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48"/>
          <w:szCs w:val="48"/>
        </w:rPr>
      </w:pPr>
      <w:bookmarkStart w:colFirst="0" w:colLast="0" w:name="_7bbbxr613alz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AMATEUR VOLLEYBALL TOURNAMENT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fj80a7xxonq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A sports center wants to build a simple system to organize and manage an amateur volleyball tournament. The goal is to model the basic elements of a tournament and handle operations related to teams, matches, and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cwg6wvp9f5mp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One Organizer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Dozens Teams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Hundreds Players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Thousands Spectators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Tens Referees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Dozens Coaches</w:t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bvkqkropc0oi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R1 : The coaches can register the teams, with number and nominative of the players, and each team has its home stadium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R2 : The tournament brackets, the teams participating and dates of the games are decided by the organizer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R3 : The organizer must assign a referee for each match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R4 : Spectators can view the dates of upcoming tournament’s games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R5 : Spectators can reserve a spot for each match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R6 : Spectators can view the tournament scoreboard and check the results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R7 : Each team can enter in more than one tournament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R8 : Each match is assigned a stadium</w:t>
        <w:tab/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sp1p216a8426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Additional context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AC1 : Peaks of users are expected close to the dates of important matches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AC2 : The organizer sets the tournament structure based on how many teams are registered or evolving needs of the organization</w:t>
      </w:r>
    </w:p>
    <w:p w:rsidR="00000000" w:rsidDel="00000000" w:rsidP="00000000" w:rsidRDefault="00000000" w:rsidRPr="00000000" w14:paraId="0000001A">
      <w:pPr>
        <w:pStyle w:val="Heading2"/>
        <w:rPr>
          <w:b w:val="1"/>
          <w:bCs w:val="1"/>
          <w:sz w:val="28"/>
          <w:szCs w:val="28"/>
        </w:rPr>
      </w:pPr>
      <w:bookmarkStart w:colFirst="0" w:colLast="0" w:name="_379mam1yfrh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>
          <w:b w:val="1"/>
          <w:bCs w:val="1"/>
        </w:rPr>
      </w:pPr>
      <w:bookmarkStart w:colFirst="0" w:colLast="0" w:name="_8njqxi61mf6k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Important Architecture Characteristics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Elasticity: Medium 3/5 </w:t>
      </w:r>
      <w:r w:rsidDel="00000000" w:rsidR="00000000" w:rsidRPr="00000000">
        <w:rPr>
          <w:rtl w:val="0"/>
        </w:rPr>
        <w:t xml:space="preserve">- The system expects to have peaks of users near important matches, although never reaching a really significant number (thousands at most). 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As for requirement AC1.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Evolvability: High 4\5</w:t>
      </w:r>
      <w:r w:rsidDel="00000000" w:rsidR="00000000" w:rsidRPr="00000000">
        <w:rPr>
          <w:rtl w:val="0"/>
        </w:rPr>
        <w:t xml:space="preserve"> - The organization or scope of an amatorial tournament could change in unexpected directions. The system should have the possibility to introduce updates like a subscription plan, planning tournaments for different sports or other functionalities, as indicated by AC2 and to a lesser extent by R2.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Modularity: Medium\High 3\5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The system is expected to be divided into modules to manage different aspects of the system (like tournament organization, teams management…)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As for the discrete components necessary for requirements R2, R4, R5, R6.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Overall cost: Low\Medium 2\5</w:t>
      </w:r>
      <w:r w:rsidDel="00000000" w:rsidR="00000000" w:rsidRPr="00000000">
        <w:rPr>
          <w:rtl w:val="0"/>
        </w:rPr>
        <w:t xml:space="preserve"> - A system developed for an amatorial tournament between local teams wouldn’t have significant budgets or years to be developed.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Responsiveness: Medium\High 4\5 </w:t>
      </w:r>
      <w:r w:rsidDel="00000000" w:rsidR="00000000" w:rsidRPr="00000000">
        <w:rPr>
          <w:rtl w:val="0"/>
        </w:rPr>
        <w:t xml:space="preserve">- How quick is the system at doing the requested operations matters as there are real time interactions with users, like in requirements R4, R5 and R6.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  <w:t xml:space="preserve">891951, 895227, 897270, </w:t>
    </w:r>
    <w:r w:rsidDel="00000000" w:rsidR="00000000" w:rsidRPr="00000000">
      <w:rPr>
        <w:rFonts w:ascii="Roboto" w:cs="Roboto" w:eastAsia="Roboto" w:hAnsi="Roboto"/>
        <w:color w:val="1f1f1f"/>
        <w:sz w:val="21"/>
        <w:szCs w:val="21"/>
        <w:rtl w:val="0"/>
      </w:rPr>
      <w:t xml:space="preserve">913371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