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gzgotd49596x" w:id="0"/>
      <w:bookmarkEnd w:id="0"/>
      <w:r w:rsidDel="00000000" w:rsidR="00000000" w:rsidRPr="00000000">
        <w:rPr>
          <w:rtl w:val="0"/>
        </w:rPr>
        <w:t xml:space="preserve">Introduction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Blockchain technology has become an integral component of modern digital infrastructures, extending far beyond its initial use in cryptocurrencies. In 2022, Ethereum completed its transition from the Proof-of-Work (PoW) consensus protocol to the more energy-efficient and economically grounded Proof-of-Stake (PoS) mechanism. Under PoS, validators replace miners and are responsible for verifying and attesting the correctness of newly proposed blocks. Their participation is economically incentivized through rewards and penalties tied to their voting behaviour..</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Subtitle"/>
        <w:rPr/>
      </w:pPr>
      <w:bookmarkStart w:colFirst="0" w:colLast="0" w:name="_2pwr32ylp05k" w:id="1"/>
      <w:bookmarkEnd w:id="1"/>
      <w:r w:rsidDel="00000000" w:rsidR="00000000" w:rsidRPr="00000000">
        <w:rPr>
          <w:rtl w:val="0"/>
        </w:rPr>
        <w:t xml:space="preserve">Analysis of the Verifier’s Dilemma in PoS</w:t>
      </w:r>
    </w:p>
    <w:p w:rsidR="00000000" w:rsidDel="00000000" w:rsidP="00000000" w:rsidRDefault="00000000" w:rsidRPr="00000000" w14:paraId="00000006">
      <w:pPr>
        <w:rPr/>
      </w:pPr>
      <w:r w:rsidDel="00000000" w:rsidR="00000000" w:rsidRPr="00000000">
        <w:rPr>
          <w:rtl w:val="0"/>
        </w:rPr>
        <w:t xml:space="preserve">Although Ethereum’s PoS consensus strengthens the network’s efficiency and sustainability, it introduces a critical issue known as the </w:t>
      </w:r>
      <w:r w:rsidDel="00000000" w:rsidR="00000000" w:rsidRPr="00000000">
        <w:rPr>
          <w:i w:val="1"/>
          <w:iCs w:val="1"/>
          <w:rtl w:val="0"/>
        </w:rPr>
        <w:t xml:space="preserve">Verifier’s Dilemma</w:t>
      </w:r>
      <w:r w:rsidDel="00000000" w:rsidR="00000000" w:rsidRPr="00000000">
        <w:rPr>
          <w:rtl w:val="0"/>
        </w:rPr>
        <w:t xml:space="preserve">.</w:t>
      </w:r>
    </w:p>
    <w:p w:rsidR="00000000" w:rsidDel="00000000" w:rsidP="00000000" w:rsidRDefault="00000000" w:rsidRPr="00000000" w14:paraId="00000007">
      <w:pPr>
        <w:rPr/>
      </w:pPr>
      <w:r w:rsidDel="00000000" w:rsidR="00000000" w:rsidRPr="00000000">
        <w:rPr>
          <w:rtl w:val="0"/>
        </w:rPr>
        <w:t xml:space="preserve">Validators are expected to verify each block before attesting to its validity. However, block verification may become time-consuming due to:</w:t>
      </w:r>
    </w:p>
    <w:p w:rsidR="00000000" w:rsidDel="00000000" w:rsidP="00000000" w:rsidRDefault="00000000" w:rsidRPr="00000000" w14:paraId="00000008">
      <w:pPr>
        <w:numPr>
          <w:ilvl w:val="0"/>
          <w:numId w:val="6"/>
        </w:numPr>
        <w:ind w:left="720" w:hanging="360"/>
        <w:rPr>
          <w:u w:val="none"/>
        </w:rPr>
      </w:pPr>
      <w:r w:rsidDel="00000000" w:rsidR="00000000" w:rsidRPr="00000000">
        <w:rPr>
          <w:rtl w:val="0"/>
        </w:rPr>
        <w:t xml:space="preserve">the execution of complex smart contracts,</w:t>
      </w:r>
    </w:p>
    <w:p w:rsidR="00000000" w:rsidDel="00000000" w:rsidP="00000000" w:rsidRDefault="00000000" w:rsidRPr="00000000" w14:paraId="00000009">
      <w:pPr>
        <w:numPr>
          <w:ilvl w:val="0"/>
          <w:numId w:val="6"/>
        </w:numPr>
        <w:ind w:left="720" w:hanging="360"/>
        <w:rPr>
          <w:u w:val="none"/>
        </w:rPr>
      </w:pPr>
      <w:r w:rsidDel="00000000" w:rsidR="00000000" w:rsidRPr="00000000">
        <w:rPr>
          <w:rtl w:val="0"/>
        </w:rPr>
        <w:t xml:space="preserve">unpredictable network conditions,</w:t>
      </w:r>
    </w:p>
    <w:p w:rsidR="00000000" w:rsidDel="00000000" w:rsidP="00000000" w:rsidRDefault="00000000" w:rsidRPr="00000000" w14:paraId="0000000A">
      <w:pPr>
        <w:numPr>
          <w:ilvl w:val="0"/>
          <w:numId w:val="6"/>
        </w:numPr>
        <w:ind w:left="720" w:hanging="360"/>
        <w:rPr>
          <w:u w:val="none"/>
        </w:rPr>
      </w:pPr>
      <w:r w:rsidDel="00000000" w:rsidR="00000000" w:rsidRPr="00000000">
        <w:rPr>
          <w:rtl w:val="0"/>
        </w:rPr>
        <w:t xml:space="preserve">and the strict timing requirements imposed by slot-based attestation.</w:t>
      </w:r>
    </w:p>
    <w:p w:rsidR="00000000" w:rsidDel="00000000" w:rsidP="00000000" w:rsidRDefault="00000000" w:rsidRPr="00000000" w14:paraId="0000000B">
      <w:pPr>
        <w:ind w:left="0" w:firstLine="0"/>
        <w:rPr/>
      </w:pPr>
      <w:r w:rsidDel="00000000" w:rsidR="00000000" w:rsidRPr="00000000">
        <w:rPr>
          <w:rtl w:val="0"/>
        </w:rPr>
        <w:t xml:space="preserve">Because delayed attestations result in reduced rewards—and may even incur penalties—validators may be incentivized to </w:t>
      </w:r>
      <w:r w:rsidDel="00000000" w:rsidR="00000000" w:rsidRPr="00000000">
        <w:rPr>
          <w:b w:val="1"/>
          <w:bCs w:val="1"/>
          <w:rtl w:val="0"/>
        </w:rPr>
        <w:t xml:space="preserve">skip verification</w:t>
      </w:r>
      <w:r w:rsidDel="00000000" w:rsidR="00000000" w:rsidRPr="00000000">
        <w:rPr>
          <w:rtl w:val="0"/>
        </w:rPr>
        <w:t xml:space="preserve"> and cast their vote immediately. This behaviour is individually rational but detrimental to global network security, as it increases the likelihood that invalid or malicious blocks may be accepted.</w:t>
      </w:r>
    </w:p>
    <w:p w:rsidR="00000000" w:rsidDel="00000000" w:rsidP="00000000" w:rsidRDefault="00000000" w:rsidRPr="00000000" w14:paraId="0000000C">
      <w:pPr>
        <w:ind w:left="0" w:firstLine="0"/>
        <w:rPr/>
      </w:pPr>
      <w:r w:rsidDel="00000000" w:rsidR="00000000" w:rsidRPr="00000000">
        <w:rPr>
          <w:rtl w:val="0"/>
        </w:rPr>
      </w:r>
    </w:p>
    <w:p w:rsidR="00000000" w:rsidDel="00000000" w:rsidP="00000000" w:rsidRDefault="00000000" w:rsidRPr="00000000" w14:paraId="0000000D">
      <w:pPr>
        <w:pStyle w:val="Subtitle"/>
        <w:rPr/>
      </w:pPr>
      <w:bookmarkStart w:colFirst="0" w:colLast="0" w:name="_krvxvwo5ymv" w:id="2"/>
      <w:bookmarkEnd w:id="2"/>
      <w:r w:rsidDel="00000000" w:rsidR="00000000" w:rsidRPr="00000000">
        <w:rPr>
          <w:rtl w:val="0"/>
        </w:rPr>
        <w:t xml:space="preserve">Modelling Approach</w:t>
      </w:r>
    </w:p>
    <w:p w:rsidR="00000000" w:rsidDel="00000000" w:rsidP="00000000" w:rsidRDefault="00000000" w:rsidRPr="00000000" w14:paraId="0000000E">
      <w:pPr>
        <w:spacing w:after="240" w:before="240" w:lineRule="auto"/>
        <w:rPr/>
      </w:pPr>
      <w:r w:rsidDel="00000000" w:rsidR="00000000" w:rsidRPr="00000000">
        <w:rPr>
          <w:rtl w:val="0"/>
        </w:rPr>
        <w:t xml:space="preserve">To analyse this phenomenon, we develop a formal model based on the </w:t>
      </w:r>
      <w:r w:rsidDel="00000000" w:rsidR="00000000" w:rsidRPr="00000000">
        <w:rPr>
          <w:b w:val="1"/>
          <w:bCs w:val="1"/>
          <w:rtl w:val="0"/>
        </w:rPr>
        <w:t xml:space="preserve">Performance Evaluation Process Algebra (PEPA)</w:t>
      </w:r>
      <w:r w:rsidDel="00000000" w:rsidR="00000000" w:rsidRPr="00000000">
        <w:rPr>
          <w:rtl w:val="0"/>
        </w:rPr>
        <w:t xml:space="preserve">.</w:t>
        <w:br w:type="textWrapping"/>
        <w:t xml:space="preserve"> PEPA provides a compositional and mathematically grounded framework for representing the stochastic behaviour of validators and the timing constraints of the protocol.</w:t>
      </w:r>
    </w:p>
    <w:p w:rsidR="00000000" w:rsidDel="00000000" w:rsidP="00000000" w:rsidRDefault="00000000" w:rsidRPr="00000000" w14:paraId="0000000F">
      <w:pPr>
        <w:spacing w:after="240" w:before="240" w:lineRule="auto"/>
        <w:rPr/>
      </w:pPr>
      <w:r w:rsidDel="00000000" w:rsidR="00000000" w:rsidRPr="00000000">
        <w:rPr>
          <w:rtl w:val="0"/>
        </w:rPr>
        <w:t xml:space="preserve">Our model captures:</w:t>
      </w:r>
    </w:p>
    <w:p w:rsidR="00000000" w:rsidDel="00000000" w:rsidP="00000000" w:rsidRDefault="00000000" w:rsidRPr="00000000" w14:paraId="00000010">
      <w:pPr>
        <w:numPr>
          <w:ilvl w:val="0"/>
          <w:numId w:val="8"/>
        </w:numPr>
        <w:spacing w:after="0" w:afterAutospacing="0" w:before="240" w:lineRule="auto"/>
        <w:ind w:left="720" w:hanging="360"/>
        <w:rPr>
          <w:u w:val="none"/>
        </w:rPr>
      </w:pPr>
      <w:r w:rsidDel="00000000" w:rsidR="00000000" w:rsidRPr="00000000">
        <w:rPr>
          <w:rtl w:val="0"/>
        </w:rPr>
        <w:t xml:space="preserve">the distinction between </w:t>
      </w:r>
      <w:r w:rsidDel="00000000" w:rsidR="00000000" w:rsidRPr="00000000">
        <w:rPr>
          <w:i w:val="1"/>
          <w:iCs w:val="1"/>
          <w:rtl w:val="0"/>
        </w:rPr>
        <w:t xml:space="preserve">fair validators</w:t>
      </w:r>
      <w:r w:rsidDel="00000000" w:rsidR="00000000" w:rsidRPr="00000000">
        <w:rPr>
          <w:rtl w:val="0"/>
        </w:rPr>
        <w:t xml:space="preserve">, who always verify before voting;</w:t>
      </w:r>
    </w:p>
    <w:p w:rsidR="00000000" w:rsidDel="00000000" w:rsidP="00000000" w:rsidRDefault="00000000" w:rsidRPr="00000000" w14:paraId="00000011">
      <w:pPr>
        <w:numPr>
          <w:ilvl w:val="0"/>
          <w:numId w:val="8"/>
        </w:numPr>
        <w:spacing w:after="0" w:afterAutospacing="0" w:before="0" w:beforeAutospacing="0" w:lineRule="auto"/>
        <w:ind w:left="720" w:hanging="360"/>
        <w:rPr>
          <w:u w:val="none"/>
        </w:rPr>
      </w:pPr>
      <w:r w:rsidDel="00000000" w:rsidR="00000000" w:rsidRPr="00000000">
        <w:rPr>
          <w:rtl w:val="0"/>
        </w:rPr>
        <w:t xml:space="preserve">and </w:t>
      </w:r>
      <w:r w:rsidDel="00000000" w:rsidR="00000000" w:rsidRPr="00000000">
        <w:rPr>
          <w:i w:val="1"/>
          <w:iCs w:val="1"/>
          <w:rtl w:val="0"/>
        </w:rPr>
        <w:t xml:space="preserve">unfair validators</w:t>
      </w:r>
      <w:r w:rsidDel="00000000" w:rsidR="00000000" w:rsidRPr="00000000">
        <w:rPr>
          <w:rtl w:val="0"/>
        </w:rPr>
        <w:t xml:space="preserve">, who vote without verification to maximize rewards;</w:t>
      </w:r>
    </w:p>
    <w:p w:rsidR="00000000" w:rsidDel="00000000" w:rsidP="00000000" w:rsidRDefault="00000000" w:rsidRPr="00000000" w14:paraId="00000012">
      <w:pPr>
        <w:numPr>
          <w:ilvl w:val="0"/>
          <w:numId w:val="8"/>
        </w:numPr>
        <w:spacing w:after="0" w:afterAutospacing="0" w:before="0" w:beforeAutospacing="0" w:lineRule="auto"/>
        <w:ind w:left="720" w:hanging="360"/>
        <w:rPr>
          <w:u w:val="none"/>
        </w:rPr>
      </w:pPr>
      <w:r w:rsidDel="00000000" w:rsidR="00000000" w:rsidRPr="00000000">
        <w:rPr>
          <w:rtl w:val="0"/>
        </w:rPr>
        <w:t xml:space="preserve">the timing of slot transitions;</w:t>
      </w:r>
    </w:p>
    <w:p w:rsidR="00000000" w:rsidDel="00000000" w:rsidP="00000000" w:rsidRDefault="00000000" w:rsidRPr="00000000" w14:paraId="00000013">
      <w:pPr>
        <w:numPr>
          <w:ilvl w:val="0"/>
          <w:numId w:val="8"/>
        </w:numPr>
        <w:spacing w:after="0" w:afterAutospacing="0" w:before="0" w:beforeAutospacing="0" w:lineRule="auto"/>
        <w:ind w:left="720" w:hanging="360"/>
        <w:rPr>
          <w:u w:val="none"/>
        </w:rPr>
      </w:pPr>
      <w:r w:rsidDel="00000000" w:rsidR="00000000" w:rsidRPr="00000000">
        <w:rPr>
          <w:rtl w:val="0"/>
        </w:rPr>
        <w:t xml:space="preserve">verification delays;</w:t>
      </w:r>
    </w:p>
    <w:p w:rsidR="00000000" w:rsidDel="00000000" w:rsidP="00000000" w:rsidRDefault="00000000" w:rsidRPr="00000000" w14:paraId="00000014">
      <w:pPr>
        <w:numPr>
          <w:ilvl w:val="0"/>
          <w:numId w:val="8"/>
        </w:numPr>
        <w:spacing w:after="240" w:before="0" w:beforeAutospacing="0" w:lineRule="auto"/>
        <w:ind w:left="720" w:hanging="360"/>
        <w:rPr>
          <w:u w:val="none"/>
        </w:rPr>
      </w:pPr>
      <w:r w:rsidDel="00000000" w:rsidR="00000000" w:rsidRPr="00000000">
        <w:rPr>
          <w:rtl w:val="0"/>
        </w:rPr>
        <w:t xml:space="preserve">and the reward/penalty policies defined by Ethereum PoS.</w:t>
      </w:r>
    </w:p>
    <w:p w:rsidR="00000000" w:rsidDel="00000000" w:rsidP="00000000" w:rsidRDefault="00000000" w:rsidRPr="00000000" w14:paraId="00000015">
      <w:pPr>
        <w:spacing w:after="240" w:before="240" w:lineRule="auto"/>
        <w:rPr/>
      </w:pPr>
      <w:r w:rsidDel="00000000" w:rsidR="00000000" w:rsidRPr="00000000">
        <w:rPr>
          <w:rtl w:val="0"/>
        </w:rPr>
        <w:t xml:space="preserve">Through the associated continuous-time Markov chain (CTMC), we compute steady-state probabilities and derive expected reward fractions for fair and unfair validators across several scenarios.</w:t>
      </w:r>
    </w:p>
    <w:p w:rsidR="00000000" w:rsidDel="00000000" w:rsidP="00000000" w:rsidRDefault="00000000" w:rsidRPr="00000000" w14:paraId="00000016">
      <w:pPr>
        <w:spacing w:after="240" w:before="240" w:lineRule="auto"/>
        <w:rPr/>
      </w:pPr>
      <w:r w:rsidDel="00000000" w:rsidR="00000000" w:rsidRPr="00000000">
        <w:rPr>
          <w:rtl w:val="0"/>
        </w:rPr>
      </w:r>
    </w:p>
    <w:p w:rsidR="00000000" w:rsidDel="00000000" w:rsidP="00000000" w:rsidRDefault="00000000" w:rsidRPr="00000000" w14:paraId="00000017">
      <w:pPr>
        <w:spacing w:after="240" w:before="240" w:lineRule="auto"/>
        <w:rPr/>
      </w:pPr>
      <w:r w:rsidDel="00000000" w:rsidR="00000000" w:rsidRPr="00000000">
        <w:rPr>
          <w:rtl w:val="0"/>
        </w:rPr>
      </w:r>
    </w:p>
    <w:p w:rsidR="00000000" w:rsidDel="00000000" w:rsidP="00000000" w:rsidRDefault="00000000" w:rsidRPr="00000000" w14:paraId="00000018">
      <w:pPr>
        <w:pStyle w:val="Subtitle"/>
        <w:spacing w:after="240" w:before="240" w:lineRule="auto"/>
        <w:rPr/>
      </w:pPr>
      <w:bookmarkStart w:colFirst="0" w:colLast="0" w:name="_hblv2zvvf27x" w:id="3"/>
      <w:bookmarkEnd w:id="3"/>
      <w:r w:rsidDel="00000000" w:rsidR="00000000" w:rsidRPr="00000000">
        <w:rPr>
          <w:rtl w:val="0"/>
        </w:rPr>
        <w:t xml:space="preserve">Mitigation Strategy</w:t>
      </w:r>
    </w:p>
    <w:p w:rsidR="00000000" w:rsidDel="00000000" w:rsidP="00000000" w:rsidRDefault="00000000" w:rsidRPr="00000000" w14:paraId="00000019">
      <w:pPr>
        <w:rPr/>
      </w:pPr>
      <w:r w:rsidDel="00000000" w:rsidR="00000000" w:rsidRPr="00000000">
        <w:rPr>
          <w:rtl w:val="0"/>
        </w:rPr>
        <w:t xml:space="preserve">Building on our analysis, we propose a unified mitigation protocol aimed at discouraging opportunistic validator behaviour.</w:t>
      </w:r>
    </w:p>
    <w:p w:rsidR="00000000" w:rsidDel="00000000" w:rsidP="00000000" w:rsidRDefault="00000000" w:rsidRPr="00000000" w14:paraId="0000001A">
      <w:pPr>
        <w:rPr/>
      </w:pPr>
      <w:r w:rsidDel="00000000" w:rsidR="00000000" w:rsidRPr="00000000">
        <w:rPr>
          <w:rtl w:val="0"/>
        </w:rPr>
        <w:t xml:space="preserve">The protocol integrates three complementary mechanisms:</w:t>
      </w:r>
    </w:p>
    <w:p w:rsidR="00000000" w:rsidDel="00000000" w:rsidP="00000000" w:rsidRDefault="00000000" w:rsidRPr="00000000" w14:paraId="0000001B">
      <w:pPr>
        <w:rPr/>
      </w:pPr>
      <w:r w:rsidDel="00000000" w:rsidR="00000000" w:rsidRPr="00000000">
        <w:rPr>
          <w:rFonts w:ascii="Arial Unicode MS" w:cs="Arial Unicode MS" w:eastAsia="Arial Unicode MS" w:hAnsi="Arial Unicode MS"/>
          <w:rtl w:val="0"/>
        </w:rPr>
        <w:t xml:space="preserve">Blind Voting → </w:t>
      </w:r>
      <w:r w:rsidDel="00000000" w:rsidR="00000000" w:rsidRPr="00000000">
        <w:rPr>
          <w:rtl w:val="0"/>
        </w:rPr>
        <w:t xml:space="preserve">Validators cannot observe others’ votes before submitting their own, preventing strategic free-riding.</w:t>
      </w:r>
    </w:p>
    <w:p w:rsidR="00000000" w:rsidDel="00000000" w:rsidP="00000000" w:rsidRDefault="00000000" w:rsidRPr="00000000" w14:paraId="0000001C">
      <w:pPr>
        <w:rPr/>
      </w:pPr>
      <w:r w:rsidDel="00000000" w:rsidR="00000000" w:rsidRPr="00000000">
        <w:rPr>
          <w:color w:val="000000"/>
          <w:sz w:val="22"/>
          <w:szCs w:val="22"/>
          <w:rtl w:val="0"/>
        </w:rPr>
        <w:t xml:space="preserve">Invalid Block Injection </w:t>
      </w:r>
      <w:r w:rsidDel="00000000" w:rsidR="00000000" w:rsidRPr="00000000">
        <w:rPr>
          <w:rFonts w:ascii="Arial Unicode MS" w:cs="Arial Unicode MS" w:eastAsia="Arial Unicode MS" w:hAnsi="Arial Unicode MS"/>
          <w:rtl w:val="0"/>
        </w:rPr>
        <w:t xml:space="preserve">→ </w:t>
      </w:r>
      <w:r w:rsidDel="00000000" w:rsidR="00000000" w:rsidRPr="00000000">
        <w:rPr>
          <w:rtl w:val="0"/>
        </w:rPr>
        <w:t xml:space="preserve">The system deliberately introduces invalid blocks at a controlled rate. Since only validators who verify blocks can detect invalidity, this mechanism exposes those who vote blindly.</w:t>
      </w:r>
    </w:p>
    <w:p w:rsidR="00000000" w:rsidDel="00000000" w:rsidP="00000000" w:rsidRDefault="00000000" w:rsidRPr="00000000" w14:paraId="0000001D">
      <w:pPr>
        <w:rPr/>
      </w:pPr>
      <w:r w:rsidDel="00000000" w:rsidR="00000000" w:rsidRPr="00000000">
        <w:rPr>
          <w:color w:val="000000"/>
          <w:sz w:val="22"/>
          <w:szCs w:val="22"/>
          <w:rtl w:val="0"/>
        </w:rPr>
        <w:t xml:space="preserve">Punishment Mechanism </w:t>
      </w:r>
      <w:r w:rsidDel="00000000" w:rsidR="00000000" w:rsidRPr="00000000">
        <w:rPr>
          <w:rFonts w:ascii="Arial Unicode MS" w:cs="Arial Unicode MS" w:eastAsia="Arial Unicode MS" w:hAnsi="Arial Unicode MS"/>
          <w:rtl w:val="0"/>
        </w:rPr>
        <w:t xml:space="preserve">→ </w:t>
      </w:r>
      <w:r w:rsidDel="00000000" w:rsidR="00000000" w:rsidRPr="00000000">
        <w:rPr>
          <w:rtl w:val="0"/>
        </w:rPr>
        <w:t xml:space="preserve">Validators detected voting against consensus—i.e., approving an invalid block—receive dedicated penalties, ensuring economic disincentives for dishonest behaviour.</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Crucially, these mechanisms are not intended to function independently; only their combination provides effective mitigation of the Verifier’s Dilemma.</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INSERIRE DESCRIZIONE PIÙ GENERICA DEI COMPONENTI (da file “interazioni”)</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Style w:val="Title"/>
        <w:rPr/>
      </w:pPr>
      <w:bookmarkStart w:colFirst="0" w:colLast="0" w:name="_sw8a5uyqhn80" w:id="4"/>
      <w:bookmarkEnd w:id="4"/>
      <w:r w:rsidDel="00000000" w:rsidR="00000000" w:rsidRPr="00000000">
        <w:rPr>
          <w:rtl w:val="0"/>
        </w:rPr>
        <w:t xml:space="preserve">Components</w:t>
      </w:r>
    </w:p>
    <w:p w:rsidR="00000000" w:rsidDel="00000000" w:rsidP="00000000" w:rsidRDefault="00000000" w:rsidRPr="00000000" w14:paraId="0000002A">
      <w:pPr>
        <w:rPr/>
      </w:pPr>
      <w:r w:rsidDel="00000000" w:rsidR="00000000" w:rsidRPr="00000000">
        <w:rPr>
          <w:rtl w:val="0"/>
        </w:rPr>
        <w:t xml:space="preserve"> The combinators of the language allow expressions, or terms, to be constructed de ning the behaviour of components via the activities they undertake and the interactions between them. </w:t>
      </w:r>
    </w:p>
    <w:p w:rsidR="00000000" w:rsidDel="00000000" w:rsidP="00000000" w:rsidRDefault="00000000" w:rsidRPr="00000000" w14:paraId="0000002B">
      <w:pPr>
        <w:rPr/>
      </w:pPr>
      <w:r w:rsidDel="00000000" w:rsidR="00000000" w:rsidRPr="00000000">
        <w:rPr>
          <w:rtl w:val="0"/>
        </w:rPr>
        <w:t xml:space="preserve">The syntax for terms in PEPA is de end as follows:</w:t>
      </w:r>
    </w:p>
    <w:p w:rsidR="00000000" w:rsidDel="00000000" w:rsidP="00000000" w:rsidRDefault="00000000" w:rsidRPr="00000000" w14:paraId="0000002C">
      <w:pPr>
        <w:numPr>
          <w:ilvl w:val="0"/>
          <w:numId w:val="3"/>
        </w:numPr>
        <w:ind w:left="720" w:hanging="360"/>
        <w:rPr>
          <w:u w:val="none"/>
        </w:rPr>
      </w:pPr>
      <w:r w:rsidDel="00000000" w:rsidR="00000000" w:rsidRPr="00000000">
        <w:rPr>
          <w:rtl w:val="0"/>
        </w:rPr>
        <w:t xml:space="preserve"> sequential components: S ::= ( r).S| S1+S2 </w:t>
      </w:r>
    </w:p>
    <w:p w:rsidR="00000000" w:rsidDel="00000000" w:rsidP="00000000" w:rsidRDefault="00000000" w:rsidRPr="00000000" w14:paraId="0000002D">
      <w:pPr>
        <w:numPr>
          <w:ilvl w:val="0"/>
          <w:numId w:val="3"/>
        </w:numPr>
        <w:ind w:left="720" w:hanging="360"/>
        <w:rPr>
          <w:u w:val="none"/>
        </w:rPr>
      </w:pPr>
      <w:r w:rsidDel="00000000" w:rsidR="00000000" w:rsidRPr="00000000">
        <w:rPr>
          <w:rtl w:val="0"/>
        </w:rPr>
        <w:t xml:space="preserve">A cooperating components: C ::= C1 cooperation(L) C2| C/ L| S</w:t>
      </w:r>
    </w:p>
    <w:p w:rsidR="00000000" w:rsidDel="00000000" w:rsidP="00000000" w:rsidRDefault="00000000" w:rsidRPr="00000000" w14:paraId="0000002E">
      <w:pPr>
        <w:ind w:left="0" w:firstLine="0"/>
        <w:rPr/>
      </w:pPr>
      <w:r w:rsidDel="00000000" w:rsidR="00000000" w:rsidRPr="00000000">
        <w:rPr>
          <w:rtl w:val="0"/>
        </w:rPr>
      </w:r>
    </w:p>
    <w:p w:rsidR="00000000" w:rsidDel="00000000" w:rsidP="00000000" w:rsidRDefault="00000000" w:rsidRPr="00000000" w14:paraId="0000002F">
      <w:pPr>
        <w:ind w:left="0" w:firstLine="0"/>
        <w:rPr/>
      </w:pPr>
      <w:r w:rsidDel="00000000" w:rsidR="00000000" w:rsidRPr="00000000">
        <w:rPr>
          <w:rtl w:val="0"/>
        </w:rPr>
        <w:t xml:space="preserve">(slide lezione 3)</w:t>
      </w:r>
    </w:p>
    <w:p w:rsidR="00000000" w:rsidDel="00000000" w:rsidP="00000000" w:rsidRDefault="00000000" w:rsidRPr="00000000" w14:paraId="00000030">
      <w:pPr>
        <w:pStyle w:val="Subtitle"/>
        <w:keepNext w:val="0"/>
        <w:keepLines w:val="0"/>
        <w:spacing w:before="480" w:lineRule="auto"/>
        <w:ind w:left="720" w:firstLine="0"/>
        <w:rPr>
          <w:b w:val="1"/>
          <w:bCs w:val="1"/>
          <w:sz w:val="34"/>
          <w:szCs w:val="34"/>
        </w:rPr>
      </w:pPr>
      <w:bookmarkStart w:colFirst="0" w:colLast="0" w:name="_g85v3glxmxs5" w:id="5"/>
      <w:bookmarkEnd w:id="5"/>
      <w:r w:rsidDel="00000000" w:rsidR="00000000" w:rsidRPr="00000000">
        <w:rPr>
          <w:rtl w:val="0"/>
        </w:rPr>
        <w:t xml:space="preserve">Slot Component (</w:t>
      </w:r>
      <w:r w:rsidDel="00000000" w:rsidR="00000000" w:rsidRPr="00000000">
        <w:rPr>
          <w:rFonts w:ascii="Roboto Mono" w:cs="Roboto Mono" w:eastAsia="Roboto Mono" w:hAnsi="Roboto Mono"/>
          <w:color w:val="188038"/>
          <w:rtl w:val="0"/>
        </w:rPr>
        <w:t xml:space="preserve">Sloti</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31">
      <w:pPr>
        <w:spacing w:after="240" w:before="240" w:lineRule="auto"/>
        <w:ind w:left="720" w:firstLine="0"/>
        <w:rPr/>
      </w:pPr>
      <w:r w:rsidDel="00000000" w:rsidR="00000000" w:rsidRPr="00000000">
        <w:rPr>
          <w:rtl w:val="0"/>
        </w:rPr>
        <w:t xml:space="preserve">The </w:t>
      </w:r>
      <w:r w:rsidDel="00000000" w:rsidR="00000000" w:rsidRPr="00000000">
        <w:rPr>
          <w:i w:val="1"/>
          <w:iCs w:val="1"/>
          <w:rtl w:val="0"/>
        </w:rPr>
        <w:t xml:space="preserve">slot</w:t>
      </w:r>
      <w:r w:rsidDel="00000000" w:rsidR="00000000" w:rsidRPr="00000000">
        <w:rPr>
          <w:rtl w:val="0"/>
        </w:rPr>
        <w:t xml:space="preserve"> represents the basic time unit in Ethereum PoS (12 seconds).</w:t>
        <w:br w:type="textWrapping"/>
        <w:t xml:space="preserve"> Each slot has two phases:</w:t>
      </w:r>
    </w:p>
    <w:p w:rsidR="00000000" w:rsidDel="00000000" w:rsidP="00000000" w:rsidRDefault="00000000" w:rsidRPr="00000000" w14:paraId="00000032">
      <w:pPr>
        <w:numPr>
          <w:ilvl w:val="0"/>
          <w:numId w:val="1"/>
        </w:numPr>
        <w:spacing w:after="0" w:afterAutospacing="0" w:before="240" w:lineRule="auto"/>
        <w:ind w:left="1440" w:hanging="360"/>
      </w:pPr>
      <w:r w:rsidDel="00000000" w:rsidR="00000000" w:rsidRPr="00000000">
        <w:rPr>
          <w:b w:val="1"/>
          <w:bCs w:val="1"/>
          <w:rtl w:val="0"/>
        </w:rPr>
        <w:t xml:space="preserve">Block Proposal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slot pi</w:t>
      </w:r>
      <w:r w:rsidDel="00000000" w:rsidR="00000000" w:rsidRPr="00000000">
        <w:rPr>
          <w:rtl w:val="0"/>
        </w:rPr>
        <w:t xml:space="preserve">)</w:t>
      </w:r>
    </w:p>
    <w:p w:rsidR="00000000" w:rsidDel="00000000" w:rsidP="00000000" w:rsidRDefault="00000000" w:rsidRPr="00000000" w14:paraId="00000033">
      <w:pPr>
        <w:numPr>
          <w:ilvl w:val="0"/>
          <w:numId w:val="1"/>
        </w:numPr>
        <w:spacing w:after="240" w:before="0" w:beforeAutospacing="0" w:lineRule="auto"/>
        <w:ind w:left="1440" w:hanging="360"/>
      </w:pPr>
      <w:r w:rsidDel="00000000" w:rsidR="00000000" w:rsidRPr="00000000">
        <w:rPr>
          <w:b w:val="1"/>
          <w:bCs w:val="1"/>
          <w:rtl w:val="0"/>
        </w:rPr>
        <w:t xml:space="preserve">Attestation / Voting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slot vi</w:t>
      </w:r>
      <w:r w:rsidDel="00000000" w:rsidR="00000000" w:rsidRPr="00000000">
        <w:rPr>
          <w:rtl w:val="0"/>
        </w:rPr>
        <w:t xml:space="preserve">)</w:t>
        <w:br w:type="textWrapping"/>
      </w:r>
    </w:p>
    <w:p w:rsidR="00000000" w:rsidDel="00000000" w:rsidP="00000000" w:rsidRDefault="00000000" w:rsidRPr="00000000" w14:paraId="00000034">
      <w:pPr>
        <w:spacing w:after="240" w:before="240" w:lineRule="auto"/>
        <w:ind w:firstLine="720"/>
        <w:rPr>
          <w:b w:val="1"/>
          <w:bCs w:val="1"/>
          <w:sz w:val="34"/>
          <w:szCs w:val="34"/>
        </w:rPr>
      </w:pPr>
      <w:r w:rsidDel="00000000" w:rsidR="00000000" w:rsidRPr="00000000">
        <w:rPr>
          <w:rtl w:val="0"/>
        </w:rPr>
        <w:t xml:space="preserve">The slot component cycles through all slots of an epoch.</w:t>
      </w:r>
      <w:r w:rsidDel="00000000" w:rsidR="00000000" w:rsidRPr="00000000">
        <w:rPr>
          <w:rtl w:val="0"/>
        </w:rPr>
      </w:r>
    </w:p>
    <w:p w:rsidR="00000000" w:rsidDel="00000000" w:rsidP="00000000" w:rsidRDefault="00000000" w:rsidRPr="00000000" w14:paraId="00000035">
      <w:pPr>
        <w:spacing w:after="240" w:before="240" w:lineRule="auto"/>
        <w:ind w:left="720" w:firstLine="0"/>
        <w:rPr/>
      </w:pPr>
      <w:r w:rsidDel="00000000" w:rsidR="00000000" w:rsidRPr="00000000">
        <w:rPr>
          <w:rtl w:val="0"/>
        </w:rPr>
        <w:t xml:space="preserve">It synchronizes validators and drives the whole system forward.</w:t>
        <w:br w:type="textWrapping"/>
        <w:t xml:space="preserve"> Validators must react to slot events at the correct time.</w:t>
      </w:r>
    </w:p>
    <w:p w:rsidR="00000000" w:rsidDel="00000000" w:rsidP="00000000" w:rsidRDefault="00000000" w:rsidRPr="00000000" w14:paraId="00000036">
      <w:pPr>
        <w:pStyle w:val="Heading2"/>
        <w:keepNext w:val="0"/>
        <w:keepLines w:val="0"/>
        <w:spacing w:after="80" w:lineRule="auto"/>
        <w:ind w:left="720" w:firstLine="0"/>
        <w:rPr>
          <w:b w:val="1"/>
          <w:bCs w:val="1"/>
          <w:sz w:val="24"/>
          <w:szCs w:val="24"/>
        </w:rPr>
      </w:pPr>
      <w:bookmarkStart w:colFirst="0" w:colLast="0" w:name="_bgouf8q1r0a8" w:id="6"/>
      <w:bookmarkEnd w:id="6"/>
      <w:r w:rsidDel="00000000" w:rsidR="00000000" w:rsidRPr="00000000">
        <w:rPr>
          <w:sz w:val="22"/>
          <w:szCs w:val="22"/>
          <w:rtl w:val="0"/>
        </w:rPr>
        <w:t xml:space="preserve">PEPA Definition</w:t>
      </w:r>
      <w:r w:rsidDel="00000000" w:rsidR="00000000" w:rsidRPr="00000000">
        <w:rPr>
          <w:rtl w:val="0"/>
        </w:rPr>
      </w:r>
    </w:p>
    <w:p w:rsidR="00000000" w:rsidDel="00000000" w:rsidP="00000000" w:rsidRDefault="00000000" w:rsidRPr="00000000" w14:paraId="00000037">
      <w:pPr>
        <w:spacing w:after="240" w:before="240" w:lineRule="auto"/>
        <w:ind w:left="720" w:firstLine="0"/>
        <w:rPr/>
      </w:pPr>
      <w:r w:rsidDel="00000000" w:rsidR="00000000" w:rsidRPr="00000000">
        <w:rPr>
          <w:rtl w:val="0"/>
        </w:rPr>
        <w:t xml:space="preserve">For an epoch of </w:t>
      </w:r>
      <w:r w:rsidDel="00000000" w:rsidR="00000000" w:rsidRPr="00000000">
        <w:rPr>
          <w:i w:val="1"/>
          <w:iCs w:val="1"/>
          <w:rtl w:val="0"/>
        </w:rPr>
        <w:t xml:space="preserve">n</w:t>
      </w:r>
      <w:r w:rsidDel="00000000" w:rsidR="00000000" w:rsidRPr="00000000">
        <w:rPr>
          <w:rtl w:val="0"/>
        </w:rPr>
        <w:t xml:space="preserve"> slots:</w:t>
      </w:r>
    </w:p>
    <w:p w:rsidR="00000000" w:rsidDel="00000000" w:rsidP="00000000" w:rsidRDefault="00000000" w:rsidRPr="00000000" w14:paraId="00000038">
      <w:pPr>
        <w:ind w:left="1440" w:firstLine="0"/>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Sloti  ≝ (slot pi, γ).(slot vi, β).Sloti+1  for i = 1…n−1</w:t>
      </w:r>
    </w:p>
    <w:p w:rsidR="00000000" w:rsidDel="00000000" w:rsidP="00000000" w:rsidRDefault="00000000" w:rsidRPr="00000000" w14:paraId="00000039">
      <w:pPr>
        <w:ind w:left="1440" w:firstLine="0"/>
        <w:rPr/>
      </w:pPr>
      <w:r w:rsidDel="00000000" w:rsidR="00000000" w:rsidRPr="00000000">
        <w:rPr>
          <w:rFonts w:ascii="Nova Mono" w:cs="Nova Mono" w:eastAsia="Nova Mono" w:hAnsi="Nova Mono"/>
          <w:color w:val="188038"/>
          <w:rtl w:val="0"/>
        </w:rPr>
        <w:t xml:space="preserve">Slotn  ≝ (slot pn, γ).(slot vn, β).Slot1</w:t>
      </w:r>
      <w:r w:rsidDel="00000000" w:rsidR="00000000" w:rsidRPr="00000000">
        <w:rPr>
          <w:rtl w:val="0"/>
        </w:rPr>
      </w:r>
    </w:p>
    <w:p w:rsidR="00000000" w:rsidDel="00000000" w:rsidP="00000000" w:rsidRDefault="00000000" w:rsidRPr="00000000" w14:paraId="0000003A">
      <w:pPr>
        <w:spacing w:after="240" w:before="240" w:lineRule="auto"/>
        <w:rPr/>
      </w:pPr>
      <w:r w:rsidDel="00000000" w:rsidR="00000000" w:rsidRPr="00000000">
        <w:rPr>
          <w:rtl w:val="0"/>
        </w:rPr>
        <w:t xml:space="preserve">where</w:t>
      </w:r>
    </w:p>
    <w:p w:rsidR="00000000" w:rsidDel="00000000" w:rsidP="00000000" w:rsidRDefault="00000000" w:rsidRPr="00000000" w14:paraId="0000003B">
      <w:pPr>
        <w:numPr>
          <w:ilvl w:val="0"/>
          <w:numId w:val="4"/>
        </w:numPr>
        <w:spacing w:after="0" w:afterAutospacing="0" w:before="240" w:lineRule="auto"/>
        <w:ind w:left="720" w:hanging="360"/>
        <w:rPr>
          <w:u w:val="none"/>
        </w:rPr>
      </w:pPr>
      <w:r w:rsidDel="00000000" w:rsidR="00000000" w:rsidRPr="00000000">
        <w:rPr>
          <w:rFonts w:ascii="Roboto Mono" w:cs="Roboto Mono" w:eastAsia="Roboto Mono" w:hAnsi="Roboto Mono"/>
          <w:color w:val="188038"/>
          <w:rtl w:val="0"/>
        </w:rPr>
        <w:t xml:space="preserve">γ</w:t>
      </w:r>
      <w:r w:rsidDel="00000000" w:rsidR="00000000" w:rsidRPr="00000000">
        <w:rPr>
          <w:rtl w:val="0"/>
        </w:rPr>
        <w:t xml:space="preserve"> is the block proposal rate,</w:t>
      </w:r>
    </w:p>
    <w:p w:rsidR="00000000" w:rsidDel="00000000" w:rsidP="00000000" w:rsidRDefault="00000000" w:rsidRPr="00000000" w14:paraId="0000003C">
      <w:pPr>
        <w:numPr>
          <w:ilvl w:val="0"/>
          <w:numId w:val="4"/>
        </w:numPr>
        <w:spacing w:after="240" w:before="0" w:beforeAutospacing="0" w:lineRule="auto"/>
        <w:ind w:left="720" w:hanging="360"/>
        <w:rPr>
          <w:u w:val="none"/>
        </w:rPr>
      </w:pPr>
      <w:r w:rsidDel="00000000" w:rsidR="00000000" w:rsidRPr="00000000">
        <w:rPr>
          <w:rFonts w:ascii="Roboto Mono" w:cs="Roboto Mono" w:eastAsia="Roboto Mono" w:hAnsi="Roboto Mono"/>
          <w:color w:val="188038"/>
          <w:rtl w:val="0"/>
        </w:rPr>
        <w:t xml:space="preserve">β</w:t>
      </w:r>
      <w:r w:rsidDel="00000000" w:rsidR="00000000" w:rsidRPr="00000000">
        <w:rPr>
          <w:rtl w:val="0"/>
        </w:rPr>
        <w:t xml:space="preserve"> is the voting event rate.</w:t>
      </w:r>
      <w:r w:rsidDel="00000000" w:rsidR="00000000" w:rsidRPr="00000000">
        <w:rPr>
          <w:rtl w:val="0"/>
        </w:rPr>
      </w:r>
    </w:p>
    <w:p w:rsidR="00000000" w:rsidDel="00000000" w:rsidP="00000000" w:rsidRDefault="00000000" w:rsidRPr="00000000" w14:paraId="0000003D">
      <w:pPr>
        <w:pStyle w:val="Subtitle"/>
        <w:keepNext w:val="1"/>
        <w:keepLines w:val="1"/>
        <w:pageBreakBefore w:val="0"/>
        <w:widowControl w:val="1"/>
        <w:pBdr>
          <w:top w:space="0" w:sz="0" w:val="nil"/>
          <w:left w:space="0" w:sz="0" w:val="nil"/>
          <w:bottom w:space="0" w:sz="0" w:val="nil"/>
          <w:right w:space="0" w:sz="0" w:val="nil"/>
          <w:between w:space="0" w:sz="0" w:val="nil"/>
        </w:pBdr>
        <w:shd w:fill="auto" w:val="clear"/>
        <w:spacing w:after="320" w:before="0" w:line="276" w:lineRule="auto"/>
        <w:ind w:left="0" w:right="0" w:firstLine="0"/>
        <w:jc w:val="left"/>
        <w:rPr>
          <w:color w:val="666666"/>
          <w:sz w:val="30"/>
          <w:szCs w:val="30"/>
        </w:rPr>
      </w:pPr>
      <w:bookmarkStart w:colFirst="0" w:colLast="0" w:name="_7dq4fu2v9m3t" w:id="7"/>
      <w:bookmarkEnd w:id="7"/>
      <w:r w:rsidDel="00000000" w:rsidR="00000000" w:rsidRPr="00000000">
        <w:rPr>
          <w:color w:val="666666"/>
          <w:sz w:val="30"/>
          <w:szCs w:val="30"/>
          <w:rtl w:val="0"/>
        </w:rPr>
        <w:t xml:space="preserve">Unfair Validator (VU)</w:t>
      </w:r>
    </w:p>
    <w:p w:rsidR="00000000" w:rsidDel="00000000" w:rsidP="00000000" w:rsidRDefault="00000000" w:rsidRPr="00000000" w14:paraId="0000003E">
      <w:pPr>
        <w:spacing w:after="240" w:before="240" w:lineRule="auto"/>
        <w:rPr/>
      </w:pPr>
      <w:r w:rsidDel="00000000" w:rsidR="00000000" w:rsidRPr="00000000">
        <w:rPr>
          <w:rtl w:val="0"/>
        </w:rPr>
        <w:t xml:space="preserve">This validator behaves selfishly:</w:t>
      </w:r>
    </w:p>
    <w:p w:rsidR="00000000" w:rsidDel="00000000" w:rsidP="00000000" w:rsidRDefault="00000000" w:rsidRPr="00000000" w14:paraId="0000003F">
      <w:pPr>
        <w:numPr>
          <w:ilvl w:val="0"/>
          <w:numId w:val="2"/>
        </w:numPr>
        <w:spacing w:after="0" w:afterAutospacing="0" w:before="240" w:lineRule="auto"/>
        <w:ind w:left="720" w:hanging="360"/>
      </w:pPr>
      <w:r w:rsidDel="00000000" w:rsidR="00000000" w:rsidRPr="00000000">
        <w:rPr>
          <w:rtl w:val="0"/>
        </w:rPr>
        <w:t xml:space="preserve">It </w:t>
      </w:r>
      <w:r w:rsidDel="00000000" w:rsidR="00000000" w:rsidRPr="00000000">
        <w:rPr>
          <w:b w:val="1"/>
          <w:bCs w:val="1"/>
          <w:rtl w:val="0"/>
        </w:rPr>
        <w:t xml:space="preserve">does not verify</w:t>
      </w:r>
      <w:r w:rsidDel="00000000" w:rsidR="00000000" w:rsidRPr="00000000">
        <w:rPr>
          <w:rtl w:val="0"/>
        </w:rPr>
        <w:t xml:space="preserve"> the proposed block.</w:t>
      </w:r>
    </w:p>
    <w:p w:rsidR="00000000" w:rsidDel="00000000" w:rsidP="00000000" w:rsidRDefault="00000000" w:rsidRPr="00000000" w14:paraId="00000040">
      <w:pPr>
        <w:numPr>
          <w:ilvl w:val="0"/>
          <w:numId w:val="2"/>
        </w:numPr>
        <w:spacing w:after="0" w:afterAutospacing="0" w:before="0" w:beforeAutospacing="0" w:lineRule="auto"/>
        <w:ind w:left="720" w:hanging="360"/>
      </w:pPr>
      <w:r w:rsidDel="00000000" w:rsidR="00000000" w:rsidRPr="00000000">
        <w:rPr>
          <w:rtl w:val="0"/>
        </w:rPr>
        <w:t xml:space="preserve">It votes immediately in each slot.</w:t>
      </w:r>
    </w:p>
    <w:p w:rsidR="00000000" w:rsidDel="00000000" w:rsidP="00000000" w:rsidRDefault="00000000" w:rsidRPr="00000000" w14:paraId="00000041">
      <w:pPr>
        <w:numPr>
          <w:ilvl w:val="0"/>
          <w:numId w:val="2"/>
        </w:numPr>
        <w:spacing w:after="0" w:afterAutospacing="0" w:before="0" w:beforeAutospacing="0" w:lineRule="auto"/>
        <w:ind w:left="720" w:hanging="360"/>
      </w:pPr>
      <w:r w:rsidDel="00000000" w:rsidR="00000000" w:rsidRPr="00000000">
        <w:rPr>
          <w:rtl w:val="0"/>
        </w:rPr>
        <w:t xml:space="preserve">It always meets the voting deadline.</w:t>
      </w:r>
    </w:p>
    <w:p w:rsidR="00000000" w:rsidDel="00000000" w:rsidP="00000000" w:rsidRDefault="00000000" w:rsidRPr="00000000" w14:paraId="00000042">
      <w:pPr>
        <w:numPr>
          <w:ilvl w:val="0"/>
          <w:numId w:val="2"/>
        </w:numPr>
        <w:spacing w:after="240" w:before="0" w:beforeAutospacing="0" w:lineRule="auto"/>
        <w:ind w:left="720" w:hanging="360"/>
      </w:pPr>
      <w:r w:rsidDel="00000000" w:rsidR="00000000" w:rsidRPr="00000000">
        <w:rPr>
          <w:rtl w:val="0"/>
        </w:rPr>
        <w:t xml:space="preserve">It receives </w:t>
      </w:r>
      <w:r w:rsidDel="00000000" w:rsidR="00000000" w:rsidRPr="00000000">
        <w:rPr>
          <w:b w:val="1"/>
          <w:bCs w:val="1"/>
          <w:rtl w:val="0"/>
        </w:rPr>
        <w:t xml:space="preserve">maximum rewards</w:t>
      </w:r>
      <w:r w:rsidDel="00000000" w:rsidR="00000000" w:rsidRPr="00000000">
        <w:rPr>
          <w:rtl w:val="0"/>
        </w:rPr>
        <w:t xml:space="preserve"> while compromising security.</w:t>
      </w:r>
    </w:p>
    <w:p w:rsidR="00000000" w:rsidDel="00000000" w:rsidP="00000000" w:rsidRDefault="00000000" w:rsidRPr="00000000" w14:paraId="00000043">
      <w:pPr>
        <w:rPr/>
      </w:pPr>
      <w:r w:rsidDel="00000000" w:rsidR="00000000" w:rsidRPr="00000000">
        <w:rPr>
          <w:rtl w:val="0"/>
        </w:rPr>
        <w:t xml:space="preserve">To model incentive-driven, rational-but-dishonest behaviour.</w:t>
      </w:r>
    </w:p>
    <w:p w:rsidR="00000000" w:rsidDel="00000000" w:rsidP="00000000" w:rsidRDefault="00000000" w:rsidRPr="00000000" w14:paraId="00000044">
      <w:pPr>
        <w:ind w:left="0" w:firstLine="0"/>
        <w:rPr/>
      </w:pPr>
      <w:r w:rsidDel="00000000" w:rsidR="00000000" w:rsidRPr="00000000">
        <w:rPr>
          <w:rtl w:val="0"/>
        </w:rPr>
        <w:t xml:space="preserve">Used to demonstrate the existence of the </w:t>
      </w:r>
      <w:r w:rsidDel="00000000" w:rsidR="00000000" w:rsidRPr="00000000">
        <w:rPr>
          <w:i w:val="1"/>
          <w:iCs w:val="1"/>
          <w:rtl w:val="0"/>
        </w:rPr>
        <w:t xml:space="preserve">Verifier’s Dilemma</w:t>
      </w:r>
      <w:r w:rsidDel="00000000" w:rsidR="00000000" w:rsidRPr="00000000">
        <w:rPr>
          <w:rtl w:val="0"/>
        </w:rPr>
        <w:t xml:space="preserve">.</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PEPA Definition:</w:t>
      </w:r>
    </w:p>
    <w:p w:rsidR="00000000" w:rsidDel="00000000" w:rsidP="00000000" w:rsidRDefault="00000000" w:rsidRPr="00000000" w14:paraId="00000047">
      <w:pPr>
        <w:rPr/>
      </w:pPr>
      <w:r w:rsidDel="00000000" w:rsidR="00000000" w:rsidRPr="00000000">
        <w:rPr>
          <w:rFonts w:ascii="Arial Unicode MS" w:cs="Arial Unicode MS" w:eastAsia="Arial Unicode MS" w:hAnsi="Arial Unicode MS"/>
          <w:rtl w:val="0"/>
        </w:rPr>
        <w:tab/>
        <w:t xml:space="preserve">VU ≝ (slot v1, ⊤).VU</w:t>
      </w:r>
    </w:p>
    <w:p w:rsidR="00000000" w:rsidDel="00000000" w:rsidP="00000000" w:rsidRDefault="00000000" w:rsidRPr="00000000" w14:paraId="00000048">
      <w:pPr>
        <w:rPr/>
      </w:pPr>
      <w:r w:rsidDel="00000000" w:rsidR="00000000" w:rsidRPr="00000000">
        <w:rPr>
          <w:rFonts w:ascii="Arial Unicode MS" w:cs="Arial Unicode MS" w:eastAsia="Arial Unicode MS" w:hAnsi="Arial Unicode MS"/>
          <w:rtl w:val="0"/>
        </w:rPr>
        <w:t xml:space="preserve">    </w:t>
        <w:tab/>
        <w:t xml:space="preserve">+ (slot vn, ⊤).VU</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pStyle w:val="Subtitle"/>
        <w:rPr/>
      </w:pPr>
      <w:bookmarkStart w:colFirst="0" w:colLast="0" w:name="_ssnk8irhp8cu" w:id="8"/>
      <w:bookmarkEnd w:id="8"/>
      <w:r w:rsidDel="00000000" w:rsidR="00000000" w:rsidRPr="00000000">
        <w:rPr>
          <w:rtl w:val="0"/>
        </w:rPr>
        <w:t xml:space="preserve">Fair Validator (VF)</w:t>
      </w:r>
    </w:p>
    <w:p w:rsidR="00000000" w:rsidDel="00000000" w:rsidP="00000000" w:rsidRDefault="00000000" w:rsidRPr="00000000" w14:paraId="0000004B">
      <w:pPr>
        <w:spacing w:after="240" w:before="240" w:lineRule="auto"/>
        <w:rPr/>
      </w:pPr>
      <w:r w:rsidDel="00000000" w:rsidR="00000000" w:rsidRPr="00000000">
        <w:rPr>
          <w:rtl w:val="0"/>
        </w:rPr>
        <w:t xml:space="preserve">The fair validator always verifies the block before voting.</w:t>
        <w:br w:type="textWrapping"/>
        <w:t xml:space="preserve"> Verification may succeed in time or exceed the slot duration.</w:t>
      </w:r>
    </w:p>
    <w:p w:rsidR="00000000" w:rsidDel="00000000" w:rsidP="00000000" w:rsidRDefault="00000000" w:rsidRPr="00000000" w14:paraId="0000004C">
      <w:pPr>
        <w:numPr>
          <w:ilvl w:val="0"/>
          <w:numId w:val="5"/>
        </w:numPr>
        <w:spacing w:after="0" w:afterAutospacing="0" w:before="240" w:lineRule="auto"/>
        <w:ind w:left="720" w:hanging="360"/>
      </w:pPr>
      <w:r w:rsidDel="00000000" w:rsidR="00000000" w:rsidRPr="00000000">
        <w:rPr>
          <w:rtl w:val="0"/>
        </w:rPr>
        <w:t xml:space="preserve">With probability </w:t>
      </w:r>
      <w:r w:rsidDel="00000000" w:rsidR="00000000" w:rsidRPr="00000000">
        <w:rPr>
          <w:b w:val="1"/>
          <w:bCs w:val="1"/>
          <w:rtl w:val="0"/>
        </w:rPr>
        <w:t xml:space="preserve">w</w:t>
      </w:r>
      <w:r w:rsidDel="00000000" w:rsidR="00000000" w:rsidRPr="00000000">
        <w:rPr>
          <w:rFonts w:ascii="Arial Unicode MS" w:cs="Arial Unicode MS" w:eastAsia="Arial Unicode MS" w:hAnsi="Arial Unicode MS"/>
          <w:rtl w:val="0"/>
        </w:rPr>
        <w:t xml:space="preserve">, verification finishes in time → the validator votes normally.</w:t>
      </w:r>
    </w:p>
    <w:p w:rsidR="00000000" w:rsidDel="00000000" w:rsidP="00000000" w:rsidRDefault="00000000" w:rsidRPr="00000000" w14:paraId="0000004D">
      <w:pPr>
        <w:numPr>
          <w:ilvl w:val="0"/>
          <w:numId w:val="5"/>
        </w:numPr>
        <w:spacing w:after="240" w:before="0" w:beforeAutospacing="0" w:lineRule="auto"/>
        <w:ind w:left="720" w:hanging="360"/>
      </w:pPr>
      <w:r w:rsidDel="00000000" w:rsidR="00000000" w:rsidRPr="00000000">
        <w:rPr>
          <w:rtl w:val="0"/>
        </w:rPr>
        <w:t xml:space="preserve">With probability </w:t>
      </w:r>
      <w:r w:rsidDel="00000000" w:rsidR="00000000" w:rsidRPr="00000000">
        <w:rPr>
          <w:rFonts w:ascii="Arial Unicode MS" w:cs="Arial Unicode MS" w:eastAsia="Arial Unicode MS" w:hAnsi="Arial Unicode MS"/>
          <w:b w:val="1"/>
          <w:bCs w:val="1"/>
          <w:rtl w:val="0"/>
        </w:rPr>
        <w:t xml:space="preserve">1 − w</w:t>
      </w:r>
      <w:r w:rsidDel="00000000" w:rsidR="00000000" w:rsidRPr="00000000">
        <w:rPr>
          <w:rFonts w:ascii="Arial Unicode MS" w:cs="Arial Unicode MS" w:eastAsia="Arial Unicode MS" w:hAnsi="Arial Unicode MS"/>
          <w:rtl w:val="0"/>
        </w:rPr>
        <w:t xml:space="preserve">, verification takes too long → the validator enters the </w:t>
      </w:r>
      <w:r w:rsidDel="00000000" w:rsidR="00000000" w:rsidRPr="00000000">
        <w:rPr>
          <w:rFonts w:ascii="Roboto Mono" w:cs="Roboto Mono" w:eastAsia="Roboto Mono" w:hAnsi="Roboto Mono"/>
          <w:color w:val="188038"/>
          <w:rtl w:val="0"/>
        </w:rPr>
        <w:t xml:space="preserve">Delay</w:t>
      </w:r>
      <w:r w:rsidDel="00000000" w:rsidR="00000000" w:rsidRPr="00000000">
        <w:rPr>
          <w:rtl w:val="0"/>
        </w:rPr>
        <w:t xml:space="preserve"> state.</w:t>
      </w:r>
    </w:p>
    <w:p w:rsidR="00000000" w:rsidDel="00000000" w:rsidP="00000000" w:rsidRDefault="00000000" w:rsidRPr="00000000" w14:paraId="0000004E">
      <w:pPr>
        <w:spacing w:after="240" w:before="240" w:lineRule="auto"/>
        <w:ind w:left="0" w:firstLine="0"/>
        <w:rPr/>
      </w:pPr>
      <w:r w:rsidDel="00000000" w:rsidR="00000000" w:rsidRPr="00000000">
        <w:rPr>
          <w:rtl w:val="0"/>
        </w:rPr>
        <w:t xml:space="preserve">To model honest protocol-compliant validators and show how they are disadvantaged in the Verifier’s Dilemma.</w:t>
      </w:r>
    </w:p>
    <w:p w:rsidR="00000000" w:rsidDel="00000000" w:rsidP="00000000" w:rsidRDefault="00000000" w:rsidRPr="00000000" w14:paraId="0000004F">
      <w:pPr>
        <w:spacing w:after="240" w:before="240" w:lineRule="auto"/>
        <w:ind w:left="0" w:firstLine="0"/>
        <w:rPr/>
      </w:pPr>
      <w:r w:rsidDel="00000000" w:rsidR="00000000" w:rsidRPr="00000000">
        <w:rPr>
          <w:rtl w:val="0"/>
        </w:rPr>
        <w:t xml:space="preserve">PEPA definition:</w:t>
      </w:r>
    </w:p>
    <w:p w:rsidR="00000000" w:rsidDel="00000000" w:rsidP="00000000" w:rsidRDefault="00000000" w:rsidRPr="00000000" w14:paraId="00000050">
      <w:pPr>
        <w:spacing w:after="240" w:before="240" w:lineRule="auto"/>
        <w:ind w:left="720" w:firstLine="0"/>
        <w:rPr/>
      </w:pPr>
      <w:r w:rsidDel="00000000" w:rsidR="00000000" w:rsidRPr="00000000">
        <w:rPr>
          <w:rFonts w:ascii="Arial Unicode MS" w:cs="Arial Unicode MS" w:eastAsia="Arial Unicode MS" w:hAnsi="Arial Unicode MS"/>
          <w:rtl w:val="0"/>
        </w:rPr>
        <w:t xml:space="preserve">VF ≝ (slot v1, w⊤).VF</w:t>
      </w:r>
    </w:p>
    <w:p w:rsidR="00000000" w:rsidDel="00000000" w:rsidP="00000000" w:rsidRDefault="00000000" w:rsidRPr="00000000" w14:paraId="00000051">
      <w:pPr>
        <w:spacing w:after="240" w:before="240" w:lineRule="auto"/>
        <w:ind w:left="720" w:firstLine="0"/>
        <w:rPr/>
      </w:pPr>
      <w:r w:rsidDel="00000000" w:rsidR="00000000" w:rsidRPr="00000000">
        <w:rPr>
          <w:rFonts w:ascii="Arial Unicode MS" w:cs="Arial Unicode MS" w:eastAsia="Arial Unicode MS" w:hAnsi="Arial Unicode MS"/>
          <w:rtl w:val="0"/>
        </w:rPr>
        <w:t xml:space="preserve">     + (slot v1, (1−w)⊤).Delay</w:t>
      </w:r>
    </w:p>
    <w:p w:rsidR="00000000" w:rsidDel="00000000" w:rsidP="00000000" w:rsidRDefault="00000000" w:rsidRPr="00000000" w14:paraId="00000052">
      <w:pPr>
        <w:spacing w:after="240" w:before="240" w:lineRule="auto"/>
        <w:ind w:left="720" w:firstLine="0"/>
        <w:rPr/>
      </w:pPr>
      <w:r w:rsidDel="00000000" w:rsidR="00000000" w:rsidRPr="00000000">
        <w:rPr>
          <w:rFonts w:ascii="Arial Unicode MS" w:cs="Arial Unicode MS" w:eastAsia="Arial Unicode MS" w:hAnsi="Arial Unicode MS"/>
          <w:rtl w:val="0"/>
        </w:rPr>
        <w:t xml:space="preserve">     + (slot vn, ⊤).VF</w:t>
      </w:r>
    </w:p>
    <w:p w:rsidR="00000000" w:rsidDel="00000000" w:rsidP="00000000" w:rsidRDefault="00000000" w:rsidRPr="00000000" w14:paraId="00000053">
      <w:pPr>
        <w:pStyle w:val="Heading1"/>
        <w:keepNext w:val="0"/>
        <w:keepLines w:val="0"/>
        <w:spacing w:before="480" w:lineRule="auto"/>
        <w:rPr>
          <w:b w:val="1"/>
          <w:bCs w:val="1"/>
          <w:sz w:val="34"/>
          <w:szCs w:val="34"/>
        </w:rPr>
      </w:pPr>
      <w:bookmarkStart w:colFirst="0" w:colLast="0" w:name="_hh7rv0z4v5zz" w:id="9"/>
      <w:bookmarkEnd w:id="9"/>
      <w:r w:rsidDel="00000000" w:rsidR="00000000" w:rsidRPr="00000000">
        <w:rPr>
          <w:color w:val="666666"/>
          <w:sz w:val="30"/>
          <w:szCs w:val="30"/>
          <w:rtl w:val="0"/>
        </w:rPr>
        <w:t xml:space="preserve">Delay Component (</w:t>
      </w:r>
      <w:r w:rsidDel="00000000" w:rsidR="00000000" w:rsidRPr="00000000">
        <w:rPr>
          <w:color w:val="666666"/>
          <w:sz w:val="30"/>
          <w:szCs w:val="30"/>
          <w:rtl w:val="0"/>
        </w:rPr>
        <w:t xml:space="preserve">Delay</w:t>
      </w:r>
      <w:r w:rsidDel="00000000" w:rsidR="00000000" w:rsidRPr="00000000">
        <w:rPr>
          <w:color w:val="666666"/>
          <w:sz w:val="30"/>
          <w:szCs w:val="30"/>
          <w:rtl w:val="0"/>
        </w:rPr>
        <w:t xml:space="preserve">)</w:t>
      </w:r>
      <w:r w:rsidDel="00000000" w:rsidR="00000000" w:rsidRPr="00000000">
        <w:rPr>
          <w:rtl w:val="0"/>
        </w:rPr>
      </w:r>
    </w:p>
    <w:p w:rsidR="00000000" w:rsidDel="00000000" w:rsidP="00000000" w:rsidRDefault="00000000" w:rsidRPr="00000000" w14:paraId="00000054">
      <w:pPr>
        <w:spacing w:after="240" w:before="240" w:lineRule="auto"/>
        <w:rPr>
          <w:b w:val="1"/>
          <w:bCs w:val="1"/>
          <w:sz w:val="34"/>
          <w:szCs w:val="34"/>
        </w:rPr>
      </w:pPr>
      <w:r w:rsidDel="00000000" w:rsidR="00000000" w:rsidRPr="00000000">
        <w:rPr>
          <w:rtl w:val="0"/>
        </w:rPr>
        <w:t xml:space="preserve">Represents a validator whose block verification was </w:t>
      </w:r>
      <w:r w:rsidDel="00000000" w:rsidR="00000000" w:rsidRPr="00000000">
        <w:rPr>
          <w:b w:val="1"/>
          <w:bCs w:val="1"/>
          <w:rtl w:val="0"/>
        </w:rPr>
        <w:t xml:space="preserve">not completed within the slot time</w:t>
      </w:r>
      <w:r w:rsidDel="00000000" w:rsidR="00000000" w:rsidRPr="00000000">
        <w:rPr>
          <w:rtl w:val="0"/>
        </w:rPr>
        <w:t xml:space="preserve">.</w:t>
        <w:br w:type="textWrapping"/>
        <w:t xml:space="preserve"> The validator recovers after a delay and returns to normal operation.</w:t>
      </w:r>
      <w:r w:rsidDel="00000000" w:rsidR="00000000" w:rsidRPr="00000000">
        <w:rPr>
          <w:rtl w:val="0"/>
        </w:rPr>
      </w:r>
    </w:p>
    <w:p w:rsidR="00000000" w:rsidDel="00000000" w:rsidP="00000000" w:rsidRDefault="00000000" w:rsidRPr="00000000" w14:paraId="00000055">
      <w:pPr>
        <w:spacing w:after="240" w:before="240" w:lineRule="auto"/>
        <w:rPr/>
      </w:pPr>
      <w:r w:rsidDel="00000000" w:rsidR="00000000" w:rsidRPr="00000000">
        <w:rPr>
          <w:rtl w:val="0"/>
        </w:rPr>
        <w:t xml:space="preserve">To capture the cost of honest behaviour under network or computational delays.</w:t>
      </w:r>
    </w:p>
    <w:p w:rsidR="00000000" w:rsidDel="00000000" w:rsidP="00000000" w:rsidRDefault="00000000" w:rsidRPr="00000000" w14:paraId="00000056">
      <w:pPr>
        <w:spacing w:after="240" w:before="240" w:lineRule="auto"/>
        <w:rPr/>
      </w:pPr>
      <w:r w:rsidDel="00000000" w:rsidR="00000000" w:rsidRPr="00000000">
        <w:rPr>
          <w:rtl w:val="0"/>
        </w:rPr>
      </w:r>
    </w:p>
    <w:p w:rsidR="00000000" w:rsidDel="00000000" w:rsidP="00000000" w:rsidRDefault="00000000" w:rsidRPr="00000000" w14:paraId="00000057">
      <w:pPr>
        <w:spacing w:after="240" w:before="240" w:lineRule="auto"/>
        <w:rPr/>
      </w:pPr>
      <w:r w:rsidDel="00000000" w:rsidR="00000000" w:rsidRPr="00000000">
        <w:rPr>
          <w:rtl w:val="0"/>
        </w:rPr>
        <w:t xml:space="preserve">PEPA definition</w:t>
      </w:r>
      <w:r w:rsidDel="00000000" w:rsidR="00000000" w:rsidRPr="00000000">
        <w:rPr>
          <w:rtl w:val="0"/>
        </w:rPr>
      </w:r>
    </w:p>
    <w:p w:rsidR="00000000" w:rsidDel="00000000" w:rsidP="00000000" w:rsidRDefault="00000000" w:rsidRPr="00000000" w14:paraId="00000058">
      <w:pPr>
        <w:spacing w:after="240" w:before="240" w:lineRule="auto"/>
        <w:ind w:left="720" w:firstLine="0"/>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Delay ≝ (delay, δ).VF</w:t>
      </w:r>
    </w:p>
    <w:p w:rsidR="00000000" w:rsidDel="00000000" w:rsidP="00000000" w:rsidRDefault="00000000" w:rsidRPr="00000000" w14:paraId="00000059">
      <w:pPr>
        <w:spacing w:after="240" w:before="240" w:lineRule="auto"/>
        <w:ind w:left="720" w:firstLine="0"/>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 (slot vn, ⊤).VF</w:t>
      </w:r>
    </w:p>
    <w:p w:rsidR="00000000" w:rsidDel="00000000" w:rsidP="00000000" w:rsidRDefault="00000000" w:rsidRPr="00000000" w14:paraId="0000005A">
      <w:pPr>
        <w:spacing w:after="240" w:before="240" w:lineRule="auto"/>
        <w:rPr/>
      </w:pPr>
      <w:r w:rsidDel="00000000" w:rsidR="00000000" w:rsidRPr="00000000">
        <w:rPr>
          <w:rtl w:val="0"/>
        </w:rPr>
      </w:r>
    </w:p>
    <w:p w:rsidR="00000000" w:rsidDel="00000000" w:rsidP="00000000" w:rsidRDefault="00000000" w:rsidRPr="00000000" w14:paraId="0000005B">
      <w:pPr>
        <w:spacing w:after="240" w:before="240" w:lineRule="auto"/>
        <w:rPr/>
      </w:pPr>
      <w:r w:rsidDel="00000000" w:rsidR="00000000" w:rsidRPr="00000000">
        <w:rPr>
          <w:rFonts w:ascii="Roboto Mono" w:cs="Roboto Mono" w:eastAsia="Roboto Mono" w:hAnsi="Roboto Mono"/>
          <w:color w:val="188038"/>
          <w:rtl w:val="0"/>
        </w:rPr>
        <w:t xml:space="preserve">δ</w:t>
      </w:r>
      <w:r w:rsidDel="00000000" w:rsidR="00000000" w:rsidRPr="00000000">
        <w:rPr>
          <w:rtl w:val="0"/>
        </w:rPr>
        <w:t xml:space="preserve"> is the rate at which the delay resolves.</w:t>
      </w:r>
    </w:p>
    <w:p w:rsidR="00000000" w:rsidDel="00000000" w:rsidP="00000000" w:rsidRDefault="00000000" w:rsidRPr="00000000" w14:paraId="0000005C">
      <w:pPr>
        <w:pStyle w:val="Heading1"/>
        <w:keepNext w:val="0"/>
        <w:keepLines w:val="0"/>
        <w:spacing w:before="480" w:lineRule="auto"/>
        <w:rPr>
          <w:b w:val="1"/>
          <w:bCs w:val="1"/>
          <w:sz w:val="34"/>
          <w:szCs w:val="34"/>
        </w:rPr>
      </w:pPr>
      <w:bookmarkStart w:colFirst="0" w:colLast="0" w:name="_dwwz37egdhws" w:id="10"/>
      <w:bookmarkEnd w:id="10"/>
      <w:r w:rsidDel="00000000" w:rsidR="00000000" w:rsidRPr="00000000">
        <w:rPr>
          <w:color w:val="666666"/>
          <w:sz w:val="30"/>
          <w:szCs w:val="30"/>
          <w:rtl w:val="0"/>
        </w:rPr>
        <w:t xml:space="preserve">Network Component</w:t>
      </w:r>
      <w:r w:rsidDel="00000000" w:rsidR="00000000" w:rsidRPr="00000000">
        <w:rPr>
          <w:rtl w:val="0"/>
        </w:rPr>
      </w:r>
    </w:p>
    <w:p w:rsidR="00000000" w:rsidDel="00000000" w:rsidP="00000000" w:rsidRDefault="00000000" w:rsidRPr="00000000" w14:paraId="0000005D">
      <w:pPr>
        <w:spacing w:after="240" w:before="240" w:lineRule="auto"/>
        <w:rPr>
          <w:b w:val="1"/>
          <w:bCs w:val="1"/>
          <w:sz w:val="34"/>
          <w:szCs w:val="34"/>
        </w:rPr>
      </w:pPr>
      <w:r w:rsidDel="00000000" w:rsidR="00000000" w:rsidRPr="00000000">
        <w:rPr>
          <w:rtl w:val="0"/>
        </w:rPr>
        <w:t xml:space="preserve">This is the composition of the slot mechanism, the fair validator, and the unfair validator.</w:t>
      </w:r>
      <w:r w:rsidDel="00000000" w:rsidR="00000000" w:rsidRPr="00000000">
        <w:rPr>
          <w:rtl w:val="0"/>
        </w:rPr>
      </w:r>
    </w:p>
    <w:p w:rsidR="00000000" w:rsidDel="00000000" w:rsidP="00000000" w:rsidRDefault="00000000" w:rsidRPr="00000000" w14:paraId="0000005E">
      <w:pPr>
        <w:spacing w:after="240" w:before="240" w:lineRule="auto"/>
        <w:rPr/>
      </w:pPr>
      <w:r w:rsidDel="00000000" w:rsidR="00000000" w:rsidRPr="00000000">
        <w:rPr>
          <w:rtl w:val="0"/>
        </w:rPr>
        <w:t xml:space="preserve">It represents the full model of consensus behaviour within an epoch.</w:t>
      </w:r>
    </w:p>
    <w:p w:rsidR="00000000" w:rsidDel="00000000" w:rsidP="00000000" w:rsidRDefault="00000000" w:rsidRPr="00000000" w14:paraId="0000005F">
      <w:pPr>
        <w:spacing w:after="240" w:before="240" w:lineRule="auto"/>
        <w:rPr/>
      </w:pPr>
      <w:r w:rsidDel="00000000" w:rsidR="00000000" w:rsidRPr="00000000">
        <w:rPr>
          <w:rtl w:val="0"/>
        </w:rPr>
        <w:t xml:space="preserve">PEPA definition</w:t>
      </w:r>
      <w:r w:rsidDel="00000000" w:rsidR="00000000" w:rsidRPr="00000000">
        <w:rPr>
          <w:rtl w:val="0"/>
        </w:rPr>
      </w:r>
    </w:p>
    <w:p w:rsidR="00000000" w:rsidDel="00000000" w:rsidP="00000000" w:rsidRDefault="00000000" w:rsidRPr="00000000" w14:paraId="00000060">
      <w:pPr>
        <w:spacing w:after="240" w:before="240" w:lineRule="auto"/>
        <w:ind w:firstLine="720"/>
        <w:rPr/>
      </w:pPr>
      <w:r w:rsidDel="00000000" w:rsidR="00000000" w:rsidRPr="00000000">
        <w:rPr>
          <w:rFonts w:ascii="Nova Mono" w:cs="Nova Mono" w:eastAsia="Nova Mono" w:hAnsi="Nova Mono"/>
          <w:color w:val="188038"/>
          <w:rtl w:val="0"/>
        </w:rPr>
        <w:t xml:space="preserve">Network ≝ Slot1 ▷◁_L ( VU ▷◁_L VF )</w:t>
      </w:r>
      <w:r w:rsidDel="00000000" w:rsidR="00000000" w:rsidRPr="00000000">
        <w:rPr>
          <w:rtl w:val="0"/>
        </w:rPr>
      </w:r>
    </w:p>
    <w:p w:rsidR="00000000" w:rsidDel="00000000" w:rsidP="00000000" w:rsidRDefault="00000000" w:rsidRPr="00000000" w14:paraId="00000061">
      <w:pPr>
        <w:spacing w:after="240" w:before="240" w:lineRule="auto"/>
        <w:rPr/>
      </w:pPr>
      <w:r w:rsidDel="00000000" w:rsidR="00000000" w:rsidRPr="00000000">
        <w:rPr>
          <w:rtl w:val="0"/>
        </w:rPr>
        <w:t xml:space="preserve">where the cooperation set is:</w:t>
      </w:r>
    </w:p>
    <w:p w:rsidR="00000000" w:rsidDel="00000000" w:rsidP="00000000" w:rsidRDefault="00000000" w:rsidRPr="00000000" w14:paraId="00000062">
      <w:pPr>
        <w:spacing w:after="240" w:before="240" w:lineRule="auto"/>
        <w:ind w:firstLine="720"/>
        <w:rPr/>
      </w:pPr>
      <w:r w:rsidDel="00000000" w:rsidR="00000000" w:rsidRPr="00000000">
        <w:rPr>
          <w:rFonts w:ascii="Roboto Mono" w:cs="Roboto Mono" w:eastAsia="Roboto Mono" w:hAnsi="Roboto Mono"/>
          <w:color w:val="188038"/>
          <w:rtl w:val="0"/>
        </w:rPr>
        <w:t xml:space="preserve">L = { slot v1, slot vn }</w:t>
      </w:r>
      <w:r w:rsidDel="00000000" w:rsidR="00000000" w:rsidRPr="00000000">
        <w:rPr>
          <w:rtl w:val="0"/>
        </w:rPr>
      </w:r>
    </w:p>
    <w:p w:rsidR="00000000" w:rsidDel="00000000" w:rsidP="00000000" w:rsidRDefault="00000000" w:rsidRPr="00000000" w14:paraId="00000063">
      <w:pPr>
        <w:spacing w:after="240" w:before="240" w:lineRule="auto"/>
        <w:rPr/>
      </w:pPr>
      <w:r w:rsidDel="00000000" w:rsidR="00000000" w:rsidRPr="00000000">
        <w:rPr>
          <w:rtl w:val="0"/>
        </w:rPr>
        <w:t xml:space="preserve">These are the slot events validators must synchronize on.</w:t>
      </w:r>
    </w:p>
    <w:p w:rsidR="00000000" w:rsidDel="00000000" w:rsidP="00000000" w:rsidRDefault="00000000" w:rsidRPr="00000000" w14:paraId="00000064">
      <w:pPr>
        <w:pStyle w:val="Heading1"/>
        <w:keepNext w:val="0"/>
        <w:keepLines w:val="0"/>
        <w:spacing w:before="480" w:lineRule="auto"/>
        <w:rPr>
          <w:b w:val="1"/>
          <w:bCs w:val="1"/>
          <w:sz w:val="46"/>
          <w:szCs w:val="46"/>
        </w:rPr>
      </w:pPr>
      <w:bookmarkStart w:colFirst="0" w:colLast="0" w:name="_mkac2agaeepa" w:id="11"/>
      <w:bookmarkEnd w:id="11"/>
      <w:r w:rsidDel="00000000" w:rsidR="00000000" w:rsidRPr="00000000">
        <w:rPr>
          <w:color w:val="666666"/>
          <w:sz w:val="30"/>
          <w:szCs w:val="30"/>
          <w:rtl w:val="0"/>
        </w:rPr>
        <w:t xml:space="preserve">Extended Model: Mitigation Mechanisms</w:t>
      </w:r>
      <w:r w:rsidDel="00000000" w:rsidR="00000000" w:rsidRPr="00000000">
        <w:rPr>
          <w:rtl w:val="0"/>
        </w:rPr>
      </w:r>
    </w:p>
    <w:p w:rsidR="00000000" w:rsidDel="00000000" w:rsidP="00000000" w:rsidRDefault="00000000" w:rsidRPr="00000000" w14:paraId="00000065">
      <w:pPr>
        <w:spacing w:after="240" w:before="240" w:lineRule="auto"/>
        <w:rPr/>
      </w:pPr>
      <w:r w:rsidDel="00000000" w:rsidR="00000000" w:rsidRPr="00000000">
        <w:rPr>
          <w:rtl w:val="0"/>
        </w:rPr>
        <w:t xml:space="preserve">The mitigation protocol introduces new behaviours:</w:t>
      </w:r>
    </w:p>
    <w:p w:rsidR="00000000" w:rsidDel="00000000" w:rsidP="00000000" w:rsidRDefault="00000000" w:rsidRPr="00000000" w14:paraId="00000066">
      <w:pPr>
        <w:numPr>
          <w:ilvl w:val="0"/>
          <w:numId w:val="7"/>
        </w:numPr>
        <w:spacing w:after="0" w:afterAutospacing="0" w:before="240" w:lineRule="auto"/>
        <w:ind w:left="720" w:hanging="360"/>
      </w:pPr>
      <w:r w:rsidDel="00000000" w:rsidR="00000000" w:rsidRPr="00000000">
        <w:rPr>
          <w:b w:val="1"/>
          <w:bCs w:val="1"/>
          <w:rtl w:val="0"/>
        </w:rPr>
        <w:t xml:space="preserve">Blind Voting</w:t>
      </w:r>
    </w:p>
    <w:p w:rsidR="00000000" w:rsidDel="00000000" w:rsidP="00000000" w:rsidRDefault="00000000" w:rsidRPr="00000000" w14:paraId="00000067">
      <w:pPr>
        <w:numPr>
          <w:ilvl w:val="0"/>
          <w:numId w:val="7"/>
        </w:numPr>
        <w:spacing w:after="0" w:afterAutospacing="0" w:before="0" w:beforeAutospacing="0" w:lineRule="auto"/>
        <w:ind w:left="720" w:hanging="360"/>
      </w:pPr>
      <w:r w:rsidDel="00000000" w:rsidR="00000000" w:rsidRPr="00000000">
        <w:rPr>
          <w:b w:val="1"/>
          <w:bCs w:val="1"/>
          <w:rtl w:val="0"/>
        </w:rPr>
        <w:t xml:space="preserve">Invalid Block Injection</w:t>
      </w:r>
    </w:p>
    <w:p w:rsidR="00000000" w:rsidDel="00000000" w:rsidP="00000000" w:rsidRDefault="00000000" w:rsidRPr="00000000" w14:paraId="00000068">
      <w:pPr>
        <w:numPr>
          <w:ilvl w:val="0"/>
          <w:numId w:val="7"/>
        </w:numPr>
        <w:spacing w:after="240" w:before="0" w:beforeAutospacing="0" w:lineRule="auto"/>
        <w:ind w:left="720" w:hanging="360"/>
      </w:pPr>
      <w:r w:rsidDel="00000000" w:rsidR="00000000" w:rsidRPr="00000000">
        <w:rPr>
          <w:b w:val="1"/>
          <w:bCs w:val="1"/>
          <w:rtl w:val="0"/>
        </w:rPr>
        <w:t xml:space="preserve">Punishment Mechanism</w:t>
      </w:r>
    </w:p>
    <w:p w:rsidR="00000000" w:rsidDel="00000000" w:rsidP="00000000" w:rsidRDefault="00000000" w:rsidRPr="00000000" w14:paraId="00000069">
      <w:pPr>
        <w:spacing w:after="240" w:before="240" w:lineRule="auto"/>
        <w:rPr/>
      </w:pPr>
      <w:r w:rsidDel="00000000" w:rsidR="00000000" w:rsidRPr="00000000">
        <w:rPr>
          <w:rtl w:val="0"/>
        </w:rPr>
        <w:t xml:space="preserve">To represent these mechanisms, additional transitions and states are added.</w:t>
      </w:r>
    </w:p>
    <w:p w:rsidR="00000000" w:rsidDel="00000000" w:rsidP="00000000" w:rsidRDefault="00000000" w:rsidRPr="00000000" w14:paraId="0000006A">
      <w:pPr>
        <w:pStyle w:val="Heading1"/>
        <w:keepNext w:val="0"/>
        <w:keepLines w:val="0"/>
        <w:spacing w:before="480" w:lineRule="auto"/>
        <w:rPr>
          <w:b w:val="1"/>
          <w:bCs w:val="1"/>
          <w:sz w:val="46"/>
          <w:szCs w:val="46"/>
        </w:rPr>
      </w:pPr>
      <w:bookmarkStart w:colFirst="0" w:colLast="0" w:name="_xho4j3d33slb" w:id="12"/>
      <w:bookmarkEnd w:id="12"/>
      <w:r w:rsidDel="00000000" w:rsidR="00000000" w:rsidRPr="00000000">
        <w:rPr>
          <w:color w:val="666666"/>
          <w:sz w:val="30"/>
          <w:szCs w:val="30"/>
          <w:rtl w:val="0"/>
        </w:rPr>
        <w:t xml:space="preserve">Unfair Validator with Detection (</w:t>
      </w:r>
      <w:r w:rsidDel="00000000" w:rsidR="00000000" w:rsidRPr="00000000">
        <w:rPr>
          <w:color w:val="666666"/>
          <w:sz w:val="30"/>
          <w:szCs w:val="30"/>
          <w:rtl w:val="0"/>
        </w:rPr>
        <w:t xml:space="preserve">VU</w:t>
      </w:r>
      <w:r w:rsidDel="00000000" w:rsidR="00000000" w:rsidRPr="00000000">
        <w:rPr>
          <w:color w:val="666666"/>
          <w:sz w:val="30"/>
          <w:szCs w:val="30"/>
          <w:rtl w:val="0"/>
        </w:rPr>
        <w:t xml:space="preserve"> extended)</w:t>
      </w:r>
      <w:r w:rsidDel="00000000" w:rsidR="00000000" w:rsidRPr="00000000">
        <w:rPr>
          <w:rtl w:val="0"/>
        </w:rPr>
      </w:r>
    </w:p>
    <w:p w:rsidR="00000000" w:rsidDel="00000000" w:rsidP="00000000" w:rsidRDefault="00000000" w:rsidRPr="00000000" w14:paraId="0000006B">
      <w:pPr>
        <w:spacing w:after="240" w:before="240" w:lineRule="auto"/>
        <w:rPr/>
      </w:pPr>
      <w:r w:rsidDel="00000000" w:rsidR="00000000" w:rsidRPr="00000000">
        <w:rPr>
          <w:rtl w:val="0"/>
        </w:rPr>
        <w:t xml:space="preserve">Now the unfair validator may be caught voting incorrectly:</w:t>
      </w:r>
    </w:p>
    <w:p w:rsidR="00000000" w:rsidDel="00000000" w:rsidP="00000000" w:rsidRDefault="00000000" w:rsidRPr="00000000" w14:paraId="0000006C">
      <w:pPr>
        <w:numPr>
          <w:ilvl w:val="0"/>
          <w:numId w:val="9"/>
        </w:numPr>
        <w:spacing w:after="0" w:afterAutospacing="0" w:before="240" w:lineRule="auto"/>
        <w:ind w:left="720" w:hanging="360"/>
      </w:pPr>
      <w:r w:rsidDel="00000000" w:rsidR="00000000" w:rsidRPr="00000000">
        <w:rPr>
          <w:rtl w:val="0"/>
        </w:rPr>
        <w:t xml:space="preserve">With probability </w:t>
      </w:r>
      <w:r w:rsidDel="00000000" w:rsidR="00000000" w:rsidRPr="00000000">
        <w:rPr>
          <w:rFonts w:ascii="Arial Unicode MS" w:cs="Arial Unicode MS" w:eastAsia="Arial Unicode MS" w:hAnsi="Arial Unicode MS"/>
          <w:b w:val="1"/>
          <w:bCs w:val="1"/>
          <w:rtl w:val="0"/>
        </w:rPr>
        <w:t xml:space="preserve">1 − ε</w:t>
      </w:r>
      <w:r w:rsidDel="00000000" w:rsidR="00000000" w:rsidRPr="00000000">
        <w:rPr>
          <w:rFonts w:ascii="Arial Unicode MS" w:cs="Arial Unicode MS" w:eastAsia="Arial Unicode MS" w:hAnsi="Arial Unicode MS"/>
          <w:rtl w:val="0"/>
        </w:rPr>
        <w:t xml:space="preserve"> → vote appears correct</w:t>
      </w:r>
    </w:p>
    <w:p w:rsidR="00000000" w:rsidDel="00000000" w:rsidP="00000000" w:rsidRDefault="00000000" w:rsidRPr="00000000" w14:paraId="0000006D">
      <w:pPr>
        <w:numPr>
          <w:ilvl w:val="0"/>
          <w:numId w:val="9"/>
        </w:numPr>
        <w:spacing w:after="240" w:before="0" w:beforeAutospacing="0" w:lineRule="auto"/>
        <w:ind w:left="720" w:hanging="360"/>
      </w:pPr>
      <w:r w:rsidDel="00000000" w:rsidR="00000000" w:rsidRPr="00000000">
        <w:rPr>
          <w:rtl w:val="0"/>
        </w:rPr>
        <w:t xml:space="preserve">With probability </w:t>
      </w:r>
      <w:r w:rsidDel="00000000" w:rsidR="00000000" w:rsidRPr="00000000">
        <w:rPr>
          <w:b w:val="1"/>
          <w:bCs w:val="1"/>
          <w:rtl w:val="0"/>
        </w:rPr>
        <w:t xml:space="preserve">ε</w:t>
      </w:r>
      <w:r w:rsidDel="00000000" w:rsidR="00000000" w:rsidRPr="00000000">
        <w:rPr>
          <w:rFonts w:ascii="Arial Unicode MS" w:cs="Arial Unicode MS" w:eastAsia="Arial Unicode MS" w:hAnsi="Arial Unicode MS"/>
          <w:rtl w:val="0"/>
        </w:rPr>
        <w:t xml:space="preserve"> → detected and moved to punishment state</w:t>
        <w:br w:type="textWrapping"/>
      </w:r>
    </w:p>
    <w:p w:rsidR="00000000" w:rsidDel="00000000" w:rsidP="00000000" w:rsidRDefault="00000000" w:rsidRPr="00000000" w14:paraId="0000006E">
      <w:pPr>
        <w:spacing w:after="240" w:before="240" w:lineRule="auto"/>
        <w:rPr/>
      </w:pPr>
      <w:r w:rsidDel="00000000" w:rsidR="00000000" w:rsidRPr="00000000">
        <w:rPr>
          <w:rtl w:val="0"/>
        </w:rPr>
      </w:r>
    </w:p>
    <w:p w:rsidR="00000000" w:rsidDel="00000000" w:rsidP="00000000" w:rsidRDefault="00000000" w:rsidRPr="00000000" w14:paraId="0000006F">
      <w:pPr>
        <w:spacing w:after="240" w:before="240" w:lineRule="auto"/>
        <w:rPr/>
      </w:pPr>
      <w:r w:rsidDel="00000000" w:rsidR="00000000" w:rsidRPr="00000000">
        <w:rPr>
          <w:rtl w:val="0"/>
        </w:rPr>
      </w:r>
    </w:p>
    <w:p w:rsidR="00000000" w:rsidDel="00000000" w:rsidP="00000000" w:rsidRDefault="00000000" w:rsidRPr="00000000" w14:paraId="00000070">
      <w:pPr>
        <w:spacing w:after="240" w:before="240" w:lineRule="auto"/>
        <w:ind w:left="0" w:firstLine="0"/>
        <w:rPr/>
      </w:pPr>
      <w:r w:rsidDel="00000000" w:rsidR="00000000" w:rsidRPr="00000000">
        <w:rPr>
          <w:rtl w:val="0"/>
        </w:rPr>
        <w:t xml:space="preserve">PEPA definition:</w:t>
      </w:r>
      <w:r w:rsidDel="00000000" w:rsidR="00000000" w:rsidRPr="00000000">
        <w:rPr>
          <w:rtl w:val="0"/>
        </w:rPr>
      </w:r>
    </w:p>
    <w:p w:rsidR="00000000" w:rsidDel="00000000" w:rsidP="00000000" w:rsidRDefault="00000000" w:rsidRPr="00000000" w14:paraId="00000071">
      <w:pPr>
        <w:ind w:left="0" w:firstLine="720"/>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VU ≝ (slot v1, (1−ε)⊤).VU</w:t>
      </w:r>
    </w:p>
    <w:p w:rsidR="00000000" w:rsidDel="00000000" w:rsidP="00000000" w:rsidRDefault="00000000" w:rsidRPr="00000000" w14:paraId="00000072">
      <w:pPr>
        <w:ind w:left="0" w:firstLine="0"/>
        <w:rPr>
          <w:rFonts w:ascii="Roboto Mono" w:cs="Roboto Mono" w:eastAsia="Roboto Mono" w:hAnsi="Roboto Mono"/>
          <w:color w:val="188038"/>
        </w:rPr>
      </w:pPr>
      <w:r w:rsidDel="00000000" w:rsidR="00000000" w:rsidRPr="00000000">
        <w:rPr>
          <w:rFonts w:ascii="Cardo" w:cs="Cardo" w:eastAsia="Cardo" w:hAnsi="Cardo"/>
          <w:color w:val="188038"/>
          <w:rtl w:val="0"/>
        </w:rPr>
        <w:t xml:space="preserve">     + (slot v1, ε⊤).Punish</w:t>
      </w:r>
    </w:p>
    <w:p w:rsidR="00000000" w:rsidDel="00000000" w:rsidP="00000000" w:rsidRDefault="00000000" w:rsidRPr="00000000" w14:paraId="00000073">
      <w:pPr>
        <w:rPr/>
      </w:pPr>
      <w:r w:rsidDel="00000000" w:rsidR="00000000" w:rsidRPr="00000000">
        <w:rPr>
          <w:rFonts w:ascii="Nova Mono" w:cs="Nova Mono" w:eastAsia="Nova Mono" w:hAnsi="Nova Mono"/>
          <w:color w:val="188038"/>
          <w:rtl w:val="0"/>
        </w:rPr>
        <w:t xml:space="preserve">     + (slot vn, ⊤).VU</w:t>
      </w:r>
      <w:r w:rsidDel="00000000" w:rsidR="00000000" w:rsidRPr="00000000">
        <w:rPr>
          <w:rtl w:val="0"/>
        </w:rPr>
      </w:r>
    </w:p>
    <w:p w:rsidR="00000000" w:rsidDel="00000000" w:rsidP="00000000" w:rsidRDefault="00000000" w:rsidRPr="00000000" w14:paraId="00000074">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480" w:line="276" w:lineRule="auto"/>
        <w:ind w:left="0" w:right="0" w:firstLine="0"/>
        <w:jc w:val="left"/>
        <w:rPr>
          <w:b w:val="1"/>
          <w:bCs w:val="1"/>
          <w:sz w:val="34"/>
          <w:szCs w:val="34"/>
        </w:rPr>
      </w:pPr>
      <w:bookmarkStart w:colFirst="0" w:colLast="0" w:name="_wa1qbo8kwkrq" w:id="13"/>
      <w:bookmarkEnd w:id="13"/>
      <w:r w:rsidDel="00000000" w:rsidR="00000000" w:rsidRPr="00000000">
        <w:rPr>
          <w:color w:val="666666"/>
          <w:sz w:val="30"/>
          <w:szCs w:val="30"/>
          <w:rtl w:val="0"/>
        </w:rPr>
        <w:t xml:space="preserve">Punishment Component (</w:t>
      </w:r>
      <w:r w:rsidDel="00000000" w:rsidR="00000000" w:rsidRPr="00000000">
        <w:rPr>
          <w:color w:val="666666"/>
          <w:sz w:val="30"/>
          <w:szCs w:val="30"/>
          <w:rtl w:val="0"/>
        </w:rPr>
        <w:t xml:space="preserve">Punish</w:t>
      </w:r>
      <w:r w:rsidDel="00000000" w:rsidR="00000000" w:rsidRPr="00000000">
        <w:rPr>
          <w:color w:val="666666"/>
          <w:sz w:val="30"/>
          <w:szCs w:val="30"/>
          <w:rtl w:val="0"/>
        </w:rPr>
        <w:t xml:space="preserve">)</w:t>
      </w:r>
      <w:r w:rsidDel="00000000" w:rsidR="00000000" w:rsidRPr="00000000">
        <w:rPr>
          <w:rtl w:val="0"/>
        </w:rPr>
      </w:r>
    </w:p>
    <w:p w:rsidR="00000000" w:rsidDel="00000000" w:rsidP="00000000" w:rsidRDefault="00000000" w:rsidRPr="00000000" w14:paraId="00000075">
      <w:pPr>
        <w:spacing w:after="240" w:before="240" w:lineRule="auto"/>
        <w:rPr/>
      </w:pPr>
      <w:r w:rsidDel="00000000" w:rsidR="00000000" w:rsidRPr="00000000">
        <w:rPr>
          <w:rtl w:val="0"/>
        </w:rPr>
        <w:t xml:space="preserve">Represents the validator undergoing punishment for misbehaviour.</w:t>
      </w:r>
    </w:p>
    <w:p w:rsidR="00000000" w:rsidDel="00000000" w:rsidP="00000000" w:rsidRDefault="00000000" w:rsidRPr="00000000" w14:paraId="00000076">
      <w:pPr>
        <w:spacing w:after="240" w:before="240" w:lineRule="auto"/>
        <w:rPr/>
      </w:pPr>
      <w:r w:rsidDel="00000000" w:rsidR="00000000" w:rsidRPr="00000000">
        <w:rPr>
          <w:rtl w:val="0"/>
        </w:rPr>
        <w:t xml:space="preserve">PEPA definition:</w:t>
      </w:r>
      <w:r w:rsidDel="00000000" w:rsidR="00000000" w:rsidRPr="00000000">
        <w:rPr>
          <w:rtl w:val="0"/>
        </w:rPr>
      </w:r>
    </w:p>
    <w:p w:rsidR="00000000" w:rsidDel="00000000" w:rsidP="00000000" w:rsidRDefault="00000000" w:rsidRPr="00000000" w14:paraId="00000077">
      <w:pPr>
        <w:ind w:firstLine="720"/>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Punish ≝ (punish, η).Punish</w:t>
      </w:r>
    </w:p>
    <w:p w:rsidR="00000000" w:rsidDel="00000000" w:rsidP="00000000" w:rsidRDefault="00000000" w:rsidRPr="00000000" w14:paraId="00000078">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 (slot vn, ⊤).VU</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spacing w:after="240" w:before="240" w:lineRule="auto"/>
        <w:rPr/>
      </w:pPr>
      <w:r w:rsidDel="00000000" w:rsidR="00000000" w:rsidRPr="00000000">
        <w:rPr>
          <w:rFonts w:ascii="Roboto Mono" w:cs="Roboto Mono" w:eastAsia="Roboto Mono" w:hAnsi="Roboto Mono"/>
          <w:color w:val="188038"/>
          <w:rtl w:val="0"/>
        </w:rPr>
        <w:t xml:space="preserve">η</w:t>
      </w:r>
      <w:r w:rsidDel="00000000" w:rsidR="00000000" w:rsidRPr="00000000">
        <w:rPr>
          <w:rtl w:val="0"/>
        </w:rPr>
        <w:t xml:space="preserve"> is the rate of reactivation after punishment ends.</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ind w:left="0" w:firstLine="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rdo">
    <w:embedRegular w:fontKey="{00000000-0000-0000-0000-000000000000}" r:id="rId1" w:subsetted="0"/>
    <w:embedBold w:fontKey="{00000000-0000-0000-0000-000000000000}" r:id="rId2" w:subsetted="0"/>
    <w:embedItalic w:fontKey="{00000000-0000-0000-0000-000000000000}" r:id="rId3" w:subsetted="0"/>
  </w:font>
  <w:font w:name="Roboto Mon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Nova Mono">
    <w:embedRegular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Mono-regular.ttf"/><Relationship Id="rId5" Type="http://schemas.openxmlformats.org/officeDocument/2006/relationships/font" Target="fonts/RobotoMono-bold.ttf"/><Relationship Id="rId6" Type="http://schemas.openxmlformats.org/officeDocument/2006/relationships/font" Target="fonts/RobotoMono-italic.ttf"/><Relationship Id="rId7" Type="http://schemas.openxmlformats.org/officeDocument/2006/relationships/font" Target="fonts/RobotoMono-boldItalic.ttf"/><Relationship Id="rId8"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