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995C0" w14:textId="69D27784" w:rsidR="007752FD" w:rsidRDefault="00963011" w:rsidP="00963011">
      <w:pPr>
        <w:pStyle w:val="Ttulo"/>
      </w:pPr>
      <w:r>
        <w:t>Practica 2 SI</w:t>
      </w:r>
    </w:p>
    <w:p w14:paraId="0FEC1F13" w14:textId="771AB7EA" w:rsidR="00963011" w:rsidRDefault="00963011" w:rsidP="00963011">
      <w:pPr>
        <w:pStyle w:val="Ttulo1"/>
      </w:pPr>
      <w:r>
        <w:t>Tarea 1</w:t>
      </w:r>
    </w:p>
    <w:p w14:paraId="64FD5BBD" w14:textId="1E7E9537" w:rsidR="00963011" w:rsidRPr="00963011" w:rsidRDefault="00963011" w:rsidP="00963011">
      <w:pPr>
        <w:pStyle w:val="Ttulo2"/>
      </w:pPr>
      <w:r>
        <w:t>1A:</w:t>
      </w:r>
    </w:p>
    <w:sectPr w:rsidR="00963011" w:rsidRPr="00963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11"/>
    <w:rsid w:val="001C6439"/>
    <w:rsid w:val="00312AF9"/>
    <w:rsid w:val="007752FD"/>
    <w:rsid w:val="0096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63D5"/>
  <w15:chartTrackingRefBased/>
  <w15:docId w15:val="{6519C7F9-7FFB-405B-B098-BC0F1398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3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3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3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3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3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3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3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3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30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30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30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30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30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30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3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3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3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3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30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30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30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3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30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3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Ayllón Pérez</dc:creator>
  <cp:keywords/>
  <dc:description/>
  <cp:lastModifiedBy>Paula Ayllón Pérez</cp:lastModifiedBy>
  <cp:revision>1</cp:revision>
  <dcterms:created xsi:type="dcterms:W3CDTF">2024-06-16T15:13:00Z</dcterms:created>
  <dcterms:modified xsi:type="dcterms:W3CDTF">2024-06-16T15:15:00Z</dcterms:modified>
</cp:coreProperties>
</file>