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19C41">
      <w:pPr>
        <w:jc w:val="center"/>
        <w:rPr>
          <w:rFonts w:ascii="Arial Black" w:hAnsi="Arial Black"/>
          <w:b/>
          <w:sz w:val="34"/>
          <w:szCs w:val="34"/>
        </w:rPr>
      </w:pPr>
      <w:r>
        <w:rPr>
          <w:rFonts w:ascii="Arial Black" w:hAnsi="Arial Black"/>
          <w:b/>
          <w:sz w:val="34"/>
          <w:szCs w:val="34"/>
        </w:rPr>
        <w:t>Faculty of Computing &amp; Information Systems</w:t>
      </w:r>
    </w:p>
    <w:p w14:paraId="441468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drawing>
          <wp:inline distT="0" distB="0" distL="0" distR="0">
            <wp:extent cx="187134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55" cy="184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FE4AAA">
      <w:pPr>
        <w:jc w:val="center"/>
        <w:rPr>
          <w:rFonts w:ascii="Arial Black" w:hAnsi="Arial Black"/>
          <w:b/>
          <w:szCs w:val="28"/>
        </w:rPr>
      </w:pPr>
      <w:r>
        <w:rPr>
          <w:rFonts w:ascii="Arial Black" w:hAnsi="Arial Black"/>
          <w:b/>
          <w:szCs w:val="28"/>
        </w:rPr>
        <w:t>IT 495: SUPERVISED INDUSTRIAL ATTACHMENT</w:t>
      </w:r>
    </w:p>
    <w:p w14:paraId="7F8350B8">
      <w:pPr>
        <w:jc w:val="center"/>
        <w:rPr>
          <w:b/>
          <w:sz w:val="36"/>
          <w:szCs w:val="36"/>
        </w:rPr>
      </w:pPr>
    </w:p>
    <w:p w14:paraId="6BBC9170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Attachment Logbook</w:t>
      </w:r>
    </w:p>
    <w:p w14:paraId="3C24536C">
      <w:pPr>
        <w:jc w:val="center"/>
        <w:rPr>
          <w:b/>
          <w:sz w:val="32"/>
        </w:rPr>
      </w:pPr>
    </w:p>
    <w:p w14:paraId="58A13910"/>
    <w:tbl>
      <w:tblPr>
        <w:tblStyle w:val="7"/>
        <w:tblW w:w="101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1"/>
        <w:gridCol w:w="4997"/>
      </w:tblGrid>
      <w:tr w14:paraId="0E509C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52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3C170B0E">
            <w:r>
              <w:t>Full Name</w:t>
            </w:r>
          </w:p>
        </w:tc>
        <w:tc>
          <w:tcPr>
            <w:tcW w:w="499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5B0FF5AC">
            <w:r>
              <w:t>Index Number</w:t>
            </w:r>
          </w:p>
        </w:tc>
      </w:tr>
      <w:tr w14:paraId="1A393C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5201" w:type="dxa"/>
            <w:tcBorders>
              <w:top w:val="single" w:color="auto" w:sz="12" w:space="0"/>
            </w:tcBorders>
          </w:tcPr>
          <w:p w14:paraId="4589277D">
            <w:pPr>
              <w:pStyle w:val="10"/>
              <w:tabs>
                <w:tab w:val="clear" w:pos="4153"/>
                <w:tab w:val="clear" w:pos="8306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Ofosu Papa-Kwame</w:t>
            </w:r>
          </w:p>
        </w:tc>
        <w:tc>
          <w:tcPr>
            <w:tcW w:w="4997" w:type="dxa"/>
            <w:tcBorders>
              <w:top w:val="single" w:color="auto" w:sz="12" w:space="0"/>
            </w:tcBorders>
          </w:tcPr>
          <w:p w14:paraId="39BCC75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1699959857</w:t>
            </w:r>
          </w:p>
        </w:tc>
      </w:tr>
    </w:tbl>
    <w:p w14:paraId="20D80ABD"/>
    <w:p w14:paraId="1B20C01E"/>
    <w:tbl>
      <w:tblPr>
        <w:tblStyle w:val="7"/>
        <w:tblW w:w="1011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843"/>
        <w:gridCol w:w="1701"/>
        <w:gridCol w:w="5386"/>
      </w:tblGrid>
      <w:tr w14:paraId="72BF151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37BBC45E">
            <w:p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Week</w:t>
            </w:r>
          </w:p>
        </w:tc>
        <w:tc>
          <w:tcPr>
            <w:tcW w:w="1843" w:type="dxa"/>
          </w:tcPr>
          <w:p w14:paraId="39691D2B">
            <w:pPr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Date</w:t>
            </w:r>
          </w:p>
        </w:tc>
        <w:tc>
          <w:tcPr>
            <w:tcW w:w="1701" w:type="dxa"/>
          </w:tcPr>
          <w:p w14:paraId="1090DE5B">
            <w:p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Supervisor’s Initials</w:t>
            </w:r>
          </w:p>
        </w:tc>
        <w:tc>
          <w:tcPr>
            <w:tcW w:w="5386" w:type="dxa"/>
          </w:tcPr>
          <w:p w14:paraId="20AEF378">
            <w:pPr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Comments (</w:t>
            </w:r>
            <w:r>
              <w:rPr>
                <w:rFonts w:ascii="Arial Narrow" w:hAnsi="Arial Narrow"/>
                <w:sz w:val="20"/>
              </w:rPr>
              <w:t>on satisfaction level with weekly task assignment</w:t>
            </w:r>
            <w:r>
              <w:rPr>
                <w:rFonts w:ascii="Arial Black" w:hAnsi="Arial Black"/>
                <w:sz w:val="20"/>
              </w:rPr>
              <w:t>)</w:t>
            </w:r>
          </w:p>
        </w:tc>
      </w:tr>
      <w:tr w14:paraId="7FE3910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2798ECA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0BC49BE">
            <w:pPr>
              <w:rPr>
                <w:sz w:val="24"/>
              </w:rPr>
            </w:pPr>
          </w:p>
          <w:p w14:paraId="4265CDE6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5698BC28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12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May 2025</w:t>
            </w:r>
          </w:p>
        </w:tc>
        <w:tc>
          <w:tcPr>
            <w:tcW w:w="1701" w:type="dxa"/>
          </w:tcPr>
          <w:p w14:paraId="3C772EF0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M.A</w:t>
            </w:r>
          </w:p>
        </w:tc>
        <w:tc>
          <w:tcPr>
            <w:tcW w:w="5386" w:type="dxa"/>
          </w:tcPr>
          <w:p w14:paraId="43506FF3">
            <w:pPr>
              <w:rPr>
                <w:sz w:val="24"/>
              </w:rPr>
            </w:pPr>
          </w:p>
        </w:tc>
      </w:tr>
      <w:tr w14:paraId="78AE61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5840560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731D85C">
            <w:pPr>
              <w:rPr>
                <w:sz w:val="24"/>
              </w:rPr>
            </w:pPr>
          </w:p>
          <w:p w14:paraId="0E461EA3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33120531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19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May 2025</w:t>
            </w:r>
          </w:p>
        </w:tc>
        <w:tc>
          <w:tcPr>
            <w:tcW w:w="1701" w:type="dxa"/>
          </w:tcPr>
          <w:p w14:paraId="555E088F">
            <w:pPr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M.A</w:t>
            </w:r>
          </w:p>
        </w:tc>
        <w:tc>
          <w:tcPr>
            <w:tcW w:w="5386" w:type="dxa"/>
          </w:tcPr>
          <w:p w14:paraId="137B3509">
            <w:pPr>
              <w:rPr>
                <w:sz w:val="24"/>
              </w:rPr>
            </w:pPr>
          </w:p>
        </w:tc>
      </w:tr>
      <w:tr w14:paraId="23DD5B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54CC28D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3746E8D1">
            <w:pPr>
              <w:rPr>
                <w:sz w:val="24"/>
              </w:rPr>
            </w:pPr>
          </w:p>
          <w:p w14:paraId="365E5C50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5D08405A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26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May 2025</w:t>
            </w:r>
          </w:p>
        </w:tc>
        <w:tc>
          <w:tcPr>
            <w:tcW w:w="1701" w:type="dxa"/>
          </w:tcPr>
          <w:p w14:paraId="2099ADFD">
            <w:pPr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M.A</w:t>
            </w:r>
          </w:p>
        </w:tc>
        <w:tc>
          <w:tcPr>
            <w:tcW w:w="5386" w:type="dxa"/>
          </w:tcPr>
          <w:p w14:paraId="42B48EF6">
            <w:pPr>
              <w:rPr>
                <w:sz w:val="24"/>
              </w:rPr>
            </w:pPr>
          </w:p>
        </w:tc>
      </w:tr>
      <w:tr w14:paraId="5E6B19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7E0143B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190A60B">
            <w:pPr>
              <w:rPr>
                <w:sz w:val="24"/>
              </w:rPr>
            </w:pPr>
          </w:p>
          <w:p w14:paraId="753EBB8D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02ADFBF9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30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 May 2025</w:t>
            </w:r>
          </w:p>
        </w:tc>
        <w:tc>
          <w:tcPr>
            <w:tcW w:w="1701" w:type="dxa"/>
          </w:tcPr>
          <w:p w14:paraId="67A83AB9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M.A</w:t>
            </w:r>
          </w:p>
        </w:tc>
        <w:tc>
          <w:tcPr>
            <w:tcW w:w="5386" w:type="dxa"/>
          </w:tcPr>
          <w:p w14:paraId="3BE1BF0D">
            <w:pPr>
              <w:rPr>
                <w:sz w:val="24"/>
              </w:rPr>
            </w:pPr>
          </w:p>
        </w:tc>
      </w:tr>
      <w:tr w14:paraId="59198C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4DB0FFA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A4C87A1">
            <w:pPr>
              <w:rPr>
                <w:sz w:val="24"/>
              </w:rPr>
            </w:pPr>
          </w:p>
          <w:p w14:paraId="04FBFCCA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521D87EE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June 2025 </w:t>
            </w:r>
          </w:p>
        </w:tc>
        <w:tc>
          <w:tcPr>
            <w:tcW w:w="1701" w:type="dxa"/>
          </w:tcPr>
          <w:p w14:paraId="51F4984A">
            <w:pPr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M.A</w:t>
            </w:r>
          </w:p>
        </w:tc>
        <w:tc>
          <w:tcPr>
            <w:tcW w:w="5386" w:type="dxa"/>
          </w:tcPr>
          <w:p w14:paraId="2F833F20">
            <w:pPr>
              <w:rPr>
                <w:sz w:val="24"/>
              </w:rPr>
            </w:pPr>
          </w:p>
        </w:tc>
      </w:tr>
      <w:tr w14:paraId="7DB4DE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 w14:paraId="4424C87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522A3BD7">
            <w:pPr>
              <w:rPr>
                <w:sz w:val="24"/>
              </w:rPr>
            </w:pPr>
          </w:p>
          <w:p w14:paraId="39468810">
            <w:pPr>
              <w:rPr>
                <w:sz w:val="24"/>
              </w:rPr>
            </w:pPr>
          </w:p>
        </w:tc>
        <w:tc>
          <w:tcPr>
            <w:tcW w:w="1843" w:type="dxa"/>
          </w:tcPr>
          <w:p w14:paraId="61DEA94C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June 2025</w:t>
            </w:r>
          </w:p>
        </w:tc>
        <w:tc>
          <w:tcPr>
            <w:tcW w:w="1701" w:type="dxa"/>
          </w:tcPr>
          <w:p w14:paraId="3611C07F">
            <w:pPr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M.A</w:t>
            </w:r>
          </w:p>
        </w:tc>
        <w:tc>
          <w:tcPr>
            <w:tcW w:w="5386" w:type="dxa"/>
          </w:tcPr>
          <w:p w14:paraId="62129396">
            <w:pPr>
              <w:rPr>
                <w:sz w:val="24"/>
              </w:rPr>
            </w:pPr>
          </w:p>
        </w:tc>
      </w:tr>
    </w:tbl>
    <w:p w14:paraId="1EC1E128"/>
    <w:p w14:paraId="0EE78EA1"/>
    <w:p w14:paraId="64577AD2"/>
    <w:tbl>
      <w:tblPr>
        <w:tblStyle w:val="12"/>
        <w:tblW w:w="0" w:type="auto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53"/>
      </w:tblGrid>
      <w:tr w14:paraId="6752C3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75DE2C34">
            <w:pPr>
              <w:pStyle w:val="10"/>
              <w:tabs>
                <w:tab w:val="clear" w:pos="4153"/>
                <w:tab w:val="clear" w:pos="8306"/>
              </w:tabs>
              <w:jc w:val="center"/>
            </w:pPr>
            <w:r>
              <w:t>Week No. 1</w:t>
            </w:r>
          </w:p>
        </w:tc>
      </w:tr>
      <w:tr w14:paraId="7A92A0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6D117C72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340C714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Implemented User Registration and Login system using secure authentication protocols.</w:t>
            </w:r>
          </w:p>
          <w:p w14:paraId="442FF66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Designed role-based access structure (RBAC) for Requestor and Mechanic roles.</w:t>
            </w:r>
          </w:p>
          <w:p w14:paraId="7B4B5E02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Set up profile and session management features.</w:t>
            </w:r>
          </w:p>
          <w:p w14:paraId="15626392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253EE8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662F73E5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18541C1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Users can now log in and access only their authorized areas.</w:t>
            </w:r>
          </w:p>
          <w:p w14:paraId="71961209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Basic user profile management and secure session control completed.</w:t>
            </w:r>
          </w:p>
        </w:tc>
      </w:tr>
      <w:tr w14:paraId="79CA2D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7958C2B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766E741C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Initial issues with session timeout handling on some browsers.</w:t>
            </w:r>
          </w:p>
          <w:p w14:paraId="6E2AC4BB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Needed refinement of role restrictions for newly added roles.</w:t>
            </w:r>
          </w:p>
        </w:tc>
      </w:tr>
      <w:tr w14:paraId="5B7B295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5C30F8F7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79F2322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Begin development of the Repair Request form and tracking system.</w:t>
            </w:r>
          </w:p>
        </w:tc>
      </w:tr>
    </w:tbl>
    <w:p w14:paraId="1EED8503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</w:p>
    <w:p w14:paraId="1914837B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</w:p>
    <w:tbl>
      <w:tblPr>
        <w:tblStyle w:val="12"/>
        <w:tblW w:w="0" w:type="auto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53"/>
      </w:tblGrid>
      <w:tr w14:paraId="2B173F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4304D2C9"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Week No. 2</w:t>
            </w:r>
          </w:p>
        </w:tc>
      </w:tr>
      <w:tr w14:paraId="59C022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35E5A9AC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0DF6AB14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Built the Repair Request submission module with form and attachment support.</w:t>
            </w:r>
          </w:p>
          <w:p w14:paraId="74923DA1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Enabled basic status update system for repair progress.</w:t>
            </w:r>
          </w:p>
          <w:p w14:paraId="5C30DDF7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Set up repair history archiving.</w:t>
            </w:r>
          </w:p>
        </w:tc>
      </w:tr>
      <w:tr w14:paraId="61D733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3AE8087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3598C513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Users can now submit repair requests and track progress.</w:t>
            </w:r>
          </w:p>
          <w:p w14:paraId="73460FC0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Historical requests are being stored properly for future audit.</w:t>
            </w:r>
          </w:p>
        </w:tc>
      </w:tr>
      <w:tr w14:paraId="32F885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17EA6363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56B60EDF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Some inconsistencies with file upload sizes.</w:t>
            </w:r>
          </w:p>
          <w:p w14:paraId="4EB28DD8"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</w:rPr>
              <w:t>Status change notifications delayed due to event handling bugs</w:t>
            </w:r>
          </w:p>
        </w:tc>
      </w:tr>
      <w:tr w14:paraId="402C56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0316933C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141B0A0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6C5CDFAC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Integrate work order generation and scheduling module.</w:t>
            </w:r>
          </w:p>
          <w:p w14:paraId="41FDC99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</w:tbl>
    <w:p w14:paraId="000E2DEB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</w:p>
    <w:tbl>
      <w:tblPr>
        <w:tblStyle w:val="12"/>
        <w:tblW w:w="0" w:type="auto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53"/>
      </w:tblGrid>
      <w:tr w14:paraId="2AA390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3B042F9E"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Week No. 3</w:t>
            </w:r>
          </w:p>
        </w:tc>
      </w:tr>
      <w:tr w14:paraId="78944B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5FE8666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71ADA88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Developed work order module from repair requests.</w:t>
            </w:r>
          </w:p>
          <w:p w14:paraId="55069523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Integrated basic calendar scheduling for repair appointments.</w:t>
            </w:r>
          </w:p>
        </w:tc>
      </w:tr>
      <w:tr w14:paraId="3001C1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6C2B4ED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547C16DF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Implemented user notifications for scheduled appointments.</w:t>
            </w:r>
          </w:p>
          <w:p w14:paraId="37864C9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Appointment reminders appear in the calendar system.</w:t>
            </w:r>
          </w:p>
          <w:p w14:paraId="3635260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4B8ABF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4E75943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0FC3F6A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6BD9EAA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Occasional double booking in scheduling module.</w:t>
            </w:r>
          </w:p>
          <w:p w14:paraId="560CB8C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UI adjustments needed for clarity in calendar view.</w:t>
            </w:r>
          </w:p>
          <w:p w14:paraId="220C439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4E02D2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24DC511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06F92741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Start phase 2: develop approval workflows and cost estimation feature.</w:t>
            </w:r>
          </w:p>
          <w:p w14:paraId="1F63AD7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7D2EEF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5D400C91"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Week No. 4</w:t>
            </w:r>
          </w:p>
        </w:tc>
      </w:tr>
      <w:tr w14:paraId="5BDEE8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0C972C1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1E82FCA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Created multi-tiered approval workflow (Service Manager &gt; Finance).</w:t>
            </w:r>
          </w:p>
          <w:p w14:paraId="5942345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Designed cost estimation form for repair requests.</w:t>
            </w:r>
          </w:p>
          <w:p w14:paraId="3ED5217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Added audit trail functionality for change tracking.</w:t>
            </w:r>
          </w:p>
        </w:tc>
      </w:tr>
      <w:tr w14:paraId="1D1E87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117E5993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373F119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Approval routing works as expected.</w:t>
            </w:r>
          </w:p>
          <w:p w14:paraId="09931970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All cost items (labor, parts, fees) are now estimable and stored.</w:t>
            </w:r>
          </w:p>
          <w:p w14:paraId="6B43A50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5D4C15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374725F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3F87C70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3D93C5C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Minor UI bugs in audit logs.</w:t>
            </w:r>
          </w:p>
          <w:p w14:paraId="56EB12A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Delays in email approval notification delivery.</w:t>
            </w:r>
          </w:p>
          <w:p w14:paraId="1337C34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3B5D85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4AE74F61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26DD206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Implement payment tracking and financial system integration.</w:t>
            </w:r>
          </w:p>
          <w:p w14:paraId="0C317D1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6198BB7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</w:tbl>
    <w:p w14:paraId="0DE979F3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</w:p>
    <w:tbl>
      <w:tblPr>
        <w:tblStyle w:val="12"/>
        <w:tblW w:w="0" w:type="auto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53"/>
      </w:tblGrid>
      <w:tr w14:paraId="5AEE05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50F8269C"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Week No. 5</w:t>
            </w:r>
          </w:p>
        </w:tc>
      </w:tr>
      <w:tr w14:paraId="044FFF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2" w:hRule="atLeast"/>
        </w:trPr>
        <w:tc>
          <w:tcPr>
            <w:tcW w:w="2127" w:type="dxa"/>
          </w:tcPr>
          <w:p w14:paraId="7856606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24BE671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37863620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Developed invoice and payment status tracking module.</w:t>
            </w:r>
          </w:p>
          <w:p w14:paraId="585707C3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Integrated basic connection with external accounting system.</w:t>
            </w:r>
          </w:p>
          <w:p w14:paraId="32D72FC2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3854DEA0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Created vehicle record management module.</w:t>
            </w:r>
          </w:p>
          <w:p w14:paraId="450AC9F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</w:p>
          <w:p w14:paraId="37DD16D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</w:p>
        </w:tc>
      </w:tr>
      <w:tr w14:paraId="782AE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0C199711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4CC51F9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415A01C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Finance department can now track payments and invoices linked to repairs.</w:t>
            </w:r>
          </w:p>
          <w:p w14:paraId="0E1BBA5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</w:p>
          <w:p w14:paraId="54FF9630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Vehicle records now hold service history and registration data.</w:t>
            </w:r>
          </w:p>
          <w:p w14:paraId="7A776A2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</w:p>
          <w:p w14:paraId="37702CE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</w:p>
          <w:p w14:paraId="350411C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4CCBFE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20CFC865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5E478582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Financial API integration has limited data syncing.</w:t>
            </w:r>
          </w:p>
          <w:p w14:paraId="7AF19B8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Vehicle data import process needs optimization.</w:t>
            </w:r>
          </w:p>
          <w:p w14:paraId="78D9BC9E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5425E4E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395EA0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48EAEED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77D95D8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Work on inventory, vendor, and service workshop management.</w:t>
            </w:r>
          </w:p>
          <w:p w14:paraId="68E629C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60DDD5C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</w:tbl>
    <w:p w14:paraId="7E427E6A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</w:p>
    <w:tbl>
      <w:tblPr>
        <w:tblStyle w:val="12"/>
        <w:tblW w:w="0" w:type="auto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53"/>
      </w:tblGrid>
      <w:tr w14:paraId="775F17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 w14:paraId="57F89AFF"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</w:rPr>
              <w:t>Week No. 6</w:t>
            </w:r>
          </w:p>
        </w:tc>
      </w:tr>
      <w:tr w14:paraId="0580A6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1613AFC9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Work done</w:t>
            </w:r>
          </w:p>
        </w:tc>
        <w:tc>
          <w:tcPr>
            <w:tcW w:w="7053" w:type="dxa"/>
          </w:tcPr>
          <w:p w14:paraId="0C4B6234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43031080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Created vendor management system and linked vendors to work orders.</w:t>
            </w:r>
          </w:p>
          <w:p w14:paraId="273BC3E3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Developed parts inventory module with alerts for low stock.</w:t>
            </w:r>
          </w:p>
          <w:p w14:paraId="1AEE34A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Built out standard reports and analytics dashboard.</w:t>
            </w:r>
          </w:p>
          <w:p w14:paraId="679CCD6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414842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3373402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Achievements</w:t>
            </w:r>
          </w:p>
        </w:tc>
        <w:tc>
          <w:tcPr>
            <w:tcW w:w="7053" w:type="dxa"/>
          </w:tcPr>
          <w:p w14:paraId="6770AFB2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Spare parts now tracked effectively to prevent delays.</w:t>
            </w:r>
          </w:p>
          <w:p w14:paraId="69111AD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System now provides performance insights (e.g., cost, turnaround time).</w:t>
            </w:r>
          </w:p>
          <w:p w14:paraId="503FF935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  <w:tr w14:paraId="6FD03C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0C2026C6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Problems</w:t>
            </w:r>
          </w:p>
        </w:tc>
        <w:tc>
          <w:tcPr>
            <w:tcW w:w="7053" w:type="dxa"/>
          </w:tcPr>
          <w:p w14:paraId="06B1D8A1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Custom report builder not yet flexible enough for complex queries.</w:t>
            </w:r>
          </w:p>
        </w:tc>
      </w:tr>
      <w:tr w14:paraId="3B4669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 w14:paraId="22B1CEEB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sz w:val="16"/>
                <w:szCs w:val="16"/>
              </w:rPr>
              <w:t>Proposed work for next week</w:t>
            </w:r>
          </w:p>
        </w:tc>
        <w:tc>
          <w:tcPr>
            <w:tcW w:w="7053" w:type="dxa"/>
          </w:tcPr>
          <w:p w14:paraId="1A5BC14D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  <w:p w14:paraId="4D1355BA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  <w:t>Finalize communication tools, API integrations, and admin configurations.</w:t>
            </w:r>
          </w:p>
          <w:p w14:paraId="79CCA798">
            <w:pPr>
              <w:pStyle w:val="10"/>
              <w:tabs>
                <w:tab w:val="clear" w:pos="4153"/>
                <w:tab w:val="clear" w:pos="8306"/>
              </w:tabs>
              <w:rPr>
                <w:rFonts w:hint="default" w:asciiTheme="minorAscii" w:hAnsiTheme="minorAscii" w:eastAsiaTheme="minorEastAsia" w:cstheme="minorEastAsia"/>
              </w:rPr>
            </w:pPr>
          </w:p>
        </w:tc>
      </w:tr>
    </w:tbl>
    <w:p w14:paraId="17391B3A">
      <w:pPr>
        <w:pStyle w:val="10"/>
        <w:tabs>
          <w:tab w:val="clear" w:pos="4153"/>
          <w:tab w:val="clear" w:pos="8306"/>
        </w:tabs>
        <w:rPr>
          <w:rFonts w:hint="default" w:asciiTheme="minorAscii" w:hAnsiTheme="minorAscii" w:eastAsiaTheme="minorEastAsia" w:cstheme="minorEastAsia"/>
        </w:rPr>
      </w:pPr>
      <w:bookmarkStart w:id="0" w:name="_GoBack"/>
    </w:p>
    <w:bookmarkEnd w:id="0"/>
    <w:sectPr>
      <w:headerReference r:id="rId3" w:type="default"/>
      <w:footerReference r:id="rId4" w:type="default"/>
      <w:pgSz w:w="11907" w:h="16840"/>
      <w:pgMar w:top="1418" w:right="1701" w:bottom="1418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vers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CF90C4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20991">
    <w:pPr>
      <w:pStyle w:val="1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73"/>
    <w:rsid w:val="000B10DC"/>
    <w:rsid w:val="000C0F4E"/>
    <w:rsid w:val="002A6659"/>
    <w:rsid w:val="00347822"/>
    <w:rsid w:val="003770A0"/>
    <w:rsid w:val="003B3AB5"/>
    <w:rsid w:val="00445F21"/>
    <w:rsid w:val="0046126E"/>
    <w:rsid w:val="00507925"/>
    <w:rsid w:val="00592BF0"/>
    <w:rsid w:val="005A40CE"/>
    <w:rsid w:val="006547EA"/>
    <w:rsid w:val="006E6ED2"/>
    <w:rsid w:val="007351C8"/>
    <w:rsid w:val="0075156E"/>
    <w:rsid w:val="007F0405"/>
    <w:rsid w:val="00900597"/>
    <w:rsid w:val="00A839D1"/>
    <w:rsid w:val="00B46ECC"/>
    <w:rsid w:val="00B83BE1"/>
    <w:rsid w:val="00B96E7F"/>
    <w:rsid w:val="00DD7C62"/>
    <w:rsid w:val="00DE3073"/>
    <w:rsid w:val="00DF1BF4"/>
    <w:rsid w:val="00E66DA8"/>
    <w:rsid w:val="00EF26AE"/>
    <w:rsid w:val="00F741B4"/>
    <w:rsid w:val="04E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Univers (W1)" w:hAnsi="Univers (W1)" w:eastAsia="Times New Roman" w:cs="Times New Roman"/>
      <w:sz w:val="28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sz w:val="1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semiHidden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semiHidden/>
    <w:uiPriority w:val="0"/>
    <w:pPr>
      <w:tabs>
        <w:tab w:val="center" w:pos="4153"/>
        <w:tab w:val="right" w:pos="8306"/>
      </w:tabs>
    </w:p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2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3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Staffordshire University</Company>
  <Pages>4</Pages>
  <Words>121</Words>
  <Characters>695</Characters>
  <Lines>5</Lines>
  <Paragraphs>1</Paragraphs>
  <TotalTime>5548</TotalTime>
  <ScaleCrop>false</ScaleCrop>
  <LinksUpToDate>false</LinksUpToDate>
  <CharactersWithSpaces>815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2021-05-10T15:05:00Z</dcterms:created>
  <dc:creator>School of Computing</dc:creator>
  <cp:lastModifiedBy>pc</cp:lastModifiedBy>
  <cp:lastPrinted>2000-01-31T20:55:00Z</cp:lastPrinted>
  <dcterms:modified xsi:type="dcterms:W3CDTF">2025-07-22T21:28:51Z</dcterms:modified>
  <dc:title>Multimedia Systems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1D417606D7384C6FA45B541FF56FFB8C_12</vt:lpwstr>
  </property>
</Properties>
</file>