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5C"/>
          <w:sz w:val="56"/>
        </w:rPr>
        <w:t>Déploiement d'une application par CI/CD</w:t>
      </w:r>
    </w:p>
    <w:p>
      <w:pPr>
        <w:jc w:val="center"/>
      </w:pPr>
      <w:r>
        <w:rPr>
          <w:color w:val="444444"/>
          <w:sz w:val="36"/>
        </w:rPr>
        <w:t>Sans toucher au serveur — procédure générique</w:t>
      </w:r>
    </w:p>
    <w:p>
      <w:pPr>
        <w:jc w:val="center"/>
      </w:pPr>
      <w:r>
        <w:rPr>
          <w:i/>
          <w:sz w:val="24"/>
        </w:rPr>
        <w:t>Version 1.0</w:t>
      </w:r>
    </w:p>
    <w:p>
      <w:pPr>
        <w:jc w:val="center"/>
      </w:pPr>
      <w:r>
        <w:rPr>
          <w:sz w:val="20"/>
        </w:rPr>
        <w:t>Guide complet : socle app_deploy, runners self-hosted, docker-compose, workflow ci.yml, secrets, déploiement, rollback.</w:t>
      </w:r>
    </w:p>
    <w:p>
      <w:r>
        <w:fldSimple w:instr=" TOC \o &quot;1-2&quot; \h \z \u ">
          <w:r>
            <w:t>Sommaire — mises à jour : clic droit → « Mettre à jour les champs » (ou F9).</w:t>
          </w:r>
        </w:fldSimple>
      </w:r>
    </w:p>
    <w:p>
      <w:r>
        <w:br w:type="page"/>
      </w:r>
    </w:p>
    <w:p>
      <w:pPr>
        <w:pStyle w:val="Heading1"/>
      </w:pPr>
      <w:r>
        <w:t>Déploiement d'une application par CI/CD — sans toucher au serveur</w:t>
      </w:r>
    </w:p>
    <w:p>
      <w:pPr>
        <w:ind w:left="360" w:right="144"/>
      </w:pPr>
      <w:r>
        <w:rPr>
          <w:b/>
        </w:rPr>
        <w:t>Version 1.0 — procédure générique</w:t>
      </w:r>
      <w:r>
        <w:t xml:space="preserve">, applicable à toute application. Les exemples citent les applications existantes </w:t>
      </w:r>
      <w:r>
        <w:rPr>
          <w:rFonts w:ascii="Consolas" w:hAnsi="Consolas"/>
          <w:sz w:val="19"/>
        </w:rPr>
        <w:t>todo_back</w:t>
      </w:r>
      <w:r>
        <w:t xml:space="preserve"> / </w:t>
      </w:r>
      <w:r>
        <w:rPr>
          <w:rFonts w:ascii="Consolas" w:hAnsi="Consolas"/>
          <w:sz w:val="19"/>
        </w:rPr>
        <w:t>todo_front</w:t>
      </w:r>
      <w:r>
        <w:t xml:space="preserve"> (déployées sur la VM de référence), mais le modèle s'adapte à n'importe quel projet : change le nom de l'app, ses images, ses labels Traefik et ses secrets — le pipeline est identique.</w:t>
      </w:r>
    </w:p>
    <w:p>
      <w:pPr>
        <w:pStyle w:val="Heading2"/>
      </w:pPr>
      <w:r>
        <w:t>1. Principe</w:t>
      </w:r>
    </w:p>
    <w:p>
      <w:r>
        <w:t xml:space="preserve">L'infrastructure </w:t>
      </w:r>
      <w:r>
        <w:rPr>
          <w:rFonts w:ascii="Consolas" w:hAnsi="Consolas"/>
          <w:sz w:val="19"/>
        </w:rPr>
        <w:t>infra-deploie</w:t>
      </w:r>
      <w:r>
        <w:t xml:space="preserve"> est installée sur le serveur avec un socle</w:t>
      </w:r>
    </w:p>
    <w:p>
      <w:r>
        <w:t>de déploiement applicatif (</w:t>
      </w:r>
      <w:r>
        <w:rPr>
          <w:rFonts w:ascii="Consolas" w:hAnsi="Consolas"/>
          <w:sz w:val="19"/>
        </w:rPr>
        <w:t>app_deploy</w:t>
      </w:r>
      <w:r>
        <w:t xml:space="preserve">) : un dossier </w:t>
      </w:r>
      <w:r>
        <w:rPr>
          <w:rFonts w:ascii="Consolas" w:hAnsi="Consolas"/>
          <w:sz w:val="19"/>
        </w:rPr>
        <w:t>/opt/apps</w:t>
      </w:r>
      <w:r>
        <w:t>, un script</w:t>
      </w:r>
    </w:p>
    <w:p>
      <w:r>
        <w:rPr>
          <w:rFonts w:ascii="Consolas" w:hAnsi="Consolas"/>
          <w:sz w:val="19"/>
        </w:rPr>
        <w:t>/opt/deploy/deploy.sh</w:t>
      </w:r>
      <w:r>
        <w:t>, un service de démarrage au boot et le réseau Docker</w:t>
      </w:r>
    </w:p>
    <w:p>
      <w:r>
        <w:t xml:space="preserve">partagé </w:t>
      </w:r>
      <w:r>
        <w:rPr>
          <w:rFonts w:ascii="Consolas" w:hAnsi="Consolas"/>
          <w:sz w:val="19"/>
        </w:rPr>
        <w:t>back</w:t>
      </w:r>
      <w:r>
        <w:t>.</w:t>
      </w:r>
    </w:p>
    <w:p>
      <w:r>
        <w:rPr>
          <w:b/>
        </w:rPr>
        <w:t>Une fois ce socle en place, le serveur devient une boîte noire</w:t>
      </w:r>
      <w:r>
        <w:t xml:space="preserve"> : on n'y</w:t>
      </w:r>
    </w:p>
    <w:p>
      <w:r>
        <w:t>touche plus pour livrer une application.</w:t>
      </w:r>
    </w:p>
    <w:p>
      <w:pPr>
        <w:pStyle w:val="CodeBlock"/>
      </w:pPr>
      <w:r>
        <w:t>git push master  →  GitHub Actions  →  Docker Hub  →  runner self-hosted (VM)</w:t>
      </w:r>
    </w:p>
    <w:p>
      <w:pPr>
        <w:pStyle w:val="CodeBlock"/>
      </w:pPr>
      <w:r>
        <w:t xml:space="preserve">                                                         ↓</w:t>
      </w:r>
    </w:p>
    <w:p>
      <w:pPr>
        <w:pStyle w:val="CodeBlock"/>
      </w:pPr>
      <w:r>
        <w:t xml:space="preserve">                                            copie .env + docker-compose.yml</w:t>
      </w:r>
    </w:p>
    <w:p>
      <w:pPr>
        <w:pStyle w:val="CodeBlock"/>
      </w:pPr>
      <w:r>
        <w:t xml:space="preserve">                                            dans /opt/apps/&lt;app&gt;/</w:t>
      </w:r>
    </w:p>
    <w:p>
      <w:pPr>
        <w:pStyle w:val="CodeBlock"/>
      </w:pPr>
      <w:r>
        <w:t xml:space="preserve">                                                         ↓</w:t>
      </w:r>
    </w:p>
    <w:p>
      <w:pPr>
        <w:pStyle w:val="CodeBlock"/>
      </w:pPr>
      <w:r>
        <w:t xml:space="preserve">                                            /opt/deploy/deploy.sh &lt;app&gt; sha-&lt;sha&gt;</w:t>
      </w:r>
    </w:p>
    <w:p>
      <w:pPr>
        <w:pStyle w:val="CodeBlock"/>
      </w:pPr>
      <w:r>
        <w:t xml:space="preserve">                                                         ↓</w:t>
      </w:r>
    </w:p>
    <w:p>
      <w:pPr>
        <w:pStyle w:val="CodeBlock"/>
      </w:pPr>
      <w:r>
        <w:t xml:space="preserve">                                            pull image + docker compose up -d</w:t>
      </w:r>
    </w:p>
    <w:p>
      <w:pPr>
        <w:pStyle w:val="CodeBlock"/>
      </w:pPr>
      <w:r>
        <w:t xml:space="preserve">                                            + attente healthy + migrations</w:t>
      </w:r>
    </w:p>
    <w:p>
      <w:r>
        <w:t xml:space="preserve">La seule exception : la configuration réseau/DNS d'une </w:t>
      </w:r>
      <w:r>
        <w:rPr>
          <w:b/>
        </w:rPr>
        <w:t>nouvelle</w:t>
      </w:r>
    </w:p>
    <w:p>
      <w:r>
        <w:t>application (sous-domaine public) — voir la section 11.</w:t>
      </w:r>
    </w:p>
    <w:p>
      <w:pPr>
        <w:pStyle w:val="Heading2"/>
      </w:pPr>
      <w:r>
        <w:t>2. Schéma de flux (détail)</w:t>
      </w:r>
    </w:p>
    <w:p>
      <w:pPr>
        <w:pStyle w:val="CodeBlock"/>
      </w:pPr>
      <w:r>
        <w:t>Développeur (git push master)</w:t>
      </w:r>
    </w:p>
    <w:p>
      <w:pPr>
        <w:pStyle w:val="CodeBlock"/>
      </w:pPr>
      <w:r>
        <w:t xml:space="preserve">   └─ GitHub Actions (cloud)</w:t>
      </w:r>
    </w:p>
    <w:p>
      <w:pPr>
        <w:pStyle w:val="CodeBlock"/>
      </w:pPr>
      <w:r>
        <w:t xml:space="preserve">        ├─ job test      (ubuntu-latest)   : lint, tests, build de validation</w:t>
      </w:r>
    </w:p>
    <w:p>
      <w:pPr>
        <w:pStyle w:val="CodeBlock"/>
      </w:pPr>
      <w:r>
        <w:t xml:space="preserve">        ├─ job build     (ubuntu-latest)   : buildx → Docker Hub (develop, sha-&lt;sha&gt;)</w:t>
      </w:r>
    </w:p>
    <w:p>
      <w:pPr>
        <w:pStyle w:val="CodeBlock"/>
      </w:pPr>
      <w:r>
        <w:t xml:space="preserve">        └─ job deploy    (self-hosted)     : reconstruit .env depuis les secrets</w:t>
      </w:r>
    </w:p>
    <w:p>
      <w:pPr>
        <w:pStyle w:val="CodeBlock"/>
      </w:pPr>
      <w:r>
        <w:t xml:space="preserve">                                             → copie .env + docker-compose.yml</w:t>
      </w:r>
    </w:p>
    <w:p>
      <w:pPr>
        <w:pStyle w:val="CodeBlock"/>
      </w:pPr>
      <w:r>
        <w:t xml:space="preserve">                                               dans /opt/apps/&lt;app&gt;/</w:t>
      </w:r>
    </w:p>
    <w:p>
      <w:pPr>
        <w:pStyle w:val="CodeBlock"/>
      </w:pPr>
      <w:r>
        <w:t xml:space="preserve">                                             → /opt/deploy/deploy.sh &lt;app&gt; sha-&lt;sha&gt;</w:t>
      </w:r>
    </w:p>
    <w:p>
      <w:pPr>
        <w:pStyle w:val="CodeBlock"/>
      </w:pPr>
      <w:r>
        <w:t>Runner self-hosted (sur la VM, compte gh-runner)</w:t>
      </w:r>
    </w:p>
    <w:p>
      <w:pPr>
        <w:pStyle w:val="CodeBlock"/>
      </w:pPr>
      <w:r>
        <w:t xml:space="preserve">   └─ /opt/deploy/deploy.sh</w:t>
      </w:r>
    </w:p>
    <w:p>
      <w:pPr>
        <w:pStyle w:val="CodeBlock"/>
      </w:pPr>
      <w:r>
        <w:t xml:space="preserve">        ├─ docker compose pull    (IMAGE_TAG=sha-&lt;sha&gt;)</w:t>
      </w:r>
    </w:p>
    <w:p>
      <w:pPr>
        <w:pStyle w:val="CodeBlock"/>
      </w:pPr>
      <w:r>
        <w:t xml:space="preserve">        ├─ docker compose up -d --remove-orphans</w:t>
      </w:r>
    </w:p>
    <w:p>
      <w:pPr>
        <w:pStyle w:val="CodeBlock"/>
      </w:pPr>
      <w:r>
        <w:t xml:space="preserve">        ├─ attente statut "healthy" (délai 120 s, configurable)</w:t>
      </w:r>
    </w:p>
    <w:p>
      <w:pPr>
        <w:pStyle w:val="CodeBlock"/>
      </w:pPr>
      <w:r>
        <w:t xml:space="preserve">        └─ exécute ./migrate.sh (optionnel) → conteneurs sains prêts</w:t>
      </w:r>
    </w:p>
    <w:p>
      <w:pPr>
        <w:pStyle w:val="Heading2"/>
      </w:pPr>
      <w:r>
        <w:t>3. Prérequis (à vérifier UNE fois)</w:t>
      </w:r>
    </w:p>
    <w:p>
      <w:r>
        <w:t>Le serveur doit déjà disposer de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Élément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Emplacement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Créé par</w:t>
            </w:r>
          </w:p>
        </w:tc>
      </w:tr>
      <w:tr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</w:tr>
      <w:tr>
        <w:tc>
          <w:tcPr>
            <w:tcW w:type="dxa" w:w="2880"/>
          </w:tcPr>
          <w:p>
            <w:r>
              <w:t>Racine des apps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/opt/apps</w:t>
            </w:r>
            <w:r>
              <w:t xml:space="preserve"> (owner </w:t>
            </w:r>
            <w:r>
              <w:rPr>
                <w:rFonts w:ascii="Consolas" w:hAnsi="Consolas"/>
                <w:sz w:val="19"/>
              </w:rPr>
              <w:t>app_deploy_user</w:t>
            </w:r>
            <w:r>
              <w:t>, 0755)</w:t>
            </w:r>
          </w:p>
        </w:tc>
        <w:tc>
          <w:tcPr>
            <w:tcW w:type="dxa" w:w="2880"/>
          </w:tcPr>
          <w:p>
            <w:r>
              <w:t xml:space="preserve">playbook </w:t>
            </w:r>
            <w:r>
              <w:rPr>
                <w:rFonts w:ascii="Consolas" w:hAnsi="Consolas"/>
                <w:sz w:val="19"/>
              </w:rPr>
              <w:t>app-deploy.yml</w:t>
            </w:r>
          </w:p>
        </w:tc>
      </w:tr>
      <w:tr>
        <w:tc>
          <w:tcPr>
            <w:tcW w:type="dxa" w:w="2880"/>
          </w:tcPr>
          <w:p>
            <w:r>
              <w:t>Script de déploiement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/opt/deploy/deploy.sh</w:t>
            </w:r>
          </w:p>
        </w:tc>
        <w:tc>
          <w:tcPr>
            <w:tcW w:type="dxa" w:w="2880"/>
          </w:tcPr>
          <w:p>
            <w:r>
              <w:t xml:space="preserve">playbook </w:t>
            </w:r>
            <w:r>
              <w:rPr>
                <w:rFonts w:ascii="Consolas" w:hAnsi="Consolas"/>
                <w:sz w:val="19"/>
              </w:rPr>
              <w:t>app-deploy.yml</w:t>
            </w:r>
          </w:p>
        </w:tc>
      </w:tr>
      <w:tr>
        <w:tc>
          <w:tcPr>
            <w:tcW w:type="dxa" w:w="2880"/>
          </w:tcPr>
          <w:p>
            <w:r>
              <w:t>Wrapper restreint (clé CI/CD)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/opt/deploy/deploy-wrapper.sh</w:t>
            </w:r>
          </w:p>
        </w:tc>
        <w:tc>
          <w:tcPr>
            <w:tcW w:type="dxa" w:w="2880"/>
          </w:tcPr>
          <w:p>
            <w:r>
              <w:t xml:space="preserve">playbook </w:t>
            </w:r>
            <w:r>
              <w:rPr>
                <w:rFonts w:ascii="Consolas" w:hAnsi="Consolas"/>
                <w:sz w:val="19"/>
              </w:rPr>
              <w:t>app-deploy.yml</w:t>
            </w:r>
          </w:p>
        </w:tc>
      </w:tr>
      <w:tr>
        <w:tc>
          <w:tcPr>
            <w:tcW w:type="dxa" w:w="2880"/>
          </w:tcPr>
          <w:p>
            <w:r>
              <w:t>Démarrage au boot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/opt/deploy/start-apps.sh</w:t>
            </w:r>
            <w:r>
              <w:t xml:space="preserve"> + service systemd </w:t>
            </w:r>
            <w:r>
              <w:rPr>
                <w:rFonts w:ascii="Consolas" w:hAnsi="Consolas"/>
                <w:sz w:val="19"/>
              </w:rPr>
              <w:t>start-apps</w:t>
            </w:r>
          </w:p>
        </w:tc>
        <w:tc>
          <w:tcPr>
            <w:tcW w:type="dxa" w:w="2880"/>
          </w:tcPr>
          <w:p>
            <w:r>
              <w:t xml:space="preserve">playbook </w:t>
            </w:r>
            <w:r>
              <w:rPr>
                <w:rFonts w:ascii="Consolas" w:hAnsi="Consolas"/>
                <w:sz w:val="19"/>
              </w:rPr>
              <w:t>app-deploy.yml</w:t>
            </w:r>
          </w:p>
        </w:tc>
      </w:tr>
      <w:tr>
        <w:tc>
          <w:tcPr>
            <w:tcW w:type="dxa" w:w="2880"/>
          </w:tcPr>
          <w:p>
            <w:r>
              <w:t>Réseau Docker partagé</w:t>
            </w:r>
          </w:p>
        </w:tc>
        <w:tc>
          <w:tcPr>
            <w:tcW w:type="dxa" w:w="2880"/>
          </w:tcPr>
          <w:p>
            <w:r>
              <w:t xml:space="preserve">réseau </w:t>
            </w:r>
            <w:r>
              <w:rPr>
                <w:rFonts w:ascii="Consolas" w:hAnsi="Consolas"/>
                <w:sz w:val="19"/>
              </w:rPr>
              <w:t>back</w:t>
            </w:r>
            <w:r>
              <w:t xml:space="preserve"> (défini dans </w:t>
            </w:r>
            <w:r>
              <w:rPr>
                <w:rFonts w:ascii="Consolas" w:hAnsi="Consolas"/>
                <w:sz w:val="19"/>
              </w:rPr>
              <w:t>ansible/group_vars/all.yml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docker_networks</w:t>
            </w:r>
            <w:r>
              <w:t>)</w:t>
            </w:r>
          </w:p>
        </w:tc>
        <w:tc>
          <w:tcPr>
            <w:tcW w:type="dxa" w:w="2880"/>
          </w:tcPr>
          <w:p>
            <w:r>
              <w:t xml:space="preserve">playbook </w:t>
            </w:r>
            <w:r>
              <w:rPr>
                <w:rFonts w:ascii="Consolas" w:hAnsi="Consolas"/>
                <w:sz w:val="19"/>
              </w:rPr>
              <w:t>app-deploy.yml</w:t>
            </w:r>
          </w:p>
        </w:tc>
      </w:tr>
      <w:tr>
        <w:tc>
          <w:tcPr>
            <w:tcW w:type="dxa" w:w="2880"/>
          </w:tcPr>
          <w:p>
            <w:r>
              <w:t>Runner self-hosted</w:t>
            </w:r>
          </w:p>
        </w:tc>
        <w:tc>
          <w:tcPr>
            <w:tcW w:type="dxa" w:w="2880"/>
          </w:tcPr>
          <w:p>
            <w:r>
              <w:t xml:space="preserve">un runner systemd </w:t>
            </w:r>
            <w:r>
              <w:rPr>
                <w:rFonts w:ascii="Consolas" w:hAnsi="Consolas"/>
                <w:sz w:val="19"/>
              </w:rPr>
              <w:t>actions.runner.*</w:t>
            </w:r>
            <w:r>
              <w:t xml:space="preserve"> </w:t>
            </w:r>
            <w:r>
              <w:rPr>
                <w:b/>
              </w:rPr>
              <w:t>par repository</w:t>
            </w:r>
          </w:p>
        </w:tc>
        <w:tc>
          <w:tcPr>
            <w:tcW w:type="dxa" w:w="2880"/>
          </w:tcPr>
          <w:p>
            <w:r>
              <w:t>installation manuelle (voir 4.2)</w:t>
            </w:r>
          </w:p>
        </w:tc>
      </w:tr>
      <w:tr>
        <w:tc>
          <w:tcPr>
            <w:tcW w:type="dxa" w:w="2880"/>
          </w:tcPr>
          <w:p>
            <w:r>
              <w:t>Utilisateur déploiement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app_deploy_user</w:t>
            </w:r>
            <w:r>
              <w:t xml:space="preserve"> (ex. </w:t>
            </w:r>
            <w:r>
              <w:rPr>
                <w:rFonts w:ascii="Consolas" w:hAnsi="Consolas"/>
                <w:sz w:val="19"/>
              </w:rPr>
              <w:t>papa</w:t>
            </w:r>
            <w:r>
              <w:t xml:space="preserve"> en dev)</w:t>
            </w:r>
          </w:p>
        </w:tc>
        <w:tc>
          <w:tcPr>
            <w:tcW w:type="dxa" w:w="2880"/>
          </w:tcPr>
          <w:p>
            <w:r>
              <w:t>inventaire/group_vars</w:t>
            </w:r>
          </w:p>
        </w:tc>
      </w:tr>
      <w:tr>
        <w:tc>
          <w:tcPr>
            <w:tcW w:type="dxa" w:w="2880"/>
          </w:tcPr>
          <w:p>
            <w:r>
              <w:t>Traefik (reverse-proxy TLS)</w:t>
            </w:r>
          </w:p>
        </w:tc>
        <w:tc>
          <w:tcPr>
            <w:tcW w:type="dxa" w:w="2880"/>
          </w:tcPr>
          <w:p>
            <w:r>
              <w:t xml:space="preserve">réseau </w:t>
            </w:r>
            <w:r>
              <w:rPr>
                <w:rFonts w:ascii="Consolas" w:hAnsi="Consolas"/>
                <w:sz w:val="19"/>
              </w:rPr>
              <w:t>proxy</w:t>
            </w:r>
            <w:r>
              <w:t>, labels automatisés</w:t>
            </w:r>
          </w:p>
        </w:tc>
        <w:tc>
          <w:tcPr>
            <w:tcW w:type="dxa" w:w="2880"/>
          </w:tcPr>
          <w:p>
            <w:r>
              <w:t xml:space="preserve">rôle </w:t>
            </w:r>
            <w:r>
              <w:rPr>
                <w:rFonts w:ascii="Consolas" w:hAnsi="Consolas"/>
                <w:sz w:val="19"/>
              </w:rPr>
              <w:t>traefik</w:t>
            </w:r>
            <w:r>
              <w:t xml:space="preserve"> (via </w:t>
            </w:r>
            <w:r>
              <w:rPr>
                <w:rFonts w:ascii="Consolas" w:hAnsi="Consolas"/>
                <w:sz w:val="19"/>
              </w:rPr>
              <w:t>site.yml</w:t>
            </w:r>
            <w:r>
              <w:t>)</w:t>
            </w:r>
          </w:p>
        </w:tc>
      </w:tr>
    </w:tbl>
    <w:p>
      <w:pPr>
        <w:spacing w:after="80"/>
      </w:pPr>
    </w:p>
    <w:p>
      <w:pPr>
        <w:ind w:left="360" w:right="144"/>
      </w:pPr>
      <w:r>
        <w:t xml:space="preserve">La liste exacte des réseaux et de leurs subnets est dans </w:t>
      </w:r>
      <w:r>
        <w:rPr>
          <w:rFonts w:ascii="Consolas" w:hAnsi="Consolas"/>
          <w:sz w:val="19"/>
        </w:rPr>
        <w:t>ansible/group_vars/all.yml</w:t>
      </w:r>
      <w:r>
        <w:t xml:space="preserve"> (bloc </w:t>
      </w:r>
      <w:r>
        <w:rPr>
          <w:rFonts w:ascii="Consolas" w:hAnsi="Consolas"/>
          <w:sz w:val="19"/>
        </w:rPr>
        <w:t>docker_networks</w:t>
      </w:r>
      <w:r>
        <w:t xml:space="preserve">). Sur la VM de référence, leurs noms effectifs sont </w:t>
      </w:r>
      <w:r>
        <w:rPr>
          <w:rFonts w:ascii="Consolas" w:hAnsi="Consolas"/>
          <w:sz w:val="19"/>
        </w:rPr>
        <w:t>br-proxy</w:t>
      </w:r>
      <w:r>
        <w:t xml:space="preserve">, </w:t>
      </w:r>
      <w:r>
        <w:rPr>
          <w:rFonts w:ascii="Consolas" w:hAnsi="Consolas"/>
          <w:sz w:val="19"/>
        </w:rPr>
        <w:t>br-monitoring</w:t>
      </w:r>
      <w:r>
        <w:t xml:space="preserve">, </w:t>
      </w:r>
      <w:r>
        <w:rPr>
          <w:rFonts w:ascii="Consolas" w:hAnsi="Consolas"/>
          <w:sz w:val="19"/>
        </w:rPr>
        <w:t>br-back</w:t>
      </w:r>
      <w:r>
        <w:t xml:space="preserve"> (à confirmer avec </w:t>
      </w:r>
      <w:r>
        <w:rPr>
          <w:rFonts w:ascii="Consolas" w:hAnsi="Consolas"/>
          <w:sz w:val="19"/>
        </w:rPr>
        <w:t>docker network ls</w:t>
      </w:r>
      <w:r>
        <w:t>).</w:t>
      </w:r>
    </w:p>
    <w:p>
      <w:r>
        <w:t>Vérification rapide depuis le controleur :</w:t>
      </w:r>
    </w:p>
    <w:p>
      <w:pPr>
        <w:pStyle w:val="CodeBlock"/>
      </w:pPr>
      <w:r>
        <w:t>ssh papa@&lt;host&gt; 'ls /opt/deploy /opt/apps &amp;&amp; systemctl is-enabled start-apps &amp;&amp; docker network ls'</w:t>
      </w:r>
    </w:p>
    <w:p>
      <w:pPr>
        <w:pStyle w:val="Heading2"/>
      </w:pPr>
      <w:r>
        <w:t>4. Étape 0 — Une seule fois par serveur</w:t>
      </w:r>
    </w:p>
    <w:p>
      <w:r>
        <w:t xml:space="preserve">Cette étape s'effectue </w:t>
      </w:r>
      <w:r>
        <w:rPr>
          <w:b/>
        </w:rPr>
        <w:t>une fois</w:t>
      </w:r>
      <w:r>
        <w:t xml:space="preserve"> lors de la mise en place du serveur</w:t>
      </w:r>
    </w:p>
    <w:p>
      <w:r>
        <w:t>(elle est déjà faite sur la VM de référence).</w:t>
      </w:r>
    </w:p>
    <w:p>
      <w:pPr>
        <w:pStyle w:val="Heading3"/>
      </w:pPr>
      <w:r>
        <w:t>4.1 Socle applicatif (Ansible)</w:t>
      </w:r>
    </w:p>
    <w:p>
      <w:pPr>
        <w:pStyle w:val="CodeBlock"/>
      </w:pPr>
      <w:r>
        <w:t># Depuis le dépôt infra-deploie (controleur) :</w:t>
      </w:r>
    </w:p>
    <w:p>
      <w:pPr>
        <w:pStyle w:val="CodeBlock"/>
      </w:pPr>
      <w:r>
        <w:t>cd ansible</w:t>
      </w:r>
    </w:p>
    <w:p>
      <w:pPr>
        <w:pStyle w:val="CodeBlock"/>
      </w:pPr>
      <w:r>
        <w:t>ansible-playbook -i inventories/dev/hosts.ini playbooks/app-deploy.yml \</w:t>
      </w:r>
    </w:p>
    <w:p>
      <w:pPr>
        <w:pStyle w:val="CodeBlock"/>
      </w:pPr>
      <w:r>
        <w:t xml:space="preserve">    --vault-password-file ../.vault-pass</w:t>
      </w:r>
    </w:p>
    <w:p>
      <w:r>
        <w:t xml:space="preserve">Le playbook crée (détail dans </w:t>
      </w:r>
      <w:r>
        <w:rPr>
          <w:rFonts w:ascii="Consolas" w:hAnsi="Consolas"/>
          <w:sz w:val="19"/>
        </w:rPr>
        <w:t>ansible/roles/app_deploy</w:t>
      </w:r>
      <w:r>
        <w:t>) :</w:t>
      </w:r>
    </w:p>
    <w:p>
      <w:pPr>
        <w:pStyle w:val="ListBullet"/>
      </w:pPr>
      <w:r>
        <w:rPr>
          <w:rFonts w:ascii="Consolas" w:hAnsi="Consolas"/>
          <w:sz w:val="19"/>
        </w:rPr>
        <w:t>/opt/apps</w:t>
      </w:r>
      <w:r>
        <w:t xml:space="preserve"> et </w:t>
      </w:r>
      <w:r>
        <w:rPr>
          <w:rFonts w:ascii="Consolas" w:hAnsi="Consolas"/>
          <w:sz w:val="19"/>
        </w:rPr>
        <w:t>/opt/deploy/.ssh</w:t>
      </w:r>
      <w:r>
        <w:t xml:space="preserve"> ;</w:t>
      </w:r>
    </w:p>
    <w:p>
      <w:pPr>
        <w:pStyle w:val="ListBullet"/>
      </w:pPr>
      <w:r>
        <w:t xml:space="preserve">la clé ed25519 CI/CD </w:t>
      </w:r>
      <w:r>
        <w:rPr>
          <w:rFonts w:ascii="Consolas" w:hAnsi="Consolas"/>
          <w:sz w:val="19"/>
        </w:rPr>
        <w:t>/opt/deploy/.ssh/deploy_key</w:t>
      </w:r>
      <w:r>
        <w:t xml:space="preserve"> (</w:t>
      </w:r>
      <w:r>
        <w:rPr>
          <w:b/>
        </w:rPr>
        <w:t>créée si absente</w:t>
      </w:r>
      <w:r>
        <w:t>) ;</w:t>
      </w:r>
    </w:p>
    <w:p>
      <w:pPr>
        <w:pStyle w:val="ListBullet"/>
      </w:pPr>
      <w:r>
        <w:t xml:space="preserve">la clé </w:t>
      </w:r>
      <w:r>
        <w:rPr>
          <w:b/>
        </w:rPr>
        <w:t>restreinte</w:t>
      </w:r>
      <w:r>
        <w:t xml:space="preserve"> dans </w:t>
      </w:r>
      <w:r>
        <w:rPr>
          <w:rFonts w:ascii="Consolas" w:hAnsi="Consolas"/>
          <w:sz w:val="19"/>
        </w:rPr>
        <w:t>authorized_keys</w:t>
      </w:r>
      <w:r>
        <w:t xml:space="preserve"> de </w:t>
      </w:r>
      <w:r>
        <w:rPr>
          <w:rFonts w:ascii="Consolas" w:hAnsi="Consolas"/>
          <w:sz w:val="19"/>
        </w:rPr>
        <w:t>app_deploy_user</w:t>
      </w:r>
      <w:r>
        <w:t>,</w:t>
      </w:r>
    </w:p>
    <w:p>
      <w:r>
        <w:t xml:space="preserve">  enveloppée par </w:t>
      </w:r>
      <w:r>
        <w:rPr>
          <w:rFonts w:ascii="Consolas" w:hAnsi="Consolas"/>
          <w:sz w:val="19"/>
        </w:rPr>
        <w:t>deploy-wrapper.sh</w:t>
      </w:r>
      <w:r>
        <w:t xml:space="preserve"> :</w:t>
      </w:r>
    </w:p>
    <w:p>
      <w:pPr>
        <w:pStyle w:val="CodeBlock"/>
      </w:pPr>
      <w:r>
        <w:t xml:space="preserve">  command="/opt/deploy/deploy-wrapper.sh",no-pty,no-agent-forwarding,</w:t>
      </w:r>
    </w:p>
    <w:p>
      <w:pPr>
        <w:pStyle w:val="CodeBlock"/>
      </w:pPr>
      <w:r>
        <w:t xml:space="preserve">  no-port-forwarding,no-X11-forwarding,no-user-rc &lt;clé publique&gt;</w:t>
      </w:r>
    </w:p>
    <w:p>
      <w:pPr>
        <w:pStyle w:val="ListBullet"/>
      </w:pPr>
      <w:r>
        <w:rPr>
          <w:rFonts w:ascii="Consolas" w:hAnsi="Consolas"/>
          <w:sz w:val="19"/>
        </w:rPr>
        <w:t>deploy.sh</w:t>
      </w:r>
      <w:r>
        <w:t xml:space="preserve">, </w:t>
      </w:r>
      <w:r>
        <w:rPr>
          <w:rFonts w:ascii="Consolas" w:hAnsi="Consolas"/>
          <w:sz w:val="19"/>
        </w:rPr>
        <w:t>deploy-wrapper.sh</w:t>
      </w:r>
      <w:r>
        <w:t xml:space="preserve">, </w:t>
      </w:r>
      <w:r>
        <w:rPr>
          <w:rFonts w:ascii="Consolas" w:hAnsi="Consolas"/>
          <w:sz w:val="19"/>
        </w:rPr>
        <w:t>start-apps.sh</w:t>
      </w:r>
      <w:r>
        <w:t xml:space="preserve">, le service </w:t>
      </w:r>
      <w:r>
        <w:rPr>
          <w:rFonts w:ascii="Consolas" w:hAnsi="Consolas"/>
          <w:sz w:val="19"/>
        </w:rPr>
        <w:t>start-apps</w:t>
      </w:r>
    </w:p>
    <w:p>
      <w:r>
        <w:t xml:space="preserve">  et le réseau Docker </w:t>
      </w:r>
      <w:r>
        <w:rPr>
          <w:rFonts w:ascii="Consolas" w:hAnsi="Consolas"/>
          <w:sz w:val="19"/>
        </w:rPr>
        <w:t>back</w:t>
      </w:r>
      <w:r>
        <w:t>.</w:t>
      </w:r>
    </w:p>
    <w:p>
      <w:pPr>
        <w:ind w:left="360" w:right="144"/>
      </w:pPr>
      <w:r>
        <w:t xml:space="preserve">La clé privée </w:t>
      </w:r>
      <w:r>
        <w:rPr>
          <w:rFonts w:ascii="Consolas" w:hAnsi="Consolas"/>
          <w:sz w:val="19"/>
        </w:rPr>
        <w:t>deploy_key</w:t>
      </w:r>
      <w:r>
        <w:t xml:space="preserve"> ne doit </w:t>
      </w:r>
      <w:r>
        <w:rPr>
          <w:b/>
        </w:rPr>
        <w:t>jamais</w:t>
      </w:r>
      <w:r>
        <w:t xml:space="preserve"> quitter l'hôte par un canal non sûr (elle alimente un secret GitHub si le mode « clé SSH » est utilisé). Sur la VM de référence, le déploiement passe désormais par des </w:t>
      </w:r>
      <w:r>
        <w:rPr>
          <w:b/>
        </w:rPr>
        <w:t>runners self-hosted</w:t>
      </w:r>
      <w:r>
        <w:t xml:space="preserve"> (4.2) ; la clé legacy est archivée dans </w:t>
      </w:r>
      <w:r>
        <w:rPr>
          <w:rFonts w:ascii="Consolas" w:hAnsi="Consolas"/>
          <w:sz w:val="19"/>
        </w:rPr>
        <w:t>/opt/deploy/.ssh-archive/</w:t>
      </w:r>
      <w:r>
        <w:t>.</w:t>
      </w:r>
    </w:p>
    <w:p>
      <w:pPr>
        <w:pStyle w:val="Heading3"/>
      </w:pPr>
      <w:r>
        <w:t>4.2 Runner self-hosted (par repository)</w:t>
      </w:r>
    </w:p>
    <w:p>
      <w:r>
        <w:t xml:space="preserve">Le runner est </w:t>
      </w:r>
      <w:r>
        <w:rPr>
          <w:b/>
        </w:rPr>
        <w:t>installé manuellement</w:t>
      </w:r>
      <w:r>
        <w:t xml:space="preserve"> (pas encore via Ansible) :</w:t>
      </w:r>
    </w:p>
    <w:p>
      <w:pPr>
        <w:pStyle w:val="ListNumber"/>
      </w:pPr>
      <w:r>
        <w:t xml:space="preserve">GitHub repo → Settings → Actions → Runners → </w:t>
      </w:r>
      <w:r>
        <w:rPr>
          <w:b/>
        </w:rPr>
        <w:t>New self-hosted runner</w:t>
      </w:r>
    </w:p>
    <w:p>
      <w:r>
        <w:t xml:space="preserve">   (choisir linux/x64) → installer sur la VM.</w:t>
      </w:r>
    </w:p>
    <w:p>
      <w:pPr>
        <w:pStyle w:val="ListNumber"/>
      </w:pPr>
      <w:r>
        <w:t xml:space="preserve">Démarrer comme </w:t>
      </w:r>
      <w:r>
        <w:rPr>
          <w:b/>
        </w:rPr>
        <w:t>service systemd</w:t>
      </w:r>
      <w:r>
        <w:t xml:space="preserve"> : </w:t>
      </w:r>
      <w:r>
        <w:rPr>
          <w:rFonts w:ascii="Consolas" w:hAnsi="Consolas"/>
          <w:sz w:val="19"/>
        </w:rPr>
        <w:t>./svc.sh install &amp;&amp; ./svc.sh start</w:t>
      </w:r>
    </w:p>
    <w:p>
      <w:r>
        <w:t xml:space="preserve">   (nom du service : </w:t>
      </w:r>
      <w:r>
        <w:rPr>
          <w:rFonts w:ascii="Consolas" w:hAnsi="Consolas"/>
          <w:sz w:val="19"/>
        </w:rPr>
        <w:t>actions.runner.&lt;owner&gt;-&lt;repo&gt;.&lt;name&gt;.service</w:t>
      </w:r>
      <w:r>
        <w:t>).</w:t>
      </w:r>
    </w:p>
    <w:p>
      <w:pPr>
        <w:pStyle w:val="ListNumber"/>
      </w:pPr>
      <w:r>
        <w:t>Le compte runner (</w:t>
      </w:r>
      <w:r>
        <w:rPr>
          <w:rFonts w:ascii="Consolas" w:hAnsi="Consolas"/>
          <w:sz w:val="19"/>
        </w:rPr>
        <w:t>gh-runner</w:t>
      </w:r>
      <w:r>
        <w:t xml:space="preserve">) doit être dans les groupes </w:t>
      </w:r>
      <w:r>
        <w:rPr>
          <w:b/>
        </w:rPr>
        <w:t>`docker`</w:t>
      </w:r>
      <w:r>
        <w:t xml:space="preserve"> et</w:t>
      </w:r>
    </w:p>
    <w:p>
      <w:r>
        <w:t xml:space="preserve">   </w:t>
      </w:r>
      <w:r>
        <w:rPr>
          <w:b/>
        </w:rPr>
        <w:t>`deployers`</w:t>
      </w:r>
      <w:r>
        <w:t xml:space="preserve"> :</w:t>
      </w:r>
    </w:p>
    <w:p>
      <w:pPr>
        <w:pStyle w:val="CodeBlock"/>
      </w:pPr>
      <w:r>
        <w:t xml:space="preserve">   sudo usermod -aG docker gh-runner</w:t>
      </w:r>
    </w:p>
    <w:p>
      <w:pPr>
        <w:pStyle w:val="CodeBlock"/>
      </w:pPr>
      <w:r>
        <w:t xml:space="preserve">   sudo usermod -aG deployers gh-runner</w:t>
      </w:r>
    </w:p>
    <w:p>
      <w:pPr>
        <w:pStyle w:val="ListNumber"/>
      </w:pPr>
      <w:r>
        <w:t xml:space="preserve">Le runner doit être labellisé </w:t>
      </w:r>
      <w:r>
        <w:rPr>
          <w:b/>
        </w:rPr>
        <w:t>`self-hosted`, `linux`, `x64`</w:t>
      </w:r>
      <w:r>
        <w:t xml:space="preserve"> (labels</w:t>
      </w:r>
    </w:p>
    <w:p>
      <w:r>
        <w:t xml:space="preserve">   par défaut) : le job </w:t>
      </w:r>
      <w:r>
        <w:rPr>
          <w:rFonts w:ascii="Consolas" w:hAnsi="Consolas"/>
          <w:sz w:val="19"/>
        </w:rPr>
        <w:t>deploy</w:t>
      </w:r>
      <w:r>
        <w:t xml:space="preserve"> y tourne.</w:t>
      </w:r>
    </w:p>
    <w:p>
      <w:r>
        <w:t>Vérification :</w:t>
      </w:r>
    </w:p>
    <w:p>
      <w:pPr>
        <w:pStyle w:val="CodeBlock"/>
      </w:pPr>
      <w:r>
        <w:t>systemctl list-units 'actions.runner.*' --no-pager --all</w:t>
      </w:r>
    </w:p>
    <w:p>
      <w:pPr>
        <w:pStyle w:val="Heading2"/>
      </w:pPr>
      <w:r>
        <w:t>5. Étape 1 — Préparer le repository de l'application</w:t>
      </w:r>
    </w:p>
    <w:p>
      <w:r>
        <w:t xml:space="preserve">Le repository doit produire une </w:t>
      </w:r>
      <w:r>
        <w:rPr>
          <w:b/>
        </w:rPr>
        <w:t>image conteneur</w:t>
      </w:r>
      <w:r>
        <w:t xml:space="preserve"> poussée sur </w:t>
      </w:r>
      <w:r>
        <w:rPr>
          <w:b/>
        </w:rPr>
        <w:t>Docker Hub</w:t>
      </w:r>
    </w:p>
    <w:p>
      <w:r>
        <w:t>(l'infra pull cette image au moment du déploiement).</w:t>
      </w:r>
    </w:p>
    <w:p>
      <w:r>
        <w:t>Points obligatoires :</w:t>
      </w:r>
    </w:p>
    <w:p>
      <w:pPr>
        <w:pStyle w:val="ListBullet"/>
      </w:pPr>
      <w:r>
        <w:t xml:space="preserve">Le </w:t>
      </w:r>
      <w:r>
        <w:rPr>
          <w:rFonts w:ascii="Consolas" w:hAnsi="Consolas"/>
          <w:sz w:val="19"/>
        </w:rPr>
        <w:t>Dockerfile</w:t>
      </w:r>
      <w:r>
        <w:t xml:space="preserve"> doit exister à la racine du repo (buildx classique).</w:t>
      </w:r>
    </w:p>
    <w:p>
      <w:pPr>
        <w:pStyle w:val="ListBullet"/>
      </w:pPr>
      <w:r>
        <w:t xml:space="preserve">L'image est taguée avec </w:t>
      </w:r>
      <w:r>
        <w:rPr>
          <w:b/>
        </w:rPr>
        <w:t>`develop`</w:t>
      </w:r>
      <w:r>
        <w:t xml:space="preserve"> (dernier état) et </w:t>
      </w:r>
      <w:r>
        <w:rPr>
          <w:b/>
        </w:rPr>
        <w:t>`sha-&lt;sha&gt;`</w:t>
      </w:r>
    </w:p>
    <w:p>
      <w:r>
        <w:t xml:space="preserve">  (état figé) par le job </w:t>
      </w:r>
      <w:r>
        <w:rPr>
          <w:rFonts w:ascii="Consolas" w:hAnsi="Consolas"/>
          <w:sz w:val="19"/>
        </w:rPr>
        <w:t>build</w:t>
      </w:r>
      <w:r>
        <w:t xml:space="preserve"> du pipeline (section 7).</w:t>
      </w:r>
    </w:p>
    <w:p>
      <w:pPr>
        <w:pStyle w:val="ListBullet"/>
      </w:pPr>
      <w:r>
        <w:t>Le compose d'exploitation référence l'image comme :</w:t>
      </w:r>
    </w:p>
    <w:p>
      <w:pPr>
        <w:pStyle w:val="CodeBlock"/>
      </w:pPr>
      <w:r>
        <w:t xml:space="preserve">  image: &lt;votre-user&gt;/&lt;votre-app&gt;:${IMAGE_TAG:-develop}</w:t>
      </w:r>
    </w:p>
    <w:p>
      <w:r>
        <w:t xml:space="preserve">  → c'est le script </w:t>
      </w:r>
      <w:r>
        <w:rPr>
          <w:rFonts w:ascii="Consolas" w:hAnsi="Consolas"/>
          <w:sz w:val="19"/>
        </w:rPr>
        <w:t>deploy.sh</w:t>
      </w:r>
      <w:r>
        <w:t xml:space="preserve"> qui renseigne </w:t>
      </w:r>
      <w:r>
        <w:rPr>
          <w:rFonts w:ascii="Consolas" w:hAnsi="Consolas"/>
          <w:sz w:val="19"/>
        </w:rPr>
        <w:t>IMAGE_TAG=sha-&lt;sha&gt;</w:t>
      </w:r>
      <w:r>
        <w:t xml:space="preserve"> au moment</w:t>
      </w:r>
    </w:p>
    <w:p>
      <w:r>
        <w:t xml:space="preserve">  du </w:t>
      </w:r>
      <w:r>
        <w:rPr>
          <w:rFonts w:ascii="Consolas" w:hAnsi="Consolas"/>
          <w:sz w:val="19"/>
        </w:rPr>
        <w:t>up</w:t>
      </w:r>
      <w:r>
        <w:t xml:space="preserve">. **Sans </w:t>
      </w:r>
      <w:r>
        <w:rPr>
          <w:rFonts w:ascii="Consolas" w:hAnsi="Consolas"/>
          <w:sz w:val="19"/>
        </w:rPr>
        <w:t>${IMAGE_TAG}</w:t>
      </w:r>
      <w:r>
        <w:t>, le déploiement ne sait pas quelle version</w:t>
      </w:r>
    </w:p>
    <w:p>
      <w:r>
        <w:t xml:space="preserve">  tirer.**</w:t>
      </w:r>
    </w:p>
    <w:p>
      <w:r>
        <w:t xml:space="preserve">Sur </w:t>
      </w:r>
      <w:r>
        <w:rPr>
          <w:rFonts w:ascii="Consolas" w:hAnsi="Consolas"/>
          <w:sz w:val="19"/>
        </w:rPr>
        <w:t>todo_back</w:t>
      </w:r>
      <w:r>
        <w:t xml:space="preserve"> / </w:t>
      </w:r>
      <w:r>
        <w:rPr>
          <w:rFonts w:ascii="Consolas" w:hAnsi="Consolas"/>
          <w:sz w:val="19"/>
        </w:rPr>
        <w:t>todo_front</w:t>
      </w:r>
      <w:r>
        <w:t>, les images sont</w:t>
      </w:r>
    </w:p>
    <w:p>
      <w:r>
        <w:rPr>
          <w:rFonts w:ascii="Consolas" w:hAnsi="Consolas"/>
          <w:sz w:val="19"/>
        </w:rPr>
        <w:t>mamadou173diouf/todo_*:sha-&lt;sha&gt;</w:t>
      </w:r>
      <w:r>
        <w:t xml:space="preserve"> (voir </w:t>
      </w:r>
      <w:r>
        <w:rPr>
          <w:rFonts w:ascii="Consolas" w:hAnsi="Consolas"/>
          <w:sz w:val="19"/>
        </w:rPr>
        <w:t>docs/05-fichiers.md</w:t>
      </w:r>
      <w:r>
        <w:t xml:space="preserve"> §5.8).</w:t>
      </w:r>
    </w:p>
    <w:p>
      <w:pPr>
        <w:pStyle w:val="Heading2"/>
      </w:pPr>
      <w:r>
        <w:t xml:space="preserve">6. Étape 2 — Écrire le </w:t>
      </w:r>
      <w:r>
        <w:rPr>
          <w:rFonts w:ascii="Consolas" w:hAnsi="Consolas"/>
          <w:sz w:val="19"/>
        </w:rPr>
        <w:t>deploy/docker-compose.yml</w:t>
      </w:r>
      <w:r>
        <w:t xml:space="preserve"> de l'app</w:t>
      </w:r>
    </w:p>
    <w:p>
      <w:r>
        <w:t xml:space="preserve">Le compose d'exploitation n'est </w:t>
      </w:r>
      <w:r>
        <w:rPr>
          <w:b/>
        </w:rPr>
        <w:t>pas</w:t>
      </w:r>
      <w:r>
        <w:t xml:space="preserve"> committé au même endroit que le code</w:t>
      </w:r>
    </w:p>
    <w:p>
      <w:r>
        <w:t xml:space="preserve">dans tous les repos existants : il est </w:t>
      </w:r>
      <w:r>
        <w:rPr>
          <w:b/>
        </w:rPr>
        <w:t>déposé sur le serveur</w:t>
      </w:r>
      <w:r>
        <w:t xml:space="preserve"> par le job</w:t>
      </w:r>
    </w:p>
    <w:p>
      <w:r>
        <w:rPr>
          <w:rFonts w:ascii="Consolas" w:hAnsi="Consolas"/>
          <w:sz w:val="19"/>
        </w:rPr>
        <w:t>deploy</w:t>
      </w:r>
      <w:r>
        <w:t xml:space="preserve"> dans </w:t>
      </w:r>
      <w:r>
        <w:rPr>
          <w:rFonts w:ascii="Consolas" w:hAnsi="Consolas"/>
          <w:sz w:val="19"/>
        </w:rPr>
        <w:t>/opt/apps/&lt;app&gt;/docker-compose.yml</w:t>
      </w:r>
      <w:r>
        <w:t>. Gardez-le donc **dans le</w:t>
      </w:r>
    </w:p>
    <w:p>
      <w:r>
        <w:t xml:space="preserve">repo** (dossier </w:t>
      </w:r>
      <w:r>
        <w:rPr>
          <w:rFonts w:ascii="Consolas" w:hAnsi="Consolas"/>
          <w:sz w:val="19"/>
        </w:rPr>
        <w:t>deploy/</w:t>
      </w:r>
      <w:r>
        <w:t xml:space="preserve">) pour que le job </w:t>
      </w:r>
      <w:r>
        <w:rPr>
          <w:rFonts w:ascii="Consolas" w:hAnsi="Consolas"/>
          <w:sz w:val="19"/>
        </w:rPr>
        <w:t>deploy</w:t>
      </w:r>
      <w:r>
        <w:t xml:space="preserve"> puisse le copier.</w:t>
      </w:r>
    </w:p>
    <w:p>
      <w:pPr>
        <w:pStyle w:val="Heading3"/>
      </w:pPr>
      <w:r>
        <w:t>6.1 Règles communes</w:t>
      </w:r>
    </w:p>
    <w:p>
      <w:pPr>
        <w:pStyle w:val="ListBullet"/>
      </w:pPr>
      <w:r>
        <w:t xml:space="preserve">Le </w:t>
      </w:r>
      <w:r>
        <w:rPr>
          <w:b/>
        </w:rPr>
        <w:t>nom de l'app</w:t>
      </w:r>
      <w:r>
        <w:t xml:space="preserve"> servira de dossier : </w:t>
      </w:r>
      <w:r>
        <w:rPr>
          <w:rFonts w:ascii="Consolas" w:hAnsi="Consolas"/>
          <w:sz w:val="19"/>
        </w:rPr>
        <w:t>/opt/apps/mon-app</w:t>
      </w:r>
      <w:r>
        <w:t xml:space="preserve"> (caractères</w:t>
      </w:r>
    </w:p>
    <w:p>
      <w:r>
        <w:t xml:space="preserve">  autorisés : lettres, chiffres, </w:t>
      </w:r>
      <w:r>
        <w:rPr>
          <w:rFonts w:ascii="Consolas" w:hAnsi="Consolas"/>
          <w:sz w:val="19"/>
        </w:rPr>
        <w:t>-</w:t>
      </w:r>
      <w:r>
        <w:t xml:space="preserve">, </w:t>
      </w:r>
      <w:r>
        <w:rPr>
          <w:rFonts w:ascii="Consolas" w:hAnsi="Consolas"/>
          <w:sz w:val="19"/>
        </w:rPr>
        <w:t>_</w:t>
      </w:r>
      <w:r>
        <w:t>).</w:t>
      </w:r>
    </w:p>
    <w:p>
      <w:pPr>
        <w:pStyle w:val="ListBullet"/>
      </w:pPr>
      <w:r>
        <w:t xml:space="preserve">Raccrochez chaque service au réseau </w:t>
      </w:r>
      <w:r>
        <w:rPr>
          <w:b/>
        </w:rPr>
        <w:t>`proxy`</w:t>
      </w:r>
      <w:r>
        <w:t xml:space="preserve"> (traefik) — et au réseau</w:t>
      </w:r>
    </w:p>
    <w:p>
      <w:r>
        <w:t xml:space="preserve">  </w:t>
      </w:r>
      <w:r>
        <w:rPr>
          <w:b/>
        </w:rPr>
        <w:t>`back`</w:t>
      </w:r>
      <w:r>
        <w:t xml:space="preserve"> pour les services privés (bases de données) :</w:t>
      </w:r>
    </w:p>
    <w:p>
      <w:pPr>
        <w:pStyle w:val="CodeBlock"/>
      </w:pPr>
      <w:r>
        <w:t xml:space="preserve">  networks:</w:t>
      </w:r>
    </w:p>
    <w:p>
      <w:pPr>
        <w:pStyle w:val="CodeBlock"/>
      </w:pPr>
      <w:r>
        <w:t xml:space="preserve">    proxy:</w:t>
      </w:r>
    </w:p>
    <w:p>
      <w:pPr>
        <w:pStyle w:val="CodeBlock"/>
      </w:pPr>
      <w:r>
        <w:t xml:space="preserve">      external: true</w:t>
      </w:r>
    </w:p>
    <w:p>
      <w:pPr>
        <w:pStyle w:val="CodeBlock"/>
      </w:pPr>
      <w:r>
        <w:t xml:space="preserve">    back:</w:t>
      </w:r>
    </w:p>
    <w:p>
      <w:pPr>
        <w:pStyle w:val="CodeBlock"/>
      </w:pPr>
      <w:r>
        <w:t xml:space="preserve">      external: true</w:t>
      </w:r>
    </w:p>
    <w:p>
      <w:pPr>
        <w:pStyle w:val="ListBullet"/>
      </w:pPr>
      <w:r>
        <w:t xml:space="preserve">Tout service web exposé publiquement déclare des </w:t>
      </w:r>
      <w:r>
        <w:rPr>
          <w:b/>
        </w:rPr>
        <w:t>labels Traefik</w:t>
      </w:r>
      <w:r>
        <w:t xml:space="preserve"> :</w:t>
      </w:r>
    </w:p>
    <w:p>
      <w:r>
        <w:t xml:space="preserve">  </w:t>
      </w:r>
      <w:r>
        <w:rPr>
          <w:rFonts w:ascii="Consolas" w:hAnsi="Consolas"/>
          <w:sz w:val="19"/>
        </w:rPr>
        <w:t>traefik.enable=true</w:t>
      </w:r>
      <w:r>
        <w:t xml:space="preserve">, une règle </w:t>
      </w:r>
      <w:r>
        <w:rPr>
          <w:rFonts w:ascii="Consolas" w:hAnsi="Consolas"/>
          <w:sz w:val="19"/>
        </w:rPr>
        <w:t>Host(...)</w:t>
      </w:r>
      <w:r>
        <w:t>, le service/port et</w:t>
      </w:r>
    </w:p>
    <w:p>
      <w:r>
        <w:t xml:space="preserve">  éventuellement des middlewares.</w:t>
      </w:r>
    </w:p>
    <w:p>
      <w:pPr>
        <w:pStyle w:val="ListBullet"/>
      </w:pPr>
      <w:r>
        <w:t xml:space="preserve">Donnez des </w:t>
      </w:r>
      <w:r>
        <w:rPr>
          <w:b/>
        </w:rPr>
        <w:t>`container_name` fixes</w:t>
      </w:r>
      <w:r>
        <w:t xml:space="preserve"> pour les apps critiques (utilisés par</w:t>
      </w:r>
    </w:p>
    <w:p>
      <w:r>
        <w:t xml:space="preserve">  le dashboard et les alertes — </w:t>
      </w:r>
      <w:r>
        <w:rPr>
          <w:rFonts w:ascii="Consolas" w:hAnsi="Consolas"/>
          <w:sz w:val="19"/>
        </w:rPr>
        <w:t>todo_back</w:t>
      </w:r>
      <w:r>
        <w:t xml:space="preserve">, </w:t>
      </w:r>
      <w:r>
        <w:rPr>
          <w:rFonts w:ascii="Consolas" w:hAnsi="Consolas"/>
          <w:sz w:val="19"/>
        </w:rPr>
        <w:t>todo_back_postgres</w:t>
      </w:r>
      <w:r>
        <w:t>).</w:t>
      </w:r>
    </w:p>
    <w:p>
      <w:pPr>
        <w:pStyle w:val="ListBullet"/>
      </w:pPr>
      <w:r>
        <w:t xml:space="preserve">Si l'app a des données persistantes, déclarez des </w:t>
      </w:r>
      <w:r>
        <w:rPr>
          <w:b/>
        </w:rPr>
        <w:t>volumes nommés</w:t>
      </w:r>
      <w:r>
        <w:t>.</w:t>
      </w:r>
    </w:p>
    <w:p>
      <w:pPr>
        <w:pStyle w:val="ListBullet"/>
      </w:pPr>
      <w:r>
        <w:t xml:space="preserve">Si l'app a des migrations, créez </w:t>
      </w:r>
      <w:r>
        <w:rPr>
          <w:b/>
        </w:rPr>
        <w:t>`./migrate.sh`</w:t>
      </w:r>
      <w:r>
        <w:t xml:space="preserve"> (exécuté après le </w:t>
      </w:r>
      <w:r>
        <w:rPr>
          <w:rFonts w:ascii="Consolas" w:hAnsi="Consolas"/>
          <w:sz w:val="19"/>
        </w:rPr>
        <w:t>up</w:t>
      </w:r>
      <w:r>
        <w:t>).</w:t>
      </w:r>
    </w:p>
    <w:p>
      <w:pPr>
        <w:pStyle w:val="Heading3"/>
      </w:pPr>
      <w:r>
        <w:t xml:space="preserve">6.2 Modèle « back+base de données » (dérivé de </w:t>
      </w:r>
      <w:r>
        <w:rPr>
          <w:rFonts w:ascii="Consolas" w:hAnsi="Consolas"/>
          <w:sz w:val="19"/>
        </w:rPr>
        <w:t>todo_back</w:t>
      </w:r>
      <w:r>
        <w:t>)</w:t>
      </w:r>
    </w:p>
    <w:p>
      <w:pPr>
        <w:pStyle w:val="CodeBlock"/>
      </w:pPr>
      <w:r>
        <w:t># deploy/docker-compose.yml  (exemple : API + base de données)</w:t>
      </w:r>
    </w:p>
    <w:p>
      <w:pPr>
        <w:pStyle w:val="CodeBlock"/>
      </w:pPr>
      <w:r>
        <w:t>name: mon_app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services:</w:t>
      </w:r>
    </w:p>
    <w:p>
      <w:pPr>
        <w:pStyle w:val="CodeBlock"/>
      </w:pPr>
      <w:r>
        <w:t xml:space="preserve">  api:</w:t>
      </w:r>
    </w:p>
    <w:p>
      <w:pPr>
        <w:pStyle w:val="CodeBlock"/>
      </w:pPr>
      <w:r>
        <w:t xml:space="preserve">    image: votreuser/mon_app:${IMAGE_TAG:-develop}</w:t>
      </w:r>
    </w:p>
    <w:p>
      <w:pPr>
        <w:pStyle w:val="CodeBlock"/>
      </w:pPr>
      <w:r>
        <w:t xml:space="preserve">    container_name: mon_app</w:t>
      </w:r>
    </w:p>
    <w:p>
      <w:pPr>
        <w:pStyle w:val="CodeBlock"/>
      </w:pPr>
      <w:r>
        <w:t xml:space="preserve">    env_file: .env</w:t>
      </w:r>
    </w:p>
    <w:p>
      <w:pPr>
        <w:pStyle w:val="CodeBlock"/>
      </w:pPr>
      <w:r>
        <w:t xml:space="preserve">    environment:</w:t>
      </w:r>
    </w:p>
    <w:p>
      <w:pPr>
        <w:pStyle w:val="CodeBlock"/>
      </w:pPr>
      <w:r>
        <w:t xml:space="preserve">      - ROOT_PATH=/api          # ex. FastAPI : génère Swagger sous /api</w:t>
      </w:r>
    </w:p>
    <w:p>
      <w:pPr>
        <w:pStyle w:val="CodeBlock"/>
      </w:pPr>
      <w:r>
        <w:t xml:space="preserve">    expose:</w:t>
      </w:r>
    </w:p>
    <w:p>
      <w:pPr>
        <w:pStyle w:val="CodeBlock"/>
      </w:pPr>
      <w:r>
        <w:t xml:space="preserve">      - "8000"</w:t>
      </w:r>
    </w:p>
    <w:p>
      <w:pPr>
        <w:pStyle w:val="CodeBlock"/>
      </w:pPr>
      <w:r>
        <w:t xml:space="preserve">    networks:</w:t>
      </w:r>
    </w:p>
    <w:p>
      <w:pPr>
        <w:pStyle w:val="CodeBlock"/>
      </w:pPr>
      <w:r>
        <w:t xml:space="preserve">      - proxy</w:t>
      </w:r>
    </w:p>
    <w:p>
      <w:pPr>
        <w:pStyle w:val="CodeBlock"/>
      </w:pPr>
      <w:r>
        <w:t xml:space="preserve">      - back</w:t>
      </w:r>
    </w:p>
    <w:p>
      <w:pPr>
        <w:pStyle w:val="CodeBlock"/>
      </w:pPr>
      <w:r>
        <w:t xml:space="preserve">    labels:</w:t>
      </w:r>
    </w:p>
    <w:p>
      <w:pPr>
        <w:pStyle w:val="CodeBlock"/>
      </w:pPr>
      <w:r>
        <w:t xml:space="preserve">      - "traefik.enable=true"</w:t>
      </w:r>
    </w:p>
    <w:p>
      <w:pPr>
        <w:pStyle w:val="CodeBlock"/>
      </w:pPr>
      <w:r>
        <w:t xml:space="preserve">      - "traefik.http.routers.mon-app.rule=Host(`${APP_HOST}`) &amp;&amp; PathPrefix(`/api`)"</w:t>
      </w:r>
    </w:p>
    <w:p>
      <w:pPr>
        <w:pStyle w:val="CodeBlock"/>
      </w:pPr>
      <w:r>
        <w:t xml:space="preserve">      - "traefik.http.routers.mon-app.middlewares=mon-app-strip@docker"</w:t>
      </w:r>
    </w:p>
    <w:p>
      <w:pPr>
        <w:pStyle w:val="CodeBlock"/>
      </w:pPr>
      <w:r>
        <w:t xml:space="preserve">      - "traefik.http.middlewares.mon-app-strip.stripprefix.prefixes=/api"</w:t>
      </w:r>
    </w:p>
    <w:p>
      <w:pPr>
        <w:pStyle w:val="CodeBlock"/>
      </w:pPr>
      <w:r>
        <w:t xml:space="preserve">      - "traefik.http.services.mon-app.loadbalancer.server.port=8000"</w:t>
      </w:r>
    </w:p>
    <w:p>
      <w:pPr>
        <w:pStyle w:val="CodeBlock"/>
      </w:pPr>
      <w:r>
        <w:t xml:space="preserve">    healthcheck:</w:t>
      </w:r>
    </w:p>
    <w:p>
      <w:pPr>
        <w:pStyle w:val="CodeBlock"/>
      </w:pPr>
      <w:r>
        <w:t xml:space="preserve">      test: ["CMD", "curl", "-fs", "http://localhost:8000/health"]</w:t>
      </w:r>
    </w:p>
    <w:p>
      <w:pPr>
        <w:pStyle w:val="CodeBlock"/>
      </w:pPr>
      <w:r>
        <w:t xml:space="preserve">      interval: 30s</w:t>
      </w:r>
    </w:p>
    <w:p>
      <w:pPr>
        <w:pStyle w:val="CodeBlock"/>
      </w:pPr>
      <w:r>
        <w:t xml:space="preserve">      timeout: 5s</w:t>
      </w:r>
    </w:p>
    <w:p>
      <w:pPr>
        <w:pStyle w:val="CodeBlock"/>
      </w:pPr>
      <w:r>
        <w:t xml:space="preserve">      retries: 3</w:t>
      </w:r>
    </w:p>
    <w:p>
      <w:pPr>
        <w:pStyle w:val="CodeBlock"/>
      </w:pPr>
      <w:r>
        <w:t xml:space="preserve">      start_period: 10s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db:</w:t>
      </w:r>
    </w:p>
    <w:p>
      <w:pPr>
        <w:pStyle w:val="CodeBlock"/>
      </w:pPr>
      <w:r>
        <w:t xml:space="preserve">    image: postgres:16-alpine</w:t>
      </w:r>
    </w:p>
    <w:p>
      <w:pPr>
        <w:pStyle w:val="CodeBlock"/>
      </w:pPr>
      <w:r>
        <w:t xml:space="preserve">    container_name: mon_app_db</w:t>
      </w:r>
    </w:p>
    <w:p>
      <w:pPr>
        <w:pStyle w:val="CodeBlock"/>
      </w:pPr>
      <w:r>
        <w:t xml:space="preserve">    env_file: .env</w:t>
      </w:r>
    </w:p>
    <w:p>
      <w:pPr>
        <w:pStyle w:val="CodeBlock"/>
      </w:pPr>
      <w:r>
        <w:t xml:space="preserve">    environment:</w:t>
      </w:r>
    </w:p>
    <w:p>
      <w:pPr>
        <w:pStyle w:val="CodeBlock"/>
      </w:pPr>
      <w:r>
        <w:t xml:space="preserve">      - POSTGRES_USER=${POSTGRES_USER}</w:t>
      </w:r>
    </w:p>
    <w:p>
      <w:pPr>
        <w:pStyle w:val="CodeBlock"/>
      </w:pPr>
      <w:r>
        <w:t xml:space="preserve">      - POSTGRES_PASSWORD=${POSTGRES_PASSWORD}</w:t>
      </w:r>
    </w:p>
    <w:p>
      <w:pPr>
        <w:pStyle w:val="CodeBlock"/>
      </w:pPr>
      <w:r>
        <w:t xml:space="preserve">      - POSTGRES_DB=${POSTGRES_DB}</w:t>
      </w:r>
    </w:p>
    <w:p>
      <w:pPr>
        <w:pStyle w:val="CodeBlock"/>
      </w:pPr>
      <w:r>
        <w:t xml:space="preserve">    volumes:</w:t>
      </w:r>
    </w:p>
    <w:p>
      <w:pPr>
        <w:pStyle w:val="CodeBlock"/>
      </w:pPr>
      <w:r>
        <w:t xml:space="preserve">      - pgdata:/var/lib/postgresql/data</w:t>
      </w:r>
    </w:p>
    <w:p>
      <w:pPr>
        <w:pStyle w:val="CodeBlock"/>
      </w:pPr>
      <w:r>
        <w:t xml:space="preserve">    networks:</w:t>
      </w:r>
    </w:p>
    <w:p>
      <w:pPr>
        <w:pStyle w:val="CodeBlock"/>
      </w:pPr>
      <w:r>
        <w:t xml:space="preserve">      - back</w:t>
      </w:r>
    </w:p>
    <w:p>
      <w:pPr>
        <w:pStyle w:val="CodeBlock"/>
      </w:pPr>
      <w:r>
        <w:t xml:space="preserve">    healthcheck:</w:t>
      </w:r>
    </w:p>
    <w:p>
      <w:pPr>
        <w:pStyle w:val="CodeBlock"/>
      </w:pPr>
      <w:r>
        <w:t xml:space="preserve">      test: ["CMD-SHELL", "pg_isready -U $${POSTGRES_USER}"]</w:t>
      </w:r>
    </w:p>
    <w:p>
      <w:pPr>
        <w:pStyle w:val="CodeBlock"/>
      </w:pPr>
      <w:r>
        <w:t xml:space="preserve">      interval: 10s</w:t>
      </w:r>
    </w:p>
    <w:p>
      <w:pPr>
        <w:pStyle w:val="CodeBlock"/>
      </w:pPr>
      <w:r>
        <w:t xml:space="preserve">      timeout: 5s</w:t>
      </w:r>
    </w:p>
    <w:p>
      <w:pPr>
        <w:pStyle w:val="CodeBlock"/>
      </w:pPr>
      <w:r>
        <w:t xml:space="preserve">      retries: 5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volumes:</w:t>
      </w:r>
    </w:p>
    <w:p>
      <w:pPr>
        <w:pStyle w:val="CodeBlock"/>
      </w:pPr>
      <w:r>
        <w:t xml:space="preserve">  pgdata: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networks:</w:t>
      </w:r>
    </w:p>
    <w:p>
      <w:pPr>
        <w:pStyle w:val="CodeBlock"/>
      </w:pPr>
      <w:r>
        <w:t xml:space="preserve">  proxy:</w:t>
      </w:r>
    </w:p>
    <w:p>
      <w:pPr>
        <w:pStyle w:val="CodeBlock"/>
      </w:pPr>
      <w:r>
        <w:t xml:space="preserve">    external: true</w:t>
      </w:r>
    </w:p>
    <w:p>
      <w:pPr>
        <w:pStyle w:val="CodeBlock"/>
      </w:pPr>
      <w:r>
        <w:t xml:space="preserve">  back:</w:t>
      </w:r>
    </w:p>
    <w:p>
      <w:pPr>
        <w:pStyle w:val="CodeBlock"/>
      </w:pPr>
      <w:r>
        <w:t xml:space="preserve">    external: true</w:t>
      </w:r>
    </w:p>
    <w:p>
      <w:pPr>
        <w:pStyle w:val="Heading3"/>
      </w:pPr>
      <w:r>
        <w:t xml:space="preserve">6.3 Modèle « front » (dérivé de </w:t>
      </w:r>
      <w:r>
        <w:rPr>
          <w:rFonts w:ascii="Consolas" w:hAnsi="Consolas"/>
          <w:sz w:val="19"/>
        </w:rPr>
        <w:t>todo_front</w:t>
      </w:r>
      <w:r>
        <w:t>)</w:t>
      </w:r>
    </w:p>
    <w:p>
      <w:pPr>
        <w:pStyle w:val="CodeBlock"/>
      </w:pPr>
      <w:r>
        <w:t># deploy/docker-compose.yml (exemple : front statique/SSR derrière Traefik)</w:t>
      </w:r>
    </w:p>
    <w:p>
      <w:pPr>
        <w:pStyle w:val="CodeBlock"/>
      </w:pPr>
      <w:r>
        <w:t>name: mon_front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services:</w:t>
      </w:r>
    </w:p>
    <w:p>
      <w:pPr>
        <w:pStyle w:val="CodeBlock"/>
      </w:pPr>
      <w:r>
        <w:t xml:space="preserve">  web:</w:t>
      </w:r>
    </w:p>
    <w:p>
      <w:pPr>
        <w:pStyle w:val="CodeBlock"/>
      </w:pPr>
      <w:r>
        <w:t xml:space="preserve">    image: votreuser/mon_front:${IMAGE_TAG:-develop}</w:t>
      </w:r>
    </w:p>
    <w:p>
      <w:pPr>
        <w:pStyle w:val="CodeBlock"/>
      </w:pPr>
      <w:r>
        <w:t xml:space="preserve">    container_name: mon_front</w:t>
      </w:r>
    </w:p>
    <w:p>
      <w:pPr>
        <w:pStyle w:val="CodeBlock"/>
      </w:pPr>
      <w:r>
        <w:t xml:space="preserve">    expose:</w:t>
      </w:r>
    </w:p>
    <w:p>
      <w:pPr>
        <w:pStyle w:val="CodeBlock"/>
      </w:pPr>
      <w:r>
        <w:t xml:space="preserve">      - "3000"</w:t>
      </w:r>
    </w:p>
    <w:p>
      <w:pPr>
        <w:pStyle w:val="CodeBlock"/>
      </w:pPr>
      <w:r>
        <w:t xml:space="preserve">    networks:</w:t>
      </w:r>
    </w:p>
    <w:p>
      <w:pPr>
        <w:pStyle w:val="CodeBlock"/>
      </w:pPr>
      <w:r>
        <w:t xml:space="preserve">      - proxy</w:t>
      </w:r>
    </w:p>
    <w:p>
      <w:pPr>
        <w:pStyle w:val="CodeBlock"/>
      </w:pPr>
      <w:r>
        <w:t xml:space="preserve">    labels:</w:t>
      </w:r>
    </w:p>
    <w:p>
      <w:pPr>
        <w:pStyle w:val="CodeBlock"/>
      </w:pPr>
      <w:r>
        <w:t xml:space="preserve">      - "traefik.enable=true"</w:t>
      </w:r>
    </w:p>
    <w:p>
      <w:pPr>
        <w:pStyle w:val="CodeBlock"/>
      </w:pPr>
      <w:r>
        <w:t xml:space="preserve">      - "traefik.http.routers.mon-front.rule=Host(`${APP_HOST}`) &amp;&amp; !PathPrefix(`/api`)"</w:t>
      </w:r>
    </w:p>
    <w:p>
      <w:pPr>
        <w:pStyle w:val="CodeBlock"/>
      </w:pPr>
      <w:r>
        <w:t xml:space="preserve">      - "traefik.http.services.mon-front.loadbalancer.server.port=3000"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networks:</w:t>
      </w:r>
    </w:p>
    <w:p>
      <w:pPr>
        <w:pStyle w:val="CodeBlock"/>
      </w:pPr>
      <w:r>
        <w:t xml:space="preserve">  proxy:</w:t>
      </w:r>
    </w:p>
    <w:p>
      <w:pPr>
        <w:pStyle w:val="CodeBlock"/>
      </w:pPr>
      <w:r>
        <w:t xml:space="preserve">    external: true</w:t>
      </w:r>
    </w:p>
    <w:p>
      <w:pPr>
        <w:ind w:left="360" w:right="144"/>
      </w:pPr>
      <w:r>
        <w:t xml:space="preserve">Astuce front : embarquez l'URL de l'API </w:t>
      </w:r>
      <w:r>
        <w:rPr>
          <w:b/>
        </w:rPr>
        <w:t>au build</w:t>
      </w:r>
      <w:r>
        <w:t xml:space="preserve"> avec une variable ARG du Dockerfile (ex. </w:t>
      </w:r>
      <w:r>
        <w:rPr>
          <w:rFonts w:ascii="Consolas" w:hAnsi="Consolas"/>
          <w:sz w:val="19"/>
        </w:rPr>
        <w:t>NEXT_PUBLIC_API_URL=/api</w:t>
      </w:r>
      <w:r>
        <w:t xml:space="preserve">) plutôt qu'en dur. Le front parle ainsi à l'API par Traefik (chemin </w:t>
      </w:r>
      <w:r>
        <w:rPr>
          <w:rFonts w:ascii="Consolas" w:hAnsi="Consolas"/>
          <w:sz w:val="19"/>
        </w:rPr>
        <w:t>/api</w:t>
      </w:r>
      <w:r>
        <w:t>), sans URL DNS codée.</w:t>
      </w:r>
    </w:p>
    <w:p>
      <w:pPr>
        <w:pStyle w:val="Heading3"/>
      </w:pPr>
      <w:r>
        <w:t>6.4 Les middlewares</w:t>
      </w:r>
    </w:p>
    <w:p>
      <w:r>
        <w:t>Les middlewares partagés sont définis dans la config dynamique de Traefik</w:t>
      </w:r>
    </w:p>
    <w:p>
      <w:r>
        <w:t>(</w:t>
      </w:r>
      <w:r>
        <w:rPr>
          <w:rFonts w:ascii="Consolas" w:hAnsi="Consolas"/>
          <w:sz w:val="19"/>
        </w:rPr>
        <w:t>ansible/roles/traefik/templates/dynamic.yml.j2</w:t>
      </w:r>
      <w:r>
        <w:t>) et référencés avec</w:t>
      </w:r>
    </w:p>
    <w:p>
      <w:r>
        <w:rPr>
          <w:rFonts w:ascii="Consolas" w:hAnsi="Consolas"/>
          <w:sz w:val="19"/>
        </w:rPr>
        <w:t>@file</w:t>
      </w:r>
      <w:r>
        <w:t xml:space="preserve">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Middleware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Rôle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basic-auth-prom@file</w:t>
            </w:r>
          </w:p>
        </w:tc>
        <w:tc>
          <w:tcPr>
            <w:tcW w:type="dxa" w:w="4320"/>
          </w:tcPr>
          <w:p>
            <w:r>
              <w:t>basic-auth sur Prometheus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basic-auth-traefik@file</w:t>
            </w:r>
          </w:p>
        </w:tc>
        <w:tc>
          <w:tcPr>
            <w:tcW w:type="dxa" w:w="4320"/>
          </w:tcPr>
          <w:p>
            <w:r>
              <w:t>basic-auth sur le dashboard Traefik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allowlist-admin@file</w:t>
            </w:r>
          </w:p>
        </w:tc>
        <w:tc>
          <w:tcPr>
            <w:tcW w:type="dxa" w:w="4320"/>
          </w:tcPr>
          <w:p>
            <w:r>
              <w:t>restriction par IP source (</w:t>
            </w:r>
            <w:r>
              <w:rPr>
                <w:rFonts w:ascii="Consolas" w:hAnsi="Consolas"/>
                <w:sz w:val="19"/>
              </w:rPr>
              <w:t>admin_cidr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security-headers@file</w:t>
            </w:r>
          </w:p>
        </w:tc>
        <w:tc>
          <w:tcPr>
            <w:tcW w:type="dxa" w:w="4320"/>
          </w:tcPr>
          <w:p>
            <w:r>
              <w:t>en-têtes de sécurité communs</w:t>
            </w:r>
          </w:p>
        </w:tc>
      </w:tr>
    </w:tbl>
    <w:p>
      <w:pPr>
        <w:spacing w:after="80"/>
      </w:pPr>
    </w:p>
    <w:p>
      <w:pPr>
        <w:ind w:left="360" w:right="144"/>
      </w:pPr>
      <w:r>
        <w:t xml:space="preserve">Les middlewares </w:t>
      </w:r>
      <w:r>
        <w:rPr>
          <w:b/>
        </w:rPr>
        <w:t>propres à une app</w:t>
      </w:r>
      <w:r>
        <w:t xml:space="preserve"> sont déclarés </w:t>
      </w:r>
      <w:r>
        <w:rPr>
          <w:b/>
        </w:rPr>
        <w:t>par labels Traefik</w:t>
      </w:r>
      <w:r>
        <w:t xml:space="preserve"> dans son compose (ex. le </w:t>
      </w:r>
      <w:r>
        <w:rPr>
          <w:rFonts w:ascii="Consolas" w:hAnsi="Consolas"/>
          <w:sz w:val="19"/>
        </w:rPr>
        <w:t>stripprefix</w:t>
      </w:r>
      <w:r>
        <w:t xml:space="preserve"> de </w:t>
      </w:r>
      <w:r>
        <w:rPr>
          <w:rFonts w:ascii="Consolas" w:hAnsi="Consolas"/>
          <w:sz w:val="19"/>
        </w:rPr>
        <w:t>/api</w:t>
      </w:r>
      <w:r>
        <w:t xml:space="preserve"> ci-dessus, référencé avec </w:t>
      </w:r>
      <w:r>
        <w:rPr>
          <w:rFonts w:ascii="Consolas" w:hAnsi="Consolas"/>
          <w:sz w:val="19"/>
        </w:rPr>
        <w:t>@docker</w:t>
      </w:r>
      <w:r>
        <w:t>). On ne touche pas à la config dynamique pour une app.</w:t>
      </w:r>
    </w:p>
    <w:p>
      <w:pPr>
        <w:pStyle w:val="Heading2"/>
      </w:pPr>
      <w:r>
        <w:t xml:space="preserve">7. Étape 3 — Écrire </w:t>
      </w:r>
      <w:r>
        <w:rPr>
          <w:rFonts w:ascii="Consolas" w:hAnsi="Consolas"/>
          <w:sz w:val="19"/>
        </w:rPr>
        <w:t>.github/workflows/ci.yml</w:t>
      </w:r>
    </w:p>
    <w:p>
      <w:r>
        <w:t xml:space="preserve">Un fichier unique à la racine du repo, avec </w:t>
      </w:r>
      <w:r>
        <w:rPr>
          <w:b/>
        </w:rPr>
        <w:t>trois jobs</w:t>
      </w:r>
      <w:r>
        <w:t xml:space="preserve">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Job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Runner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ubuntu-latest</w:t>
            </w:r>
          </w:p>
        </w:tc>
        <w:tc>
          <w:tcPr>
            <w:tcW w:type="dxa" w:w="2160"/>
          </w:tcPr>
          <w:p>
            <w:r>
              <w:t>toujours</w:t>
            </w:r>
          </w:p>
        </w:tc>
        <w:tc>
          <w:tcPr>
            <w:tcW w:type="dxa" w:w="2160"/>
          </w:tcPr>
          <w:p>
            <w:r>
              <w:t>lint + tests + build de validation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build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ubuntu-latest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needs: test</w:t>
            </w:r>
          </w:p>
        </w:tc>
        <w:tc>
          <w:tcPr>
            <w:tcW w:type="dxa" w:w="2160"/>
          </w:tcPr>
          <w:p>
            <w:r>
              <w:t xml:space="preserve">buildx ; PR → </w:t>
            </w:r>
            <w:r>
              <w:rPr>
                <w:rFonts w:ascii="Consolas" w:hAnsi="Consolas"/>
                <w:sz w:val="19"/>
              </w:rPr>
              <w:t>push:false</w:t>
            </w:r>
            <w:r>
              <w:t xml:space="preserve"> ; master → Docker Hub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deploy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[self-hosted, linux, x64]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needs: build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refs/heads/master</w:t>
            </w:r>
          </w:p>
        </w:tc>
        <w:tc>
          <w:tcPr>
            <w:tcW w:type="dxa" w:w="2160"/>
          </w:tcPr>
          <w:p>
            <w:r>
              <w:t xml:space="preserve">copie </w:t>
            </w:r>
            <w:r>
              <w:rPr>
                <w:rFonts w:ascii="Consolas" w:hAnsi="Consolas"/>
                <w:sz w:val="19"/>
              </w:rPr>
              <w:t>.env</w:t>
            </w:r>
            <w:r>
              <w:t xml:space="preserve">+compose, </w:t>
            </w:r>
            <w:r>
              <w:rPr>
                <w:rFonts w:ascii="Consolas" w:hAnsi="Consolas"/>
                <w:sz w:val="19"/>
              </w:rPr>
              <w:t>deploy.sh &lt;app&gt; sha-&lt;sha&gt;</w:t>
            </w:r>
          </w:p>
        </w:tc>
      </w:tr>
    </w:tbl>
    <w:p>
      <w:pPr>
        <w:spacing w:after="80"/>
      </w:pPr>
    </w:p>
    <w:p>
      <w:r>
        <w:t xml:space="preserve">Modèle complet (adapter </w:t>
      </w:r>
      <w:r>
        <w:rPr>
          <w:rFonts w:ascii="Consolas" w:hAnsi="Consolas"/>
          <w:sz w:val="19"/>
        </w:rPr>
        <w:t>MON_APP</w:t>
      </w:r>
      <w:r>
        <w:t>, les tests, les secrets) :</w:t>
      </w:r>
    </w:p>
    <w:p>
      <w:pPr>
        <w:pStyle w:val="CodeBlock"/>
      </w:pPr>
      <w:r>
        <w:t>name: CI/CD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on:</w:t>
      </w:r>
    </w:p>
    <w:p>
      <w:pPr>
        <w:pStyle w:val="CodeBlock"/>
      </w:pPr>
      <w:r>
        <w:t xml:space="preserve">  push:</w:t>
      </w:r>
    </w:p>
    <w:p>
      <w:pPr>
        <w:pStyle w:val="CodeBlock"/>
      </w:pPr>
      <w:r>
        <w:t xml:space="preserve">    branches: [ master ]</w:t>
      </w:r>
    </w:p>
    <w:p>
      <w:pPr>
        <w:pStyle w:val="CodeBlock"/>
      </w:pPr>
      <w:r>
        <w:t xml:space="preserve">  pull_request: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concurrency: mon_app_deploy        # un seul déploiement à la fois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env:</w:t>
      </w:r>
    </w:p>
    <w:p>
      <w:pPr>
        <w:pStyle w:val="CodeBlock"/>
      </w:pPr>
      <w:r>
        <w:t xml:space="preserve">  IMAGE: votreuser/mon_app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jobs:</w:t>
      </w:r>
    </w:p>
    <w:p>
      <w:pPr>
        <w:pStyle w:val="CodeBlock"/>
      </w:pPr>
      <w:r>
        <w:t xml:space="preserve">  test:</w:t>
      </w:r>
    </w:p>
    <w:p>
      <w:pPr>
        <w:pStyle w:val="CodeBlock"/>
      </w:pPr>
      <w:r>
        <w:t xml:space="preserve">    runs-on: ubuntu-latest</w:t>
      </w:r>
    </w:p>
    <w:p>
      <w:pPr>
        <w:pStyle w:val="CodeBlock"/>
      </w:pPr>
      <w:r>
        <w:t xml:space="preserve">    steps:</w:t>
      </w:r>
    </w:p>
    <w:p>
      <w:pPr>
        <w:pStyle w:val="CodeBlock"/>
      </w:pPr>
      <w:r>
        <w:t xml:space="preserve">      - uses: actions/checkout@v4</w:t>
      </w:r>
    </w:p>
    <w:p>
      <w:pPr>
        <w:pStyle w:val="CodeBlock"/>
      </w:pPr>
      <w:r>
        <w:t xml:space="preserve">      # Job propre à chaque projet : pytest+ruff, npm ci+eslint+next build, etc.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build:</w:t>
      </w:r>
    </w:p>
    <w:p>
      <w:pPr>
        <w:pStyle w:val="CodeBlock"/>
      </w:pPr>
      <w:r>
        <w:t xml:space="preserve">    if: github.event_name == 'push'</w:t>
      </w:r>
    </w:p>
    <w:p>
      <w:pPr>
        <w:pStyle w:val="CodeBlock"/>
      </w:pPr>
      <w:r>
        <w:t xml:space="preserve">    needs: test</w:t>
      </w:r>
    </w:p>
    <w:p>
      <w:pPr>
        <w:pStyle w:val="CodeBlock"/>
      </w:pPr>
      <w:r>
        <w:t xml:space="preserve">    runs-on: ubuntu-latest</w:t>
      </w:r>
    </w:p>
    <w:p>
      <w:pPr>
        <w:pStyle w:val="CodeBlock"/>
      </w:pPr>
      <w:r>
        <w:t xml:space="preserve">    steps:</w:t>
      </w:r>
    </w:p>
    <w:p>
      <w:pPr>
        <w:pStyle w:val="CodeBlock"/>
      </w:pPr>
      <w:r>
        <w:t xml:space="preserve">      - uses: actions/checkout@v4</w:t>
      </w:r>
    </w:p>
    <w:p>
      <w:pPr>
        <w:pStyle w:val="CodeBlock"/>
      </w:pPr>
      <w:r>
        <w:t xml:space="preserve">      - uses: docker/setup-buildx-action@v3</w:t>
      </w:r>
    </w:p>
    <w:p>
      <w:pPr>
        <w:pStyle w:val="CodeBlock"/>
      </w:pPr>
      <w:r>
        <w:t xml:space="preserve">      - name: Login Docker Hub</w:t>
      </w:r>
    </w:p>
    <w:p>
      <w:pPr>
        <w:pStyle w:val="CodeBlock"/>
      </w:pPr>
      <w:r>
        <w:t xml:space="preserve">        uses: docker/login-action@v3</w:t>
      </w:r>
    </w:p>
    <w:p>
      <w:pPr>
        <w:pStyle w:val="CodeBlock"/>
      </w:pPr>
      <w:r>
        <w:t xml:space="preserve">        with:</w:t>
      </w:r>
    </w:p>
    <w:p>
      <w:pPr>
        <w:pStyle w:val="CodeBlock"/>
      </w:pPr>
      <w:r>
        <w:t xml:space="preserve">          username: ${{ secrets.DOCKER_USER }}</w:t>
      </w:r>
    </w:p>
    <w:p>
      <w:pPr>
        <w:pStyle w:val="CodeBlock"/>
      </w:pPr>
      <w:r>
        <w:t xml:space="preserve">          password: ${{ secrets.DOCKER_TOKEN }}</w:t>
      </w:r>
    </w:p>
    <w:p>
      <w:pPr>
        <w:pStyle w:val="CodeBlock"/>
      </w:pPr>
      <w:r>
        <w:t xml:space="preserve">      - name: Build &amp; push</w:t>
      </w:r>
    </w:p>
    <w:p>
      <w:pPr>
        <w:pStyle w:val="CodeBlock"/>
      </w:pPr>
      <w:r>
        <w:t xml:space="preserve">        uses: docker/build-push-action@v6</w:t>
      </w:r>
    </w:p>
    <w:p>
      <w:pPr>
        <w:pStyle w:val="CodeBlock"/>
      </w:pPr>
      <w:r>
        <w:t xml:space="preserve">        with:</w:t>
      </w:r>
    </w:p>
    <w:p>
      <w:pPr>
        <w:pStyle w:val="CodeBlock"/>
      </w:pPr>
      <w:r>
        <w:t xml:space="preserve">          context: .</w:t>
      </w:r>
    </w:p>
    <w:p>
      <w:pPr>
        <w:pStyle w:val="CodeBlock"/>
      </w:pPr>
      <w:r>
        <w:t xml:space="preserve">          push: true</w:t>
      </w:r>
    </w:p>
    <w:p>
      <w:pPr>
        <w:pStyle w:val="CodeBlock"/>
      </w:pPr>
      <w:r>
        <w:t xml:space="preserve">          tags: |</w:t>
      </w:r>
    </w:p>
    <w:p>
      <w:pPr>
        <w:pStyle w:val="CodeBlock"/>
      </w:pPr>
      <w:r>
        <w:t xml:space="preserve">            ${{ env.IMAGE }}:develop</w:t>
      </w:r>
    </w:p>
    <w:p>
      <w:pPr>
        <w:pStyle w:val="CodeBlock"/>
      </w:pPr>
      <w:r>
        <w:t xml:space="preserve">            ${{ env.IMAGE }}:sha-${{ github.sha }}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deploy:</w:t>
      </w:r>
    </w:p>
    <w:p>
      <w:pPr>
        <w:pStyle w:val="CodeBlock"/>
      </w:pPr>
      <w:r>
        <w:t xml:space="preserve">    needs: build</w:t>
      </w:r>
    </w:p>
    <w:p>
      <w:pPr>
        <w:pStyle w:val="CodeBlock"/>
      </w:pPr>
      <w:r>
        <w:t xml:space="preserve">    if: github.event_name == 'push' &amp;&amp; github.ref == 'refs/heads/master'</w:t>
      </w:r>
    </w:p>
    <w:p>
      <w:pPr>
        <w:pStyle w:val="CodeBlock"/>
      </w:pPr>
      <w:r>
        <w:t xml:space="preserve">    runs-on: [self-hosted, linux, x64]</w:t>
      </w:r>
    </w:p>
    <w:p>
      <w:pPr>
        <w:pStyle w:val="CodeBlock"/>
      </w:pPr>
      <w:r>
        <w:t xml:space="preserve">    steps:</w:t>
      </w:r>
    </w:p>
    <w:p>
      <w:pPr>
        <w:pStyle w:val="CodeBlock"/>
      </w:pPr>
      <w:r>
        <w:t xml:space="preserve">      - uses: actions/checkout@v4</w:t>
      </w:r>
    </w:p>
    <w:p>
      <w:pPr>
        <w:pStyle w:val="CodeBlock"/>
      </w:pPr>
      <w:r>
        <w:t xml:space="preserve">      - name: Générer le .env (depuis les secrets GitHub)</w:t>
      </w:r>
    </w:p>
    <w:p>
      <w:pPr>
        <w:pStyle w:val="CodeBlock"/>
      </w:pPr>
      <w:r>
        <w:t xml:space="preserve">        run: |</w:t>
      </w:r>
    </w:p>
    <w:p>
      <w:pPr>
        <w:pStyle w:val="CodeBlock"/>
      </w:pPr>
      <w:r>
        <w:t xml:space="preserve">          cat &gt; deploy/.env &lt;&lt;EOF</w:t>
      </w:r>
    </w:p>
    <w:p>
      <w:pPr>
        <w:pStyle w:val="CodeBlock"/>
      </w:pPr>
      <w:r>
        <w:t xml:space="preserve">          APP_HOST=${{ vars.APP_HOST }}</w:t>
      </w:r>
    </w:p>
    <w:p>
      <w:pPr>
        <w:pStyle w:val="CodeBlock"/>
      </w:pPr>
      <w:r>
        <w:t xml:space="preserve">          POSTGRES_USER=${{ secrets.POSTGRES_USER }}</w:t>
      </w:r>
    </w:p>
    <w:p>
      <w:pPr>
        <w:pStyle w:val="CodeBlock"/>
      </w:pPr>
      <w:r>
        <w:t xml:space="preserve">          POSTGRES_PASSWORD=${{ secrets.POSTGRES_PASSWORD }}</w:t>
      </w:r>
    </w:p>
    <w:p>
      <w:pPr>
        <w:pStyle w:val="CodeBlock"/>
      </w:pPr>
      <w:r>
        <w:t xml:space="preserve">          POSTGRES_DB=${{ secrets.POSTGRES_DB }}</w:t>
      </w:r>
    </w:p>
    <w:p>
      <w:pPr>
        <w:pStyle w:val="CodeBlock"/>
      </w:pPr>
      <w:r>
        <w:t xml:space="preserve">          SECRET_KEY=${{ secrets.SECRET_KEY }}</w:t>
      </w:r>
    </w:p>
    <w:p>
      <w:pPr>
        <w:pStyle w:val="CodeBlock"/>
      </w:pPr>
      <w:r>
        <w:t xml:space="preserve">          EOF</w:t>
      </w:r>
    </w:p>
    <w:p>
      <w:pPr>
        <w:pStyle w:val="CodeBlock"/>
      </w:pPr>
      <w:r>
        <w:t xml:space="preserve">      - name: Déployer sur le serveur</w:t>
      </w:r>
    </w:p>
    <w:p>
      <w:pPr>
        <w:pStyle w:val="CodeBlock"/>
      </w:pPr>
      <w:r>
        <w:t xml:space="preserve">        run: |</w:t>
      </w:r>
    </w:p>
    <w:p>
      <w:pPr>
        <w:pStyle w:val="CodeBlock"/>
      </w:pPr>
      <w:r>
        <w:t xml:space="preserve">          install -m 0644 deploy/docker-compose.yml /opt/apps/mon_app/docker-compose.yml</w:t>
      </w:r>
    </w:p>
    <w:p>
      <w:pPr>
        <w:pStyle w:val="CodeBlock"/>
      </w:pPr>
      <w:r>
        <w:t xml:space="preserve">          install -m 0644 deploy/.env            /opt/apps/mon_app/.env</w:t>
      </w:r>
    </w:p>
    <w:p>
      <w:pPr>
        <w:pStyle w:val="CodeBlock"/>
      </w:pPr>
      <w:r>
        <w:t xml:space="preserve">          /opt/deploy/deploy.sh mon_app sha-${{ github.sha }}</w:t>
      </w:r>
    </w:p>
    <w:p>
      <w:pPr>
        <w:ind w:left="360" w:right="144"/>
      </w:pPr>
      <w:r>
        <w:t xml:space="preserve">Le </w:t>
      </w:r>
      <w:r>
        <w:rPr>
          <w:rFonts w:ascii="Consolas" w:hAnsi="Consolas"/>
          <w:sz w:val="19"/>
        </w:rPr>
        <w:t>.env</w:t>
      </w:r>
      <w:r>
        <w:t xml:space="preserve"> est </w:t>
      </w:r>
      <w:r>
        <w:rPr>
          <w:b/>
        </w:rPr>
        <w:t>entièrement reconstruit</w:t>
      </w:r>
      <w:r>
        <w:t xml:space="preserve"> à chaque run depuis les secrets GitHub (aucun </w:t>
      </w:r>
      <w:r>
        <w:rPr>
          <w:rFonts w:ascii="Consolas" w:hAnsi="Consolas"/>
          <w:sz w:val="19"/>
        </w:rPr>
        <w:t>.env</w:t>
      </w:r>
      <w:r>
        <w:t xml:space="preserve"> committé). Les variables </w:t>
      </w:r>
      <w:r>
        <w:rPr>
          <w:rFonts w:ascii="Consolas" w:hAnsi="Consolas"/>
          <w:sz w:val="19"/>
        </w:rPr>
        <w:t>POSTGRES_*</w:t>
      </w:r>
      <w:r>
        <w:t xml:space="preserve"> y sont dérivées.  Sur la VM de référence, les workflows réels listent </w:t>
      </w:r>
      <w:r>
        <w:rPr>
          <w:rFonts w:ascii="Consolas" w:hAnsi="Consolas"/>
          <w:sz w:val="19"/>
        </w:rPr>
        <w:t>APP_HOST</w:t>
      </w:r>
      <w:r>
        <w:t xml:space="preserve"> en dur dans le job (santé S7 du manuel) : </w:t>
      </w:r>
      <w:r>
        <w:rPr>
          <w:b/>
        </w:rPr>
        <w:t>utilisez de préférence une variable GitHub `vars.APP_HOST`</w:t>
      </w:r>
      <w:r>
        <w:t xml:space="preserve"> (option économique d'instance → nouvel hôte sans modifier le code). Fallback conseillé : </w:t>
      </w:r>
      <w:r>
        <w:rPr>
          <w:rFonts w:ascii="Consolas" w:hAnsi="Consolas"/>
          <w:sz w:val="19"/>
        </w:rPr>
        <w:t>${{ vars.APP_HOST || 'monapp.&lt;domaine&gt;.nip.io' }}</w:t>
      </w:r>
      <w:r>
        <w:t>.</w:t>
      </w:r>
    </w:p>
    <w:p>
      <w:pPr>
        <w:pStyle w:val="Heading2"/>
      </w:pPr>
      <w:r>
        <w:t>8. Étape 4 — Poser les secrets GitHub</w:t>
      </w:r>
    </w:p>
    <w:p>
      <w:r>
        <w:t>Dans le repo de l'app : Settings → Secrets and variables → Actions.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Secret/Variable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Utilisé par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Origine</w:t>
            </w:r>
          </w:p>
        </w:tc>
      </w:tr>
      <w:tr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DOCKER_USER</w:t>
            </w:r>
          </w:p>
        </w:tc>
        <w:tc>
          <w:tcPr>
            <w:tcW w:type="dxa" w:w="2160"/>
          </w:tcPr>
          <w:p>
            <w:r>
              <w:t>secret</w:t>
            </w:r>
          </w:p>
        </w:tc>
        <w:tc>
          <w:tcPr>
            <w:tcW w:type="dxa" w:w="2160"/>
          </w:tcPr>
          <w:p>
            <w:r>
              <w:t>build (login Hub)</w:t>
            </w:r>
          </w:p>
        </w:tc>
        <w:tc>
          <w:tcPr>
            <w:tcW w:type="dxa" w:w="2160"/>
          </w:tcPr>
          <w:p>
            <w:r>
              <w:t>compte Docker Hub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DOCKER_TOKEN</w:t>
            </w:r>
          </w:p>
        </w:tc>
        <w:tc>
          <w:tcPr>
            <w:tcW w:type="dxa" w:w="2160"/>
          </w:tcPr>
          <w:p>
            <w:r>
              <w:t>secret</w:t>
            </w:r>
          </w:p>
        </w:tc>
        <w:tc>
          <w:tcPr>
            <w:tcW w:type="dxa" w:w="2160"/>
          </w:tcPr>
          <w:p>
            <w:r>
              <w:t>build (login Hub)</w:t>
            </w:r>
          </w:p>
        </w:tc>
        <w:tc>
          <w:tcPr>
            <w:tcW w:type="dxa" w:w="2160"/>
          </w:tcPr>
          <w:p>
            <w:r>
              <w:t>token Docker Hub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APP_HOST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deploy (.env)</w:t>
            </w:r>
          </w:p>
        </w:tc>
        <w:tc>
          <w:tcPr>
            <w:tcW w:type="dxa" w:w="2160"/>
          </w:tcPr>
          <w:p>
            <w:r>
              <w:t>hostname public de l'app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POSTGRES_USER</w:t>
            </w:r>
          </w:p>
        </w:tc>
        <w:tc>
          <w:tcPr>
            <w:tcW w:type="dxa" w:w="2160"/>
          </w:tcPr>
          <w:p>
            <w:r>
              <w:t>secret</w:t>
            </w:r>
          </w:p>
        </w:tc>
        <w:tc>
          <w:tcPr>
            <w:tcW w:type="dxa" w:w="2160"/>
          </w:tcPr>
          <w:p>
            <w:r>
              <w:t>.env de l'app (base)</w:t>
            </w:r>
          </w:p>
        </w:tc>
        <w:tc>
          <w:tcPr>
            <w:tcW w:type="dxa" w:w="2160"/>
          </w:tcPr>
          <w:p>
            <w:r>
              <w:t>base de l'app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POSTGRES_PASSWORD</w:t>
            </w:r>
          </w:p>
        </w:tc>
        <w:tc>
          <w:tcPr>
            <w:tcW w:type="dxa" w:w="2160"/>
          </w:tcPr>
          <w:p>
            <w:r>
              <w:t>secret</w:t>
            </w:r>
          </w:p>
        </w:tc>
        <w:tc>
          <w:tcPr>
            <w:tcW w:type="dxa" w:w="2160"/>
          </w:tcPr>
          <w:p>
            <w:r>
              <w:t>.env de l'app (base)</w:t>
            </w:r>
          </w:p>
        </w:tc>
        <w:tc>
          <w:tcPr>
            <w:tcW w:type="dxa" w:w="2160"/>
          </w:tcPr>
          <w:p>
            <w:r>
              <w:t>base de l'app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POSTGRES_DB</w:t>
            </w:r>
          </w:p>
        </w:tc>
        <w:tc>
          <w:tcPr>
            <w:tcW w:type="dxa" w:w="2160"/>
          </w:tcPr>
          <w:p>
            <w:r>
              <w:t>secret</w:t>
            </w:r>
          </w:p>
        </w:tc>
        <w:tc>
          <w:tcPr>
            <w:tcW w:type="dxa" w:w="2160"/>
          </w:tcPr>
          <w:p>
            <w:r>
              <w:t>.env de l'app (base)</w:t>
            </w:r>
          </w:p>
        </w:tc>
        <w:tc>
          <w:tcPr>
            <w:tcW w:type="dxa" w:w="2160"/>
          </w:tcPr>
          <w:p>
            <w:r>
              <w:t>base de l'app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SECRET_KEY</w:t>
            </w:r>
          </w:p>
        </w:tc>
        <w:tc>
          <w:tcPr>
            <w:tcW w:type="dxa" w:w="2160"/>
          </w:tcPr>
          <w:p>
            <w:r>
              <w:t>secret</w:t>
            </w:r>
          </w:p>
        </w:tc>
        <w:tc>
          <w:tcPr>
            <w:tcW w:type="dxa" w:w="2160"/>
          </w:tcPr>
          <w:p>
            <w:r>
              <w:t>.env de l'app (back)</w:t>
            </w:r>
          </w:p>
        </w:tc>
        <w:tc>
          <w:tcPr>
            <w:tcW w:type="dxa" w:w="2160"/>
          </w:tcPr>
          <w:p>
            <w:r>
              <w:t>clé de signature/encryption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CORS_ORIGINS</w:t>
            </w:r>
          </w:p>
        </w:tc>
        <w:tc>
          <w:tcPr>
            <w:tcW w:type="dxa" w:w="2160"/>
          </w:tcPr>
          <w:p>
            <w:r>
              <w:t>secret</w:t>
            </w:r>
          </w:p>
        </w:tc>
        <w:tc>
          <w:tcPr>
            <w:tcW w:type="dxa" w:w="2160"/>
          </w:tcPr>
          <w:p>
            <w:r>
              <w:t>.env de l'app (back)</w:t>
            </w:r>
          </w:p>
        </w:tc>
        <w:tc>
          <w:tcPr>
            <w:tcW w:type="dxa" w:w="2160"/>
          </w:tcPr>
          <w:p>
            <w:r>
              <w:t>origines autorisées (dev : localhost + front)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CLOUDINARY_*</w:t>
            </w:r>
            <w:r>
              <w:t xml:space="preserve"> (si utilisé)</w:t>
            </w:r>
          </w:p>
        </w:tc>
        <w:tc>
          <w:tcPr>
            <w:tcW w:type="dxa" w:w="2160"/>
          </w:tcPr>
          <w:p>
            <w:r>
              <w:t>secret</w:t>
            </w:r>
          </w:p>
        </w:tc>
        <w:tc>
          <w:tcPr>
            <w:tcW w:type="dxa" w:w="2160"/>
          </w:tcPr>
          <w:p>
            <w:r>
              <w:t>.env de l'app (back)</w:t>
            </w:r>
          </w:p>
        </w:tc>
        <w:tc>
          <w:tcPr>
            <w:tcW w:type="dxa" w:w="2160"/>
          </w:tcPr>
          <w:p>
            <w:r>
              <w:t>stockage d'images</w:t>
            </w:r>
          </w:p>
        </w:tc>
      </w:tr>
    </w:tbl>
    <w:p>
      <w:pPr>
        <w:spacing w:after="80"/>
      </w:pPr>
    </w:p>
    <w:p>
      <w:pPr>
        <w:ind w:left="360" w:right="144"/>
      </w:pPr>
      <w:r>
        <w:t xml:space="preserve">Ne committez jamais un </w:t>
      </w:r>
      <w:r>
        <w:rPr>
          <w:rFonts w:ascii="Consolas" w:hAnsi="Consolas"/>
          <w:sz w:val="19"/>
        </w:rPr>
        <w:t>.env</w:t>
      </w:r>
      <w:r>
        <w:t xml:space="preserve"> ni une clé. Le </w:t>
      </w:r>
      <w:r>
        <w:rPr>
          <w:rFonts w:ascii="Consolas" w:hAnsi="Consolas"/>
          <w:sz w:val="19"/>
        </w:rPr>
        <w:t>no_log</w:t>
      </w:r>
      <w:r>
        <w:t xml:space="preserve"> est implicite : les secrets GitHub ne sont pas affichés dans les logs des steps.</w:t>
      </w:r>
    </w:p>
    <w:p>
      <w:pPr>
        <w:pStyle w:val="Heading2"/>
      </w:pPr>
      <w:r>
        <w:t>9. Étape 5 — Déployer</w:t>
      </w:r>
    </w:p>
    <w:p>
      <w:r>
        <w:t xml:space="preserve">Il suffit d'un </w:t>
      </w:r>
      <w:r>
        <w:rPr>
          <w:b/>
        </w:rPr>
        <w:t>push sur `master`</w:t>
      </w:r>
      <w:r>
        <w:t xml:space="preserve"> :</w:t>
      </w:r>
    </w:p>
    <w:p>
      <w:pPr>
        <w:pStyle w:val="CodeBlock"/>
      </w:pPr>
      <w:r>
        <w:t>git add -A &amp;&amp; git commit -m "feat: nouvelle version" &amp;&amp; git push origin master</w:t>
      </w:r>
    </w:p>
    <w:p>
      <w:r>
        <w:t>Ce qui s'exécute derrière :</w:t>
      </w:r>
    </w:p>
    <w:p>
      <w:pPr>
        <w:pStyle w:val="ListNumber"/>
      </w:pPr>
      <w:r>
        <w:rPr>
          <w:b/>
        </w:rPr>
        <w:t>test</w:t>
      </w:r>
      <w:r>
        <w:t xml:space="preserve"> → lint + tests (vérifier les regressions avant tout build).</w:t>
      </w:r>
    </w:p>
    <w:p>
      <w:pPr>
        <w:pStyle w:val="ListNumber"/>
      </w:pPr>
      <w:r>
        <w:rPr>
          <w:b/>
        </w:rPr>
        <w:t>build</w:t>
      </w:r>
      <w:r>
        <w:t xml:space="preserve"> → pousse </w:t>
      </w:r>
      <w:r>
        <w:rPr>
          <w:rFonts w:ascii="Consolas" w:hAnsi="Consolas"/>
          <w:sz w:val="19"/>
        </w:rPr>
        <w:t>develop</w:t>
      </w:r>
      <w:r>
        <w:t xml:space="preserve"> et </w:t>
      </w:r>
      <w:r>
        <w:rPr>
          <w:rFonts w:ascii="Consolas" w:hAnsi="Consolas"/>
          <w:sz w:val="19"/>
        </w:rPr>
        <w:t>sha-&lt;sha&gt;</w:t>
      </w:r>
      <w:r>
        <w:t xml:space="preserve"> sur Docker Hub.</w:t>
      </w:r>
    </w:p>
    <w:p>
      <w:pPr>
        <w:pStyle w:val="ListNumber"/>
      </w:pPr>
      <w:r>
        <w:rPr>
          <w:b/>
        </w:rPr>
        <w:t>deploy</w:t>
      </w:r>
      <w:r>
        <w:t xml:space="preserve"> (runner self-hosted sur la VM) :</w:t>
      </w:r>
    </w:p>
    <w:p>
      <w:pPr>
        <w:pStyle w:val="ListBullet2"/>
      </w:pPr>
      <w:r>
        <w:t xml:space="preserve">reconstruit </w:t>
      </w:r>
      <w:r>
        <w:rPr>
          <w:rFonts w:ascii="Consolas" w:hAnsi="Consolas"/>
          <w:sz w:val="19"/>
        </w:rPr>
        <w:t>.env</w:t>
      </w:r>
      <w:r>
        <w:t xml:space="preserve"> et le compose dans </w:t>
      </w:r>
      <w:r>
        <w:rPr>
          <w:rFonts w:ascii="Consolas" w:hAnsi="Consolas"/>
          <w:sz w:val="19"/>
        </w:rPr>
        <w:t>/opt/apps/mon_app/</w:t>
      </w:r>
      <w:r>
        <w:t xml:space="preserve"> ;</w:t>
      </w:r>
    </w:p>
    <w:p>
      <w:pPr>
        <w:pStyle w:val="ListBullet2"/>
      </w:pPr>
      <w:r>
        <w:t xml:space="preserve">appelle </w:t>
      </w:r>
      <w:r>
        <w:rPr>
          <w:rFonts w:ascii="Consolas" w:hAnsi="Consolas"/>
          <w:sz w:val="19"/>
        </w:rPr>
        <w:t>/opt/deploy/deploy.sh mon_app sha-&lt;sha&gt;</w:t>
      </w:r>
      <w:r>
        <w:t>.</w:t>
      </w:r>
    </w:p>
    <w:p>
      <w:pPr>
        <w:pStyle w:val="ListNumber"/>
      </w:pPr>
      <w:r>
        <w:rPr>
          <w:b/>
        </w:rPr>
        <w:t>`deploy.sh`</w:t>
      </w:r>
      <w:r>
        <w:t xml:space="preserve"> (script générique déposé par Ansible) :</w:t>
      </w:r>
    </w:p>
    <w:p>
      <w:pPr>
        <w:pStyle w:val="ListBullet2"/>
      </w:pPr>
      <w:r>
        <w:rPr>
          <w:rFonts w:ascii="Consolas" w:hAnsi="Consolas"/>
          <w:sz w:val="19"/>
        </w:rPr>
        <w:t>export IMAGE_TAG=sha-&lt;sha&gt;</w:t>
      </w:r>
      <w:r>
        <w:t xml:space="preserve"> ;</w:t>
      </w:r>
    </w:p>
    <w:p>
      <w:pPr>
        <w:pStyle w:val="ListBullet2"/>
      </w:pPr>
      <w:r>
        <w:rPr>
          <w:rFonts w:ascii="Consolas" w:hAnsi="Consolas"/>
          <w:sz w:val="19"/>
        </w:rPr>
        <w:t>docker compose pull</w:t>
      </w:r>
      <w:r>
        <w:t xml:space="preserve"> pour chaque </w:t>
      </w:r>
      <w:r>
        <w:rPr>
          <w:rFonts w:ascii="Consolas" w:hAnsi="Consolas"/>
          <w:sz w:val="19"/>
        </w:rPr>
        <w:t>docker-compose*.yml</w:t>
      </w:r>
      <w:r>
        <w:t xml:space="preserve"> ;</w:t>
      </w:r>
    </w:p>
    <w:p>
      <w:pPr>
        <w:pStyle w:val="ListBullet2"/>
      </w:pPr>
      <w:r>
        <w:rPr>
          <w:rFonts w:ascii="Consolas" w:hAnsi="Consolas"/>
          <w:sz w:val="19"/>
        </w:rPr>
        <w:t>docker compose up -d --remove-orphans</w:t>
      </w:r>
      <w:r>
        <w:t xml:space="preserve"> ;</w:t>
      </w:r>
    </w:p>
    <w:p>
      <w:pPr>
        <w:pStyle w:val="ListBullet2"/>
      </w:pPr>
      <w:r>
        <w:t xml:space="preserve">attend que tous les services soient </w:t>
      </w:r>
      <w:r>
        <w:rPr>
          <w:b/>
        </w:rPr>
        <w:t>`healthy`</w:t>
      </w:r>
      <w:r>
        <w:t xml:space="preserve"> (délai</w:t>
      </w:r>
    </w:p>
    <w:p>
      <w:r>
        <w:t xml:space="preserve">     </w:t>
      </w:r>
      <w:r>
        <w:rPr>
          <w:rFonts w:ascii="Consolas" w:hAnsi="Consolas"/>
          <w:sz w:val="19"/>
        </w:rPr>
        <w:t>DEPLOY_HEALTH_TIMEOUT</w:t>
      </w:r>
      <w:r>
        <w:t xml:space="preserve"> par défaut 120 s ; pas de healthcheck = jugé</w:t>
      </w:r>
    </w:p>
    <w:p>
      <w:r>
        <w:t xml:space="preserve">     sain) ;</w:t>
      </w:r>
    </w:p>
    <w:p>
      <w:pPr>
        <w:pStyle w:val="ListBullet2"/>
      </w:pPr>
      <w:r>
        <w:t xml:space="preserve">exécute </w:t>
      </w:r>
      <w:r>
        <w:rPr>
          <w:rFonts w:ascii="Consolas" w:hAnsi="Consolas"/>
          <w:sz w:val="19"/>
        </w:rPr>
        <w:t>./migrate.sh</w:t>
      </w:r>
      <w:r>
        <w:t xml:space="preserve"> s'il existe ;</w:t>
      </w:r>
    </w:p>
    <w:p>
      <w:pPr>
        <w:pStyle w:val="ListBullet2"/>
      </w:pPr>
      <w:r>
        <w:t xml:space="preserve">loggue le tout sous </w:t>
      </w:r>
      <w:r>
        <w:rPr>
          <w:rFonts w:ascii="Consolas" w:hAnsi="Consolas"/>
          <w:sz w:val="19"/>
        </w:rPr>
        <w:t>[deploy:mon_app]</w:t>
      </w:r>
      <w:r>
        <w:t>.</w:t>
      </w:r>
    </w:p>
    <w:p>
      <w:r>
        <w:t>Surveillance du pipeline : GitHub → Actions → onglet du run. En cas</w:t>
      </w:r>
    </w:p>
    <w:p>
      <w:r>
        <w:t>d'échec, le job le signale ; le conteneur fautif reste démarré s'il est</w:t>
      </w:r>
    </w:p>
    <w:p>
      <w:r>
        <w:rPr>
          <w:rFonts w:ascii="Consolas" w:hAnsi="Consolas"/>
          <w:sz w:val="19"/>
        </w:rPr>
        <w:t>up</w:t>
      </w:r>
      <w:r>
        <w:t xml:space="preserve"> mais pas healthy (voir section 12 pour le rollback).</w:t>
      </w:r>
    </w:p>
    <w:p>
      <w:r>
        <w:t>Commande équivalente manuelle depuis le serveur (dépannage) :</w:t>
      </w:r>
    </w:p>
    <w:p>
      <w:pPr>
        <w:pStyle w:val="CodeBlock"/>
      </w:pPr>
      <w:r>
        <w:t>IMAGE_TAG=sha-&lt;sha&gt; /opt/deploy/deploy.sh mon_app sha-&lt;sha&gt;</w:t>
      </w:r>
    </w:p>
    <w:p>
      <w:pPr>
        <w:pStyle w:val="CodeBlock"/>
      </w:pPr>
      <w:r>
        <w:t># ou, dans /opt/apps/mon_app :</w:t>
      </w:r>
    </w:p>
    <w:p>
      <w:pPr>
        <w:pStyle w:val="CodeBlock"/>
      </w:pPr>
      <w:r>
        <w:t>cd /opt/apps/mon_app &amp;&amp; IMAGE_TAG=sha-&lt;sha&gt; docker compose up -d --pull always</w:t>
      </w:r>
    </w:p>
    <w:p>
      <w:pPr>
        <w:pStyle w:val="Heading2"/>
      </w:pPr>
      <w:r>
        <w:t>10. Étape 6 — Vérifier</w:t>
      </w:r>
    </w:p>
    <w:p>
      <w:r>
        <w:t xml:space="preserve">Après le run vert du job </w:t>
      </w:r>
      <w:r>
        <w:rPr>
          <w:rFonts w:ascii="Consolas" w:hAnsi="Consolas"/>
          <w:sz w:val="19"/>
        </w:rPr>
        <w:t>deploy</w:t>
      </w:r>
      <w:r>
        <w:t xml:space="preserve"> :</w:t>
      </w:r>
    </w:p>
    <w:p>
      <w:pPr>
        <w:pStyle w:val="ListNumber"/>
      </w:pPr>
      <w:r>
        <w:rPr>
          <w:b/>
        </w:rPr>
        <w:t>URL publique</w:t>
      </w:r>
      <w:r>
        <w:t xml:space="preserve"> : </w:t>
      </w:r>
      <w:r>
        <w:rPr>
          <w:rFonts w:ascii="Consolas" w:hAnsi="Consolas"/>
          <w:sz w:val="19"/>
        </w:rPr>
        <w:t>https://&lt;APP_HOST&gt;/</w:t>
      </w:r>
      <w:r>
        <w:t xml:space="preserve"> (l'app est servie par Traefik avec</w:t>
      </w:r>
    </w:p>
    <w:p>
      <w:r>
        <w:t xml:space="preserve">   un certificat LE — cadenas vert).</w:t>
      </w:r>
    </w:p>
    <w:p>
      <w:pPr>
        <w:pStyle w:val="ListNumber"/>
      </w:pPr>
      <w:r>
        <w:rPr>
          <w:b/>
        </w:rPr>
        <w:t>Sonde de l'API</w:t>
      </w:r>
      <w:r>
        <w:t xml:space="preserve"> : </w:t>
      </w:r>
      <w:r>
        <w:rPr>
          <w:rFonts w:ascii="Consolas" w:hAnsi="Consolas"/>
          <w:sz w:val="19"/>
        </w:rPr>
        <w:t>https://&lt;APP_HOST&gt;/api/health</w:t>
      </w:r>
      <w:r>
        <w:t xml:space="preserve"> doit répondre 200.</w:t>
      </w:r>
    </w:p>
    <w:p>
      <w:pPr>
        <w:pStyle w:val="ListNumber"/>
      </w:pPr>
      <w:r>
        <w:rPr>
          <w:b/>
        </w:rPr>
        <w:t>Dashboard</w:t>
      </w:r>
      <w:r>
        <w:t xml:space="preserve"> : jeter un œil aux métriques dans Grafana</w:t>
      </w:r>
    </w:p>
    <w:p>
      <w:r>
        <w:t xml:space="preserve">   (dashboard </w:t>
      </w:r>
      <w:r>
        <w:rPr>
          <w:rFonts w:ascii="Consolas" w:hAnsi="Consolas"/>
          <w:sz w:val="19"/>
        </w:rPr>
        <w:t>overview</w:t>
      </w:r>
      <w:r>
        <w:t>/</w:t>
      </w:r>
      <w:r>
        <w:rPr>
          <w:rFonts w:ascii="Consolas" w:hAnsi="Consolas"/>
          <w:sz w:val="19"/>
        </w:rPr>
        <w:t>infrastructure</w:t>
      </w:r>
      <w:r>
        <w:t>).</w:t>
      </w:r>
    </w:p>
    <w:p>
      <w:pPr>
        <w:pStyle w:val="ListNumber"/>
      </w:pPr>
      <w:r>
        <w:rPr>
          <w:b/>
        </w:rPr>
        <w:t>Logs</w:t>
      </w:r>
      <w:r>
        <w:t xml:space="preserve"> : Loki via Grafana (Explorer) — les logs des conteneurs de l'app</w:t>
      </w:r>
    </w:p>
    <w:p>
      <w:r>
        <w:t xml:space="preserve">   y remontent automatiquement via Alloy (docker.sock).</w:t>
      </w:r>
    </w:p>
    <w:p>
      <w:pPr>
        <w:pStyle w:val="ListNumber"/>
      </w:pPr>
      <w:r>
        <w:rPr>
          <w:b/>
        </w:rPr>
        <w:t>`make verify`</w:t>
      </w:r>
      <w:r>
        <w:t xml:space="preserve"> (depuis le contrôleur) : cible globale d'intégrité.</w:t>
      </w:r>
    </w:p>
    <w:p>
      <w:pPr>
        <w:pStyle w:val="CodeBlock"/>
      </w:pPr>
      <w:r>
        <w:t># Depuis le contrôleur :</w:t>
      </w:r>
    </w:p>
    <w:p>
      <w:pPr>
        <w:pStyle w:val="CodeBlock"/>
      </w:pPr>
      <w:r>
        <w:t>make urls ENV=dev                       # liste des URL publiées</w:t>
      </w:r>
    </w:p>
    <w:p>
      <w:pPr>
        <w:pStyle w:val="CodeBlock"/>
      </w:pPr>
      <w:r>
        <w:t>make verify ENV=dev VAULT_ARGS='--vault-password-file .vault-pass'</w:t>
      </w:r>
    </w:p>
    <w:p>
      <w:pPr>
        <w:pStyle w:val="Heading2"/>
      </w:pPr>
      <w:r>
        <w:t>11. Nouvelle application / cas particuliers</w:t>
      </w:r>
    </w:p>
    <w:p>
      <w:pPr>
        <w:pStyle w:val="Heading3"/>
      </w:pPr>
      <w:r>
        <w:t>11.1 Premier déploiement</w:t>
      </w:r>
    </w:p>
    <w:p>
      <w:r>
        <w:t xml:space="preserve">Le job </w:t>
      </w:r>
      <w:r>
        <w:rPr>
          <w:rFonts w:ascii="Consolas" w:hAnsi="Consolas"/>
          <w:sz w:val="19"/>
        </w:rPr>
        <w:t>deploy</w:t>
      </w:r>
      <w:r>
        <w:t xml:space="preserve"> crée </w:t>
      </w:r>
      <w:r>
        <w:rPr>
          <w:rFonts w:ascii="Consolas" w:hAnsi="Consolas"/>
          <w:sz w:val="19"/>
        </w:rPr>
        <w:t>/opt/apps/mon_app/</w:t>
      </w:r>
      <w:r>
        <w:t xml:space="preserve"> </w:t>
      </w:r>
      <w:r>
        <w:rPr>
          <w:b/>
        </w:rPr>
        <w:t>au premier run</w:t>
      </w:r>
      <w:r>
        <w:t xml:space="preserve"> (le </w:t>
      </w:r>
      <w:r>
        <w:rPr>
          <w:rFonts w:ascii="Consolas" w:hAnsi="Consolas"/>
          <w:sz w:val="19"/>
        </w:rPr>
        <w:t>install</w:t>
      </w:r>
    </w:p>
    <w:p>
      <w:r>
        <w:t>dans le pipeline crée le dossier cible s'il manque). Il faut donc, en plus du</w:t>
      </w:r>
    </w:p>
    <w:p>
      <w:r>
        <w:t>pipeline normal :</w:t>
      </w:r>
    </w:p>
    <w:p>
      <w:pPr>
        <w:pStyle w:val="ListBullet"/>
      </w:pPr>
      <w:r>
        <w:t xml:space="preserve">donner la </w:t>
      </w:r>
      <w:r>
        <w:rPr>
          <w:b/>
        </w:rPr>
        <w:t>variable `APP_HOST`</w:t>
      </w:r>
      <w:r>
        <w:t xml:space="preserve"> (hostname public) ;</w:t>
      </w:r>
    </w:p>
    <w:p>
      <w:pPr>
        <w:pStyle w:val="ListBullet"/>
      </w:pPr>
      <w:r>
        <w:t xml:space="preserve">si vous ne déployez pas via runner mais via la </w:t>
      </w:r>
      <w:r>
        <w:rPr>
          <w:b/>
        </w:rPr>
        <w:t>clé CI/CD restreinte</w:t>
      </w:r>
      <w:r>
        <w:t>,</w:t>
      </w:r>
    </w:p>
    <w:p>
      <w:r>
        <w:t xml:space="preserve">  le premier </w:t>
      </w:r>
      <w:r>
        <w:rPr>
          <w:rFonts w:ascii="Consolas" w:hAnsi="Consolas"/>
          <w:sz w:val="19"/>
        </w:rPr>
        <w:t>put</w:t>
      </w:r>
      <w:r>
        <w:t xml:space="preserve"> doit créer le dossier : la commande</w:t>
      </w:r>
    </w:p>
    <w:p>
      <w:r>
        <w:t xml:space="preserve">  </w:t>
      </w:r>
      <w:r>
        <w:rPr>
          <w:rFonts w:ascii="Consolas" w:hAnsi="Consolas"/>
          <w:sz w:val="19"/>
        </w:rPr>
        <w:t>put mon_app docker-compose.yml</w:t>
      </w:r>
      <w:r>
        <w:t xml:space="preserve"> crée </w:t>
      </w:r>
      <w:r>
        <w:rPr>
          <w:rFonts w:ascii="Consolas" w:hAnsi="Consolas"/>
          <w:sz w:val="19"/>
        </w:rPr>
        <w:t>/opt/apps/mon_app/</w:t>
      </w:r>
      <w:r>
        <w:t xml:space="preserve"> automatiquement</w:t>
      </w:r>
    </w:p>
    <w:p>
      <w:r>
        <w:t xml:space="preserve">  (</w:t>
      </w:r>
      <w:r>
        <w:rPr>
          <w:rFonts w:ascii="Consolas" w:hAnsi="Consolas"/>
          <w:sz w:val="19"/>
        </w:rPr>
        <w:t>mkdir -p</w:t>
      </w:r>
      <w:r>
        <w:t xml:space="preserve"> dans </w:t>
      </w:r>
      <w:r>
        <w:rPr>
          <w:rFonts w:ascii="Consolas" w:hAnsi="Consolas"/>
          <w:sz w:val="19"/>
        </w:rPr>
        <w:t>deploy-wrapper.sh</w:t>
      </w:r>
      <w:r>
        <w:t>) ;</w:t>
      </w:r>
    </w:p>
    <w:p>
      <w:pPr>
        <w:pStyle w:val="ListBullet"/>
      </w:pPr>
      <w:r>
        <w:t>fichiers autorisés par le wrapper :</w:t>
      </w:r>
    </w:p>
    <w:p>
      <w:r>
        <w:t xml:space="preserve">  </w:t>
      </w:r>
      <w:r>
        <w:rPr>
          <w:rFonts w:ascii="Consolas" w:hAnsi="Consolas"/>
          <w:sz w:val="19"/>
        </w:rPr>
        <w:t>docker-compose.yml | docker-compose.yaml | *.env | migrate.sh | .env.example</w:t>
      </w:r>
      <w:r>
        <w:t>.</w:t>
      </w:r>
    </w:p>
    <w:p>
      <w:pPr>
        <w:pStyle w:val="Heading3"/>
      </w:pPr>
      <w:r>
        <w:t>11.2 DNS / routage d'une nouvelle app</w:t>
      </w:r>
    </w:p>
    <w:p>
      <w:r>
        <w:t>Par défaut, la plateforme sert tout le monde via un wildcard</w:t>
      </w:r>
    </w:p>
    <w:p>
      <w:r>
        <w:t>(</w:t>
      </w:r>
      <w:r>
        <w:rPr>
          <w:rFonts w:ascii="Consolas" w:hAnsi="Consolas"/>
          <w:sz w:val="19"/>
        </w:rPr>
        <w:t>*.infra_domain</w:t>
      </w:r>
      <w:r>
        <w:t xml:space="preserve">, ex. </w:t>
      </w:r>
      <w:r>
        <w:rPr>
          <w:rFonts w:ascii="Consolas" w:hAnsi="Consolas"/>
          <w:sz w:val="19"/>
        </w:rPr>
        <w:t>*.tioukh.duckdns.org</w:t>
      </w:r>
      <w:r>
        <w:t xml:space="preserve">) : </w:t>
      </w:r>
      <w:r>
        <w:rPr>
          <w:b/>
        </w:rPr>
        <w:t>aucun DNS à créer</w:t>
      </w:r>
      <w:r>
        <w:t xml:space="preserve"> pour</w:t>
      </w:r>
    </w:p>
    <w:p>
      <w:r>
        <w:t>un nouveau sous-domaine — il suffit qu'</w:t>
      </w:r>
      <w:r>
        <w:rPr>
          <w:rFonts w:ascii="Consolas" w:hAnsi="Consolas"/>
          <w:sz w:val="19"/>
        </w:rPr>
        <w:t>APP_HOST</w:t>
      </w:r>
      <w:r>
        <w:t xml:space="preserve"> indique ce sous-domaine.</w:t>
      </w:r>
    </w:p>
    <w:p>
      <w:pPr>
        <w:ind w:left="360" w:right="144"/>
      </w:pPr>
      <w:r>
        <w:t xml:space="preserve">En LAN privé, le wildcard DuckDNS résout vers l'IP publique de la box. Pour un accès local : ajoutez la ligne dans </w:t>
      </w:r>
      <w:r>
        <w:rPr>
          <w:rFonts w:ascii="Consolas" w:hAnsi="Consolas"/>
          <w:sz w:val="19"/>
        </w:rPr>
        <w:t>C:\Windows\System32\drivers\etc\hosts</w:t>
      </w:r>
      <w:r>
        <w:t xml:space="preserve"> (admin) : ``</w:t>
      </w:r>
      <w:r>
        <w:rPr>
          <w:rFonts w:ascii="Consolas" w:hAnsi="Consolas"/>
          <w:sz w:val="19"/>
        </w:rPr>
        <w:t xml:space="preserve"> 192.168.175.131  monapp.tioukh.duckdns.org </w:t>
      </w:r>
      <w:r>
        <w:rPr>
          <w:rFonts w:ascii="Consolas" w:hAnsi="Consolas"/>
          <w:sz w:val="19"/>
        </w:rPr>
      </w:r>
      <w:r>
        <w:rPr>
          <w:rFonts w:ascii="Consolas" w:hAnsi="Consolas"/>
          <w:sz w:val="19"/>
        </w:rPr>
        <w:t xml:space="preserve"> Pour un accès Internet réel : redirection NAT 80/443 de la box vers la VM (détails dans </w:t>
      </w:r>
      <w:r>
        <w:t>docs/09-reseau-dns-tls.md`).</w:t>
      </w:r>
    </w:p>
    <w:p>
      <w:pPr>
        <w:pStyle w:val="Heading3"/>
      </w:pPr>
      <w:r>
        <w:t>11.3 Changement d'IP du serveur</w:t>
      </w:r>
    </w:p>
    <w:p>
      <w:r>
        <w:rPr>
          <w:rFonts w:ascii="Consolas" w:hAnsi="Consolas"/>
          <w:sz w:val="19"/>
        </w:rPr>
        <w:t>APP_HOST</w:t>
      </w:r>
      <w:r>
        <w:t xml:space="preserve"> est une variable d'environnement de l'app (lue par le compose au</w:t>
      </w:r>
    </w:p>
    <w:p>
      <w:r>
        <w:rPr>
          <w:rFonts w:ascii="Consolas" w:hAnsi="Consolas"/>
          <w:sz w:val="19"/>
        </w:rPr>
        <w:t>up</w:t>
      </w:r>
      <w:r>
        <w:t xml:space="preserve">) : on corrige </w:t>
      </w:r>
      <w:r>
        <w:rPr>
          <w:b/>
        </w:rPr>
        <w:t>le `.env`</w:t>
      </w:r>
      <w:r>
        <w:t>, pas le compose. Voir la procédure dédiée</w:t>
      </w:r>
    </w:p>
    <w:p>
      <w:r>
        <w:rPr>
          <w:rFonts w:ascii="Consolas" w:hAnsi="Consolas"/>
          <w:sz w:val="19"/>
        </w:rPr>
        <w:t>CHANGEMENT-IP-SERVEUR.md</w:t>
      </w:r>
      <w:r>
        <w:t xml:space="preserve"> :</w:t>
      </w:r>
    </w:p>
    <w:p>
      <w:pPr>
        <w:pStyle w:val="CodeBlock"/>
      </w:pPr>
      <w:r>
        <w:t>cd /opt/apps/mon_app</w:t>
      </w:r>
    </w:p>
    <w:p>
      <w:pPr>
        <w:pStyle w:val="CodeBlock"/>
      </w:pPr>
      <w:r>
        <w:t>sudo sed -i 's|&lt;ancien host&gt;|&lt;nouveau host&gt;|' .env</w:t>
      </w:r>
    </w:p>
    <w:p>
      <w:pPr>
        <w:pStyle w:val="CodeBlock"/>
      </w:pPr>
      <w:r>
        <w:t>sudo grep 'APP_HOST' .env          # vérifie la nouvelle valeur</w:t>
      </w:r>
    </w:p>
    <w:p>
      <w:pPr>
        <w:pStyle w:val="Heading2"/>
      </w:pPr>
      <w:r>
        <w:t>12. Rollback</w:t>
      </w:r>
    </w:p>
    <w:p>
      <w:r>
        <w:t xml:space="preserve">Le pipeline de build ne stocke pas l'historique des </w:t>
      </w:r>
      <w:r>
        <w:rPr>
          <w:rFonts w:ascii="Consolas" w:hAnsi="Consolas"/>
          <w:sz w:val="19"/>
        </w:rPr>
        <w:t>sha-</w:t>
      </w:r>
      <w:r>
        <w:t xml:space="preserve"> : l'image</w:t>
      </w:r>
    </w:p>
    <w:p>
      <w:r>
        <w:rPr>
          <w:rFonts w:ascii="Consolas" w:hAnsi="Consolas"/>
          <w:sz w:val="19"/>
        </w:rPr>
        <w:t>sha-&lt;sha&gt;</w:t>
      </w:r>
      <w:r>
        <w:t xml:space="preserve"> d'une </w:t>
      </w:r>
      <w:r>
        <w:rPr>
          <w:b/>
        </w:rPr>
        <w:t>version précédente</w:t>
      </w:r>
      <w:r>
        <w:t xml:space="preserve"> est toujours sur Docker Hub.</w:t>
      </w:r>
    </w:p>
    <w:p>
      <w:r>
        <w:t>Deux chemins :</w:t>
      </w:r>
    </w:p>
    <w:p>
      <w:pPr>
        <w:pStyle w:val="ListNumber"/>
      </w:pPr>
      <w:r>
        <w:rPr>
          <w:b/>
        </w:rPr>
        <w:t>Via le runner / SSH</w:t>
      </w:r>
      <w:r>
        <w:t xml:space="preserve"> (simple) :</w:t>
      </w:r>
    </w:p>
    <w:p>
      <w:pPr>
        <w:pStyle w:val="CodeBlock"/>
      </w:pPr>
      <w:r>
        <w:t xml:space="preserve">   /opt/deploy/deploy.sh mon_app sha-&lt;sha-précédent&gt;</w:t>
      </w:r>
    </w:p>
    <w:p>
      <w:pPr>
        <w:pStyle w:val="ListNumber"/>
      </w:pPr>
      <w:r>
        <w:rPr>
          <w:b/>
        </w:rPr>
        <w:t>En CI/CD</w:t>
      </w:r>
      <w:r>
        <w:t xml:space="preserve"> : relancer un run </w:t>
      </w:r>
      <w:r>
        <w:rPr>
          <w:rFonts w:ascii="Consolas" w:hAnsi="Consolas"/>
          <w:sz w:val="19"/>
        </w:rPr>
        <w:t>build</w:t>
      </w:r>
      <w:r>
        <w:t xml:space="preserve"> + </w:t>
      </w:r>
      <w:r>
        <w:rPr>
          <w:rFonts w:ascii="Consolas" w:hAnsi="Consolas"/>
          <w:sz w:val="19"/>
        </w:rPr>
        <w:t>deploy</w:t>
      </w:r>
      <w:r>
        <w:t xml:space="preserve"> depuis la branche</w:t>
      </w:r>
    </w:p>
    <w:p>
      <w:r>
        <w:t xml:space="preserve">   </w:t>
      </w:r>
      <w:r>
        <w:rPr>
          <w:rFonts w:ascii="Consolas" w:hAnsi="Consolas"/>
          <w:sz w:val="19"/>
        </w:rPr>
        <w:t>master</w:t>
      </w:r>
      <w:r>
        <w:t xml:space="preserve"> de la version voulue (le </w:t>
      </w:r>
      <w:r>
        <w:rPr>
          <w:rFonts w:ascii="Consolas" w:hAnsi="Consolas"/>
          <w:sz w:val="19"/>
        </w:rPr>
        <w:t>sha-</w:t>
      </w:r>
      <w:r>
        <w:t xml:space="preserve"> correspond au commit) —</w:t>
      </w:r>
    </w:p>
    <w:p>
      <w:r>
        <w:t xml:space="preserve">   l'identique d'un nouveau déploiement.</w:t>
      </w:r>
    </w:p>
    <w:p>
      <w:pPr>
        <w:ind w:left="360" w:right="144"/>
      </w:pPr>
      <w:r>
        <w:t xml:space="preserve">Le service disposant de la version fautive reste dans </w:t>
      </w:r>
      <w:r>
        <w:rPr>
          <w:rFonts w:ascii="Consolas" w:hAnsi="Consolas"/>
          <w:sz w:val="19"/>
        </w:rPr>
        <w:t>/opt/apps</w:t>
      </w:r>
      <w:r>
        <w:t xml:space="preserve"> : un simple </w:t>
      </w:r>
      <w:r>
        <w:rPr>
          <w:rFonts w:ascii="Consolas" w:hAnsi="Consolas"/>
          <w:sz w:val="19"/>
        </w:rPr>
        <w:t>up --pull always</w:t>
      </w:r>
      <w:r>
        <w:t xml:space="preserve"> avec l'ancien </w:t>
      </w:r>
      <w:r>
        <w:rPr>
          <w:rFonts w:ascii="Consolas" w:hAnsi="Consolas"/>
          <w:sz w:val="19"/>
        </w:rPr>
        <w:t>IMAGE_TAG</w:t>
      </w:r>
      <w:r>
        <w:t xml:space="preserve"> le remplace immédiatement. Le dashboard Grafana le montre </w:t>
      </w:r>
      <w:r>
        <w:rPr>
          <w:rFonts w:ascii="Consolas" w:hAnsi="Consolas"/>
          <w:sz w:val="19"/>
        </w:rPr>
        <w:t>down</w:t>
      </w:r>
      <w:r>
        <w:t>/unhealthy le temps du correctif.</w:t>
      </w:r>
    </w:p>
    <w:p>
      <w:pPr>
        <w:pStyle w:val="Heading2"/>
      </w:pPr>
      <w:r>
        <w:t>13. Pièges &amp; erreurs fréquentes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Piège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Explication / solution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docker-compose.yml</w:t>
            </w:r>
            <w:r>
              <w:t xml:space="preserve"> sans </w:t>
            </w:r>
            <w:r>
              <w:rPr>
                <w:rFonts w:ascii="Consolas" w:hAnsi="Consolas"/>
                <w:sz w:val="19"/>
              </w:rPr>
              <w:t>${IMAGE_TAG}</w:t>
            </w:r>
          </w:p>
        </w:tc>
        <w:tc>
          <w:tcPr>
            <w:tcW w:type="dxa" w:w="4320"/>
          </w:tcPr>
          <w:p>
            <w:r>
              <w:t xml:space="preserve">le pull tire toujours </w:t>
            </w:r>
            <w:r>
              <w:rPr>
                <w:rFonts w:ascii="Consolas" w:hAnsi="Consolas"/>
                <w:sz w:val="19"/>
              </w:rPr>
              <w:t>develop</w:t>
            </w:r>
            <w:r>
              <w:t xml:space="preserve"> ; ajoutez </w:t>
            </w:r>
            <w:r>
              <w:rPr>
                <w:rFonts w:ascii="Consolas" w:hAnsi="Consolas"/>
                <w:sz w:val="19"/>
              </w:rPr>
              <w:t>${IMAGE_TAG:-develop}</w:t>
            </w:r>
            <w:r>
              <w:t xml:space="preserve"> à l'image</w:t>
            </w:r>
          </w:p>
        </w:tc>
      </w:tr>
      <w:tr>
        <w:tc>
          <w:tcPr>
            <w:tcW w:type="dxa" w:w="4320"/>
          </w:tcPr>
          <w:p>
            <w:r>
              <w:t>Nom d'app invalide</w:t>
            </w:r>
          </w:p>
        </w:tc>
        <w:tc>
          <w:tcPr>
            <w:tcW w:type="dxa" w:w="4320"/>
          </w:tcPr>
          <w:p>
            <w:r>
              <w:t xml:space="preserve">seuls </w:t>
            </w:r>
            <w:r>
              <w:rPr>
                <w:rFonts w:ascii="Consolas" w:hAnsi="Consolas"/>
                <w:sz w:val="19"/>
              </w:rPr>
              <w:t>[a-zA-Z0-9_-]</w:t>
            </w:r>
            <w:r>
              <w:t xml:space="preserve"> sont acceptés (</w:t>
            </w:r>
            <w:r>
              <w:rPr>
                <w:rFonts w:ascii="Consolas" w:hAnsi="Consolas"/>
                <w:sz w:val="19"/>
              </w:rPr>
              <w:t>deploy-wrapper.sh</w:t>
            </w:r>
            <w:r>
              <w:t xml:space="preserve"> rejette le reste)</w:t>
            </w:r>
          </w:p>
        </w:tc>
      </w:tr>
      <w:tr>
        <w:tc>
          <w:tcPr>
            <w:tcW w:type="dxa" w:w="4320"/>
          </w:tcPr>
          <w:p>
            <w:r>
              <w:t xml:space="preserve">Fichier refusé par </w:t>
            </w:r>
            <w:r>
              <w:rPr>
                <w:rFonts w:ascii="Consolas" w:hAnsi="Consolas"/>
                <w:sz w:val="19"/>
              </w:rPr>
              <w:t>put</w:t>
            </w:r>
          </w:p>
        </w:tc>
        <w:tc>
          <w:tcPr>
            <w:tcW w:type="dxa" w:w="4320"/>
          </w:tcPr>
          <w:p>
            <w:r>
              <w:t xml:space="preserve">seuls </w:t>
            </w:r>
            <w:r>
              <w:rPr>
                <w:rFonts w:ascii="Consolas" w:hAnsi="Consolas"/>
                <w:sz w:val="19"/>
              </w:rPr>
              <w:t>docker-compose.yml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docker-compose.yaml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*.env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migrate.sh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.env.example</w:t>
            </w:r>
            <w:r>
              <w:t xml:space="preserve"> sont autorisés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container_name</w:t>
            </w:r>
            <w:r>
              <w:t xml:space="preserve"> non fixe</w:t>
            </w:r>
          </w:p>
        </w:tc>
        <w:tc>
          <w:tcPr>
            <w:tcW w:type="dxa" w:w="4320"/>
          </w:tcPr>
          <w:p>
            <w:r>
              <w:t>dashboards et alertes ne peuvent pas cibler l'app ; fixez le nom</w:t>
            </w:r>
          </w:p>
        </w:tc>
      </w:tr>
      <w:tr>
        <w:tc>
          <w:tcPr>
            <w:tcW w:type="dxa" w:w="4320"/>
          </w:tcPr>
          <w:p>
            <w:r>
              <w:t xml:space="preserve">Service non raccordé au réseau </w:t>
            </w:r>
            <w:r>
              <w:rPr>
                <w:rFonts w:ascii="Consolas" w:hAnsi="Consolas"/>
                <w:sz w:val="19"/>
              </w:rPr>
              <w:t>proxy</w:t>
            </w:r>
          </w:p>
        </w:tc>
        <w:tc>
          <w:tcPr>
            <w:tcW w:type="dxa" w:w="4320"/>
          </w:tcPr>
          <w:p>
            <w:r>
              <w:t xml:space="preserve">Traefik ne route rien → 404 ; raccordez </w:t>
            </w:r>
            <w:r>
              <w:rPr>
                <w:rFonts w:ascii="Consolas" w:hAnsi="Consolas"/>
                <w:sz w:val="19"/>
              </w:rPr>
              <w:t>proxy: external: true</w:t>
            </w:r>
          </w:p>
        </w:tc>
      </w:tr>
      <w:tr>
        <w:tc>
          <w:tcPr>
            <w:tcW w:type="dxa" w:w="4320"/>
          </w:tcPr>
          <w:p>
            <w:r>
              <w:t xml:space="preserve">Pas de </w:t>
            </w:r>
            <w:r>
              <w:rPr>
                <w:rFonts w:ascii="Consolas" w:hAnsi="Consolas"/>
                <w:sz w:val="19"/>
              </w:rPr>
              <w:t>external: true</w:t>
            </w:r>
            <w:r>
              <w:t xml:space="preserve"> sur </w:t>
            </w:r>
            <w:r>
              <w:rPr>
                <w:rFonts w:ascii="Consolas" w:hAnsi="Consolas"/>
                <w:sz w:val="19"/>
              </w:rPr>
              <w:t>proxy</w:t>
            </w:r>
            <w:r>
              <w:t>/</w:t>
            </w:r>
            <w:r>
              <w:rPr>
                <w:rFonts w:ascii="Consolas" w:hAnsi="Consolas"/>
                <w:sz w:val="19"/>
              </w:rPr>
              <w:t>back</w:t>
            </w:r>
          </w:p>
        </w:tc>
        <w:tc>
          <w:tcPr>
            <w:tcW w:type="dxa" w:w="4320"/>
          </w:tcPr>
          <w:p>
            <w:r>
              <w:t xml:space="preserve">Docker tenterait de créer un réseau </w:t>
            </w:r>
            <w:r>
              <w:rPr>
                <w:rFonts w:ascii="Consolas" w:hAnsi="Consolas"/>
                <w:sz w:val="19"/>
              </w:rPr>
              <w:t>mon_app_proxy</w:t>
            </w:r>
            <w:r>
              <w:t xml:space="preserve"> ; le compose échoue</w:t>
            </w:r>
          </w:p>
        </w:tc>
      </w:tr>
      <w:tr>
        <w:tc>
          <w:tcPr>
            <w:tcW w:type="dxa" w:w="4320"/>
          </w:tcPr>
          <w:p>
            <w:r>
              <w:t xml:space="preserve">Reconstruire </w:t>
            </w:r>
            <w:r>
              <w:rPr>
                <w:rFonts w:ascii="Consolas" w:hAnsi="Consolas"/>
                <w:sz w:val="19"/>
              </w:rPr>
              <w:t>.env</w:t>
            </w:r>
            <w:r>
              <w:t xml:space="preserve"> à la main sur le serveur</w:t>
            </w:r>
          </w:p>
        </w:tc>
        <w:tc>
          <w:tcPr>
            <w:tcW w:type="dxa" w:w="4320"/>
          </w:tcPr>
          <w:p>
            <w:r>
              <w:t xml:space="preserve">c'est le job </w:t>
            </w:r>
            <w:r>
              <w:rPr>
                <w:rFonts w:ascii="Consolas" w:hAnsi="Consolas"/>
                <w:sz w:val="19"/>
              </w:rPr>
              <w:t>deploy</w:t>
            </w:r>
            <w:r>
              <w:t xml:space="preserve"> qui le fait ; un </w:t>
            </w:r>
            <w:r>
              <w:rPr>
                <w:rFonts w:ascii="Consolas" w:hAnsi="Consolas"/>
                <w:sz w:val="19"/>
              </w:rPr>
              <w:t>.env</w:t>
            </w:r>
            <w:r>
              <w:t xml:space="preserve"> fait main devient incohérent</w:t>
            </w:r>
          </w:p>
        </w:tc>
      </w:tr>
      <w:tr>
        <w:tc>
          <w:tcPr>
            <w:tcW w:type="dxa" w:w="4320"/>
          </w:tcPr>
          <w:p>
            <w:r>
              <w:t xml:space="preserve">Absence de </w:t>
            </w:r>
            <w:r>
              <w:rPr>
                <w:rFonts w:ascii="Consolas" w:hAnsi="Consolas"/>
                <w:sz w:val="19"/>
              </w:rPr>
              <w:t>healthcheck</w:t>
            </w:r>
          </w:p>
        </w:tc>
        <w:tc>
          <w:tcPr>
            <w:tcW w:type="dxa" w:w="4320"/>
          </w:tcPr>
          <w:p>
            <w:r>
              <w:t xml:space="preserve">le dernier stat warning de </w:t>
            </w:r>
            <w:r>
              <w:rPr>
                <w:rFonts w:ascii="Consolas" w:hAnsi="Consolas"/>
                <w:sz w:val="19"/>
              </w:rPr>
              <w:t>deploy.sh</w:t>
            </w:r>
            <w:r>
              <w:t xml:space="preserve"> étant loggé « none » = jugé sain (pas bloquant)</w:t>
            </w:r>
          </w:p>
        </w:tc>
      </w:tr>
      <w:tr>
        <w:tc>
          <w:tcPr>
            <w:tcW w:type="dxa" w:w="4320"/>
          </w:tcPr>
          <w:p>
            <w:r>
              <w:t xml:space="preserve">Runner non dans les groupes </w:t>
            </w:r>
            <w:r>
              <w:rPr>
                <w:rFonts w:ascii="Consolas" w:hAnsi="Consolas"/>
                <w:sz w:val="19"/>
              </w:rPr>
              <w:t>docker</w:t>
            </w:r>
            <w:r>
              <w:t>/</w:t>
            </w:r>
            <w:r>
              <w:rPr>
                <w:rFonts w:ascii="Consolas" w:hAnsi="Consolas"/>
                <w:sz w:val="19"/>
              </w:rPr>
              <w:t>deployers</w:t>
            </w:r>
          </w:p>
        </w:tc>
        <w:tc>
          <w:tcPr>
            <w:tcW w:type="dxa" w:w="4320"/>
          </w:tcPr>
          <w:p>
            <w:r>
              <w:t xml:space="preserve">permission refusée sur </w:t>
            </w:r>
            <w:r>
              <w:rPr>
                <w:rFonts w:ascii="Consolas" w:hAnsi="Consolas"/>
                <w:sz w:val="19"/>
              </w:rPr>
              <w:t>/opt/apps</w:t>
            </w:r>
            <w:r>
              <w:t xml:space="preserve"> et sur le socket Docker</w:t>
            </w:r>
          </w:p>
        </w:tc>
      </w:tr>
      <w:tr>
        <w:tc>
          <w:tcPr>
            <w:tcW w:type="dxa" w:w="4320"/>
          </w:tcPr>
          <w:p>
            <w:r>
              <w:t xml:space="preserve">Modification d'IP sans mettre à jour </w:t>
            </w:r>
            <w:r>
              <w:rPr>
                <w:rFonts w:ascii="Consolas" w:hAnsi="Consolas"/>
                <w:sz w:val="19"/>
              </w:rPr>
              <w:t>.env</w:t>
            </w:r>
            <w:r>
              <w:t xml:space="preserve"> d'app</w:t>
            </w:r>
          </w:p>
        </w:tc>
        <w:tc>
          <w:tcPr>
            <w:tcW w:type="dxa" w:w="4320"/>
          </w:tcPr>
          <w:p>
            <w:r>
              <w:t>l'app continue de pointer vers l'ancien host ; cf. 11.3</w:t>
            </w:r>
          </w:p>
        </w:tc>
      </w:tr>
    </w:tbl>
    <w:p>
      <w:pPr>
        <w:spacing w:after="80"/>
      </w:pPr>
    </w:p>
    <w:p>
      <w:pPr>
        <w:pStyle w:val="Heading2"/>
      </w:pPr>
      <w:r>
        <w:t>14. Récapitulatif — checklist de mise en place d'une app</w:t>
      </w:r>
    </w:p>
    <w:p>
      <w:pPr>
        <w:pStyle w:val="ListBullet"/>
      </w:pPr>
      <w:r>
        <w:t xml:space="preserve">[ ] Image de l'app sur Docker Hub (tags </w:t>
      </w:r>
      <w:r>
        <w:rPr>
          <w:rFonts w:ascii="Consolas" w:hAnsi="Consolas"/>
          <w:sz w:val="19"/>
        </w:rPr>
        <w:t>develop</w:t>
      </w:r>
      <w:r>
        <w:t xml:space="preserve"> + </w:t>
      </w:r>
      <w:r>
        <w:rPr>
          <w:rFonts w:ascii="Consolas" w:hAnsi="Consolas"/>
          <w:sz w:val="19"/>
        </w:rPr>
        <w:t>sha-&lt;sha&gt;</w:t>
      </w:r>
      <w:r>
        <w:t>).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19"/>
        </w:rPr>
        <w:t>deploy/docker-compose.yml</w:t>
      </w:r>
      <w:r>
        <w:t xml:space="preserve"> dans le repo (</w:t>
      </w:r>
      <w:r>
        <w:rPr>
          <w:rFonts w:ascii="Consolas" w:hAnsi="Consolas"/>
          <w:sz w:val="19"/>
        </w:rPr>
        <w:t>${IMAGE_TAG}</w:t>
      </w:r>
      <w:r>
        <w:t xml:space="preserve">, </w:t>
      </w:r>
      <w:r>
        <w:rPr>
          <w:rFonts w:ascii="Consolas" w:hAnsi="Consolas"/>
          <w:sz w:val="19"/>
        </w:rPr>
        <w:t>proxy</w:t>
      </w:r>
      <w:r>
        <w:t>, labels</w:t>
      </w:r>
    </w:p>
    <w:p>
      <w:r>
        <w:t xml:space="preserve">      Traefik, </w:t>
      </w:r>
      <w:r>
        <w:rPr>
          <w:rFonts w:ascii="Consolas" w:hAnsi="Consolas"/>
          <w:sz w:val="19"/>
        </w:rPr>
        <w:t>container_name</w:t>
      </w:r>
      <w:r>
        <w:t xml:space="preserve">, healthcheck, </w:t>
      </w:r>
      <w:r>
        <w:rPr>
          <w:rFonts w:ascii="Consolas" w:hAnsi="Consolas"/>
          <w:sz w:val="19"/>
        </w:rPr>
        <w:t>migrate.sh</w:t>
      </w:r>
      <w:r>
        <w:t xml:space="preserve"> si besoin).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19"/>
        </w:rPr>
        <w:t>.github/workflows/ci.yml</w:t>
      </w:r>
      <w:r>
        <w:t xml:space="preserve"> (test → build → deploy self-hosted).</w:t>
      </w:r>
    </w:p>
    <w:p>
      <w:pPr>
        <w:pStyle w:val="ListBullet"/>
      </w:pPr>
      <w:r>
        <w:t>[ ] Secrets/variables GitHub posés (</w:t>
      </w:r>
      <w:r>
        <w:rPr>
          <w:rFonts w:ascii="Consolas" w:hAnsi="Consolas"/>
          <w:sz w:val="19"/>
        </w:rPr>
        <w:t>DOCKER_USER/TOKEN</w:t>
      </w:r>
      <w:r>
        <w:t xml:space="preserve">, </w:t>
      </w:r>
      <w:r>
        <w:rPr>
          <w:rFonts w:ascii="Consolas" w:hAnsi="Consolas"/>
          <w:sz w:val="19"/>
        </w:rPr>
        <w:t>APP_HOST</w:t>
      </w:r>
      <w:r>
        <w:t>,</w:t>
      </w:r>
    </w:p>
    <w:p>
      <w:r>
        <w:t xml:space="preserve">      </w:t>
      </w:r>
      <w:r>
        <w:rPr>
          <w:rFonts w:ascii="Consolas" w:hAnsi="Consolas"/>
          <w:sz w:val="19"/>
        </w:rPr>
        <w:t>POSTGRES_*</w:t>
      </w:r>
      <w:r>
        <w:t xml:space="preserve">, </w:t>
      </w:r>
      <w:r>
        <w:rPr>
          <w:rFonts w:ascii="Consolas" w:hAnsi="Consolas"/>
          <w:sz w:val="19"/>
        </w:rPr>
        <w:t>SECRET_KEY</w:t>
      </w:r>
      <w:r>
        <w:t>, …).</w:t>
      </w:r>
    </w:p>
    <w:p>
      <w:pPr>
        <w:pStyle w:val="ListBullet"/>
      </w:pPr>
      <w:r>
        <w:t xml:space="preserve">[ ] Runner self-hosted installé et labellisé </w:t>
      </w:r>
      <w:r>
        <w:rPr>
          <w:rFonts w:ascii="Consolas" w:hAnsi="Consolas"/>
          <w:sz w:val="19"/>
        </w:rPr>
        <w:t>[self-hosted, linux, x64]</w:t>
      </w:r>
      <w:r>
        <w:t>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19"/>
        </w:rPr>
        <w:t>git push origin master</w:t>
      </w:r>
      <w:r>
        <w:t xml:space="preserve"> → jobs verts.</w:t>
      </w:r>
    </w:p>
    <w:p>
      <w:pPr>
        <w:pStyle w:val="ListBullet"/>
      </w:pPr>
      <w:r>
        <w:t xml:space="preserve">[ ] Vérif : URL </w:t>
      </w:r>
      <w:r>
        <w:rPr>
          <w:rFonts w:ascii="Consolas" w:hAnsi="Consolas"/>
          <w:sz w:val="19"/>
        </w:rPr>
        <w:t>https://&lt;APP_HOST&gt;/</w:t>
      </w:r>
      <w:r>
        <w:t xml:space="preserve">, sonde </w:t>
      </w:r>
      <w:r>
        <w:rPr>
          <w:rFonts w:ascii="Consolas" w:hAnsi="Consolas"/>
          <w:sz w:val="19"/>
        </w:rPr>
        <w:t>/api/health</w:t>
      </w:r>
      <w:r>
        <w:t>, Grafana.</w:t>
      </w:r>
    </w:p>
    <w:p>
      <w:pPr>
        <w:pStyle w:val="ListBullet"/>
      </w:pPr>
      <w:r>
        <w:t xml:space="preserve">[ ] (si besoin) ligne </w:t>
      </w:r>
      <w:r>
        <w:rPr>
          <w:rFonts w:ascii="Consolas" w:hAnsi="Consolas"/>
          <w:sz w:val="19"/>
        </w:rPr>
        <w:t>hosts</w:t>
      </w:r>
      <w:r>
        <w:t xml:space="preserve"> Windows / redirection NAT de la box (section 11).</w:t>
      </w:r>
    </w:p>
    <w:p>
      <w:pPr>
        <w:pStyle w:val="Heading2"/>
      </w:pPr>
      <w:r>
        <w:t>15. Renvois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Sujet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Référence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 xml:space="preserve">Socle </w:t>
            </w:r>
            <w:r>
              <w:rPr>
                <w:rFonts w:ascii="Consolas" w:hAnsi="Consolas"/>
                <w:sz w:val="19"/>
              </w:rPr>
              <w:t>app_deploy</w:t>
            </w:r>
            <w:r>
              <w:t xml:space="preserve"> (rôle)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ansible/roles/app_deploy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docs/05-fichiers.md</w:t>
            </w:r>
            <w:r>
              <w:t xml:space="preserve"> §5.6.11</w:t>
            </w:r>
          </w:p>
        </w:tc>
      </w:tr>
      <w:tr>
        <w:tc>
          <w:tcPr>
            <w:tcW w:type="dxa" w:w="4320"/>
          </w:tcPr>
          <w:p>
            <w:r>
              <w:t>Composes réels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docs/05-fichiers.md</w:t>
            </w:r>
            <w:r>
              <w:t xml:space="preserve"> §5.8</w:t>
            </w:r>
          </w:p>
        </w:tc>
      </w:tr>
      <w:tr>
        <w:tc>
          <w:tcPr>
            <w:tcW w:type="dxa" w:w="4320"/>
          </w:tcPr>
          <w:p>
            <w:r>
              <w:t>Réseau/DNS/TLS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docs/09-reseau-dns-tls.md</w:t>
            </w:r>
          </w:p>
        </w:tc>
      </w:tr>
      <w:tr>
        <w:tc>
          <w:tcPr>
            <w:tcW w:type="dxa" w:w="4320"/>
          </w:tcPr>
          <w:p>
            <w:r>
              <w:t>Moniteur/logs/alertes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docs/10-monitoring-logs-alertes.md</w:t>
            </w:r>
          </w:p>
        </w:tc>
      </w:tr>
      <w:tr>
        <w:tc>
          <w:tcPr>
            <w:tcW w:type="dxa" w:w="4320"/>
          </w:tcPr>
          <w:p>
            <w:r>
              <w:t>CI/CD existant (todo_back/front)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docs/11-applications-cicd.md</w:t>
            </w:r>
          </w:p>
        </w:tc>
      </w:tr>
      <w:tr>
        <w:tc>
          <w:tcPr>
            <w:tcW w:type="dxa" w:w="4320"/>
          </w:tcPr>
          <w:p>
            <w:r>
              <w:t>Déploiement serveur de zéro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docs/08-deploiement.md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DEPLOIEMENT-NOUVEAU-SERVEUR.md</w:t>
            </w:r>
          </w:p>
        </w:tc>
      </w:tr>
      <w:tr>
        <w:tc>
          <w:tcPr>
            <w:tcW w:type="dxa" w:w="4320"/>
          </w:tcPr>
          <w:p>
            <w:r>
              <w:t>Changement d'IP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CHANGEMENT-IP-SERVEUR.md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 PAGE ">
        <w:r>
          <w:t>1</w:t>
        </w:r>
      </w:fldSimple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B5C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before="0"/>
      <w:ind w:left="288"/>
      <w:shd w:val="clear" w:fill="F2F2F2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