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jc w:val="center"/>
      </w:pPr>
      <w:r>
        <w:rPr>
          <w:b/>
          <w:sz w:val="56"/>
        </w:rPr>
        <w:t>보안 취약점 진단 결과 보고서</w:t>
      </w:r>
    </w:p>
    <w:p>
      <w:r>
        <w:br/>
        <w:br/>
        <w:br/>
      </w:r>
    </w:p>
    <w:p>
      <w:pPr>
        <w:jc w:val="center"/>
      </w:pPr>
      <w:r>
        <w:rPr>
          <w:color w:val="646464"/>
          <w:sz w:val="32"/>
        </w:rPr>
        <w:t>LLM 기반 자동화 진단 파이프라인 산출물</w:t>
      </w:r>
    </w:p>
    <w:p>
      <w:r>
        <w:br/>
        <w:br/>
        <w:br/>
        <w:br/>
        <w:br/>
        <w:br/>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rPr>
              <w:t>진단 대상 시스템</w:t>
            </w:r>
          </w:p>
        </w:tc>
        <w:tc>
          <w:tcPr>
            <w:tcW w:type="dxa" w:w="4320"/>
          </w:tcPr>
          <w:p>
            <w:pPr>
              <w:jc w:val="center"/>
            </w:pPr>
            <w:r>
              <w:t xml:space="preserve">http://juice-shop:3000</w:t>
            </w:r>
          </w:p>
        </w:tc>
      </w:tr>
      <w:tr>
        <w:tc>
          <w:tcPr>
            <w:tcW w:type="dxa" w:w="4320"/>
          </w:tcPr>
          <w:p>
            <w:pPr>
              <w:jc w:val="center"/>
            </w:pPr>
            <w:r>
              <w:rPr>
                <w:b/>
              </w:rPr>
              <w:t>진단 일시</w:t>
            </w:r>
          </w:p>
        </w:tc>
        <w:tc>
          <w:tcPr>
            <w:tcW w:type="dxa" w:w="4320"/>
          </w:tcPr>
          <w:p>
            <w:pPr>
              <w:jc w:val="center"/>
            </w:pPr>
            <w:r>
              <w:t xml:space="preserve">2026-06-02 04:03:11.313011+00:00</w:t>
            </w:r>
          </w:p>
        </w:tc>
      </w:tr>
      <w:tr>
        <w:tc>
          <w:tcPr>
            <w:tcW w:type="dxa" w:w="4320"/>
          </w:tcPr>
          <w:p>
            <w:pPr>
              <w:jc w:val="center"/>
            </w:pPr>
            <w:r>
              <w:rPr>
                <w:b/>
              </w:rPr>
              <w:t>진단 Job ID</w:t>
            </w:r>
          </w:p>
        </w:tc>
        <w:tc>
          <w:tcPr>
            <w:tcW w:type="dxa" w:w="4320"/>
          </w:tcPr>
          <w:p>
            <w:pPr>
              <w:jc w:val="center"/>
            </w:pPr>
            <w:r>
              <w:t xml:space="preserve">bf2f8fd1-3ac5-40d2-901e-e3d44695f30d</w:t>
            </w:r>
          </w:p>
        </w:tc>
      </w:tr>
    </w:tbl>
    <w:p>
      <w:r>
        <w:br w:type="page"/>
      </w:r>
    </w:p>
    <w:p>
      <w:pPr>
        <w:pStyle w:val="Heading1"/>
      </w:pPr>
      <w:r>
        <w:t>1. 진단 결과 요약</w:t>
      </w:r>
    </w:p>
    <w:p>
      <w:r>
        <w:t xml:space="preserve">본 보고서는 대상 시스템( </w:t>
      </w:r>
      <w:r>
        <w:rPr>
          <w:b/>
        </w:rPr>
        <w:t xml:space="preserve">http://juice-shop:3000</w:t>
      </w:r>
      <w:r>
        <w:t xml:space="preserve"> )에 대한 보안 취약점 진단 결과를 포함합니다.</w:t>
        <w:br/>
      </w:r>
      <w:r>
        <w:t xml:space="preserve">총 </w:t>
      </w:r>
      <w:r>
        <w:rPr>
          <w:b/>
        </w:rPr>
        <w:t xml:space="preserve">15</w:t>
      </w:r>
      <w:r>
        <w:t xml:space="preserve">개의 잠재적 취약점이 발견되었으며, LLM 기반 검증 결과 실제 위협(True Positive)은 </w:t>
      </w:r>
      <w:r>
        <w:rPr>
          <w:b/>
        </w:rPr>
        <w:t xml:space="preserve">13</w:t>
      </w:r>
      <w:r>
        <w:t>건으로 확인되었습니다.</w:t>
      </w:r>
    </w:p>
    <w:p>
      <w:pPr>
        <w:pStyle w:val="Heading2"/>
      </w:pPr>
      <w:r>
        <w:t>위험도별 분포</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t>Critical</w:t>
            </w:r>
          </w:p>
        </w:tc>
        <w:tc>
          <w:tcPr>
            <w:tcW w:type="dxa" w:w="1728"/>
          </w:tcPr>
          <w:p>
            <w:pPr>
              <w:jc w:val="center"/>
            </w:pPr>
            <w:r>
              <w:t>High</w:t>
            </w:r>
          </w:p>
        </w:tc>
        <w:tc>
          <w:tcPr>
            <w:tcW w:type="dxa" w:w="1728"/>
          </w:tcPr>
          <w:p>
            <w:pPr>
              <w:jc w:val="center"/>
            </w:pPr>
            <w:r>
              <w:t>Medium</w:t>
            </w:r>
          </w:p>
        </w:tc>
        <w:tc>
          <w:tcPr>
            <w:tcW w:type="dxa" w:w="1728"/>
          </w:tcPr>
          <w:p>
            <w:pPr>
              <w:jc w:val="center"/>
            </w:pPr>
            <w:r>
              <w:t>Low</w:t>
            </w:r>
          </w:p>
        </w:tc>
        <w:tc>
          <w:tcPr>
            <w:tcW w:type="dxa" w:w="1728"/>
          </w:tcPr>
          <w:p>
            <w:pPr>
              <w:jc w:val="center"/>
            </w:pPr>
            <w:r>
              <w:t>Info</w:t>
            </w:r>
          </w:p>
        </w:tc>
      </w:tr>
      <w:tr>
        <w:tc>
          <w:tcPr>
            <w:tcW w:type="dxa" w:w="1728"/>
          </w:tcPr>
          <w:p>
            <w:pPr>
              <w:jc w:val="center"/>
            </w:pPr>
            <w:r>
              <w:t xml:space="preserve">0 건</w:t>
            </w:r>
          </w:p>
        </w:tc>
        <w:tc>
          <w:tcPr>
            <w:tcW w:type="dxa" w:w="1728"/>
          </w:tcPr>
          <w:p>
            <w:pPr>
              <w:jc w:val="center"/>
            </w:pPr>
            <w:r>
              <w:t xml:space="preserve">0 건</w:t>
            </w:r>
          </w:p>
        </w:tc>
        <w:tc>
          <w:tcPr>
            <w:tcW w:type="dxa" w:w="1728"/>
          </w:tcPr>
          <w:p>
            <w:pPr>
              <w:jc w:val="center"/>
            </w:pPr>
            <w:r>
              <w:t xml:space="preserve">0 건</w:t>
            </w:r>
          </w:p>
        </w:tc>
        <w:tc>
          <w:tcPr>
            <w:tcW w:type="dxa" w:w="1728"/>
          </w:tcPr>
          <w:p>
            <w:pPr>
              <w:jc w:val="center"/>
            </w:pPr>
            <w:r>
              <w:t xml:space="preserve">0 건</w:t>
            </w:r>
          </w:p>
        </w:tc>
        <w:tc>
          <w:tcPr>
            <w:tcW w:type="dxa" w:w="1728"/>
          </w:tcPr>
          <w:p>
            <w:pPr>
              <w:jc w:val="center"/>
            </w:pPr>
            <w:r>
              <w:t xml:space="preserve">0 건</w:t>
            </w:r>
          </w:p>
        </w:tc>
      </w:tr>
    </w:tbl>
    <w:p>
      <w:r>
        <w:br w:type="page"/>
      </w:r>
    </w:p>
    <w:p>
      <w:pPr>
        <w:pStyle w:val="Heading1"/>
      </w:pPr>
      <w:r>
        <w:t>2. 상세 취약점 내역</w:t>
      </w:r>
    </w:p>
    <w:p>
      <w:r>
        <w:t xml:space="preserve"/>
      </w:r>
    </w:p>
    <w:p>
      <w:pPr>
        <w:pStyle w:val="Heading2"/>
      </w:pPr>
      <w:r>
        <w:t xml:space="preserve">1. [SAST] yaml.github-actions.security.run-shell-injection.run-shell-injection (Error)</w:t>
      </w:r>
    </w:p>
    <w:p>
      <w:r>
        <w:rPr>
          <w:b/>
        </w:rPr>
        <w:t xml:space="preserve">발견된 엔드포인트 수: 5건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/app/juice-shop-src/.github/workflows/update-challenges-ebook.yml, Line: 22</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SAST_FINDING /app/juice-shop-src/.github/workflows/update-challenges-ebook.yml</w:t>
              <w:br/>
              <w:t xml:space="preserve">poc-branch-name;echo RCE_CONFIRMED_BY_SAST_POC</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정탐(True Positive)입니다. GitHub Actions 워크플로우의 `run` 스텝에서 쉘 명령어를 실행할 때, 외부에서 제어 가능한 `github.ref_name` 컨텍스트 변수를 직접 삽입하고 있습니다. 공격자가 `main; rm -rf /` 와 같이 쉘 메타 문자를 포함한 브랜치(branch)나 태그(tag)를 생성하여 워크플로우를 실행시키면, 해당 문자열이 필터링 없이 쉘에 전달되어 임의의 명령어가 실행될 수 있습니다. 이는 CI/CD 환경의 기밀 정보(Secrets) 유출, 코드 저장소 변조 등 심각한 피해로 이어질 수 있는 Command Injection 취약점입니다.</w:t>
            </w:r>
          </w:p>
        </w:tc>
      </w:tr>
    </w:tbl>
    <w:p>
      <w:r>
        <w:br/>
      </w:r>
    </w:p>
    <w:p>
      <w:r>
        <w:t xml:space="preserve"/>
      </w:r>
    </w:p>
    <w:p>
      <w:pPr>
        <w:pStyle w:val="Heading3"/>
      </w:pPr>
      <w:r>
        <w:t xml:space="preserve">2.2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/app/juice-shop-src/.github/workflows/update-challenges-www-legacy.yml, Line: 27</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N/A SAST_FINDING</w:t>
              <w:br/>
              <w:t xml:space="preserve">{"vulnerable_parameter": "github.ref_name", "payload": "main";id;#"}</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GitHub Actions 워크플로우의 `run` 스크립트에서 `github.ref_name` 컨텍스트 변수를 직접 사용하여 Command Injection 취약점이 발생합니다. 공격자가 `master"; whoami`와 같이 악의적인 명령어가 포함된 브랜치나 태그를 생성하여 워크플로우를 트리거할 경우, 해당 명령어가 CI/CD 실행 환경에서 실행될 수 있습니다. 이는 저장소 비밀(secrets) 탈취, 빌드 아티팩트 변조, 또는 서비스 가용성 침해로 이어질 수 있는 심각한 취약점입니다.</w:t>
            </w:r>
          </w:p>
        </w:tc>
      </w:tr>
    </w:tbl>
    <w:p>
      <w:r>
        <w:br/>
      </w:r>
    </w:p>
    <w:p>
      <w:r>
        <w:t xml:space="preserve"/>
      </w:r>
    </w:p>
    <w:p>
      <w:pPr>
        <w:pStyle w:val="Heading3"/>
      </w:pPr>
      <w:r>
        <w:t xml:space="preserve">3.3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/app/juice-shop-src/.github/workflows/update-challenges-www-legacy.yml, Line: 36</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SAST_PAYLOAD /app/juice-shop-src/.github/workflows/update-challenges-www-legacy.yml</w:t>
              <w:br/>
              <w:t xml:space="preserve">main"; id; #</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GitHub Actions 워크플로우의 `run` 스텝에서 외부에서 제어 가능한 `github.ref_name`(브랜치/태그명) 변수를 쉘 스크립트 내에서 직접 사용하여 명령어 삽입(Command Injection) 취약점이 발생합니다. 공격자가 `master"; whoami; #`와 같이 악의적으로 조작된 브랜치명을 생성하고 워크플로우를 실행시키면, GitHub Actions Runner 환경에서 임의의 명령어를 실행할 수 있습니다. 이로 인해 Runner에 저장된 시크릿 정보가 유출되거나 빌드 프로세스가 악의적으로 변조될 수 있습니다.</w:t>
            </w:r>
          </w:p>
        </w:tc>
      </w:tr>
    </w:tbl>
    <w:p>
      <w:r>
        <w:br/>
      </w:r>
    </w:p>
    <w:p>
      <w:r>
        <w:t xml:space="preserve"/>
      </w:r>
    </w:p>
    <w:p>
      <w:pPr>
        <w:pStyle w:val="Heading3"/>
      </w:pPr>
      <w:r>
        <w:t xml:space="preserve">4.4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/app/juice-shop-src/.github/workflows/update-challenges-www.yml, Line: 27</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GIT_COMMANDS SAST_FINDING</w:t>
              <w:br/>
              <w:t xml:space="preserve"># This is not an HTTP request. The vulnerability is in a GitHub Actions workflow and is triggered by git commands.</w:t>
              <w:br/>
              <w:t xml:space="preserve"># 1. Create a branch with a malicious name containing a command injection payload.</w:t>
              <w:br/>
              <w:t xml:space="preserve">git checkout -b 'poc-branch;id;#'</w:t>
              <w:br/>
              <w:t xml:space="preserve"/>
              <w:br/>
              <w:t xml:space="preserve"># 2. Push the malicious branch to the remote repository to trigger the GitHub Action.</w:t>
              <w:br/>
              <w:t xml:space="preserve">git push origin 'poc-branch;id;#'</w:t>
              <w:br/>
              <w:t xml:space="preserve"/>
              <w:br/>
              <w:t xml:space="preserve"># The 'id' command will be executed on the GitHub Actions runner because the workflow file uses ${{ github.ref_name }} insecurely in a 'run' step.</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GitHub Actions 워크플로우 파일(`.github/workflows/update-challenges-www.yml`)에서 명령어 주입(Command Injection) 취약점이 발견되었습니다. `run` 스크립트 내에서 `${{ github.ref_name }}` 컨텍스트 변수를 직접 사용하여, 공격자가 악의적으로 조작된 브랜치(branch)나 태그(tag) 이름을 통해 임의의 쉘 명령어를 실행할 수 있습니다. 이로 인해 GitHub Actions 실행 환경(runner)의 제어를 탈취당하고, 소스코드나 민감한 정보(secrets) 유출, 빌드 프로세스 변조 등의 심각한 피해로 이어질 수 있습니다.</w:t>
            </w:r>
          </w:p>
        </w:tc>
      </w:tr>
    </w:tbl>
    <w:p>
      <w:r>
        <w:br/>
      </w:r>
    </w:p>
    <w:p>
      <w:r>
        <w:t xml:space="preserve"/>
      </w:r>
    </w:p>
    <w:p>
      <w:pPr>
        <w:pStyle w:val="Heading3"/>
      </w:pPr>
      <w:r>
        <w:t xml:space="preserve">5.5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/app/juice-shop-src/.github/workflows/update-challenges-www.yml, Line: 36</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GIT_COMMANDS SAST_FINDING</w:t>
              <w:br/>
              <w:t xml:space="preserve">git checkout -b 'v1.0-fix;id;whoami'  git commit --allow-empty -m 'poc'  git push origin 'v1.0-fix;id;whoami'</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GitHub Actions 워크플로우의 `run` 스크립트에서 외부로부터 제어 가능한 `${{ github.ref_name }}` 컨텍스트 변수를 직접 사용하여 쉘 명령 주입(Shell Command Injection)이 가능합니다. 공격자는 악의적으로 조작된 브랜치 또는 태그 이름을 생성하여 GitHub Actions Runner 환경에서 임의의 코드를 실행할 수 있습니다. 이로 인해 저장소 비밀(secrets) 탈취, 소스코드 변조, 빌드/배포 프로세스 훼손 등의 심각한 피해가 발생할 수 있습니다.</w:t>
            </w:r>
          </w:p>
        </w:tc>
      </w:tr>
    </w:tbl>
    <w:p>
      <w:r>
        <w:br/>
      </w:r>
    </w:p>
    <w:p>
      <w:r>
        <w:t xml:space="preserve"/>
      </w:r>
    </w:p>
    <w:p>
      <w:r>
        <w:t xml:space="preserve"/>
      </w:r>
    </w:p>
    <w:p>
      <w:pPr>
        <w:pStyle w:val="Heading2"/>
      </w:pPr>
      <w:r>
        <w:t xml:space="preserve">2. [SAST] javascript.sequelize.security.audit.sequelize-injection-express.express-sequelize-injection (Error)</w:t>
      </w:r>
    </w:p>
    <w:p>
      <w:r>
        <w:rPr>
          <w:b/>
        </w:rPr>
        <w:t xml:space="preserve">발견된 엔드포인트 수: 4건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/app/juice-shop-src/data/static/codefixes/dbSchemaChallenge_1.ts, Line: 5</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GET /rest/products/search?q=') UNION SELECT id,email,password,role,'5','6','7','8','9' FROM Users--</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소스코드를 분석한 결과, HTTP 요청의 `q` 쿼리 파라미터 값이 적절한 검증이나 이스케이프 처리 없이 SQL 쿼리문에 직접 삽입되는 것을 확인했습니다. `substring`을 이용한 길이 제한은 SQL 인젝션 공격을 막을 수 없는 불충분한 방어 로직입니다. 공격자는 조작된 `q` 파라미터 값을 통해 데이터베이스의 모든 정보를 유출, 변조, 삭제할 수 있는 심각한 SQL Injection 취약점입니다.</w:t>
            </w:r>
          </w:p>
        </w:tc>
      </w:tr>
    </w:tbl>
    <w:p>
      <w:r>
        <w:br/>
      </w:r>
    </w:p>
    <w:p>
      <w:r>
        <w:t xml:space="preserve"/>
      </w:r>
    </w:p>
    <w:p>
      <w:pPr>
        <w:pStyle w:val="Heading3"/>
      </w:pPr>
      <w:r>
        <w:t xml:space="preserve">2.2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/app/juice-shop-src/data/static/codefixes/dbSchemaChallenge_3.ts, Line: 11</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GET /rest/products/search?q=x%27%29%29%20OR%201%3D1--</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애플리케이션의 제품 검색 기능에 SQL Injection 취약점이 존재합니다. 사용자 입력값(`req.query.q`)이 파라미터화된 쿼리(Parameterized Query)를 사용하지 않고, 문자열 접합(String Concatenation) 방식으로 동적 SQL 쿼리를 생성하는 데 직접 사용됩니다. `injectionChars` 정규식을 이용한 입력값 필터링 로직이 존재하지만, 이러한 블랙리스트 기반 방어는 우회 가능성이 높아 근본적인 해결책이 될 수 없습니다. 공격자는 이 취약점을 악용하여 데이터베이스의 모든 정보를 유출, 변조, 삭제하거나 서비스 거부(DoS) 공격을 수행할 수 있습니다.</w:t>
            </w:r>
          </w:p>
        </w:tc>
      </w:tr>
    </w:tbl>
    <w:p>
      <w:r>
        <w:br/>
      </w:r>
    </w:p>
    <w:p>
      <w:r>
        <w:t xml:space="preserve"/>
      </w:r>
    </w:p>
    <w:p>
      <w:pPr>
        <w:pStyle w:val="Heading3"/>
      </w:pPr>
      <w:r>
        <w:t xml:space="preserve">3.3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/app/juice-shop-src/data/static/codefixes/unionSqlInjectionChallenge_1.ts, Line: 6</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GET /rest/products/search?q=a')) UNION SELECT id,email,password,role,'5','6','7','8','9'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사용자 입력값(`req.query.q`)에 대한 SQL Injection 방어 로직이 올바르게 구현되지 않아 취약점이 발생합니다. 소스코드 5행의 `replace()` 함수는 문자열 치환 결과를 반환하지만, 이 반환 값을 다시 변수에 할당하지 않아 실제 필터링이 이루어지지 않습니다. 결과적으로 오염된 입력값이 SQL 쿼리에 직접 삽입되어 데이터베이스 정보 유출, 변조, 서비스 거부 공격이 가능합니다.</w:t>
            </w:r>
          </w:p>
        </w:tc>
      </w:tr>
    </w:tbl>
    <w:p>
      <w:r>
        <w:br/>
      </w:r>
    </w:p>
    <w:p>
      <w:r>
        <w:t xml:space="preserve"/>
      </w:r>
    </w:p>
    <w:p>
      <w:pPr>
        <w:pStyle w:val="Heading3"/>
      </w:pPr>
      <w:r>
        <w:t xml:space="preserve">4.4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/app/juice-shop-src/data/static/codefixes/unionSqlInjectionChallenge_3.ts, Line: 10</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N/A SAST_FINDING</w:t>
              <w:br/>
              <w:t xml:space="preserve">File: /app/juice-shop-src/data/static/codefixes/unionSqlInjectionChallenge_3.ts, Line: 10</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소스코드에 사용자 입력을 쿼리에 직접 삽입하는 SQL Injection 패턴이 존재하여 SAST가 탐지했으나, 해당 코드 실행 이전에 위치한 조건문에 논리적 오류가 있어 취약한 쿼리문은 절대로 실행될 수 없습니다. `if (!criteria.startsWith("apple") || !criteria.startsWith("orange"))` 조건은 어떠한 문자열 입력에 대해서도 항상 참(true)이 되므로, 함수는 항상 400 오류를 반환하고 조기 종료됩니다. 따라서 이 취약점은 실제로는 익스플로잇이 불가능한 오탐(False Positive)입니다.</w:t>
            </w:r>
          </w:p>
        </w:tc>
      </w:tr>
    </w:tbl>
    <w:p>
      <w:r>
        <w:br/>
      </w:r>
    </w:p>
    <w:p>
      <w:r>
        <w:t xml:space="preserve"/>
      </w:r>
    </w:p>
    <w:p>
      <w:r>
        <w:t xml:space="preserve"/>
      </w:r>
    </w:p>
    <w:p>
      <w:pPr>
        <w:pStyle w:val="Heading2"/>
      </w:pPr>
      <w:r>
        <w:t xml:space="preserve">3. [SAST] javascript.express.security.injection.tainted-sql-string.tainted-sql-string (Error)</w:t>
      </w:r>
    </w:p>
    <w:p>
      <w:r>
        <w:rPr>
          <w:b/>
        </w:rPr>
        <w:t xml:space="preserve">발견된 엔드포인트 수: 4건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/app/juice-shop-src/data/static/codefixes/dbSchemaChallenge_1.ts, Line: 5</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GET /rest/products/search?q=' UNION SELECT null,email,password,null,null,null,null,null,null FROM Users--</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소스코드 분석 결과, 사용자 입력값(`req.query.q`)이 적절한 검증이나 이스케이프 처리 없이 SQL 쿼리문에 직접 삽입되는 전형적인 SQL Injection 취약점이 확인되었습니다. 입력값에 대한 유일한 방어 로직은 길이 제한(200자)뿐이며, 이는 `'` (작은따옴표)와 같은 특수 문자를 이용한 쿼리 구문 조작을 막을 수 없습니다. 공격자는 이를 악용하여 데이터베이스의 모든 정보를 유출하거나, 데이터를 변조/삭제할 수 있습니다.</w:t>
            </w:r>
          </w:p>
        </w:tc>
      </w:tr>
    </w:tbl>
    <w:p>
      <w:r>
        <w:br/>
      </w:r>
    </w:p>
    <w:p>
      <w:r>
        <w:t xml:space="preserve"/>
      </w:r>
    </w:p>
    <w:p>
      <w:pPr>
        <w:pStyle w:val="Heading3"/>
      </w:pPr>
      <w:r>
        <w:t xml:space="preserve">2.2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/app/juice-shop-src/data/static/codefixes/dbSchemaChallenge_3.ts, Line: 11</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GET SAST_FINDING?q=a')) UNION SELECT '1',email,password,'4','5','6','7','8','9'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사용자 입력값(`req.query.q`)이 SQL 쿼리문에 직접 삽입되어 SQL 인젝션 취약점이 발생합니다. `injectionChars` 변수를 사용한 블랙리스트 기반의 입력값 검증 로직이 존재하지만, 이러한 방식은 알려진 우회 기법이 많아 신뢰할 수 없는 방어 조치입니다. 공격자는 이 필터를 우회하여 데이터베이스의 모든 정보를 탈취, 변조, 삭제하거나 서비스 거부 공격을 수행할 수 있습니다.</w:t>
            </w:r>
          </w:p>
        </w:tc>
      </w:tr>
    </w:tbl>
    <w:p>
      <w:r>
        <w:br/>
      </w:r>
    </w:p>
    <w:p>
      <w:r>
        <w:t xml:space="preserve"/>
      </w:r>
    </w:p>
    <w:p>
      <w:pPr>
        <w:pStyle w:val="Heading3"/>
      </w:pPr>
      <w:r>
        <w:t xml:space="preserve">3.3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/app/juice-shop-src/data/static/codefixes/unionSqlInjectionChallenge_1.ts, Line: 6</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GET /rest/products/search?q=a')) UNION SELECT id,email,password,role,deluxeToken,lastLoginIp,profileImage,totpSecret,null from Users--</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분석 결과, 해당 코드는 심각한 SQL Injection 취약점을 포함하고 있는 **정탐**입니다. 사용자 입력값(`req.query.q`)을 필터링하려는 시도가 있으나, JavaScript의 `replace()` 함수 특성을 잘못 이해하여 필터링이 전혀 동작하지 않습니다. `replace()` 함수의 결과가 변수에 다시 할당되지 않았기 때문에, 원본 사용자 입력값이 그대로 SQL 쿼리문에 삽입됩니다. 이로 인해 공격자는 데이터베이스의 모든 정보를 유출, 변조, 삭제할 수 있습니다.</w:t>
            </w:r>
          </w:p>
        </w:tc>
      </w:tr>
    </w:tbl>
    <w:p>
      <w:r>
        <w:br/>
      </w:r>
    </w:p>
    <w:p>
      <w:r>
        <w:t xml:space="preserve"/>
      </w:r>
    </w:p>
    <w:p>
      <w:pPr>
        <w:pStyle w:val="Heading3"/>
      </w:pPr>
      <w:r>
        <w:t xml:space="preserve">4.4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/app/juice-shop-src/data/static/codefixes/unionSqlInjectionChallenge_3.ts, Line: 10</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N/A SAST_FINDING</w:t>
              <w:br/>
              <w:t xml:space="preserve">File: /app/juice-shop-src/data/static/codefixes/unionSqlInjectionChallenge_3.ts, Line: 10</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소스코드 분석 결과, SQL 쿼리에 사용자 입력값(`criteria`)이 직접 삽입되는 취약한 패턴이 존재합니다. 하지만, 해당 쿼리 실행문 이전에 위치한 `if (!criteria.startsWith("apple") || !criteria.startsWith("orange"))` 조건문은 논리적 오류로 인해 항상 참(true)이 됩니다. 문자열은 'apple'과 'orange'로 동시에 시작할 수 없으므로, 이 조건은 모든 입력값에 대해 참이 되어 항상 400 Bad Request를 반환하고 함수를 종료시킵니다. 따라서, 취약한 SQL 쿼리 실행 코드(10번째 줄)는 실제로 도달 및 실행이 불가능한 'Dead Code'이므로, 본 취약점은 익스플로잇이 불가능한 오탐(False Positive)입니다.</w:t>
            </w:r>
          </w:p>
        </w:tc>
      </w:tr>
    </w:tbl>
    <w:p>
      <w:r>
        <w:br/>
      </w:r>
    </w:p>
    <w:p>
      <w:r>
        <w:t xml:space="preserve"/>
      </w:r>
    </w:p>
    <w:p>
      <w:r>
        <w:t xml:space="preserve"/>
      </w:r>
    </w:p>
    <w:p>
      <w:pPr>
        <w:pStyle w:val="Heading2"/>
      </w:pPr>
      <w:r>
        <w:t xml:space="preserve">4. [SAST] javascript.jsonwebtoken.security.jwt-hardcode.hardcoded-jwt-secret (Warning)</w:t>
      </w:r>
    </w:p>
    <w:p>
      <w:r>
        <w:rPr>
          <w:b/>
        </w:rPr>
        <w:t xml:space="preserve">발견된 엔드포인트 수: 1건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/app/juice-shop-src/lib/insecurity.ts, Line: 56</w:t>
              <w:br/>
              <w:t xml:space="preserve">응답 요약: A hard-coded credential was detected. It is not recommended to store credentials in source-code, as this risks secrets being leaked and used by either an internal or external malicious adversary. It is recommended to use environment variables to securely provide credentials or retrieve credentials from a secure vault or HSM (Hardware Security Module).</w:t>
            </w:r>
          </w:p>
        </w:tc>
      </w:tr>
      <w:tr>
        <w:tc>
          <w:tcPr>
            <w:tcW w:type="dxa" w:w="2160"/>
          </w:tcPr>
          <w:p>
            <w:r>
              <w:rPr>
                <w:b/>
              </w:rPr>
              <w:t>PoC 페이로드</w:t>
            </w:r>
          </w:p>
        </w:tc>
        <w:tc>
          <w:tcPr>
            <w:tcW w:type="dxa" w:w="7200"/>
          </w:tcPr>
          <w:p>
            <w:r>
              <w:t xml:space="preserve">GET /rest/user/whoami</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SAST 분석 결과, JWT(JSON Web Token) 서명에 사용되는 개인키(`privateKey`)가 소스코드에 하드코딩되어 있습니다. 소스코드 접근 권한을 획득한 공격자는 이 키를 탈취하여 임의의 사용자(관리자 포함) 권한으로 인증 토큰을 위조할 수 있습니다. 이는 인증 시스템을 완전히 우회하고 애플리케이션의 모든 데이터와 기능에 대한 제어권을 획득할 수 있는 심각한(Critical) 수준의 취약점입니다.</w:t>
            </w:r>
          </w:p>
        </w:tc>
      </w:tr>
    </w:tbl>
    <w:p>
      <w:r>
        <w:br/>
      </w:r>
    </w:p>
    <w:p>
      <w:r>
        <w:t xml:space="preserve"/>
      </w:r>
    </w:p>
    <w:p>
      <w:r>
        <w:t xml:space="preserve"/>
      </w:r>
    </w:p>
    <w:p>
      <w:pPr>
        <w:pStyle w:val="Heading2"/>
      </w:pPr>
      <w:r>
        <w:t xml:space="preserve">5. [SAST] javascript.express.security.audit.express-res-sendfile.express-res-sendfile (Warning)</w:t>
      </w:r>
    </w:p>
    <w:p>
      <w:r>
        <w:rPr>
          <w:b/>
        </w:rPr>
        <w:t xml:space="preserve">발견된 엔드포인트 수: 1건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/app/juice-shop-src/routes/fileServer.ts, Line: 33</w:t>
              <w:br/>
              <w:t xml:space="preserve">응답 요약: The application processes user-input, this is passed to res.sendFile which can allow an attacker to arbitrarily read files on the system through path traversal. It is recommended to perform input validation in addition to canonicalizing the path. This allows you to validate the path against the intended directory it should be accessing.</w:t>
            </w:r>
          </w:p>
        </w:tc>
      </w:tr>
      <w:tr>
        <w:tc>
          <w:tcPr>
            <w:tcW w:type="dxa" w:w="2160"/>
          </w:tcPr>
          <w:p>
            <w:r>
              <w:rPr>
                <w:b/>
              </w:rPr>
              <w:t>PoC 페이로드</w:t>
            </w:r>
          </w:p>
        </w:tc>
        <w:tc>
          <w:tcPr>
            <w:tcW w:type="dxa" w:w="7200"/>
          </w:tcPr>
          <w:p>
            <w:r>
              <w:t xml:space="preserve">GET /ftp/..%2f..%2f..%2f..%2f..%2f..%2fetc%2fpasswd%00.md</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애플리케이션은 경로 탐색(Path Traversal) 취약점에 노출되어 있습니다. 파일 확장자를 검사하고 포이즌 널 바이트(Poison Null Byte)를 제거하는 방어 로직이 존재하지만, 적용 순서가 잘못되어 우회가 가능합니다. 공격자는 `../../file.txt%00.md`와 같은 페이로드를 사용하여 확장자 검사를 통과한 후, 널 바이트 제거 로직에 의해 악의적인 경로(`../../file.txt`)만 남겨 `res.sendFile` 함수에 전달할 수 있습니다. 이로 인해 서버의 의도치 않은 경로에 있는 파일을 읽을 수 있습니다.</w:t>
            </w:r>
          </w:p>
        </w:tc>
      </w:tr>
    </w:tbl>
    <w:p>
      <w:r>
        <w:br/>
      </w:r>
    </w:p>
    <w:p>
      <w:r>
        <w:t xml:space="preserve"/>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