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9C93D">
      <w:pPr>
        <w:spacing w:line="440" w:lineRule="exact"/>
        <w:rPr>
          <w:rFonts w:hint="eastAsia" w:ascii="宋体" w:hAnsi="宋体"/>
          <w:sz w:val="24"/>
        </w:rPr>
      </w:pPr>
      <w:bookmarkStart w:id="0" w:name="_GoBack"/>
      <w:bookmarkEnd w:id="0"/>
    </w:p>
    <w:p w14:paraId="4CFA252B">
      <w:pPr>
        <w:spacing w:line="440" w:lineRule="exact"/>
        <w:rPr>
          <w:rFonts w:hint="eastAsia" w:ascii="宋体" w:hAnsi="宋体"/>
          <w:b/>
          <w:bCs/>
          <w:sz w:val="28"/>
          <w:szCs w:val="28"/>
        </w:rPr>
      </w:pPr>
      <w:r>
        <w:rPr>
          <w:rFonts w:hint="eastAsia" w:ascii="宋体" w:hAnsi="宋体"/>
          <w:b/>
          <w:bCs/>
          <w:sz w:val="28"/>
          <w:szCs w:val="28"/>
        </w:rPr>
        <w:t>三、 研究内容、研究方法、技术路线及可行性</w:t>
      </w:r>
    </w:p>
    <w:p w14:paraId="3370ADC6">
      <w:pPr>
        <w:spacing w:line="440" w:lineRule="exact"/>
        <w:ind w:firstLine="241" w:firstLineChars="100"/>
        <w:rPr>
          <w:rFonts w:hint="eastAsia" w:ascii="宋体" w:hAnsi="宋体"/>
          <w:sz w:val="24"/>
        </w:rPr>
      </w:pPr>
      <w:r>
        <w:rPr>
          <w:rFonts w:hint="eastAsia" w:ascii="宋体" w:hAnsi="宋体"/>
          <w:b/>
          <w:bCs/>
          <w:sz w:val="24"/>
        </w:rPr>
        <w:t>研究内容</w:t>
      </w:r>
      <w:r>
        <w:rPr>
          <w:rFonts w:hint="eastAsia" w:ascii="宋体" w:hAnsi="宋体"/>
          <w:sz w:val="24"/>
        </w:rPr>
        <w:t>：路径规划是机器人、无人系统等领域研究的重要问题。本毕业设计针对三维栅格地图的路径规划问题，采用U-Net、Transformer等典型深度神经网络模型来计算智能车从当前位置到目标位置的最短路径。为了实现这一目的，本研究包括多个方面。首先是数据集的构建，路径规划模型需要基于大量的训练数据进行学习，因此本研究将构建一个包含随机起点、终点、障碍物的三维栅格地图数据集。然后研究还将重点放在网络结构的设计和训练上，采用深度学习中的U-Net和Transformer两种经典的神经网络模型。U-Net网络基于其优异的图像分割特性，能够有效地提取地图的局部特征，并通过解码器逐步恢复出路径的预测图；而Transformer则基于自注意力机制，能够捕获长距离的空间信息，尤其在处理动态环境中的障碍物时具有很好的效果</w:t>
      </w:r>
      <w:r>
        <w:rPr>
          <w:rFonts w:hint="eastAsia" w:ascii="宋体" w:hAnsi="宋体"/>
          <w:sz w:val="24"/>
          <w:vertAlign w:val="superscript"/>
        </w:rPr>
        <w:t>[14]</w:t>
      </w:r>
      <w:r>
        <w:rPr>
          <w:rFonts w:hint="eastAsia" w:ascii="宋体" w:hAnsi="宋体"/>
          <w:sz w:val="24"/>
        </w:rPr>
        <w:t>。路径规划不仅要关注最短路径的计算，还要确保路径的平滑性与避障能力，因此，研究中会对不同模型在这些方面的表现进行比较。最后，本研究将在多种环境下对所设计的路径规划模型进行实验验证，分析其性能，并根据实验结果进一步优化和改进模型。</w:t>
      </w:r>
    </w:p>
    <w:p w14:paraId="04C765E4">
      <w:pPr>
        <w:spacing w:line="440" w:lineRule="exact"/>
        <w:ind w:firstLine="240" w:firstLineChars="100"/>
        <w:rPr>
          <w:rFonts w:hint="eastAsia" w:ascii="宋体" w:hAnsi="宋体"/>
          <w:sz w:val="24"/>
        </w:rPr>
      </w:pPr>
    </w:p>
    <w:p w14:paraId="709C90F3">
      <w:pPr>
        <w:spacing w:line="440" w:lineRule="exact"/>
        <w:ind w:firstLine="241" w:firstLineChars="100"/>
        <w:rPr>
          <w:rFonts w:hint="eastAsia"/>
        </w:rPr>
      </w:pPr>
      <w:r>
        <w:rPr>
          <w:rFonts w:hint="eastAsia" w:ascii="宋体" w:hAnsi="宋体"/>
          <w:b/>
          <w:bCs/>
          <w:sz w:val="24"/>
        </w:rPr>
        <w:t>研究方法</w:t>
      </w:r>
      <w:r>
        <w:rPr>
          <w:rFonts w:hint="eastAsia" w:ascii="宋体" w:hAnsi="宋体"/>
          <w:sz w:val="24"/>
        </w:rPr>
        <w:t>：</w:t>
      </w:r>
      <w:r>
        <w:rPr>
          <w:rFonts w:hint="eastAsia"/>
          <w:sz w:val="24"/>
          <w:szCs w:val="24"/>
        </w:rPr>
        <w:t>本研究采用深度学习技术，编写程序进行数据集的生成、模型的设计与训练。研究的核心方法是基于</w:t>
      </w:r>
      <w:r>
        <w:rPr>
          <w:sz w:val="24"/>
          <w:szCs w:val="24"/>
        </w:rPr>
        <w:t>U-Net</w:t>
      </w:r>
      <w:r>
        <w:rPr>
          <w:rFonts w:hint="eastAsia"/>
          <w:sz w:val="24"/>
          <w:szCs w:val="24"/>
        </w:rPr>
        <w:t>和</w:t>
      </w:r>
      <w:r>
        <w:rPr>
          <w:sz w:val="24"/>
          <w:szCs w:val="24"/>
        </w:rPr>
        <w:t>Transformer</w:t>
      </w:r>
      <w:r>
        <w:rPr>
          <w:rFonts w:hint="eastAsia"/>
          <w:sz w:val="24"/>
          <w:szCs w:val="24"/>
        </w:rPr>
        <w:t>深度神经网络架构来解决三维栅格地图的路径规划问题。</w:t>
      </w:r>
      <w:r>
        <w:rPr>
          <w:rFonts w:hint="eastAsia" w:ascii="宋体" w:hAnsi="宋体"/>
          <w:sz w:val="24"/>
        </w:rPr>
        <w:t>首先，数据集的生成将在VSCode环境中使用Python编程完成。为了模拟三维栅格地图，数据集将包括不同的场景和环境设定，每个数据样本都包含起始点、目标点及中间的路径信息。我们将使用Python的numpy库来生成和处理三维栅格数据，并通过matplotlib等工具进行数据的可视化，确保数据集在内容上的多样性和代表性。此外，考虑到深度学习模型的训练需要大量的标注数据，数据集将包括多种障碍物配置以及动态环境变化，以增强模型的泛化能力。其次，路径规划模型将结合U-Net和Transformer两种深度学习模型。U-Net是一种经典的卷积神经网络架构，擅长处理图像分割问题，其编码解码结构能够有效提取栅格地图中的局部环境特征，为路径规划提供必要的信息。通过U-Net的多尺度特征提取能力，可以确保在复杂的三维栅格地图中，模型能够准确地识别出路径和障碍物。另一方面，Transformer模型的自注意力机制可以更好地建模路径规划中的全局依赖关系。在路径规划中，路径点之间的相对位置和环境特征往往存在较长距离的依赖，Transformer通过长程依赖建模能力，能够精确地捕捉这些信息，从而提高路径的规划效率和精度。结合U-Net的局部特征提取和Transformer的全局信息建模，本研究的模型能够兼顾局部细节和全局路径选择，提供更为精准的路径规划结果。在模型训练过程中，将使用Python的深度学习框架（如TensorFlow或PyTorch）进行训练与优化，采用交叉熵损失函数（Cross Entropy Loss）来指导模型的训练，并使用Adam优化器进行梯度下降优化。训练时，我们将分别对U-Net和Transformer的单独模型以及它们的结合模型进行比较，测试不同架构对路径规划性能的影响。</w:t>
      </w:r>
    </w:p>
    <w:p w14:paraId="4171B22A">
      <w:pPr>
        <w:spacing w:line="440" w:lineRule="exact"/>
        <w:ind w:firstLine="240" w:firstLineChars="100"/>
        <w:rPr>
          <w:rFonts w:ascii="宋体" w:hAnsi="宋体"/>
          <w:sz w:val="24"/>
        </w:rPr>
      </w:pPr>
    </w:p>
    <w:p w14:paraId="41CCC0B6">
      <w:pPr>
        <w:spacing w:line="440" w:lineRule="exact"/>
        <w:ind w:firstLine="241" w:firstLineChars="100"/>
        <w:rPr>
          <w:rFonts w:hint="eastAsia" w:ascii="宋体" w:hAnsi="宋体"/>
          <w:sz w:val="24"/>
        </w:rPr>
      </w:pPr>
      <w:r>
        <w:rPr>
          <w:rFonts w:hint="eastAsia" w:ascii="宋体" w:hAnsi="宋体"/>
          <w:b/>
          <w:bCs/>
          <w:sz w:val="24"/>
        </w:rPr>
        <w:t>技术路线及可行性：</w:t>
      </w:r>
      <w:r>
        <w:rPr>
          <w:rFonts w:hint="eastAsia"/>
          <w:sz w:val="24"/>
          <w:szCs w:val="24"/>
        </w:rPr>
        <w:t>本研究的技术路线主要包括以下几个步骤：数据集的构建、模型的设计与训练、性能评估与优化。数据集的构建是研究的基础步骤，需采集和生成多种三维环境地图，确保包含足够多的障碍物、目标位置以及随机场景的变换。每个地图都需要标注起始点和目标点，并生成对应的路径数据作为训练目标。</w:t>
      </w:r>
      <w:r>
        <w:rPr>
          <w:rFonts w:hint="eastAsia" w:ascii="宋体" w:hAnsi="宋体"/>
          <w:sz w:val="24"/>
        </w:rPr>
        <w:t>然后，模型设计将结合U-Net和Transformer两种深度神经网络，分别用于栅格地图的特征提取和路径规划。在U-Net网络中，使用卷积层提取局部特征，并通过跳跃连接将低层特征与高层特征结合，从而保留图像的细节信息。Transformer则通过自注意力机制处理路径规划中的全局信息，精确建模路径点之间的依赖关系。通过两者结合，可以兼顾局部和全局信息，提高路径规划的准确性和效率。在模型训练阶段，将使用标准的深度学习框架（如  PyTorch）进行训练，采用交叉熵损失函数进行优化，使用Adam优化器调整网络权重。训练过程中，将对比不同网络架构的表现，以选择最佳的网络配置。而在最后，研究将进行实验测试，验证不同网络结构和输出形式下的动态路径规划性能。具体评估指标包括路径规划的计算时间、路径质量以及模型的各项能力。通过实验数据，分析模型在不同环境和场景下的表现，并进行进一步的优化和改进。</w:t>
      </w:r>
    </w:p>
    <w:p w14:paraId="6709DC95">
      <w:pPr>
        <w:spacing w:line="440" w:lineRule="exact"/>
        <w:ind w:firstLine="240" w:firstLineChars="100"/>
        <w:rPr>
          <w:rFonts w:hint="eastAsia"/>
          <w:sz w:val="24"/>
          <w:szCs w:val="24"/>
        </w:rPr>
      </w:pPr>
      <w:r>
        <w:rPr>
          <w:rFonts w:hint="eastAsia" w:ascii="宋体" w:hAnsi="宋体"/>
          <w:sz w:val="24"/>
        </w:rPr>
        <w:t>关于本项目的可行性问题，从数据采集、技术实现以及研究环境这三个方面，数据采集方面，可通过现有的软件层面生成三维栅格地图，采用传统路径算法求出最短路径，从而生成数据集。在技术实现方面，基于U-Net和Transformer的深度学习模型在计算机视觉和路径规划领域已有成功应用。U-Net的结构已在图像分割任务中取得广泛应用，Transformer在自然语言处理和计算机视觉中的表现也证明了其在捕捉全局关系方面的优势。因此，结合这两种模型进行路径规划具有较高的技术可行性。研究环境方面，深度学习框架（PyTorch）提供了丰富的工具和库，支持高效的神经网络训练与优化</w:t>
      </w:r>
      <w:r>
        <w:rPr>
          <w:rFonts w:hint="eastAsia" w:ascii="宋体" w:hAnsi="宋体"/>
          <w:sz w:val="24"/>
          <w:vertAlign w:val="superscript"/>
        </w:rPr>
        <w:t>[15]</w:t>
      </w:r>
      <w:r>
        <w:rPr>
          <w:rFonts w:hint="eastAsia" w:ascii="宋体" w:hAnsi="宋体"/>
          <w:sz w:val="24"/>
        </w:rPr>
        <w:t>。通过GPU加速，模型训练速度可得到显著提升。同时，研究所选用的U-Net和Transformer模型已在多个领域中得到验证，具备较强的泛化能力，因此，采用这些模型进行路径规划的可行性较高。</w:t>
      </w:r>
    </w:p>
    <w:p w14:paraId="00603180">
      <w:pPr>
        <w:spacing w:line="440" w:lineRule="exact"/>
        <w:ind w:firstLine="240" w:firstLineChars="100"/>
        <w:rPr>
          <w:rFonts w:ascii="宋体" w:hAnsi="宋体"/>
          <w:sz w:val="24"/>
        </w:rPr>
      </w:pPr>
    </w:p>
    <w:p w14:paraId="0557A829">
      <w:pPr>
        <w:spacing w:line="440" w:lineRule="exact"/>
        <w:rPr>
          <w:rFonts w:hint="eastAsia" w:ascii="宋体" w:hAnsi="宋体"/>
          <w:b/>
          <w:bCs/>
          <w:sz w:val="28"/>
          <w:szCs w:val="28"/>
        </w:rPr>
      </w:pPr>
      <w:r>
        <w:rPr>
          <w:rFonts w:hint="eastAsia" w:ascii="宋体" w:hAnsi="宋体"/>
          <w:b/>
          <w:bCs/>
          <w:sz w:val="28"/>
          <w:szCs w:val="28"/>
        </w:rPr>
        <w:t>四、 项目特色与创新点</w:t>
      </w:r>
    </w:p>
    <w:p w14:paraId="0EDAEA44">
      <w:pPr>
        <w:spacing w:line="440" w:lineRule="exact"/>
        <w:ind w:firstLine="240" w:firstLineChars="100"/>
        <w:rPr>
          <w:rFonts w:hint="eastAsia" w:ascii="宋体" w:hAnsi="宋体"/>
          <w:sz w:val="24"/>
        </w:rPr>
      </w:pPr>
      <w:r>
        <w:rPr>
          <w:rFonts w:hint="eastAsia" w:ascii="宋体" w:hAnsi="宋体"/>
          <w:sz w:val="24"/>
        </w:rPr>
        <w:t>本研究的主要特色与创新点体现在将传统路径规划算法与机器学习算法相结合，以及对不同网络结构的测试与对比。首先，传统的路径规划算法，如A*和Dijkstra算法，依赖于启发式规则和图搜索策略，通常适用于静态环境中的路径计算。然而，在面对动态、复杂或未知环境时，这些算法往往无法有效应对障碍物变化、目标位置动态调整等问题，导致路径规划效率低下，甚至无法及时找到最优路径。因此，如何改进路径规划算法，使其能在动态环境中进行快速且高效的调整，是当前研究中的重要挑战。</w:t>
      </w:r>
    </w:p>
    <w:p w14:paraId="7F59EB7B">
      <w:pPr>
        <w:spacing w:line="440" w:lineRule="exact"/>
        <w:ind w:firstLine="240" w:firstLineChars="100"/>
        <w:rPr>
          <w:rFonts w:hint="eastAsia" w:ascii="宋体" w:hAnsi="宋体"/>
          <w:sz w:val="24"/>
        </w:rPr>
      </w:pPr>
      <w:r>
        <w:rPr>
          <w:rFonts w:hint="eastAsia" w:ascii="宋体" w:hAnsi="宋体"/>
          <w:sz w:val="24"/>
        </w:rPr>
        <w:t>本研究的创新在于将深度学习模型与传统路径规划算法结合，形成了一种新的路径规划方法。通过采用U-Net和Transformer等深度神经网络模型，本研究能够在三维栅格地图中更精准地识别障碍物，提取环境特征，并在此基础上进行路径规划。这种方法突破了传统路径规划算法的局限，能够自动学习环境中的复杂模式，从而在动态环境中进行更高效的路径规划。U-Net模型专注于局部特征的提取，能够细致地识别障碍物并为路径规划提供关键信息。而Transformer则通过自注意力机制，能够捕捉路径点之间的全局依赖关系，有效地优化路径选择。两者结合，不仅提升了路径规划的精度，还增强了对环境变化的适应能力，使得路径规划能够在更为复杂和动态的环境中进行实时调整</w:t>
      </w:r>
      <w:r>
        <w:rPr>
          <w:rFonts w:hint="eastAsia" w:ascii="宋体" w:hAnsi="宋体"/>
          <w:sz w:val="24"/>
          <w:vertAlign w:val="superscript"/>
        </w:rPr>
        <w:t>[16]</w:t>
      </w:r>
      <w:r>
        <w:rPr>
          <w:rFonts w:hint="eastAsia" w:ascii="宋体" w:hAnsi="宋体"/>
          <w:sz w:val="24"/>
        </w:rPr>
        <w:t>。另一个创新点是在模型架构的设计上，研究将对比不同网络结构的性能表现。具体而言，本研究将分别测试U-Net模型、Transformer模型在路径规划中的表现。这一测试对比的目的是深入了解不同网络结构在三维栅格地图路径规划任务中的优势与不足，从而选择最优的架构来提高路径规划的准确性和效率，提高路径规划的性能。研究还通过引入强化学习的方法，在动态路径规划中进行了实时优化</w:t>
      </w:r>
      <w:r>
        <w:rPr>
          <w:rFonts w:hint="eastAsia" w:ascii="宋体" w:hAnsi="宋体"/>
          <w:sz w:val="24"/>
          <w:vertAlign w:val="superscript"/>
        </w:rPr>
        <w:t>[17]</w:t>
      </w:r>
      <w:r>
        <w:rPr>
          <w:rFonts w:hint="eastAsia" w:ascii="宋体" w:hAnsi="宋体"/>
          <w:sz w:val="24"/>
        </w:rPr>
        <w:t>。传统算法在动态环境中需要频繁重新计算路径，而深度学习模型则可以通过强化学习不断调整规划策略，提高路径的优化速度和精度。通过与深度神经网络结合，强化学习能够在环境变化时实现自我调整，使得路径规划更具实时性和鲁棒性。</w:t>
      </w:r>
    </w:p>
    <w:p w14:paraId="37ABD139">
      <w:pPr>
        <w:spacing w:line="440" w:lineRule="exact"/>
        <w:ind w:firstLine="240" w:firstLineChars="100"/>
        <w:rPr>
          <w:rFonts w:hint="eastAsia" w:ascii="宋体" w:hAnsi="宋体"/>
          <w:sz w:val="24"/>
        </w:rPr>
      </w:pPr>
      <w:r>
        <w:rPr>
          <w:rFonts w:hint="eastAsia" w:ascii="宋体" w:hAnsi="宋体"/>
          <w:sz w:val="24"/>
        </w:rPr>
        <w:t>最后，本研究将通过全面的实验评估，比较不同网络结构的路径规划效果，重点关注路径长度、计算时间、以及模型在动态环境中的响应速度等方面的表现。通过多次实验对比，分析不同算法和网络结构在不同场景下的优缺点，从而为未来的路径规划研究提供更加可靠的理论依据和实践指导。综上所述，本研究的创新点不仅体现在将传统路径规划算法与深度学习模型结合，提升路径规划效率和精度，还通过对不同网络结构的测试与对比，进一步优化路径规划算法。这些创新为智能车、无人系统等领域提供了新的路径规划思路，并能够应对复杂、动态环境中的实时路径调整需求，具有重要的研究意义和应用价值。</w:t>
      </w:r>
    </w:p>
    <w:p w14:paraId="5586396B">
      <w:pPr>
        <w:spacing w:line="440" w:lineRule="exact"/>
        <w:rPr>
          <w:rFonts w:hint="eastAsia" w:ascii="宋体" w:hAnsi="宋体"/>
          <w:sz w:val="24"/>
        </w:rPr>
      </w:pPr>
    </w:p>
    <w:p w14:paraId="0D494388"/>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0E"/>
    <w:rsid w:val="008E3FF0"/>
    <w:rsid w:val="00B8150E"/>
    <w:rsid w:val="358A5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宋体" w:cs="Times New Roman"/>
      <w:kern w:val="0"/>
      <w:sz w:val="21"/>
      <w:szCs w:val="21"/>
      <w:lang w:val="en-US" w:eastAsia="zh-CN" w:bidi="ar-SA"/>
      <w14:ligatures w14:val="none"/>
    </w:rPr>
  </w:style>
  <w:style w:type="paragraph" w:styleId="2">
    <w:name w:val="heading 1"/>
    <w:basedOn w:val="1"/>
    <w:next w:val="1"/>
    <w:link w:val="15"/>
    <w:qFormat/>
    <w:uiPriority w:val="9"/>
    <w:pPr>
      <w:keepNext/>
      <w:keepLines/>
      <w:widowControl w:val="0"/>
      <w:spacing w:before="480" w:after="80" w:line="278" w:lineRule="auto"/>
      <w:jc w:val="left"/>
      <w:outlineLvl w:val="0"/>
    </w:pPr>
    <w:rPr>
      <w:rFonts w:asciiTheme="majorHAnsi" w:hAnsiTheme="majorHAnsi" w:eastAsiaTheme="majorEastAsia" w:cstheme="majorBidi"/>
      <w:color w:val="2F5597" w:themeColor="accent1" w:themeShade="BF"/>
      <w:kern w:val="2"/>
      <w:sz w:val="48"/>
      <w:szCs w:val="48"/>
      <w14:ligatures w14:val="standardContextual"/>
    </w:rPr>
  </w:style>
  <w:style w:type="paragraph" w:styleId="3">
    <w:name w:val="heading 2"/>
    <w:basedOn w:val="1"/>
    <w:next w:val="1"/>
    <w:link w:val="16"/>
    <w:semiHidden/>
    <w:unhideWhenUsed/>
    <w:qFormat/>
    <w:uiPriority w:val="9"/>
    <w:pPr>
      <w:keepNext/>
      <w:keepLines/>
      <w:widowControl w:val="0"/>
      <w:spacing w:before="160" w:after="80" w:line="278" w:lineRule="auto"/>
      <w:jc w:val="left"/>
      <w:outlineLvl w:val="1"/>
    </w:pPr>
    <w:rPr>
      <w:rFonts w:asciiTheme="majorHAnsi" w:hAnsiTheme="majorHAnsi" w:eastAsiaTheme="majorEastAsia" w:cstheme="majorBidi"/>
      <w:color w:val="2F5597" w:themeColor="accent1" w:themeShade="BF"/>
      <w:kern w:val="2"/>
      <w:sz w:val="40"/>
      <w:szCs w:val="40"/>
      <w14:ligatures w14:val="standardContextual"/>
    </w:rPr>
  </w:style>
  <w:style w:type="paragraph" w:styleId="4">
    <w:name w:val="heading 3"/>
    <w:basedOn w:val="1"/>
    <w:next w:val="1"/>
    <w:link w:val="17"/>
    <w:semiHidden/>
    <w:unhideWhenUsed/>
    <w:qFormat/>
    <w:uiPriority w:val="9"/>
    <w:pPr>
      <w:keepNext/>
      <w:keepLines/>
      <w:widowControl w:val="0"/>
      <w:spacing w:before="160" w:after="80" w:line="278" w:lineRule="auto"/>
      <w:jc w:val="left"/>
      <w:outlineLvl w:val="2"/>
    </w:pPr>
    <w:rPr>
      <w:rFonts w:asciiTheme="majorHAnsi" w:hAnsiTheme="majorHAnsi" w:eastAsiaTheme="majorEastAsia" w:cstheme="majorBidi"/>
      <w:color w:val="2F5597" w:themeColor="accent1" w:themeShade="BF"/>
      <w:kern w:val="2"/>
      <w:sz w:val="32"/>
      <w:szCs w:val="32"/>
      <w14:ligatures w14:val="standardContextual"/>
    </w:rPr>
  </w:style>
  <w:style w:type="paragraph" w:styleId="5">
    <w:name w:val="heading 4"/>
    <w:basedOn w:val="1"/>
    <w:next w:val="1"/>
    <w:link w:val="18"/>
    <w:semiHidden/>
    <w:unhideWhenUsed/>
    <w:qFormat/>
    <w:uiPriority w:val="9"/>
    <w:pPr>
      <w:keepNext/>
      <w:keepLines/>
      <w:widowControl w:val="0"/>
      <w:spacing w:before="80" w:after="40" w:line="278" w:lineRule="auto"/>
      <w:jc w:val="left"/>
      <w:outlineLvl w:val="3"/>
    </w:pPr>
    <w:rPr>
      <w:rFonts w:asciiTheme="minorHAnsi" w:hAnsiTheme="minorHAnsi" w:eastAsiaTheme="minorEastAsia" w:cstheme="majorBidi"/>
      <w:color w:val="2F5597" w:themeColor="accent1" w:themeShade="BF"/>
      <w:kern w:val="2"/>
      <w:sz w:val="28"/>
      <w:szCs w:val="28"/>
      <w14:ligatures w14:val="standardContextual"/>
    </w:rPr>
  </w:style>
  <w:style w:type="paragraph" w:styleId="6">
    <w:name w:val="heading 5"/>
    <w:basedOn w:val="1"/>
    <w:next w:val="1"/>
    <w:link w:val="19"/>
    <w:semiHidden/>
    <w:unhideWhenUsed/>
    <w:qFormat/>
    <w:uiPriority w:val="9"/>
    <w:pPr>
      <w:keepNext/>
      <w:keepLines/>
      <w:widowControl w:val="0"/>
      <w:spacing w:before="80" w:after="40" w:line="278" w:lineRule="auto"/>
      <w:jc w:val="left"/>
      <w:outlineLvl w:val="4"/>
    </w:pPr>
    <w:rPr>
      <w:rFonts w:asciiTheme="minorHAnsi" w:hAnsiTheme="minorHAnsi" w:eastAsiaTheme="minorEastAsia" w:cstheme="majorBidi"/>
      <w:color w:val="2F5597" w:themeColor="accent1" w:themeShade="BF"/>
      <w:kern w:val="2"/>
      <w:sz w:val="24"/>
      <w:szCs w:val="24"/>
      <w14:ligatures w14:val="standardContextual"/>
    </w:rPr>
  </w:style>
  <w:style w:type="paragraph" w:styleId="7">
    <w:name w:val="heading 6"/>
    <w:basedOn w:val="1"/>
    <w:next w:val="1"/>
    <w:link w:val="20"/>
    <w:semiHidden/>
    <w:unhideWhenUsed/>
    <w:qFormat/>
    <w:uiPriority w:val="9"/>
    <w:pPr>
      <w:keepNext/>
      <w:keepLines/>
      <w:widowControl w:val="0"/>
      <w:spacing w:before="40" w:line="278" w:lineRule="auto"/>
      <w:jc w:val="left"/>
      <w:outlineLvl w:val="5"/>
    </w:pPr>
    <w:rPr>
      <w:rFonts w:asciiTheme="minorHAnsi" w:hAnsiTheme="minorHAnsi" w:eastAsiaTheme="minorEastAsia" w:cstheme="majorBidi"/>
      <w:b/>
      <w:bCs/>
      <w:color w:val="2F5597" w:themeColor="accent1" w:themeShade="BF"/>
      <w:kern w:val="2"/>
      <w:sz w:val="22"/>
      <w:szCs w:val="24"/>
      <w14:ligatures w14:val="standardContextual"/>
    </w:rPr>
  </w:style>
  <w:style w:type="paragraph" w:styleId="8">
    <w:name w:val="heading 7"/>
    <w:basedOn w:val="1"/>
    <w:next w:val="1"/>
    <w:link w:val="21"/>
    <w:semiHidden/>
    <w:unhideWhenUsed/>
    <w:qFormat/>
    <w:uiPriority w:val="9"/>
    <w:pPr>
      <w:keepNext/>
      <w:keepLines/>
      <w:widowControl w:val="0"/>
      <w:spacing w:before="40" w:line="278" w:lineRule="auto"/>
      <w:jc w:val="left"/>
      <w:outlineLvl w:val="6"/>
    </w:pPr>
    <w:rPr>
      <w:rFonts w:asciiTheme="minorHAnsi" w:hAnsiTheme="minorHAnsi" w:eastAsiaTheme="minorEastAsia" w:cstheme="majorBidi"/>
      <w:b/>
      <w:bCs/>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widowControl w:val="0"/>
      <w:spacing w:line="278" w:lineRule="auto"/>
      <w:jc w:val="left"/>
      <w:outlineLvl w:val="7"/>
    </w:pPr>
    <w:rPr>
      <w:rFonts w:asciiTheme="minorHAnsi" w:hAnsiTheme="minorHAnsi" w:eastAsiaTheme="min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3"/>
    <w:semiHidden/>
    <w:unhideWhenUsed/>
    <w:qFormat/>
    <w:uiPriority w:val="9"/>
    <w:pPr>
      <w:keepNext/>
      <w:keepLines/>
      <w:widowControl w:val="0"/>
      <w:spacing w:line="278" w:lineRule="auto"/>
      <w:jc w:val="left"/>
      <w:outlineLvl w:val="8"/>
    </w:pPr>
    <w:rPr>
      <w:rFonts w:asciiTheme="minorHAnsi" w:hAnsiTheme="minorHAnsi" w:eastAsiaTheme="maj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widowControl w:val="0"/>
      <w:spacing w:after="160" w:line="278" w:lineRule="auto"/>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4"/>
    <w:qFormat/>
    <w:uiPriority w:val="10"/>
    <w:pPr>
      <w:widowControl w:val="0"/>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widowControl w:val="0"/>
      <w:spacing w:before="160" w:after="160" w:line="278" w:lineRule="auto"/>
      <w:jc w:val="center"/>
    </w:pPr>
    <w:rPr>
      <w:rFonts w:asciiTheme="minorHAnsi" w:hAnsiTheme="minorHAnsi" w:eastAsiaTheme="minorEastAsia" w:cstheme="minorBidi"/>
      <w:i/>
      <w:iCs/>
      <w:color w:val="404040" w:themeColor="text1" w:themeTint="BF"/>
      <w:kern w:val="2"/>
      <w:sz w:val="22"/>
      <w:szCs w:val="24"/>
      <w14:textFill>
        <w14:solidFill>
          <w14:schemeClr w14:val="tx1">
            <w14:lumMod w14:val="75000"/>
            <w14:lumOff w14:val="25000"/>
          </w14:schemeClr>
        </w14:solidFill>
      </w14:textFill>
      <w14:ligatures w14:val="standardContextua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widowControl w:val="0"/>
      <w:spacing w:after="160" w:line="278" w:lineRule="auto"/>
      <w:ind w:left="720"/>
      <w:contextualSpacing/>
      <w:jc w:val="left"/>
    </w:pPr>
    <w:rPr>
      <w:rFonts w:asciiTheme="minorHAnsi" w:hAnsiTheme="minorHAnsi" w:eastAsiaTheme="minorEastAsia" w:cstheme="minorBidi"/>
      <w:kern w:val="2"/>
      <w:sz w:val="22"/>
      <w:szCs w:val="24"/>
      <w14:ligatures w14:val="standardContextual"/>
    </w:r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widowControl w:val="0"/>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EastAsia" w:cstheme="minorBidi"/>
      <w:i/>
      <w:iCs/>
      <w:color w:val="2F5597" w:themeColor="accent1" w:themeShade="BF"/>
      <w:kern w:val="2"/>
      <w:sz w:val="22"/>
      <w:szCs w:val="24"/>
      <w14:ligatures w14:val="standardContextual"/>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5463</Words>
  <Characters>6921</Characters>
  <Lines>50</Lines>
  <Paragraphs>14</Paragraphs>
  <TotalTime>0</TotalTime>
  <ScaleCrop>false</ScaleCrop>
  <LinksUpToDate>false</LinksUpToDate>
  <CharactersWithSpaces>7113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2026-02-24T09:52:00Z</dcterms:created>
  <dc:creator>贤圣 夏</dc:creator>
  <cp:lastModifiedBy>丁涛</cp:lastModifiedBy>
  <dcterms:modified xsi:type="dcterms:W3CDTF">2026-02-24T09:54:26Z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eyJoZGlkIjoiZjA5ZGZmMWRhYzFkOTE3NGRlMWYzMzNmMzM2NDkzMzMiLCJ1c2VySWQiOiIzNDg3ODU2MzIifQ==</vt:lpwstr>
  </property>
  <property fmtid="{D5CDD505-2E9C-101B-9397-08002B2CF9AE}" pid="3" name="KSOProductBuildVer">
    <vt:lpwstr>2052-12.1.0.24034</vt:lpwstr>
  </property>
  <property fmtid="{D5CDD505-2E9C-101B-9397-08002B2CF9AE}" pid="4" name="ICV">
    <vt:lpwstr>6F30B660ED18492C87DC79DA0AEFCF70_12</vt:lpwstr>
  </property>
</Properties>
</file>