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FE1" w:rsidRPr="001F2189" w:rsidRDefault="001F2189">
      <w:pPr>
        <w:rPr>
          <w:sz w:val="32"/>
          <w:szCs w:val="32"/>
          <w:lang w:bidi="ar-EG"/>
        </w:rPr>
      </w:pPr>
      <w:r w:rsidRPr="001F2189">
        <w:rPr>
          <w:b/>
          <w:bCs/>
          <w:sz w:val="32"/>
          <w:szCs w:val="32"/>
          <w:u w:val="single"/>
          <w:lang w:bidi="ar-EG"/>
        </w:rPr>
        <w:t>NAME</w:t>
      </w:r>
      <w:r w:rsidRPr="001F2189">
        <w:rPr>
          <w:sz w:val="32"/>
          <w:szCs w:val="32"/>
          <w:lang w:bidi="ar-EG"/>
        </w:rPr>
        <w:t>:BASMA AHMED SABER MOHAMED</w:t>
      </w:r>
    </w:p>
    <w:p w:rsidR="001F2189" w:rsidRPr="001F2189" w:rsidRDefault="001F2189">
      <w:pPr>
        <w:rPr>
          <w:b/>
          <w:bCs/>
          <w:lang w:bidi="ar-EG"/>
        </w:rPr>
      </w:pPr>
    </w:p>
    <w:p w:rsidR="001F2189" w:rsidRPr="001F2189" w:rsidRDefault="001F2189">
      <w:pPr>
        <w:rPr>
          <w:sz w:val="32"/>
          <w:szCs w:val="32"/>
          <w:lang w:bidi="ar-EG"/>
        </w:rPr>
      </w:pPr>
      <w:r w:rsidRPr="001F2189">
        <w:rPr>
          <w:b/>
          <w:bCs/>
          <w:sz w:val="32"/>
          <w:szCs w:val="32"/>
          <w:u w:val="single"/>
          <w:lang w:bidi="ar-EG"/>
        </w:rPr>
        <w:t>B.N</w:t>
      </w:r>
      <w:r w:rsidRPr="001F2189">
        <w:rPr>
          <w:sz w:val="32"/>
          <w:szCs w:val="32"/>
          <w:lang w:bidi="ar-EG"/>
        </w:rPr>
        <w:t>:11</w:t>
      </w:r>
    </w:p>
    <w:p w:rsidR="001F2189" w:rsidRDefault="001F2189">
      <w:pPr>
        <w:rPr>
          <w:lang w:bidi="ar-EG"/>
        </w:rPr>
      </w:pPr>
    </w:p>
    <w:p w:rsidR="001F2189" w:rsidRPr="001F2189" w:rsidRDefault="001F2189">
      <w:pPr>
        <w:rPr>
          <w:sz w:val="32"/>
          <w:szCs w:val="32"/>
          <w:lang w:bidi="ar-EG"/>
        </w:rPr>
      </w:pPr>
      <w:r w:rsidRPr="001F2189">
        <w:rPr>
          <w:b/>
          <w:bCs/>
          <w:sz w:val="32"/>
          <w:szCs w:val="32"/>
          <w:u w:val="single"/>
          <w:lang w:bidi="ar-EG"/>
        </w:rPr>
        <w:t>SECTION</w:t>
      </w:r>
      <w:r w:rsidRPr="001F2189">
        <w:rPr>
          <w:sz w:val="32"/>
          <w:szCs w:val="32"/>
          <w:lang w:bidi="ar-EG"/>
        </w:rPr>
        <w:t>:11</w:t>
      </w:r>
    </w:p>
    <w:p w:rsidR="001F2189" w:rsidRDefault="001F2189">
      <w:pPr>
        <w:rPr>
          <w:lang w:bidi="ar-EG"/>
        </w:rPr>
      </w:pPr>
    </w:p>
    <w:p w:rsidR="001F2189" w:rsidRPr="001F2189" w:rsidRDefault="001F2189">
      <w:pPr>
        <w:rPr>
          <w:sz w:val="32"/>
          <w:szCs w:val="32"/>
          <w:lang w:bidi="ar-EG"/>
        </w:rPr>
      </w:pPr>
      <w:r w:rsidRPr="001F2189">
        <w:rPr>
          <w:b/>
          <w:bCs/>
          <w:sz w:val="32"/>
          <w:szCs w:val="32"/>
          <w:u w:val="single"/>
          <w:lang w:bidi="ar-EG"/>
        </w:rPr>
        <w:t>DATE</w:t>
      </w:r>
      <w:r w:rsidRPr="001F2189">
        <w:rPr>
          <w:sz w:val="32"/>
          <w:szCs w:val="32"/>
          <w:lang w:bidi="ar-EG"/>
        </w:rPr>
        <w:t>:8/6/2021</w:t>
      </w:r>
    </w:p>
    <w:p w:rsidR="001F2189" w:rsidRDefault="001F2189">
      <w:pPr>
        <w:rPr>
          <w:lang w:bidi="ar-EG"/>
        </w:rPr>
      </w:pPr>
      <w:r w:rsidRPr="001F2189">
        <w:rPr>
          <w:b/>
          <w:bCs/>
          <w:sz w:val="32"/>
          <w:szCs w:val="32"/>
          <w:lang w:bidi="ar-EG"/>
        </w:rPr>
        <w:t>WEB BAGES LINKS</w:t>
      </w:r>
      <w:r>
        <w:rPr>
          <w:lang w:bidi="ar-EG"/>
        </w:rPr>
        <w:t>:</w:t>
      </w:r>
      <w:r w:rsidR="007A1962" w:rsidRPr="007A1962">
        <w:t xml:space="preserve"> </w:t>
      </w:r>
      <w:hyperlink r:id="rId6" w:history="1">
        <w:r w:rsidR="007A1962">
          <w:rPr>
            <w:rStyle w:val="Hyperlink"/>
            <w:sz w:val="27"/>
            <w:szCs w:val="27"/>
          </w:rPr>
          <w:t>First Web page about exambles on { IOT }</w:t>
        </w:r>
      </w:hyperlink>
      <w:r w:rsidR="007A1962">
        <w:rPr>
          <w:color w:val="000000"/>
          <w:sz w:val="27"/>
          <w:szCs w:val="27"/>
        </w:rPr>
        <w:br/>
      </w:r>
      <w:hyperlink r:id="rId7" w:history="1">
        <w:r w:rsidR="007A1962">
          <w:rPr>
            <w:rStyle w:val="Hyperlink"/>
            <w:sz w:val="27"/>
            <w:szCs w:val="27"/>
          </w:rPr>
          <w:t>secound Web page about Table of abbreviations for [ IOT ]</w:t>
        </w:r>
      </w:hyperlink>
      <w:r w:rsidR="007A1962">
        <w:rPr>
          <w:color w:val="000000"/>
          <w:sz w:val="27"/>
          <w:szCs w:val="27"/>
        </w:rPr>
        <w:br/>
      </w:r>
      <w:hyperlink r:id="rId8" w:history="1">
        <w:r w:rsidR="007A1962">
          <w:rPr>
            <w:rStyle w:val="Hyperlink"/>
            <w:sz w:val="27"/>
            <w:szCs w:val="27"/>
          </w:rPr>
          <w:t>third Web page about Criticism,Problems&amp;Controversies</w:t>
        </w:r>
      </w:hyperlink>
      <w:r w:rsidR="007A1962">
        <w:rPr>
          <w:color w:val="000000"/>
          <w:sz w:val="27"/>
          <w:szCs w:val="27"/>
        </w:rPr>
        <w:br/>
      </w:r>
      <w:hyperlink r:id="rId9" w:history="1">
        <w:r w:rsidR="007A1962">
          <w:rPr>
            <w:rStyle w:val="Hyperlink"/>
            <w:sz w:val="27"/>
            <w:szCs w:val="27"/>
          </w:rPr>
          <w:t>forth Web page about { Links I used }</w:t>
        </w:r>
      </w:hyperlink>
    </w:p>
    <w:p w:rsidR="001F2189" w:rsidRDefault="001F2189">
      <w:pPr>
        <w:rPr>
          <w:sz w:val="32"/>
          <w:szCs w:val="32"/>
          <w:lang w:bidi="ar-EG"/>
        </w:rPr>
      </w:pPr>
      <w:r w:rsidRPr="001F2189">
        <w:rPr>
          <w:b/>
          <w:bCs/>
          <w:sz w:val="32"/>
          <w:szCs w:val="32"/>
          <w:u w:val="single"/>
          <w:lang w:bidi="ar-EG"/>
        </w:rPr>
        <w:t>TOPIC</w:t>
      </w:r>
      <w:r w:rsidRPr="001F2189">
        <w:rPr>
          <w:sz w:val="32"/>
          <w:szCs w:val="32"/>
          <w:lang w:bidi="ar-EG"/>
        </w:rPr>
        <w:t>:INTER NET OF THINGS</w:t>
      </w:r>
    </w:p>
    <w:p w:rsidR="001F2189" w:rsidRDefault="001F2189">
      <w:pPr>
        <w:rPr>
          <w:sz w:val="32"/>
          <w:szCs w:val="32"/>
          <w:lang w:bidi="ar-EG"/>
        </w:rPr>
      </w:pPr>
    </w:p>
    <w:p w:rsidR="001F2189" w:rsidRDefault="001F2189" w:rsidP="001F2189">
      <w:pPr>
        <w:rPr>
          <w:sz w:val="32"/>
          <w:szCs w:val="32"/>
          <w:lang w:bidi="ar-EG"/>
        </w:rPr>
      </w:pPr>
      <w:r w:rsidRPr="001F2189">
        <w:rPr>
          <w:b/>
          <w:bCs/>
          <w:sz w:val="32"/>
          <w:szCs w:val="32"/>
          <w:lang w:bidi="ar-EG"/>
        </w:rPr>
        <w:t>APPLICATION PRIEF</w:t>
      </w:r>
      <w:r>
        <w:rPr>
          <w:sz w:val="32"/>
          <w:szCs w:val="32"/>
          <w:lang w:bidi="ar-EG"/>
        </w:rPr>
        <w:t>:……..</w:t>
      </w:r>
    </w:p>
    <w:p w:rsidR="001F2189" w:rsidRPr="001F2189" w:rsidRDefault="001F2189" w:rsidP="001F2189">
      <w:pPr>
        <w:shd w:val="clear" w:color="auto" w:fill="F4F5F6"/>
        <w:spacing w:after="180" w:line="240" w:lineRule="auto"/>
        <w:outlineLvl w:val="1"/>
        <w:rPr>
          <w:rFonts w:ascii="Segoe UI" w:eastAsia="Times New Roman" w:hAnsi="Segoe UI" w:cs="Segoe UI"/>
          <w:b/>
          <w:bCs/>
          <w:color w:val="1A1A1F"/>
          <w:sz w:val="36"/>
          <w:szCs w:val="36"/>
        </w:rPr>
      </w:pPr>
      <w:r w:rsidRPr="001F2189">
        <w:rPr>
          <w:rFonts w:ascii="Segoe UI" w:eastAsia="Times New Roman" w:hAnsi="Segoe UI" w:cs="Segoe UI"/>
          <w:b/>
          <w:bCs/>
          <w:color w:val="1A1A1F"/>
          <w:sz w:val="36"/>
          <w:szCs w:val="36"/>
        </w:rPr>
        <w:t>What is Internet of Things (IoT) and how can it help your business?</w:t>
      </w:r>
    </w:p>
    <w:p w:rsidR="001F2189" w:rsidRPr="001F2189" w:rsidRDefault="001F2189" w:rsidP="001F2189">
      <w:pPr>
        <w:shd w:val="clear" w:color="auto" w:fill="F4F5F6"/>
        <w:spacing w:before="180" w:after="0" w:line="240" w:lineRule="auto"/>
        <w:rPr>
          <w:rFonts w:ascii="Segoe UI" w:eastAsia="Times New Roman" w:hAnsi="Segoe UI" w:cs="Segoe UI"/>
          <w:color w:val="4C4C51"/>
          <w:sz w:val="28"/>
          <w:szCs w:val="28"/>
        </w:rPr>
      </w:pPr>
      <w:r w:rsidRPr="001F2189">
        <w:rPr>
          <w:rFonts w:ascii="Segoe UI" w:eastAsia="Times New Roman" w:hAnsi="Segoe UI" w:cs="Segoe UI"/>
          <w:color w:val="4C4C51"/>
          <w:sz w:val="28"/>
          <w:szCs w:val="28"/>
        </w:rPr>
        <w:t>IoT enables your organization to analyze and act on data, allowing you to make smart decisions in real-time. With the timely and relevant insights about your business and customers that come with these new sources of data, there's great potential for industries of all kinds—including manufacturing, transportation, energy, agriculture, retail, and government—to operate more efficiently and provide new value to customers by implementing the right IoT solution.</w:t>
      </w:r>
    </w:p>
    <w:p w:rsidR="001F2189" w:rsidRDefault="001F2189" w:rsidP="001F2189">
      <w:pPr>
        <w:pStyle w:val="Heading2"/>
        <w:shd w:val="clear" w:color="auto" w:fill="FFFFFF"/>
        <w:spacing w:before="0" w:beforeAutospacing="0" w:after="180" w:afterAutospacing="0"/>
        <w:rPr>
          <w:rFonts w:ascii="Segoe UI" w:hAnsi="Segoe UI" w:cs="Segoe UI" w:hint="cs"/>
          <w:color w:val="1A1A1F"/>
          <w:rtl/>
        </w:rPr>
      </w:pPr>
    </w:p>
    <w:p w:rsidR="001F2189" w:rsidRDefault="001F2189" w:rsidP="001F2189">
      <w:pPr>
        <w:pStyle w:val="Heading2"/>
        <w:shd w:val="clear" w:color="auto" w:fill="FFFFFF"/>
        <w:spacing w:before="0" w:beforeAutospacing="0" w:after="180" w:afterAutospacing="0"/>
        <w:rPr>
          <w:rFonts w:ascii="Segoe UI" w:hAnsi="Segoe UI" w:cs="Segoe UI" w:hint="cs"/>
          <w:color w:val="1A1A1F"/>
          <w:rtl/>
        </w:rPr>
      </w:pPr>
    </w:p>
    <w:p w:rsidR="001F2189" w:rsidRDefault="001F2189" w:rsidP="001F2189">
      <w:pPr>
        <w:pStyle w:val="Heading2"/>
        <w:shd w:val="clear" w:color="auto" w:fill="FFFFFF"/>
        <w:spacing w:before="0" w:beforeAutospacing="0" w:after="180" w:afterAutospacing="0"/>
        <w:rPr>
          <w:rFonts w:ascii="Segoe UI" w:hAnsi="Segoe UI" w:cs="Segoe UI" w:hint="cs"/>
          <w:color w:val="1A1A1F"/>
          <w:rtl/>
        </w:rPr>
      </w:pPr>
    </w:p>
    <w:p w:rsidR="001F2189" w:rsidRDefault="001F2189" w:rsidP="001F2189">
      <w:pPr>
        <w:pStyle w:val="Heading2"/>
        <w:shd w:val="clear" w:color="auto" w:fill="FFFFFF"/>
        <w:spacing w:before="0" w:beforeAutospacing="0" w:after="180" w:afterAutospacing="0"/>
        <w:rPr>
          <w:rFonts w:ascii="Segoe UI" w:hAnsi="Segoe UI" w:cs="Segoe UI" w:hint="cs"/>
          <w:color w:val="1A1A1F"/>
          <w:rtl/>
        </w:rPr>
      </w:pPr>
    </w:p>
    <w:p w:rsidR="001F2189" w:rsidRDefault="001F2189" w:rsidP="001F2189">
      <w:pPr>
        <w:pStyle w:val="Heading2"/>
        <w:shd w:val="clear" w:color="auto" w:fill="FFFFFF"/>
        <w:spacing w:before="0" w:beforeAutospacing="0" w:after="180" w:afterAutospacing="0"/>
        <w:rPr>
          <w:rFonts w:ascii="Segoe UI" w:hAnsi="Segoe UI" w:cs="Segoe UI"/>
          <w:color w:val="1A1A1F"/>
        </w:rPr>
      </w:pPr>
      <w:r>
        <w:rPr>
          <w:rFonts w:ascii="Segoe UI" w:hAnsi="Segoe UI" w:cs="Segoe UI"/>
          <w:color w:val="1A1A1F"/>
        </w:rPr>
        <w:t>What is the Internet of Things used for?</w:t>
      </w:r>
    </w:p>
    <w:p w:rsidR="001F2189" w:rsidRDefault="001F2189" w:rsidP="001F2189">
      <w:pPr>
        <w:pStyle w:val="NormalWeb"/>
        <w:shd w:val="clear" w:color="auto" w:fill="FFFFFF"/>
        <w:spacing w:before="180" w:beforeAutospacing="0" w:after="0" w:afterAutospacing="0"/>
        <w:rPr>
          <w:rFonts w:ascii="Segoe UI" w:hAnsi="Segoe UI" w:cs="Segoe UI"/>
          <w:color w:val="4C4C51"/>
        </w:rPr>
      </w:pPr>
      <w:r>
        <w:rPr>
          <w:rFonts w:ascii="Segoe UI" w:hAnsi="Segoe UI" w:cs="Segoe UI"/>
          <w:color w:val="4C4C51"/>
        </w:rPr>
        <w:t>In short, IoT lets you solve your business problems using your own data. The Internet of Things isn't just about connected devices—it's about the information those devices collect and the powerful, immediate insights that can be garnered from that information. These insights can be used to transform your business and lower costs through improvements like reduction of wasted materials, streamlined operational and mechanical processes, or expansion into new lines of business that are only made possible with reliable real-time data. Create a real competitive advantage by using IoT to turn your data into insights and turn those insights into action.</w:t>
      </w:r>
    </w:p>
    <w:p w:rsidR="001F2189" w:rsidRDefault="001F2189" w:rsidP="001F2189">
      <w:pPr>
        <w:rPr>
          <w:sz w:val="32"/>
          <w:szCs w:val="32"/>
          <w:lang w:bidi="ar-EG"/>
        </w:rPr>
      </w:pPr>
    </w:p>
    <w:p w:rsidR="007A1962" w:rsidRDefault="007A1962" w:rsidP="007A1962">
      <w:pPr>
        <w:rPr>
          <w:rFonts w:hint="cs"/>
          <w:sz w:val="32"/>
          <w:szCs w:val="32"/>
          <w:rtl/>
          <w:lang w:bidi="ar-EG"/>
        </w:rPr>
      </w:pPr>
      <w:r>
        <w:rPr>
          <w:sz w:val="32"/>
          <w:szCs w:val="32"/>
          <w:lang w:bidi="ar-EG"/>
        </w:rPr>
        <w:lastRenderedPageBreak/>
        <w:t xml:space="preserve">SCREENSHOTS: </w:t>
      </w:r>
      <w:r>
        <w:rPr>
          <w:sz w:val="32"/>
          <w:szCs w:val="32"/>
          <w:lang w:bidi="ar-E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74.95pt">
            <v:imagedata r:id="rId10" o:title="@2"/>
          </v:shape>
        </w:pict>
      </w:r>
      <w:r>
        <w:rPr>
          <w:noProof/>
          <w:sz w:val="32"/>
          <w:szCs w:val="32"/>
        </w:rPr>
        <w:lastRenderedPageBreak/>
        <w:drawing>
          <wp:inline distT="0" distB="0" distL="0" distR="0">
            <wp:extent cx="5924550" cy="4822166"/>
            <wp:effectExtent l="19050" t="0" r="0" b="0"/>
            <wp:docPr id="16" name="Picture 16" descr="C:\Users\hb\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b\AppData\Local\Microsoft\Windows\INetCache\Content.Word\@3.png"/>
                    <pic:cNvPicPr>
                      <a:picLocks noChangeAspect="1" noChangeArrowheads="1"/>
                    </pic:cNvPicPr>
                  </pic:nvPicPr>
                  <pic:blipFill>
                    <a:blip r:embed="rId11"/>
                    <a:srcRect/>
                    <a:stretch>
                      <a:fillRect/>
                    </a:stretch>
                  </pic:blipFill>
                  <pic:spPr bwMode="auto">
                    <a:xfrm>
                      <a:off x="0" y="0"/>
                      <a:ext cx="5934075" cy="4829919"/>
                    </a:xfrm>
                    <a:prstGeom prst="rect">
                      <a:avLst/>
                    </a:prstGeom>
                    <a:noFill/>
                    <a:ln w="9525">
                      <a:noFill/>
                      <a:miter lim="800000"/>
                      <a:headEnd/>
                      <a:tailEnd/>
                    </a:ln>
                  </pic:spPr>
                </pic:pic>
              </a:graphicData>
            </a:graphic>
          </wp:inline>
        </w:drawing>
      </w:r>
    </w:p>
    <w:p w:rsidR="007A1962" w:rsidRDefault="007A1962" w:rsidP="007A1962">
      <w:pPr>
        <w:rPr>
          <w:sz w:val="32"/>
          <w:szCs w:val="32"/>
          <w:lang w:bidi="ar-EG"/>
        </w:rPr>
      </w:pPr>
      <w:r w:rsidRPr="007A1962">
        <w:rPr>
          <w:noProof/>
          <w:sz w:val="32"/>
          <w:szCs w:val="32"/>
        </w:rPr>
        <w:lastRenderedPageBreak/>
        <w:drawing>
          <wp:inline distT="0" distB="0" distL="0" distR="0">
            <wp:extent cx="5934075" cy="3333750"/>
            <wp:effectExtent l="19050" t="0" r="9525" b="0"/>
            <wp:docPr id="2" name="Picture 30" descr="C:\Users\hb\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b\AppData\Local\Microsoft\Windows\INetCache\Content.Word\@5.png"/>
                    <pic:cNvPicPr>
                      <a:picLocks noChangeAspect="1" noChangeArrowheads="1"/>
                    </pic:cNvPicPr>
                  </pic:nvPicPr>
                  <pic:blipFill>
                    <a:blip r:embed="rId12"/>
                    <a:srcRect/>
                    <a:stretch>
                      <a:fillRect/>
                    </a:stretch>
                  </pic:blipFill>
                  <pic:spPr bwMode="auto">
                    <a:xfrm>
                      <a:off x="0" y="0"/>
                      <a:ext cx="5934075" cy="3333750"/>
                    </a:xfrm>
                    <a:prstGeom prst="rect">
                      <a:avLst/>
                    </a:prstGeom>
                    <a:noFill/>
                    <a:ln w="9525">
                      <a:noFill/>
                      <a:miter lim="800000"/>
                      <a:headEnd/>
                      <a:tailEnd/>
                    </a:ln>
                  </pic:spPr>
                </pic:pic>
              </a:graphicData>
            </a:graphic>
          </wp:inline>
        </w:drawing>
      </w:r>
      <w:r>
        <w:rPr>
          <w:rFonts w:hint="cs"/>
          <w:sz w:val="32"/>
          <w:szCs w:val="32"/>
          <w:lang w:bidi="ar-EG"/>
        </w:rPr>
        <w:pict>
          <v:shape id="_x0000_i1026" type="#_x0000_t75" style="width:467.3pt;height:262.85pt">
            <v:imagedata r:id="rId13" o:title="2"/>
          </v:shape>
        </w:pict>
      </w:r>
      <w:r>
        <w:rPr>
          <w:rFonts w:hint="cs"/>
          <w:sz w:val="32"/>
          <w:szCs w:val="32"/>
          <w:lang w:bidi="ar-EG"/>
        </w:rPr>
        <w:lastRenderedPageBreak/>
        <w:pict>
          <v:shape id="_x0000_i1027" type="#_x0000_t75" style="width:467.3pt;height:262.85pt">
            <v:imagedata r:id="rId14" o:title="3"/>
          </v:shape>
        </w:pict>
      </w:r>
      <w:r>
        <w:rPr>
          <w:rFonts w:hint="cs"/>
          <w:sz w:val="32"/>
          <w:szCs w:val="32"/>
          <w:lang w:bidi="ar-EG"/>
        </w:rPr>
        <w:pict>
          <v:shape id="_x0000_i1028" type="#_x0000_t75" style="width:467.3pt;height:262.85pt">
            <v:imagedata r:id="rId15" o:title="4"/>
          </v:shape>
        </w:pict>
      </w:r>
      <w:r>
        <w:rPr>
          <w:rFonts w:hint="cs"/>
          <w:sz w:val="32"/>
          <w:szCs w:val="32"/>
          <w:lang w:bidi="ar-EG"/>
        </w:rPr>
        <w:lastRenderedPageBreak/>
        <w:pict>
          <v:shape id="_x0000_i1029" type="#_x0000_t75" style="width:467.3pt;height:262.85pt">
            <v:imagedata r:id="rId16" o:title="5"/>
          </v:shape>
        </w:pict>
      </w:r>
      <w:r>
        <w:rPr>
          <w:sz w:val="32"/>
          <w:szCs w:val="32"/>
          <w:lang w:bidi="ar-EG"/>
        </w:rPr>
        <w:t>SS</w:t>
      </w:r>
    </w:p>
    <w:p w:rsidR="001F2189" w:rsidRPr="001F2189" w:rsidRDefault="007A1962" w:rsidP="007A1962">
      <w:pPr>
        <w:rPr>
          <w:rFonts w:hint="cs"/>
          <w:sz w:val="32"/>
          <w:szCs w:val="32"/>
          <w:rtl/>
          <w:lang w:bidi="ar-EG"/>
        </w:rPr>
      </w:pPr>
      <w:r>
        <w:rPr>
          <w:rFonts w:hint="cs"/>
          <w:sz w:val="32"/>
          <w:szCs w:val="32"/>
          <w:lang w:bidi="ar-EG"/>
        </w:rPr>
        <w:lastRenderedPageBreak/>
        <w:pict>
          <v:shape id="_x0000_i1030" type="#_x0000_t75" style="width:467.3pt;height:262.85pt">
            <v:imagedata r:id="rId17" o:title="8"/>
          </v:shape>
        </w:pict>
      </w:r>
      <w:r>
        <w:rPr>
          <w:rFonts w:hint="cs"/>
          <w:sz w:val="32"/>
          <w:szCs w:val="32"/>
          <w:lang w:bidi="ar-EG"/>
        </w:rPr>
        <w:pict>
          <v:shape id="_x0000_i1031" type="#_x0000_t75" style="width:467.3pt;height:262.85pt">
            <v:imagedata r:id="rId18" o:title="9"/>
          </v:shape>
        </w:pict>
      </w:r>
      <w:r>
        <w:rPr>
          <w:rFonts w:hint="cs"/>
          <w:sz w:val="32"/>
          <w:szCs w:val="32"/>
          <w:lang w:bidi="ar-EG"/>
        </w:rPr>
        <w:lastRenderedPageBreak/>
        <w:pict>
          <v:shape id="_x0000_i1032" type="#_x0000_t75" style="width:467.3pt;height:262.85pt">
            <v:imagedata r:id="rId19" o:title="10"/>
          </v:shape>
        </w:pict>
      </w:r>
      <w:r>
        <w:rPr>
          <w:noProof/>
          <w:sz w:val="32"/>
          <w:szCs w:val="32"/>
        </w:rPr>
        <w:drawing>
          <wp:inline distT="0" distB="0" distL="0" distR="0">
            <wp:extent cx="5934710" cy="3338195"/>
            <wp:effectExtent l="19050" t="0" r="8890" b="0"/>
            <wp:docPr id="54" name="Picture 54" descr="C:\Users\hb\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b\AppData\Local\Microsoft\Windows\INetCache\Content.Word\1.png"/>
                    <pic:cNvPicPr>
                      <a:picLocks noChangeAspect="1" noChangeArrowheads="1"/>
                    </pic:cNvPicPr>
                  </pic:nvPicPr>
                  <pic:blipFill>
                    <a:blip r:embed="rId20"/>
                    <a:srcRect/>
                    <a:stretch>
                      <a:fillRect/>
                    </a:stretch>
                  </pic:blipFill>
                  <pic:spPr bwMode="auto">
                    <a:xfrm>
                      <a:off x="0" y="0"/>
                      <a:ext cx="5934710" cy="3338195"/>
                    </a:xfrm>
                    <a:prstGeom prst="rect">
                      <a:avLst/>
                    </a:prstGeom>
                    <a:noFill/>
                    <a:ln w="9525">
                      <a:noFill/>
                      <a:miter lim="800000"/>
                      <a:headEnd/>
                      <a:tailEnd/>
                    </a:ln>
                  </pic:spPr>
                </pic:pic>
              </a:graphicData>
            </a:graphic>
          </wp:inline>
        </w:drawing>
      </w:r>
      <w:r>
        <w:rPr>
          <w:noProof/>
          <w:sz w:val="32"/>
          <w:szCs w:val="32"/>
        </w:rPr>
        <w:lastRenderedPageBreak/>
        <w:drawing>
          <wp:inline distT="0" distB="0" distL="0" distR="0">
            <wp:extent cx="5934075" cy="3971925"/>
            <wp:effectExtent l="19050" t="0" r="9525" b="0"/>
            <wp:docPr id="26" name="Picture 26" descr="C:\Users\hb\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b\AppData\Local\Microsoft\Windows\INetCache\Content.Word\@4.png"/>
                    <pic:cNvPicPr>
                      <a:picLocks noChangeAspect="1" noChangeArrowheads="1"/>
                    </pic:cNvPicPr>
                  </pic:nvPicPr>
                  <pic:blipFill>
                    <a:blip r:embed="rId21"/>
                    <a:srcRect/>
                    <a:stretch>
                      <a:fillRect/>
                    </a:stretch>
                  </pic:blipFill>
                  <pic:spPr bwMode="auto">
                    <a:xfrm>
                      <a:off x="0" y="0"/>
                      <a:ext cx="5934075" cy="3971925"/>
                    </a:xfrm>
                    <a:prstGeom prst="rect">
                      <a:avLst/>
                    </a:prstGeom>
                    <a:noFill/>
                    <a:ln w="9525">
                      <a:noFill/>
                      <a:miter lim="800000"/>
                      <a:headEnd/>
                      <a:tailEnd/>
                    </a:ln>
                  </pic:spPr>
                </pic:pic>
              </a:graphicData>
            </a:graphic>
          </wp:inline>
        </w:drawing>
      </w:r>
    </w:p>
    <w:sectPr w:rsidR="001F2189" w:rsidRPr="001F2189" w:rsidSect="005E0FE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2ED5" w:rsidRDefault="00502ED5" w:rsidP="007A1962">
      <w:pPr>
        <w:spacing w:after="0" w:line="240" w:lineRule="auto"/>
      </w:pPr>
      <w:r>
        <w:separator/>
      </w:r>
    </w:p>
  </w:endnote>
  <w:endnote w:type="continuationSeparator" w:id="1">
    <w:p w:rsidR="00502ED5" w:rsidRDefault="00502ED5" w:rsidP="007A19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2ED5" w:rsidRDefault="00502ED5" w:rsidP="007A1962">
      <w:pPr>
        <w:spacing w:after="0" w:line="240" w:lineRule="auto"/>
      </w:pPr>
      <w:r>
        <w:separator/>
      </w:r>
    </w:p>
  </w:footnote>
  <w:footnote w:type="continuationSeparator" w:id="1">
    <w:p w:rsidR="00502ED5" w:rsidRDefault="00502ED5" w:rsidP="007A196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1F2189"/>
    <w:rsid w:val="001F2189"/>
    <w:rsid w:val="00502ED5"/>
    <w:rsid w:val="005E0FE1"/>
    <w:rsid w:val="007A196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FE1"/>
  </w:style>
  <w:style w:type="paragraph" w:styleId="Heading2">
    <w:name w:val="heading 2"/>
    <w:basedOn w:val="Normal"/>
    <w:link w:val="Heading2Char"/>
    <w:uiPriority w:val="9"/>
    <w:qFormat/>
    <w:rsid w:val="001F21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218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F218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A1962"/>
    <w:rPr>
      <w:color w:val="0000FF"/>
      <w:u w:val="single"/>
    </w:rPr>
  </w:style>
  <w:style w:type="paragraph" w:styleId="Header">
    <w:name w:val="header"/>
    <w:basedOn w:val="Normal"/>
    <w:link w:val="HeaderChar"/>
    <w:uiPriority w:val="99"/>
    <w:semiHidden/>
    <w:unhideWhenUsed/>
    <w:rsid w:val="007A19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1962"/>
  </w:style>
  <w:style w:type="paragraph" w:styleId="Footer">
    <w:name w:val="footer"/>
    <w:basedOn w:val="Normal"/>
    <w:link w:val="FooterChar"/>
    <w:uiPriority w:val="99"/>
    <w:semiHidden/>
    <w:unhideWhenUsed/>
    <w:rsid w:val="007A196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A1962"/>
  </w:style>
  <w:style w:type="paragraph" w:styleId="BalloonText">
    <w:name w:val="Balloon Text"/>
    <w:basedOn w:val="Normal"/>
    <w:link w:val="BalloonTextChar"/>
    <w:uiPriority w:val="99"/>
    <w:semiHidden/>
    <w:unhideWhenUsed/>
    <w:rsid w:val="007A19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9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09223707">
      <w:bodyDiv w:val="1"/>
      <w:marLeft w:val="0"/>
      <w:marRight w:val="0"/>
      <w:marTop w:val="0"/>
      <w:marBottom w:val="0"/>
      <w:divBdr>
        <w:top w:val="none" w:sz="0" w:space="0" w:color="auto"/>
        <w:left w:val="none" w:sz="0" w:space="0" w:color="auto"/>
        <w:bottom w:val="none" w:sz="0" w:space="0" w:color="auto"/>
        <w:right w:val="none" w:sz="0" w:space="0" w:color="auto"/>
      </w:divBdr>
    </w:div>
    <w:div w:id="152594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hb\Desktop\my%20website\PAGE3.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file:///C:\Users\hb\Desktop\my%20website\page2.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file:///C:\Users\hb\Desktop\my%20website\page1.html"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file:///C:\Users\hb\Desktop\my%20website\page4.html"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10</Pages>
  <Words>280</Words>
  <Characters>1597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hb</dc:creator>
  <cp:lastModifiedBy>hb</cp:lastModifiedBy>
  <cp:revision>1</cp:revision>
  <dcterms:created xsi:type="dcterms:W3CDTF">2021-06-07T23:21:00Z</dcterms:created>
  <dcterms:modified xsi:type="dcterms:W3CDTF">2021-06-08T00:12:00Z</dcterms:modified>
</cp:coreProperties>
</file>