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4D" w:rsidRDefault="00F6664D" w:rsidP="00F6664D">
      <w:pPr>
        <w:pStyle w:val="Heading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16 </w:t>
      </w:r>
      <w:r>
        <w:rPr>
          <w:cs/>
        </w:rPr>
        <w:t xml:space="preserve">กระบวนการขออนุมัติหลักการเบิกเงินชดเชยค่างานก่อสร้างตามสัญญาแบบปรับราคาได้ค่า </w:t>
      </w:r>
      <w:r>
        <w:t>K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45"/>
        <w:gridCol w:w="1845"/>
        <w:gridCol w:w="2520"/>
        <w:gridCol w:w="1260"/>
      </w:tblGrid>
      <w:tr w:rsidR="00F6664D" w:rsidRPr="003261B3" w:rsidTr="00385FBE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F6664D" w:rsidRPr="003261B3" w:rsidRDefault="00F6664D" w:rsidP="00385FBE">
            <w:pPr>
              <w:ind w:left="113" w:right="113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เจ้าหน้าที่หน่วยงานผู้ขอเบิก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เจ้าหน้าที่ฝ่ายงบประมาณ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หัวหน้าฝ่ายงบประมาณ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ผู้บริหารกรมทางหลวง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6664D" w:rsidRPr="003261B3" w:rsidTr="00C0717D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ผู้ขอเบิกส่งเอกสารเพื่อขออนุมัติเบิกเงินชดเชยค่างานก่อสร้างตามสัญญาแบบปรับราคาได้ (ค่า </w:t>
            </w:r>
            <w:r>
              <w:rPr>
                <w:rFonts w:ascii="TH SarabunPSK" w:hAnsi="TH SarabunPSK" w:cs="TH SarabunPSK"/>
                <w:sz w:val="20"/>
                <w:szCs w:val="20"/>
              </w:rPr>
              <w:t>K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)</w:t>
            </w:r>
          </w:p>
          <w:p w:rsidR="00C0717D" w:rsidRDefault="00C0717D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C0717D" w:rsidRPr="00F47B35" w:rsidRDefault="00C0717D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1462166" wp14:editId="5A7C2909">
                      <wp:simplePos x="0" y="0"/>
                      <wp:positionH relativeFrom="column">
                        <wp:posOffset>35532</wp:posOffset>
                      </wp:positionH>
                      <wp:positionV relativeFrom="paragraph">
                        <wp:posOffset>79706</wp:posOffset>
                      </wp:positionV>
                      <wp:extent cx="4566920" cy="4203583"/>
                      <wp:effectExtent l="0" t="0" r="0" b="6985"/>
                      <wp:wrapNone/>
                      <wp:docPr id="1139" name="Canvas 1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7" name="Rounded Rectangle 347"/>
                              <wps:cNvSpPr/>
                              <wps:spPr>
                                <a:xfrm>
                                  <a:off x="254363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Rounded Rectangle 349"/>
                              <wps:cNvSpPr/>
                              <wps:spPr>
                                <a:xfrm>
                                  <a:off x="1424980" y="368932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Straight Arrow Connector 350"/>
                              <wps:cNvCnPr/>
                              <wps:spPr>
                                <a:xfrm flipH="1">
                                  <a:off x="480397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1" name="Straight Arrow Connector 351"/>
                              <wps:cNvCnPr>
                                <a:stCxn id="349" idx="2"/>
                                <a:endCxn id="549" idx="0"/>
                              </wps:cNvCnPr>
                              <wps:spPr>
                                <a:xfrm>
                                  <a:off x="1650470" y="3895421"/>
                                  <a:ext cx="424" cy="1540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6" name="Text Box 70"/>
                              <wps:cNvSpPr txBox="1"/>
                              <wps:spPr>
                                <a:xfrm>
                                  <a:off x="2801695" y="99382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5B87" w:rsidRDefault="00E25B87" w:rsidP="00E25B8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F6664D" w:rsidRDefault="00F6664D" w:rsidP="00F6664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7" name="วงรี 835"/>
                              <wps:cNvSpPr/>
                              <wps:spPr>
                                <a:xfrm>
                                  <a:off x="442402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48" name="กลุ่ม 46"/>
                              <wpg:cNvGrpSpPr/>
                              <wpg:grpSpPr>
                                <a:xfrm>
                                  <a:off x="1592041" y="4049474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549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55" name="Elbow Connector 555"/>
                              <wps:cNvCnPr>
                                <a:stCxn id="1423" idx="3"/>
                                <a:endCxn id="347" idx="3"/>
                              </wps:cNvCnPr>
                              <wps:spPr>
                                <a:xfrm flipH="1" flipV="1">
                                  <a:off x="706345" y="321326"/>
                                  <a:ext cx="2321497" cy="1435829"/>
                                </a:xfrm>
                                <a:prstGeom prst="bentConnector3">
                                  <a:avLst>
                                    <a:gd name="adj1" fmla="val -984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1" name="Rounded Rectangle 1411"/>
                              <wps:cNvSpPr/>
                              <wps:spPr>
                                <a:xfrm>
                                  <a:off x="1424981" y="32200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6" name="Straight Arrow Connector 1416"/>
                              <wps:cNvCnPr>
                                <a:stCxn id="1411" idx="2"/>
                                <a:endCxn id="349" idx="0"/>
                              </wps:cNvCnPr>
                              <wps:spPr>
                                <a:xfrm flipH="1">
                                  <a:off x="1650672" y="3426136"/>
                                  <a:ext cx="1" cy="2631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3" name="Flowchart: Decision 1423"/>
                              <wps:cNvSpPr/>
                              <wps:spPr>
                                <a:xfrm>
                                  <a:off x="2576144" y="1653998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4" name="Rounded Rectangle 1424"/>
                              <wps:cNvSpPr/>
                              <wps:spPr>
                                <a:xfrm>
                                  <a:off x="1415648" y="21467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5" name="Rounded Rectangle 1425"/>
                              <wps:cNvSpPr/>
                              <wps:spPr>
                                <a:xfrm>
                                  <a:off x="1415648" y="63602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6" name="Rounded Rectangle 1426"/>
                              <wps:cNvSpPr/>
                              <wps:spPr>
                                <a:xfrm>
                                  <a:off x="1415648" y="112105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7" name="Elbow Connector 1427"/>
                              <wps:cNvCnPr>
                                <a:stCxn id="347" idx="2"/>
                                <a:endCxn id="1425" idx="0"/>
                              </wps:cNvCnPr>
                              <wps:spPr>
                                <a:xfrm rot="16200000" flipH="1">
                                  <a:off x="954966" y="-50145"/>
                                  <a:ext cx="211547" cy="1160800"/>
                                </a:xfrm>
                                <a:prstGeom prst="bentConnector3">
                                  <a:avLst>
                                    <a:gd name="adj1" fmla="val 6121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8" name="Elbow Connector 1428"/>
                              <wps:cNvCnPr>
                                <a:stCxn id="1426" idx="2"/>
                                <a:endCxn id="1423" idx="0"/>
                              </wps:cNvCnPr>
                              <wps:spPr>
                                <a:xfrm rot="16200000" flipH="1">
                                  <a:off x="2058064" y="910225"/>
                                  <a:ext cx="326847" cy="1160697"/>
                                </a:xfrm>
                                <a:prstGeom prst="bentConnector3">
                                  <a:avLst>
                                    <a:gd name="adj1" fmla="val 3775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9" name="Elbow Connector 1429"/>
                              <wps:cNvCnPr>
                                <a:stCxn id="1423" idx="2"/>
                                <a:endCxn id="1424" idx="0"/>
                              </wps:cNvCnPr>
                              <wps:spPr>
                                <a:xfrm rot="5400000">
                                  <a:off x="2078255" y="1423196"/>
                                  <a:ext cx="286466" cy="1160697"/>
                                </a:xfrm>
                                <a:prstGeom prst="bentConnector3">
                                  <a:avLst>
                                    <a:gd name="adj1" fmla="val 5108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0" name="Elbow Connector 1430"/>
                              <wps:cNvCnPr>
                                <a:stCxn id="1424" idx="2"/>
                                <a:endCxn id="36" idx="0"/>
                              </wps:cNvCnPr>
                              <wps:spPr>
                                <a:xfrm rot="16200000" flipH="1">
                                  <a:off x="2636901" y="1357106"/>
                                  <a:ext cx="350679" cy="2342203"/>
                                </a:xfrm>
                                <a:prstGeom prst="bentConnector3">
                                  <a:avLst>
                                    <a:gd name="adj1" fmla="val 327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1" name="Elbow Connector 1431"/>
                              <wps:cNvCnPr>
                                <a:stCxn id="36" idx="2"/>
                                <a:endCxn id="1411" idx="0"/>
                              </wps:cNvCnPr>
                              <wps:spPr>
                                <a:xfrm rot="5400000">
                                  <a:off x="2661874" y="1898088"/>
                                  <a:ext cx="310756" cy="233315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2" name="Straight Arrow Connector 1432"/>
                              <wps:cNvCnPr>
                                <a:stCxn id="1425" idx="2"/>
                                <a:endCxn id="1426" idx="0"/>
                              </wps:cNvCnPr>
                              <wps:spPr>
                                <a:xfrm>
                                  <a:off x="1641139" y="842121"/>
                                  <a:ext cx="0" cy="2789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3" name="Text Box 70"/>
                              <wps:cNvSpPr txBox="1"/>
                              <wps:spPr>
                                <a:xfrm>
                                  <a:off x="2350373" y="1757365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5B87" w:rsidRDefault="00E25B87" w:rsidP="00E25B8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F6664D" w:rsidRDefault="00F6664D" w:rsidP="00F6664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3758087" y="270354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462166" id="Canvas 1139" o:spid="_x0000_s1026" editas="canvas" style="position:absolute;margin-left:2.8pt;margin-top:6.3pt;width:359.6pt;height:331pt;z-index:251659264;mso-width-relative:margin;mso-height-relative:margin" coordsize="45669,4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669;height:42030;visibility:visible;mso-wrap-style:square">
                        <v:fill o:detectmouseclick="t"/>
                        <v:path o:connecttype="none"/>
                      </v:shape>
                      <v:roundrect id="Rounded Rectangle 347" o:spid="_x0000_s1028" style="position:absolute;left:2543;top:218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ux8MA&#10;AADcAAAADwAAAGRycy9kb3ducmV2LnhtbESP0YrCMBRE3wX/IVzBN03dFStdo3RdFPFBWNcPuDTX&#10;tmxyU5qo9e+NIPg4zMwZZrHqrBFXan3tWMFknIAgLpyuuVRw+tuM5iB8QNZoHJOCO3lYLfu9BWba&#10;3fiXrsdQighhn6GCKoQmk9IXFVn0Y9cQR+/sWoshyraUusVbhFsjP5JkJi3WHBcqbGhdUfF/vFgF&#10;P3NTS942h/xs8tP+W07SMjVKDQdd/gUiUBfe4Vd7pxV8Tl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cux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49" o:spid="_x0000_s1029" style="position:absolute;left:14249;top:3689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fLsMA&#10;AADcAAAADwAAAGRycy9kb3ducmV2LnhtbESP3YrCMBSE7wXfIZwF7zRVF3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QfL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0" o:spid="_x0000_s1030" type="#_x0000_t32" style="position:absolute;left:4803;top:755;width:8;height:1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DMYcAAAADcAAAADwAAAGRycy9kb3ducmV2LnhtbERPzYrCMBC+L/gOYQRva+qKRatRXGHR&#10;iwetDzA0Y1psJiXJavXpN4cFjx/f/2rT21bcyYfGsYLJOANBXDndsFFwKX8+5yBCRNbYOiYFTwqw&#10;WQ8+Vlho9+AT3c/RiBTCoUAFdYxdIWWoarIYxq4jTtzVeYsxQW+k9vhI4baVX1mWS4sNp4YaO9rV&#10;VN3Ov1ZBfnR7+f1alLuJN3H2zM2xPBilRsN+uwQRqY9v8b/7oBVMZ2l+OpOO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QzGH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351" o:spid="_x0000_s1031" type="#_x0000_t32" style="position:absolute;left:16504;top:38954;width:4;height:1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KcXcQAAADcAAAADwAAAGRycy9kb3ducmV2LnhtbESPW2vCQBSE34X+h+UUfKsb66WSukoq&#10;iOKb2svrIXuaDc2eDdk1if/eFQo+DjPzDbNc97YSLTW+dKxgPEpAEOdOl1wo+DxvXxYgfEDWWDkm&#10;BVfysF49DZaYatfxkdpTKESEsE9RgQmhTqX0uSGLfuRq4uj9usZiiLIppG6wi3BbydckmUuLJccF&#10;gzVtDOV/p4tVkGVZ/d32P1/dtDvwTjrztph9KDV87rN3EIH68Aj/t/dawWQ2hvuZe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Ipx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28016;top:993;width:752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iN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+Hk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UIjXHAAAA3AAAAA8AAAAAAAAAAAAAAAAAmAIAAGRy&#10;cy9kb3ducmV2LnhtbFBLBQYAAAAABAAEAPUAAACMAwAAAAA=&#10;" filled="f" stroked="f" strokeweight=".5pt">
                        <v:textbox>
                          <w:txbxContent>
                            <w:p w:rsidR="00E25B87" w:rsidRDefault="00E25B87" w:rsidP="00E25B8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F6664D" w:rsidRDefault="00F6664D" w:rsidP="00F6664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3" style="position:absolute;left:4424;width:77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bs5scA&#10;AADcAAAADwAAAGRycy9kb3ducmV2LnhtbESPQWvCQBSE7wX/w/KEXopuWqxKzEbaQqlUQY0ePD6y&#10;zyQ0+zZktyb++25B8DjMzDdMsuxNLS7UusqygudxBII4t7riQsHx8Dmag3AeWWNtmRRcycEyHTwk&#10;GGvb8Z4umS9EgLCLUUHpfRNL6fKSDLqxbYiDd7atQR9kW0jdYhfgppYvUTSVBisOCyU29FFS/pP9&#10;GgXZd5f53df89D552mzWbttNm7pQ6nHYvy1AeOr9PXxrr7SC18kM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G7ObHAAAA3AAAAA8AAAAAAAAAAAAAAAAAmAIAAGRy&#10;cy9kb3ducmV2LnhtbFBLBQYAAAAABAAEAPUAAACMAwAAAAA=&#10;" fillcolor="windowText" strokecolor="windowText" strokeweight="1pt">
                        <v:stroke joinstyle="miter"/>
                      </v:oval>
                      <v:group id="กลุ่ม 46" o:spid="_x0000_s1034" style="position:absolute;left:15920;top:40494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    <v:oval id="วงรี 740" o:spid="_x0000_s1035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QS8QA&#10;AADcAAAADwAAAGRycy9kb3ducmV2LnhtbESPQWvCQBSE74X+h+UVvNVN1RaNriIFxaPGUPT2yD6z&#10;odm3IbuN8d+7QsHjMDPfMItVb2vRUesrxwo+hgkI4sLpiksF+XHzPgXhA7LG2jEpuJGH1fL1ZYGp&#10;dlc+UJeFUkQI+xQVmBCaVEpfGLLoh64hjt7FtRZDlG0pdYvXCLe1HCXJl7RYcVww2NC3oeI3+7MK&#10;1rew73hcZ9vD5bT5GeX9+dwYpQZv/XoOIlAfnuH/9k4r+JzM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BUEv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41" o:spid="_x0000_s1036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iT8IA&#10;AADcAAAADwAAAGRycy9kb3ducmV2LnhtbERPTYvCMBC9L/gfwgheFk1XVpFqFF2QXVRQqwePQzO2&#10;xWZSmmi7/94cBI+P9z1btKYUD6pdYVnB1yACQZxaXXCm4Hxa9ycgnEfWWFomBf/kYDHvfMww1rbh&#10;Iz0Sn4kQwi5GBbn3VSylS3My6Aa2Ig7c1dYGfYB1JnWNTQg3pRxG0VgaLDg05FjRT07pLbkbBcmm&#10;Sfzhd3JZfX/udlu3b8ZVmSnV67bLKQhPrX+LX+4/rWA0CvPDmX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uJPwgAAANwAAAAPAAAAAAAAAAAAAAAAAJgCAABkcnMvZG93&#10;bnJldi54bWxQSwUGAAAAAAQABAD1AAAAhwMAAAAA&#10;" fillcolor="windowText" strokecolor="windowText" strokeweight="1pt">
                          <v:stroke joinstyle="miter"/>
                        </v:oval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55" o:spid="_x0000_s1037" type="#_x0000_t34" style="position:absolute;left:7063;top:3213;width:23215;height:1435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YZsMQAAADcAAAADwAAAGRycy9kb3ducmV2LnhtbESPQWvCQBSE7wX/w/KE3upGMbVEVxFB&#10;7EmplqbHR/aZDWbfhuwa4793CwWPw8x8wyxWva1FR62vHCsYjxIQxIXTFZcKvk/btw8QPiBrrB2T&#10;gjt5WC0HLwvMtLvxF3XHUIoIYZ+hAhNCk0npC0MW/cg1xNE7u9ZiiLItpW7xFuG2lpMkeZcWK44L&#10;BhvaGCoux6tVsK/uOf9MU/Pb7+XpsJvlSXfNlXod9us5iEB9eIb/259aQZqm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BhmwxAAAANwAAAAPAAAAAAAAAAAA&#10;AAAAAKECAABkcnMvZG93bnJldi54bWxQSwUGAAAAAAQABAD5AAAAkgMAAAAA&#10;" adj="-2127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411" o:spid="_x0000_s1038" style="position:absolute;left:14249;top:322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yk8EA&#10;AADdAAAADwAAAGRycy9kb3ducmV2LnhtbERP24rCMBB9X/Afwgj7tqaVRUs1SlVcxIcFLx8wNGNb&#10;TCalidr9eyMI+zaHc535srdG3KnzjWMF6SgBQVw63XCl4HzafmUgfEDWaByTgj/ysFwMPuaYa/fg&#10;A92PoRIxhH2OCuoQ2lxKX9Zk0Y9cSxy5i+sshgi7SuoOHzHcGjlOkom02HBsqLGldU3l9XizCjaZ&#10;aST/tL/FxRTn/Uqm02pqlPoc9sUMRKA+/Ivf7p2O87/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gMp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416" o:spid="_x0000_s1039" type="#_x0000_t32" style="position:absolute;left:16506;top:34261;width:0;height:26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YVcIAAADdAAAADwAAAGRycy9kb3ducmV2LnhtbERPzWoCMRC+F3yHMIXeanalXXRrFBWK&#10;Xjzo+gDDZppdupksSaqrT98Igrf5+H5nvhxsJ87kQ+tYQT7OQBDXTrdsFJyq7/cpiBCRNXaOScGV&#10;AiwXo5c5ltpd+EDnYzQihXAoUUETY19KGeqGLIax64kT9+O8xZigN1J7vKRw28lJlhXSYsupocGe&#10;Ng3Vv8c/q6DYu61c32bVJvcmfl4Ls692Rqm312H1BSLSEJ/ih3un0/yPvID7N+kE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4YV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23" o:spid="_x0000_s1040" type="#_x0000_t110" style="position:absolute;left:25761;top:16539;width:4521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UecMEA&#10;AADdAAAADwAAAGRycy9kb3ducmV2LnhtbERP32vCMBB+F/wfwg32puk6GdIZRQeC+DKs1ecjubXB&#10;5lKaTOt/vwjC3u7j+3mL1eBacaU+WM8K3qYZCGLtjeVaQXXcTuYgQkQ22HomBXcKsFqORwssjL/x&#10;ga5lrEUK4VCggibGrpAy6IYchqnviBP343uHMcG+lqbHWwp3rcyz7EM6tJwaGuzoqyF9KX+dgiy0&#10;+9N6uGx0bu3ZVt+6rExQ6vVlWH+CiDTEf/HTvTNp/ix/h8c36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lHnD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424" o:spid="_x0000_s1041" style="position:absolute;left:14156;top:2146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btsAA&#10;AADdAAAADwAAAGRycy9kb3ducmV2LnhtbERPy6rCMBDdC/cfwlxwp6kiKr1GqYoiLgQfHzA0Y1tu&#10;MilN1Pr3RhDczeE8Z7ZorRF3anzlWMGgn4Agzp2uuFBwOW96UxA+IGs0jknBkzws5j+dGabaPfhI&#10;91MoRAxhn6KCMoQ6ldLnJVn0fVcTR+7qGoshwqaQusFHDLdGDpNkLC1WHBtKrGlVUv5/ulkF66mp&#10;JG/rQ3Y12WW/lINJMTFKdX/b7A9EoDZ8xR/3Tsf5o+EI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Htbts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425" o:spid="_x0000_s1042" style="position:absolute;left:14156;top:636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+LcEA&#10;AADdAAAADwAAAGRycy9kb3ducmV2LnhtbERP24rCMBB9X/Afwgi+ramiq1Sj1BVF9kHw8gFDM7bF&#10;ZFKarNa/N4Lg2xzOdebL1hpxo8ZXjhUM+gkI4tzpigsF59PmewrCB2SNxjEpeJCH5aLzNcdUuzsf&#10;6HYMhYgh7FNUUIZQp1L6vCSLvu9q4shdXGMxRNgUUjd4j+HWyGGS/EiLFceGEmv6LSm/Hv+tgvXU&#10;VJK39T67mOz8t5KDSTExSvW6bTYDEagNH/HbvdNx/mg4ht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3/i3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426" o:spid="_x0000_s1043" style="position:absolute;left:14156;top:1121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VgWsAA&#10;AADdAAAADwAAAGRycy9kb3ducmV2LnhtbERPy6rCMBDdC/cfwlxwp6kiKr1GqYoiLgQfHzA0Y1tu&#10;MilN1Pr3RhDczeE8Z7ZorRF3anzlWMGgn4Agzp2uuFBwOW96UxA+IGs0jknBkzws5j+dGabaPfhI&#10;91MoRAxhn6KCMoQ6ldLnJVn0fVcTR+7qGoshwqaQusFHDLdGDpNkLC1WHBtKrGlVUv5/ulkF66mp&#10;JG/rQ3Y12WW/lINJMTFKdX/b7A9EoDZ8xR/3Tsf5o+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VgWs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7" o:spid="_x0000_s1044" type="#_x0000_t34" style="position:absolute;left:9549;top:-502;width:2116;height:116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4pG8EAAADdAAAADwAAAGRycy9kb3ducmV2LnhtbERPS4vCMBC+C/sfwix403RVdOkaxRXE&#10;Xn3hdWjGtm4z6TZR4783guBtPr7nTOfB1OJKrassK/jqJyCIc6srLhTsd6veNwjnkTXWlknBnRzM&#10;Zx+dKaba3nhD160vRAxhl6KC0vsmldLlJRl0fdsQR+5kW4M+wraQusVbDDe1HCTJWBqsODaU2NCy&#10;pPxvezEKjrX7X5vjYnUYZtlvcvYhn1yCUt3PsPgB4Sn4t/jlznScPxpM4PlNPEH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zikbwQAAAN0AAAAPAAAAAAAAAAAAAAAA&#10;AKECAABkcnMvZG93bnJldi54bWxQSwUGAAAAAAQABAD5AAAAjwMAAAAA&#10;" adj="1322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28" o:spid="_x0000_s1045" type="#_x0000_t34" style="position:absolute;left:20581;top:9101;width:3268;height:116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jRx8YAAADdAAAADwAAAGRycy9kb3ducmV2LnhtbESPT2/CMAzF75P4DpGRuEwjBW1o6wgI&#10;oaHtNvH3bDWmrWicLglQ+PTzYdJutt7zez9P551r1IVCrD0bGA0zUMSFtzWXBnbb1dMrqJiQLTae&#10;ycCNIsxnvYcp5tZfeU2XTSqVhHDM0UCVUptrHYuKHMahb4lFO/rgMMkaSm0DXiXcNXqcZRPtsGZp&#10;qLClZUXFaXN2BlYf2/3by92Hz2/+CY/34+3kD0tjBv1u8Q4qUZf+zX/XX1bwn8eCK9/ICHr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40cfGAAAA3QAAAA8AAAAAAAAA&#10;AAAAAAAAoQIAAGRycy9kb3ducmV2LnhtbFBLBQYAAAAABAAEAPkAAACUAwAAAAA=&#10;" adj="815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29" o:spid="_x0000_s1046" type="#_x0000_t34" style="position:absolute;left:20783;top:14231;width:2864;height:116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BQcQAAADdAAAADwAAAGRycy9kb3ducmV2LnhtbERP20oDMRB9F/yHMIJvNmkpra5NSymU&#10;KsWq637AuBl3FzeTkMR2+/eNIPg2h3OdxWqwvThSiJ1jDeORAkFcO9Nxo6H62N7dg4gJ2WDvmDSc&#10;KcJqeX21wMK4E7/TsUyNyCEcC9TQpuQLKWPdksU4cp44c18uWEwZhkaagKccbns5UWomLXacG1r0&#10;tGmp/i5/rAZ/CK97/8z2czcuX6p59abUfK317c2wfgSRaEj/4j/3k8nzp5MH+P0mn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FMFBxAAAAN0AAAAPAAAAAAAAAAAA&#10;AAAAAKECAABkcnMvZG93bnJldi54bWxQSwUGAAAAAAQABAD5AAAAkgMAAAAA&#10;" adj="1103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0" o:spid="_x0000_s1047" type="#_x0000_t34" style="position:absolute;left:26368;top:13571;width:3507;height:234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/AtscAAADdAAAADwAAAGRycy9kb3ducmV2LnhtbESPT2vCQBDF74V+h2UKXoru+qdFUleR&#10;giD0ZAwt3obsmIRmZ0N2q/Hbdw6Ctxnem/d+s9oMvlUX6mMT2MJ0YkARl8E1XFkojrvxElRMyA7b&#10;wGThRhE26+enFWYuXPlAlzxVSkI4ZmihTqnLtI5lTR7jJHTEop1D7zHJ2lfa9XiVcN/qmTHv2mPD&#10;0lBjR581lb/5n7dwnIXX70V3mprt2Zz011te/BSNtaOXYfsBKtGQHub79d4J/mIu/PKNjKD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b8C2xwAAAN0AAAAPAAAAAAAA&#10;AAAAAAAAAKECAABkcnMvZG93bnJldi54bWxQSwUGAAAAAAQABAD5AAAAlQMAAAAA&#10;" adj="708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1" o:spid="_x0000_s1048" type="#_x0000_t34" style="position:absolute;left:26618;top:18980;width:3108;height:233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F8hMMAAADdAAAADwAAAGRycy9kb3ducmV2LnhtbERPTWvCQBC9C/6HZYTedBNbiqSuooJa&#10;ehC1pechOyar2dmQXWPaX98VCt7m8T5nOu9sJVpqvHGsIB0lIIhzpw0XCr4+18MJCB+QNVaOScEP&#10;eZjP+r0pZtrd+EDtMRQihrDPUEEZQp1J6fOSLPqRq4kjd3KNxRBhU0jd4C2G20qOk+RVWjQcG0qs&#10;aVVSfjlerYLNwbjfb1ya1GwvH8VutT+bdqHU06BbvIEI1IWH+N/9ruP8l+cU7t/EE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BfIT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432" o:spid="_x0000_s1049" type="#_x0000_t32" style="position:absolute;left:16411;top:8421;width:0;height: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iDgMIAAADdAAAADwAAAGRycy9kb3ducmV2LnhtbERPS2vCQBC+C/0Pywje6sZXK6mrpIIo&#10;3kxf1yE7zYZmZ0N2TdJ/3xUK3ubje85mN9hadNT6yrGC2TQBQVw4XXGp4P3t8LgG4QOyxtoxKfgl&#10;D7vtw2iDqXY9X6jLQyliCPsUFZgQmlRKXxiy6KeuIY7ct2sthgjbUuoW+xhuazlPkidpseLYYLCh&#10;vaHiJ79aBVmWNZ/d8PXRL/szH6Uzz+vVq1KT8ZC9gAg0hLv4333Scf5yMYfbN/EE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iDg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Text Box 70" o:spid="_x0000_s1050" type="#_x0000_t202" style="position:absolute;left:23503;top:17573;width:5560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quZcQA&#10;AADdAAAADwAAAGRycy9kb3ducmV2LnhtbERPS4vCMBC+L/gfwgje1lRdRapRpCAuix58XLyNzdgW&#10;m0ltonb99ZsFwdt8fM+ZzhtTijvVrrCsoNeNQBCnVhecKTjsl59jEM4jaywtk4JfcjCftT6mGGv7&#10;4C3ddz4TIYRdjApy76tYSpfmZNB1bUUcuLOtDfoA60zqGh8h3JSyH0UjabDg0JBjRUlO6WV3Mwp+&#10;kuUGt6e+GT/LZLU+L6rr4ThUqtNuFhMQnhr/Fr/c3zrM/xoM4P+bcIK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6rmXEAAAA3QAAAA8AAAAAAAAAAAAAAAAAmAIAAGRycy9k&#10;b3ducmV2LnhtbFBLBQYAAAAABAAEAPUAAACJAwAAAAA=&#10;" filled="f" stroked="f" strokeweight=".5pt">
                        <v:textbox>
                          <w:txbxContent>
                            <w:p w:rsidR="00E25B87" w:rsidRDefault="00E25B87" w:rsidP="00E25B8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F6664D" w:rsidRDefault="00F6664D" w:rsidP="00F6664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roundrect id="Rounded Rectangle 36" o:spid="_x0000_s1051" style="position:absolute;left:37580;top:2703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jD8EA&#10;AADbAAAADwAAAGRycy9kb3ducmV2LnhtbESP3YrCMBSE7xd8h3AE79ZUBZVqlKoo4sWCPw9waI5t&#10;MTkpTdT69kYQ9nKYmW+Y+bK1Rjyo8ZVjBYN+AoI4d7riQsHlvP2dgvABWaNxTApe5GG56PzMMdXu&#10;yUd6nEIhIoR9igrKEOpUSp+XZNH3XU0cvatrLIYom0LqBp8Rbo0cJslYWqw4LpRY07qk/Ha6WwWb&#10;qakk7+q/7Gqyy2ElB5NiYpTqddtsBiJQG/7D3/ZeKxiN4f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bow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CE7B1A" w:rsidRDefault="00F6664D" w:rsidP="00385FBE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C0717D" w:rsidRDefault="00C0717D" w:rsidP="00C0717D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สัญญาแบบปรับราคาได้ (ค่า </w:t>
            </w:r>
            <w:r>
              <w:rPr>
                <w:rFonts w:ascii="TH SarabunPSK" w:hAnsi="TH SarabunPSK" w:cs="TH SarabunPSK"/>
                <w:sz w:val="20"/>
                <w:szCs w:val="20"/>
              </w:rPr>
              <w:t>K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)</w:t>
            </w: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6664D" w:rsidRPr="003261B3" w:rsidTr="00C0717D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F47B35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รับบันทึกรวบรวมและจัดลำดับเอกสาร</w:t>
            </w: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6664D" w:rsidRPr="003261B3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F47B35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ตรวจสอบเอกสารและการคำนวณ</w:t>
            </w: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วัน</w:t>
            </w:r>
          </w:p>
        </w:tc>
      </w:tr>
      <w:tr w:rsidR="00F6664D" w:rsidRPr="003261B3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พิจารณาการคำนวณ</w:t>
            </w: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Pr="004F2481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6664D" w:rsidRPr="003261B3" w:rsidTr="00C0717D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จัดทำบันทึกข้อความ</w:t>
            </w:r>
            <w:r w:rsidR="00F6664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เสนออธิบดีกรมทางหลวงหรือผู้ที่ได้รับมอบหมาย</w:t>
            </w: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Pr="004F2481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3261B3" w:rsidRDefault="00C24B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 (เสนออธิบดีกรมทางหลวงหรือผู้ที่ได้รับมอบหมาย)</w:t>
            </w:r>
            <w:bookmarkStart w:id="0" w:name="_GoBack"/>
            <w:bookmarkEnd w:id="0"/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6664D" w:rsidRPr="003261B3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E60D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อธิบดีกรมทางหลวงหรือผู้ที่รับมอบหมายพิจารณาและอนุมัติกรณีค่างานฯ ไม่เกิน 50 ล้านบาท (อัตราร้อยละ 4)</w:t>
            </w:r>
          </w:p>
          <w:p w:rsidR="00C0717D" w:rsidRPr="00F47B35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4F2481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F6664D" w:rsidRPr="003261B3" w:rsidTr="00C0717D">
        <w:trPr>
          <w:cantSplit/>
          <w:trHeight w:val="33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E60D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รวบรวมและขออนุมัติ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จากสำนักงบประมาณ</w:t>
            </w: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Pr="00F47B35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Default="00F6664D" w:rsidP="00385FBE"/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8E60D3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4-6 วัน</w:t>
            </w:r>
          </w:p>
        </w:tc>
      </w:tr>
      <w:tr w:rsidR="00F6664D" w:rsidRPr="003261B3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กรณีได้รับการอนุมัติจากสำนักงบประมาณ </w:t>
            </w:r>
            <w:r w:rsidRPr="008E60D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ใบจัดสรรงบประมาณและบันทึกทะเบียนดำเนินการโอนเงินจัดสรรงบประมาณรายจ่ายและแจ้งหน่วยงานที่เกี่ยวข้องทราบ</w:t>
            </w: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60D3" w:rsidRPr="00F47B35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Default="00F6664D" w:rsidP="00385FBE"/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8E60D3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E60D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</w:tbl>
    <w:p w:rsidR="002A5DDB" w:rsidRDefault="002A5DDB"/>
    <w:sectPr w:rsidR="002A5DDB" w:rsidSect="00F666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4D"/>
    <w:rsid w:val="002A5DDB"/>
    <w:rsid w:val="008E60D3"/>
    <w:rsid w:val="00AA4365"/>
    <w:rsid w:val="00C0717D"/>
    <w:rsid w:val="00C24BDD"/>
    <w:rsid w:val="00E25B87"/>
    <w:rsid w:val="00F6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DEF33-40E2-49AE-ABAB-70AE6E83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4D"/>
  </w:style>
  <w:style w:type="paragraph" w:styleId="Heading1">
    <w:name w:val="heading 1"/>
    <w:basedOn w:val="Normal"/>
    <w:next w:val="Normal"/>
    <w:link w:val="Heading1Char"/>
    <w:uiPriority w:val="9"/>
    <w:qFormat/>
    <w:rsid w:val="00F6664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4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6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66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0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0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6</cp:revision>
  <cp:lastPrinted>2017-11-14T08:37:00Z</cp:lastPrinted>
  <dcterms:created xsi:type="dcterms:W3CDTF">2017-07-02T05:20:00Z</dcterms:created>
  <dcterms:modified xsi:type="dcterms:W3CDTF">2017-11-14T08:37:00Z</dcterms:modified>
</cp:coreProperties>
</file>