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A8E" w:rsidRPr="00053F27" w:rsidRDefault="000A4A8E" w:rsidP="000A4A8E">
      <w:pPr>
        <w:pStyle w:val="Heading1"/>
        <w:rPr>
          <w:color w:val="auto"/>
        </w:rPr>
      </w:pPr>
      <w:r w:rsidRPr="00053F27">
        <w:rPr>
          <w:color w:val="auto"/>
        </w:rPr>
        <w:t>SB</w:t>
      </w:r>
      <w:r w:rsidRPr="00053F27">
        <w:rPr>
          <w:color w:val="auto"/>
          <w:cs/>
        </w:rPr>
        <w:t>-4-14</w:t>
      </w:r>
      <w:r w:rsidRPr="00053F27">
        <w:rPr>
          <w:rFonts w:hint="cs"/>
          <w:color w:val="auto"/>
          <w:cs/>
        </w:rPr>
        <w:t xml:space="preserve"> </w:t>
      </w:r>
      <w:r w:rsidRPr="00053F27">
        <w:rPr>
          <w:color w:val="auto"/>
          <w:cs/>
        </w:rPr>
        <w:t>การดำเนินการตามหมวด 5 การมุ่งเน้นทรัพยากรบุคคล (</w:t>
      </w:r>
      <w:r w:rsidRPr="00053F27">
        <w:rPr>
          <w:color w:val="auto"/>
        </w:rPr>
        <w:t>PMQA</w:t>
      </w:r>
      <w:r w:rsidRPr="00053F27">
        <w:rPr>
          <w:color w:val="auto"/>
          <w:cs/>
        </w:rPr>
        <w:t>)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4408"/>
        <w:gridCol w:w="2410"/>
        <w:gridCol w:w="2272"/>
        <w:gridCol w:w="1272"/>
      </w:tblGrid>
      <w:tr w:rsidR="00053F27" w:rsidRPr="00053F27" w:rsidTr="002C274C">
        <w:tc>
          <w:tcPr>
            <w:tcW w:w="378" w:type="dxa"/>
            <w:shd w:val="clear" w:color="auto" w:fill="FFFFFF" w:themeFill="background1"/>
          </w:tcPr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408" w:type="dxa"/>
            <w:shd w:val="clear" w:color="auto" w:fill="FFFFFF" w:themeFill="background1"/>
            <w:vAlign w:val="center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ฝ่ายสวัสดิการและเจ้าหน้าที่สัมพันธ์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053F2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053F2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053F27" w:rsidRPr="00053F27" w:rsidTr="002C274C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408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หาปัจจัยความผาสุก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ศึกษาวิเคราะห์คู่มือคำอธิบายตัวชี้วัดการพัฒนาคุณภาพการบริหารจัดการภาครัฐ  เพื่อทำแบบสำรวจหาปัจจัยความผาสุก ฯ ที่เจ้าหน้าที่กรมทางหลวงให้ความสำคัญ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EB571D"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แจ้งเวียนและแจกแบบสำรวจความคิดเห็นให้เจ้าหน้าที่กรมทางหลวง (ข้าราชการ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ลูกจ้างประจำ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พนักงานราชการ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ลูกจ้างชั่วคราว)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รวบรวมแบบสำรวจและประมวลผลโดยใช้</w:t>
            </w:r>
            <w:r w:rsidR="00EB571D"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โปรแกรม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 xml:space="preserve">SPSS  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เรียงลำดับปัจจัยที่มีผลต่อความผาสุกของเจ้าหน้าที่กรมทางหลวง</w:t>
            </w:r>
          </w:p>
        </w:tc>
        <w:tc>
          <w:tcPr>
            <w:tcW w:w="2410" w:type="dxa"/>
            <w:shd w:val="clear" w:color="auto" w:fill="FFFFFF" w:themeFill="background1"/>
          </w:tcPr>
          <w:p w:rsidR="000A4A8E" w:rsidRPr="00053F27" w:rsidRDefault="00734E54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 w:rsidRPr="00053F27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E708077" wp14:editId="1CFD3F1B">
                      <wp:simplePos x="0" y="0"/>
                      <wp:positionH relativeFrom="column">
                        <wp:posOffset>-510540</wp:posOffset>
                      </wp:positionH>
                      <wp:positionV relativeFrom="paragraph">
                        <wp:posOffset>29210</wp:posOffset>
                      </wp:positionV>
                      <wp:extent cx="2413591" cy="4433570"/>
                      <wp:effectExtent l="0" t="0" r="0" b="0"/>
                      <wp:wrapNone/>
                      <wp:docPr id="1190" name="Canvas 11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12700">
                                <a:noFill/>
                              </a:ln>
                            </wpc:whole>
                            <wps:wsp>
                              <wps:cNvPr id="1152" name="Straight Arrow Connector 1216"/>
                              <wps:cNvCnPr>
                                <a:stCxn id="1153" idx="4"/>
                                <a:endCxn id="1157" idx="0"/>
                              </wps:cNvCnPr>
                              <wps:spPr>
                                <a:xfrm>
                                  <a:off x="1185942" y="264735"/>
                                  <a:ext cx="3249" cy="1857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3" name="วงรี 34"/>
                              <wps:cNvSpPr/>
                              <wps:spPr>
                                <a:xfrm>
                                  <a:off x="1126887" y="14599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54" name="กลุ่ม 46"/>
                              <wpg:cNvGrpSpPr/>
                              <wpg:grpSpPr>
                                <a:xfrm>
                                  <a:off x="1130076" y="3851189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155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6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57" name="Rounded Rectangle 36"/>
                              <wps:cNvSpPr/>
                              <wps:spPr>
                                <a:xfrm>
                                  <a:off x="963448" y="45053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Straight Arrow Connector 46"/>
                              <wps:cNvCnPr>
                                <a:stCxn id="1530" idx="2"/>
                                <a:endCxn id="1167" idx="0"/>
                              </wps:cNvCnPr>
                              <wps:spPr>
                                <a:xfrm>
                                  <a:off x="1188419" y="2955449"/>
                                  <a:ext cx="0" cy="5446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7" name="Rounded Rectangle 38"/>
                              <wps:cNvSpPr/>
                              <wps:spPr>
                                <a:xfrm>
                                  <a:off x="962994" y="3500055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1" name="Straight Arrow Connector 40"/>
                              <wps:cNvCnPr>
                                <a:stCxn id="1167" idx="2"/>
                                <a:endCxn id="1156" idx="0"/>
                              </wps:cNvCnPr>
                              <wps:spPr>
                                <a:xfrm>
                                  <a:off x="1188419" y="3703890"/>
                                  <a:ext cx="739" cy="1739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9" name="Straight Arrow Connector 46"/>
                              <wps:cNvCnPr>
                                <a:stCxn id="1532" idx="2"/>
                                <a:endCxn id="1530" idx="0"/>
                              </wps:cNvCnPr>
                              <wps:spPr>
                                <a:xfrm>
                                  <a:off x="1188419" y="2268187"/>
                                  <a:ext cx="0" cy="4834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30" name="Rounded Rectangle 38"/>
                              <wps:cNvSpPr/>
                              <wps:spPr>
                                <a:xfrm>
                                  <a:off x="962994" y="2751614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1" name="Straight Arrow Connector 46"/>
                              <wps:cNvCnPr>
                                <a:stCxn id="1534" idx="2"/>
                                <a:endCxn id="1532" idx="0"/>
                              </wps:cNvCnPr>
                              <wps:spPr>
                                <a:xfrm>
                                  <a:off x="1188419" y="1536263"/>
                                  <a:ext cx="0" cy="5280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32" name="Rounded Rectangle 38"/>
                              <wps:cNvSpPr/>
                              <wps:spPr>
                                <a:xfrm>
                                  <a:off x="962994" y="2064352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" name="Rounded Rectangle 38"/>
                              <wps:cNvSpPr/>
                              <wps:spPr>
                                <a:xfrm>
                                  <a:off x="962994" y="1332428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5" name="Straight Arrow Connector 46"/>
                              <wps:cNvCnPr>
                                <a:stCxn id="1157" idx="2"/>
                                <a:endCxn id="1534" idx="0"/>
                              </wps:cNvCnPr>
                              <wps:spPr>
                                <a:xfrm flipH="1">
                                  <a:off x="1188419" y="656272"/>
                                  <a:ext cx="772" cy="6761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2D2461" id="Canvas 1190" o:spid="_x0000_s1026" editas="canvas" style="position:absolute;margin-left:-40.2pt;margin-top:2.3pt;width:190.05pt;height:349.1pt;z-index:251659264;mso-width-relative:margin;mso-height-relative:margin" coordsize="24130,4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130;height:44335;visibility:visible;mso-wrap-style:square" strokeweight="1pt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11859;top:2647;width:32;height:1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nFpMMAAADdAAAADwAAAGRycy9kb3ducmV2LnhtbERPyWrDMBC9B/IPYgK9JbJDs+BEMU6h&#10;tPSWpMt1sCaWiTUylmq7f18VCrnN462zz0fbiJ46XztWkC4SEMSl0zVXCt4vz/MtCB+QNTaOScEP&#10;ecgP08keM+0GPlF/DpWIIewzVGBCaDMpfWnIol+4ljhyV9dZDBF2ldQdDjHcNnKZJGtpsebYYLCl&#10;J0Pl7fxtFRRF0X7249fH8Di88Yt0ZrNdHZV6mI3FDkSgMdzF/+5XHeenqyX8fRNPkId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JxaT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11268;top:1459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YSCcUA&#10;AADdAAAADwAAAGRycy9kb3ducmV2LnhtbERPTWvCQBC9F/wPywheSt2oVSS6SiuIUgVt2oPHITsm&#10;wexsyK4m/nu3UPA2j/c582VrSnGj2hWWFQz6EQji1OqCMwW/P+u3KQjnkTWWlknBnRwsF52XOcba&#10;NvxNt8RnIoSwi1FB7n0VS+nSnAy6vq2IA3e2tUEfYJ1JXWMTwk0ph1E0kQYLDg05VrTKKb0kV6Mg&#10;+WoSf9xMT5/vr/v9zh2aSVVmSvW67ccMhKfWP8X/7q0O8wfjEfx9E06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hIJ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30" style="position:absolute;left:11300;top:38511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NP4M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ePo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80/gwwAAAN0AAAAP&#10;AAAAAAAAAAAAAAAAAKoCAABkcnMvZG93bnJldi54bWxQSwUGAAAAAAQABAD6AAAAmgMAAAAA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0rMMA&#10;AADdAAAADwAAAGRycy9kb3ducmV2LnhtbERPS2vCQBC+F/oflhF6q5tYLCW6SigoPdZUit6G7JgN&#10;ZmdDds3j33cLgrf5+J6z3o62ET11vnasIJ0nIIhLp2uuFBx/dq8fIHxA1tg4JgUTedhunp/WmGk3&#10;8IH6IlQihrDPUIEJoc2k9KUhi37uWuLIXVxnMUTYVVJ3OMRw28hFkrxLizXHBoMtfRoqr8XNKsin&#10;8N3zW1PsD5fT7ndxHM/n1ij1MhvzFYhAY3iI7+4vHeenyyX8fxN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u0rM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GxkcUA&#10;AADdAAAADwAAAGRycy9kb3ducmV2LnhtbERPTWvCQBC9F/wPyxR6KbqxaJA0G9FCqVRBjR56HLLT&#10;JJidDdmtSf99tyB4m8f7nHQ5mEZcqXO1ZQXTSQSCuLC65lLB+fQ+XoBwHlljY5kU/JKDZTZ6SDHR&#10;tucjXXNfihDCLkEFlfdtIqUrKjLoJrYlDty37Qz6ALtS6g77EG4a+RJFsTRYc2iosKW3iopL/mMU&#10;5J997g8fi6/17Hm327p9H7dNqdTT47B6BeFp8Hfxzb3RYf50HsP/N+EE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4bGR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ounded Rectangle 36" o:spid="_x0000_s1033" style="position:absolute;left:9634;top:4505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VOMEA&#10;AADdAAAADwAAAGRycy9kb3ducmV2LnhtbERP24rCMBB9F/yHMMK+aVphrXSN0t1lRXwQvHzA0Ixt&#10;2WRSmqj1740g+DaHc53FqrdGXKnzjWMF6SQBQVw63XCl4HT8G89B+ICs0TgmBXfysFoOBwvMtbvx&#10;nq6HUIkYwj5HBXUIbS6lL2uy6CeuJY7c2XUWQ4RdJXWHtxhujZwmyUxabDg21NjST03l/+FiFfzO&#10;TSN53e6KsylO22+ZZlVmlPoY9cUXiEB9eItf7o2O89PPDJ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FTj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34" type="#_x0000_t32" style="position:absolute;left:11884;top:29554;width:0;height:5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s09cUAAADdAAAADwAAAGRycy9kb3ducmV2LnhtbESPQW/CMAyF75P2HyJP2m2kTBtDhYA6&#10;pGkTt8GAq9WYpqJxqia03b+fD0i72XrP731erkffqJ66WAc2MJ1koIjLYGuuDPzsP57moGJCttgE&#10;JgO/FGG9ur9bYm7DwN/U71KlJIRjjgZcSm2udSwdeYyT0BKLdg6dxyRrV2nb4SDhvtHPWTbTHmuW&#10;BoctbRyVl93VGyiKoj324+kwvAxb/tTBvc1f3415fBiLBahEY/o3366/rOBPZ8Iv38gI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s09c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5" style="position:absolute;left:9629;top:35000;width:4509;height:2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3fhcEA&#10;AADdAAAADwAAAGRycy9kb3ducmV2LnhtbERPzYrCMBC+C/sOYRa8aVoPVqpR6i67LB4Eqw8wNGNb&#10;TCaliVrffiMI3ubj+53VZrBG3Kj3rWMF6TQBQVw53XKt4HT8mSxA+ICs0TgmBQ/ysFl/jFaYa3fn&#10;A93KUIsYwj5HBU0IXS6lrxqy6KeuI47c2fUWQ4R9LXWP9xhujZwlyVxabDk2NNjRV0PVpbxaBd8L&#10;00r+7fbF2RSn3VamWZ0ZpcafQ7EEEWgIb/HL/afj/HSewfObeIJ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34X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36" type="#_x0000_t32" style="position:absolute;left:11884;top:37038;width:7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4Hs8IAAADdAAAADwAAAGRycy9kb3ducmV2LnhtbERPS4vCMBC+C/sfwix407Tii65RusKi&#10;eNN9XYdmtinbTEqTbeu/N4Kwt/n4nrPZDbYWHbW+cqwgnSYgiAunKy4VfLy/TdYgfEDWWDsmBVfy&#10;sNs+jTaYadfzmbpLKEUMYZ+hAhNCk0npC0MW/dQ1xJH7ca3FEGFbSt1iH8NtLWdJspQWK44NBhva&#10;Gyp+L39WQZ7nzVc3fH/28/7EB+nMar14VWr8POQvIAIN4V/8cB91nJ+uUrh/E0+Q2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4Hs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37" type="#_x0000_t32" style="position:absolute;left:11884;top:22681;width:0;height:48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SIscIAAADdAAAADwAAAGRycy9kb3ducmV2LnhtbERPS2vCQBC+F/wPyxR6002lVo2uEgul&#10;pTff1yE7ZoPZ2ZDdJvHfuwWht/n4nrNc97YSLTW+dKzgdZSAIM6dLrlQcNh/DmcgfEDWWDkmBTfy&#10;sF4NnpaYatfxltpdKEQMYZ+iAhNCnUrpc0MW/cjVxJG7uMZiiLAppG6wi+G2kuMkeZcWS44NBmv6&#10;MJRfd79WQZZl9antz8furfvhL+nMdDbZKPXy3GcLEIH68C9+uL91nD8Zz+Hvm3iC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SIs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8" style="position:absolute;left:9629;top:27516;width:4509;height:2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E9cUA&#10;AADdAAAADwAAAGRycy9kb3ducmV2LnhtbESPQWvCQBCF7wX/wzJCb3Vji1Wiq8SKRXooVP0BQ3ZM&#10;gruzIbtq/Pedg+BthvfmvW8Wq947daUuNoENjEcZKOIy2IYrA8fD9m0GKiZkiy4wGbhThNVy8LLA&#10;3IYb/9F1nyolIRxzNFCn1OZax7Imj3EUWmLRTqHzmGTtKm07vEm4d/o9yz61x4alocaWvmoqz/uL&#10;N7CZuUbzd/tbnFxx/Fnr8bSaOmNeh30xB5WoT0/z43pnBX/yIfzyjY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eMT1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39" type="#_x0000_t32" style="position:absolute;left:11884;top:15362;width:0;height:52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sSasIAAADdAAAADwAAAGRycy9kb3ducmV2LnhtbERPyWrDMBC9F/IPYgK9NXL24EYJTqA0&#10;9Jal7XWwJpaJNTKWajt/HxUKvc3jrbPe9rYSLTW+dKxgPEpAEOdOl1wouJzfXlYgfEDWWDkmBXfy&#10;sN0MntaYatfxkdpTKEQMYZ+iAhNCnUrpc0MW/cjVxJG7usZiiLAppG6wi+G2kpMkWUiLJccGgzXt&#10;DeW3049VkGVZ/dX235/drPvgd+nMcjXfKfU87LNXEIH68C/+cx90nD+fjuH3m3iC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sSa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40" style="position:absolute;left:9629;top:20643;width:4509;height:2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/GcEA&#10;AADdAAAADwAAAGRycy9kb3ducmV2LnhtbERP24rCMBB9X/Afwgi+ramKq1Sj1BVF9kHw8gFDM7bF&#10;ZFKarNa/N4Lg2xzOdebL1hpxo8ZXjhUM+gkI4tzpigsF59PmewrCB2SNxjEpeJCH5aLzNcdUuzsf&#10;6HYMhYgh7FNUUIZQp1L6vCSLvu9q4shdXGMxRNgUUjd4j+HWyGGS/EiLFceGEmv6LSm/Hv+tgvXU&#10;VJK39T67mOz8t5KDSTExSvW6bTYDEagNH/HbvdNx/ng0hNc38QS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/xn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8" o:spid="_x0000_s1041" style="position:absolute;left:9629;top:13324;width:4509;height:2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C9sIA&#10;AADdAAAADwAAAGRycy9kb3ducmV2LnhtbERP24rCMBB9F/yHMAu+aaquF7pGqcqK+CDo+gFDM7Zl&#10;k0lponb/fiMIvs3hXGexaq0Rd2p85VjBcJCAIM6drrhQcPn57s9B+ICs0TgmBX/kYbXsdhaYavfg&#10;E93PoRAxhH2KCsoQ6lRKn5dk0Q9cTRy5q2sshgibQuoGHzHcGjlKkqm0WHFsKLGmTUn57/lmFWzn&#10;ppK8q4/Z1WSXw1oOZ8XMKNX7aLMvEIHa8Ba/3Hsd50/Gn/D8Jp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8L2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2" type="#_x0000_t32" style="position:absolute;left:11884;top:6562;width:7;height:6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jV38IAAADdAAAADwAAAGRycy9kb3ducmV2LnhtbERPzWoCMRC+C32HMAVvmrVlF7s1igpF&#10;Lx7q+gDDZppdupksSaqrT28Eobf5+H5nsRpsJ87kQ+tYwWyagSCunW7ZKDhVX5M5iBCRNXaOScGV&#10;AqyWL6MFltpd+JvOx2hECuFQooImxr6UMtQNWQxT1xMn7sd5izFBb6T2eEnhtpNvWVZIiy2nhgZ7&#10;2jZU/x7/rILi4HZyc/uotjNvYn4tzKHaG6XGr8P6E0SkIf6Ln+69TvPz9xwe36QT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jV3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0A4A8E" w:rsidRPr="00053F27" w:rsidRDefault="00EB571D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คู่มือคำอธิบายตัวชี้วัดการพัฒนาคุณภาพการบริหารจัดการภาครัฐ</w:t>
            </w:r>
          </w:p>
          <w:p w:rsidR="00EB571D" w:rsidRPr="00053F27" w:rsidRDefault="00EB571D" w:rsidP="002C274C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-แ</w:t>
            </w:r>
            <w:r w:rsidR="00734E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บบสำรวจหาปัจจัยความผาสุก</w:t>
            </w:r>
          </w:p>
          <w:p w:rsidR="00EB571D" w:rsidRPr="00053F27" w:rsidRDefault="00EB571D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2" w:type="dxa"/>
            <w:vMerge w:val="restart"/>
            <w:shd w:val="clear" w:color="auto" w:fill="FFFFFF" w:themeFill="background1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ระยะเวลา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ตามปีงบประมาณ</w:t>
            </w:r>
          </w:p>
        </w:tc>
      </w:tr>
      <w:tr w:rsidR="00053F27" w:rsidRPr="00053F27" w:rsidTr="002C274C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408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กำหนดแผน/โครงการ/กิจกรรม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วิเคราะห์ปัจจัยผาสุกที่ได้จากการสำรวจ  เพื่อนำไปกำหนดโครงการ/กิจกรรม พร้อมทั้งกำหนดค่าเป้าหมายและตัวชี้วัด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จัดทำร่างแผนการดำเนินโครงการ/กิจกรรมสร้างความผาสุกเสนอคณะกรรมการ/ผู้บริหาร  พิจารณาให้ความเห็นชอบ</w:t>
            </w:r>
          </w:p>
        </w:tc>
        <w:tc>
          <w:tcPr>
            <w:tcW w:w="2410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0A4A8E" w:rsidRPr="00053F27" w:rsidRDefault="002C274C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รายละเอียด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แผน/โครงการ/กิจกรรม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การดำเนินการตามหมวด 5 </w:t>
            </w:r>
            <w:r w:rsidRPr="002C274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การมุ่งเน้นทรัพยากรบุคคล (</w:t>
            </w:r>
            <w:r w:rsidRPr="002C274C">
              <w:rPr>
                <w:rFonts w:ascii="TH SarabunPSK" w:eastAsia="Calibri" w:hAnsi="TH SarabunPSK" w:cs="TH SarabunPSK"/>
                <w:sz w:val="20"/>
                <w:szCs w:val="20"/>
              </w:rPr>
              <w:t>PMQA)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053F27" w:rsidRPr="00053F27" w:rsidTr="002C274C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408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ดำเนินกิจกรรมตามแผนสร้างความผาสุก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EB571D"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แจ้งเวียนการจัดทำโครงการตามแผนงานให้แต่ละหน่วยงานที่เกี่ยวข้อง เช่น สำนักงานแพทย์ กองฝึกอบรม และกลุ่ม/ฝ่าย/งานภายในกองการเจ้าหน้าที่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ติดตามการประเมินผลโครงการตามค่าเป้าหมายและตัวชี้วัดที่กำหนด</w:t>
            </w:r>
          </w:p>
        </w:tc>
        <w:tc>
          <w:tcPr>
            <w:tcW w:w="2410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0A4A8E" w:rsidRDefault="002C274C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แผนสร้างความผาสุก</w:t>
            </w:r>
          </w:p>
          <w:p w:rsidR="002C274C" w:rsidRPr="00053F27" w:rsidRDefault="002C274C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="00734E5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แจ้งเวียนการจัดทำโครงการตามแผนงาน</w:t>
            </w:r>
            <w:r w:rsidR="00734E5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053F27" w:rsidRPr="00053F27" w:rsidTr="002C274C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408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ติดตามประเมินผล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จัดทำแบบสำรวจการประเมินผลความพึงพอใจของเจ้าหน้าที่กรมทางหลวง                                   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รวบรวมแบบสำรวจและประมวลผลโดยใช้โปรแกรม 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SPSS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รายงานสรุปผลการสำรวจให้ผู้บริหารทราบ</w:t>
            </w:r>
          </w:p>
        </w:tc>
        <w:tc>
          <w:tcPr>
            <w:tcW w:w="2410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0A4A8E" w:rsidRPr="00053F27" w:rsidRDefault="00EB571D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แบบสำรวจการประเมินผลความพึงพอใจ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53F27" w:rsidRPr="00053F27" w:rsidTr="002C274C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408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ปรับปรุงแผนสร้างความผาสุก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เตรียมความพร้อมทุกขั้นตอนการดำเนินการเพื่อรองรับการตรวจประเมินของสำนักงาน ก.พ.ร.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นำผลการตรวจประเมินของสำนักงาน ก.พ.ร.และข้อมูลที่เกี่ยวข้องมาปรับปรุงแผนงานในปีต่อไป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ทบทวนปรับปรุงแผนสร้างความผาสุกฯ ในแต่ละปีงบประมาณเสนอคณะกรรมการ/ผู้บริหาร  พิจารณาปรับแผนให้เหมาะสมกับสภาพปัจจุบัน</w:t>
            </w:r>
          </w:p>
        </w:tc>
        <w:tc>
          <w:tcPr>
            <w:tcW w:w="2410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2C274C" w:rsidRDefault="002C274C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แผนสร้างความผาสุก</w:t>
            </w:r>
          </w:p>
          <w:p w:rsidR="000A4A8E" w:rsidRPr="00053F27" w:rsidRDefault="002C274C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ผลการตรวจประเมินของสำนักงาน ก.พ.ร.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Pr="00053F27" w:rsidRDefault="002A5DDB"/>
    <w:sectPr w:rsidR="002A5DDB" w:rsidRPr="00053F27" w:rsidSect="000A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8E"/>
    <w:rsid w:val="00053F27"/>
    <w:rsid w:val="000A4A8E"/>
    <w:rsid w:val="001D5159"/>
    <w:rsid w:val="002A5DDB"/>
    <w:rsid w:val="002C274C"/>
    <w:rsid w:val="00734E54"/>
    <w:rsid w:val="00EB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C71D7-E436-4B23-95C5-8BAAA58E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A8E"/>
  </w:style>
  <w:style w:type="paragraph" w:styleId="Heading1">
    <w:name w:val="heading 1"/>
    <w:basedOn w:val="Normal"/>
    <w:next w:val="Normal"/>
    <w:link w:val="Heading1Char"/>
    <w:uiPriority w:val="9"/>
    <w:qFormat/>
    <w:rsid w:val="000A4A8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8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0A4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7</cp:revision>
  <cp:lastPrinted>2017-08-26T08:20:00Z</cp:lastPrinted>
  <dcterms:created xsi:type="dcterms:W3CDTF">2017-06-22T17:28:00Z</dcterms:created>
  <dcterms:modified xsi:type="dcterms:W3CDTF">2017-11-14T04:13:00Z</dcterms:modified>
</cp:coreProperties>
</file>