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39" w:rsidRDefault="00210239" w:rsidP="00210239">
      <w:pPr>
        <w:pStyle w:val="Heading1"/>
      </w:pPr>
      <w:r w:rsidRPr="005423D9">
        <w:t>SB</w:t>
      </w:r>
      <w:r w:rsidR="00E016FA">
        <w:rPr>
          <w:cs/>
        </w:rPr>
        <w:t>-5-</w:t>
      </w:r>
      <w:r w:rsidR="00E016FA">
        <w:t>2</w:t>
      </w:r>
      <w:r>
        <w:rPr>
          <w:rFonts w:hint="cs"/>
          <w:cs/>
        </w:rPr>
        <w:t xml:space="preserve"> </w:t>
      </w:r>
      <w:r w:rsidR="00E016FA">
        <w:rPr>
          <w:cs/>
        </w:rPr>
        <w:t>การส่ง</w:t>
      </w:r>
      <w:r w:rsidRPr="005423D9">
        <w:rPr>
          <w:cs/>
        </w:rPr>
        <w:t>หนังสือภายใน</w:t>
      </w:r>
      <w:r w:rsidR="006004A0">
        <w:rPr>
          <w:rFonts w:hint="cs"/>
          <w:cs/>
        </w:rPr>
        <w:t>และภายนอก</w:t>
      </w:r>
    </w:p>
    <w:tbl>
      <w:tblPr>
        <w:tblStyle w:val="TableGrid"/>
        <w:tblW w:w="1530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2722"/>
        <w:gridCol w:w="2551"/>
        <w:gridCol w:w="2977"/>
        <w:gridCol w:w="2126"/>
        <w:gridCol w:w="1701"/>
      </w:tblGrid>
      <w:tr w:rsidR="00210239" w:rsidRPr="00374C8F" w:rsidTr="00940518">
        <w:trPr>
          <w:tblHeader/>
        </w:trPr>
        <w:tc>
          <w:tcPr>
            <w:tcW w:w="355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722" w:type="dxa"/>
            <w:shd w:val="clear" w:color="auto" w:fill="FFFFFF" w:themeFill="background1"/>
            <w:vAlign w:val="center"/>
          </w:tcPr>
          <w:p w:rsidR="00210239" w:rsidRPr="00E05168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1E2C7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เจ้าหน้าที่งานสารบรรณ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10239" w:rsidRPr="00E05168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E016FA" w:rsidRDefault="00E016FA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สำนักงาน</w:t>
            </w:r>
          </w:p>
          <w:p w:rsidR="00210239" w:rsidRPr="006004A0" w:rsidRDefault="00E016FA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เลขานุการกรม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E51F7E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E51F7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6004A0" w:rsidRDefault="00E016FA" w:rsidP="00E016F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รับบันทึกข้อความหรือหนังสือเพื่อส่งให้หน่วยงาน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ภายนอก</w:t>
            </w:r>
          </w:p>
          <w:p w:rsidR="00E016FA" w:rsidRDefault="00E016FA" w:rsidP="00E016F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40518" w:rsidRDefault="00940518" w:rsidP="00E016FA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210239" w:rsidRPr="001E2C74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940518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1198A19" wp14:editId="7BD3D5F8">
                      <wp:simplePos x="0" y="0"/>
                      <wp:positionH relativeFrom="column">
                        <wp:posOffset>-129097</wp:posOffset>
                      </wp:positionH>
                      <wp:positionV relativeFrom="paragraph">
                        <wp:posOffset>6626</wp:posOffset>
                      </wp:positionV>
                      <wp:extent cx="5756715" cy="3371215"/>
                      <wp:effectExtent l="0" t="0" r="0" b="0"/>
                      <wp:wrapNone/>
                      <wp:docPr id="1106" name="Canvas 1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3" name="Rounded Rectangle 1083"/>
                              <wps:cNvSpPr/>
                              <wps:spPr>
                                <a:xfrm>
                                  <a:off x="664886" y="4529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/>
                              <wps:spPr>
                                <a:xfrm>
                                  <a:off x="890314" y="321304"/>
                                  <a:ext cx="597" cy="131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8" name="Elbow Connector 1088"/>
                              <wps:cNvCnPr>
                                <a:stCxn id="1083" idx="2"/>
                                <a:endCxn id="1090" idx="0"/>
                              </wps:cNvCnPr>
                              <wps:spPr>
                                <a:xfrm rot="16200000" flipH="1">
                                  <a:off x="1615624" y="-65437"/>
                                  <a:ext cx="268415" cy="17178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9" name="Rounded Rectangle 1089"/>
                              <wps:cNvSpPr/>
                              <wps:spPr>
                                <a:xfrm>
                                  <a:off x="687938" y="261667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Rounded Rectangle 1090"/>
                              <wps:cNvSpPr/>
                              <wps:spPr>
                                <a:xfrm>
                                  <a:off x="2382708" y="9276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ounded Rectangle 1092"/>
                              <wps:cNvSpPr/>
                              <wps:spPr>
                                <a:xfrm>
                                  <a:off x="4143090" y="174601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Rounded Rectangle 1094"/>
                              <wps:cNvSpPr/>
                              <wps:spPr>
                                <a:xfrm>
                                  <a:off x="693041" y="188770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8" name="Straight Arrow Connector 1098"/>
                              <wps:cNvCnPr>
                                <a:stCxn id="1094" idx="2"/>
                                <a:endCxn id="1089" idx="0"/>
                              </wps:cNvCnPr>
                              <wps:spPr>
                                <a:xfrm flipH="1">
                                  <a:off x="913972" y="2094018"/>
                                  <a:ext cx="5103" cy="522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9" name="Straight Arrow Connector 1099"/>
                              <wps:cNvCnPr/>
                              <wps:spPr>
                                <a:xfrm flipH="1">
                                  <a:off x="913366" y="2822985"/>
                                  <a:ext cx="597" cy="180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0" name="Elbow Connector 1100"/>
                              <wps:cNvCnPr>
                                <a:stCxn id="1092" idx="2"/>
                                <a:endCxn id="1089" idx="0"/>
                              </wps:cNvCnPr>
                              <wps:spPr>
                                <a:xfrm rot="5400000">
                                  <a:off x="2309378" y="556925"/>
                                  <a:ext cx="664341" cy="34551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107" name="กลุ่ม 46"/>
                              <wpg:cNvGrpSpPr/>
                              <wpg:grpSpPr>
                                <a:xfrm>
                                  <a:off x="858736" y="3019756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0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3" name="วงรี 34"/>
                              <wps:cNvSpPr/>
                              <wps:spPr>
                                <a:xfrm>
                                  <a:off x="835680" y="193648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Diamond 1"/>
                              <wps:cNvSpPr/>
                              <wps:spPr>
                                <a:xfrm>
                                  <a:off x="795097" y="1482245"/>
                                  <a:ext cx="243161" cy="131127"/>
                                </a:xfrm>
                                <a:prstGeom prst="diamond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lbow Connector 22"/>
                              <wps:cNvCnPr>
                                <a:stCxn id="1" idx="3"/>
                                <a:endCxn id="1092" idx="0"/>
                              </wps:cNvCnPr>
                              <wps:spPr>
                                <a:xfrm>
                                  <a:off x="1038258" y="1547809"/>
                                  <a:ext cx="3330866" cy="1982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Elbow Connector 23"/>
                              <wps:cNvCnPr>
                                <a:stCxn id="1090" idx="2"/>
                                <a:endCxn id="1" idx="0"/>
                              </wps:cNvCnPr>
                              <wps:spPr>
                                <a:xfrm rot="5400000">
                                  <a:off x="1588585" y="462088"/>
                                  <a:ext cx="348250" cy="1692064"/>
                                </a:xfrm>
                                <a:prstGeom prst="bentConnector3">
                                  <a:avLst>
                                    <a:gd name="adj1" fmla="val 294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Straight Arrow Connector 24"/>
                              <wps:cNvCnPr>
                                <a:stCxn id="1" idx="2"/>
                                <a:endCxn id="1094" idx="0"/>
                              </wps:cNvCnPr>
                              <wps:spPr>
                                <a:xfrm>
                                  <a:off x="916678" y="1613372"/>
                                  <a:ext cx="2397" cy="2743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057400" y="1338568"/>
                                  <a:ext cx="7251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16FA" w:rsidRPr="00E016FA" w:rsidRDefault="00E016F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016FA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หนังสือภายนอก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/>
                              <wps:spPr>
                                <a:xfrm>
                                  <a:off x="254788" y="1568935"/>
                                  <a:ext cx="65786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16FA" w:rsidRPr="00E016FA" w:rsidRDefault="00E51F7E" w:rsidP="00E016F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หนังสือภายใน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98A19" id="Canvas 1106" o:spid="_x0000_s1026" editas="canvas" style="position:absolute;margin-left:-10.15pt;margin-top:.5pt;width:453.3pt;height:265.45pt;z-index:251659264;mso-width-relative:margin;mso-height-relative:margin" coordsize="57562,3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7562;height:33712;visibility:visible;mso-wrap-style:square">
                        <v:fill o:detectmouseclick="t"/>
                        <v:path o:connecttype="none"/>
                      </v:shape>
                      <v:roundrect id="Rounded Rectangle 1083" o:spid="_x0000_s1028" style="position:absolute;left:6648;top:452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w4cMA&#10;AADdAAAADwAAAGRycy9kb3ducmV2LnhtbERP3WrCMBS+H/gO4Qi7m6kbrKUapSoO2cVgnQ9waI5p&#10;MTkpTWa7tzeDwe7Ox/d71tvJWXGjIXSeFSwXGQjixuuOjYLz1/GpABEiskbrmRT8UIDtZvawxlL7&#10;kT/pVkcjUgiHEhW0MfallKFpyWFY+J44cRc/OIwJDkbqAccU7qx8zrJX6bDj1NBiT/uWmmv97RQc&#10;CttJfus/qoutzu87ucxNbpV6nE/VCkSkKf6L/9wnneZnxQv8fpN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sw4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7" o:spid="_x0000_s1029" type="#_x0000_t32" style="position:absolute;left:8903;top:3213;width:6;height:13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F5sIAAADdAAAADwAAAGRycy9kb3ducmV2LnhtbERPTWvCQBC9F/wPywje6sZia0hdJRbE&#10;4q1q2+uQHbPB7GzIrkn8926h4G0e73OW68HWoqPWV44VzKYJCOLC6YpLBafj9jkF4QOyxtoxKbiR&#10;h/Vq9LTETLuev6g7hFLEEPYZKjAhNJmUvjBk0U9dQxy5s2sthgjbUuoW+xhua/mSJG/SYsWxwWBD&#10;H4aKy+FqFeR53vx0w+93P+/3vJPOLNLXjVKT8ZC/gwg0hIf43/2p4/wkXcDf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9F5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8" o:spid="_x0000_s1030" type="#_x0000_t34" style="position:absolute;left:16156;top:-655;width:2684;height:17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DdMYAAADdAAAADwAAAGRycy9kb3ducmV2LnhtbESPQWvCQBCF74L/YRmhN93EQiupG5GA&#10;tIdCqQmItyE7TaLZ2ZDdavrvO4dCbzO8N+99s91Nrlc3GkPn2UC6SkAR19523BioysNyAypEZIu9&#10;ZzLwQwF2+Xy2xcz6O3/S7RgbJSEcMjTQxjhkWoe6JYdh5Qdi0b786DDKOjbajniXcNfrdZI8aYcd&#10;S0OLAxUt1dfjtzMQzqEsPqbieX85V67E9PH03r0a87CY9i+gIk3x3/x3/WYFP9kIrnwjI+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qQ3T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089" o:spid="_x0000_s1031" style="position:absolute;left:6879;top:2616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HC8IA&#10;AADdAAAADwAAAGRycy9kb3ducmV2LnhtbERPzWrCQBC+C77DMoXedGMPJk1dJVaU0oNQ6wMM2XET&#10;ujsbsqtJ394tFLzNx/c7q83orLhRH1rPChbzDARx7XXLRsH5ez8rQISIrNF6JgW/FGCznk5WWGo/&#10;8BfdTtGIFMKhRAVNjF0pZagbchjmviNO3MX3DmOCvZG6xyGFOytfsmwpHbacGhrs6L2h+ud0dQp2&#10;hW0lH7pjdbHV+XMrF7nJrVLPT2P1BiLSGB/if/eHTvOz4hX+vkkn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wc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0" o:spid="_x0000_s1032" style="position:absolute;left:23827;top:927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A4S8UA&#10;AADdAAAADwAAAGRycy9kb3ducmV2LnhtbESPzW7CQAyE75V4h5WReisbOBQILCiAqKoeKvHzAFbW&#10;JBG73ii7QPr29QGJm60Zz3xernvv1J262AQ2MB5loIjLYBuuDJxP+48ZqJiQLbrAZOCPIqxXg7cl&#10;5jY8+ED3Y6qUhHDM0UCdUptrHcuaPMZRaIlFu4TOY5K1q7Tt8CHh3ulJln1qjw1LQ40tbWsqr8eb&#10;N7CbuUbzV/tbXFxx/tno8bSaOmPeh32xAJWoTy/z8/rbCn42F375Rk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DhL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2" o:spid="_x0000_s1033" style="position:absolute;left:41430;top:1746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Dp8IA&#10;AADdAAAADwAAAGRycy9kb3ducmV2LnhtbERPyYoCMRC9C/MPoQbmpmk9uPSYltZBEQ+CywcUneqF&#10;SSpNJ6M9f28EwVs93lrLVW+NuFHnG8cKxqMEBHHhdMOVgutlO5yD8AFZo3FMCv7Jwyr7GCwx1e7O&#10;J7qdQyViCPsUFdQhtKmUvqjJoh+5ljhypesshgi7SuoO7zHcGjlJkqm02HBsqLGlTU3F7/nPKviZ&#10;m0byrj3mpcmvh7Ucz6qZUerrs8+/QQTqw1v8cu91nJ8sJvD8Jp4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gOn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4" o:spid="_x0000_s1034" style="position:absolute;left:6930;top:1887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+SMIA&#10;AADdAAAADwAAAGRycy9kb3ducmV2LnhtbERP24rCMBB9F/yHMAu+aarI2u0apSor4oPg5QOGZmzL&#10;JpPSRO3+vVkQfJvDuc582Vkj7tT62rGC8SgBQVw4XXOp4HL+GaYgfEDWaByTgj/ysFz0e3PMtHvw&#10;ke6nUIoYwj5DBVUITSalLyqy6EeuIY7c1bUWQ4RtKXWLjxhujZwkyae0WHNsqLChdUXF7+lmFWxS&#10;U0veNof8avLLfiXHs3JmlBp8dPk3iEBdeItf7p2O85OvK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z5I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98" o:spid="_x0000_s1035" type="#_x0000_t32" style="position:absolute;left:9139;top:20940;width:51;height:52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GG/8UAAADdAAAADwAAAGRycy9kb3ducmV2LnhtbESPQW/CMAyF70j7D5En7QYpSKugENCG&#10;NI0LByg/wGq8tFrjVEmAsl8/HybtZus9v/d5sxt9r24UUxfYwHxWgCJugu3YGbjUH9MlqJSRLfaB&#10;ycCDEuy2T5MNVjbc+US3c3ZKQjhVaKDNeai0Tk1LHtMsDMSifYXoMcsanbYR7xLue70oilJ77Fga&#10;Whxo31Lzfb56A+UxfOr3n1W9n0eXXx+lO9YHZ8zL8/i2BpVpzP/mv+uDFfxiJbjyjY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GG/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099" o:spid="_x0000_s1036" type="#_x0000_t32" style="position:absolute;left:9133;top:28229;width:6;height:1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0jZMIAAADdAAAADwAAAGRycy9kb3ducmV2LnhtbERPzWrCQBC+C77DMoI3s7HQYFJXaYVS&#10;Lx40PsCQnW5Cs7Nhd6vRp+8WBG/z8f3OejvaXlzIh86xgmWWgyBunO7YKDjXn4sViBCRNfaOScGN&#10;Amw308kaK+2ufKTLKRqRQjhUqKCNcaikDE1LFkPmBuLEfTtvMSbojdQerync9vIlzwtpsePU0OJA&#10;u5aan9OvVVAc3Jf8uJf1bulNfL0V5lDvjVLz2fj+BiLSGJ/ih3uv0/y8LOH/m3SC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0jZ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100" o:spid="_x0000_s1037" type="#_x0000_t34" style="position:absolute;left:23093;top:5569;width:6643;height:345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+wJsYAAADdAAAADwAAAGRycy9kb3ducmV2LnhtbESPQW/CMAyF75P4D5GRdhtpd0CoIyBA&#10;YqAdELBpZ6vx2ozGqZpQuv16fJi0m633/N7n+XLwjeqpiy6wgXySgSIug3VcGfh43z7NQMWEbLEJ&#10;TAZ+KMJyMXqYY2HDjU/Un1OlJIRjgQbqlNpC61jW5DFOQkss2lfoPCZZu0rbDm8S7hv9nGVT7dGx&#10;NNTY0qam8nK+egOvJxd+P3Htcre7vFWHzfHb9StjHsfD6gVUoiH9m/+u91bw80z45RsZQS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PsCb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38" style="position:absolute;left:8587;top:30197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      <v:oval id="วงรี 740" o:spid="_x0000_s1039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JPsYA&#10;AADdAAAADwAAAGRycy9kb3ducmV2LnhtbESPQWvCQBCF74X+h2UKvdWNIqVEV5HSQE9SrajHMTsm&#10;sdnZkF2T+O87B8HbDO/Ne9/Ml4OrVUdtqDwbGI8SUMS5txUXBna/2dsHqBCRLdaeycCNAiwXz09z&#10;TK3veUPdNhZKQjikaKCMsUm1DnlJDsPIN8SinX3rMMraFtq22Eu4q/UkSd61w4qlocSGPkvK/7ZX&#10;ZyC7hPNkne26fXO62vqrPx5+iqkxry/DagYq0hAf5vv1txX8cSK48o2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GJPsYAAADd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40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L6cQA&#10;AADdAAAADwAAAGRycy9kb3ducmV2LnhtbERPTWvCQBC9F/oflil4qxtFpaaukgqKJ6W2CL0N2TEb&#10;mp2N2TUm/94VCr3N433OYtXZSrTU+NKxgtEwAUGcO11yoeD7a/P6BsIHZI2VY1LQk4fV8vlpgal2&#10;N/6k9hgKEUPYp6jAhFCnUvrckEU/dDVx5M6usRgibAqpG7zFcFvJcZLMpMWSY4PBmtaG8t/j1SrY&#10;hexiZoeP7U+fn/Y0mbZZvz4rNXjpsncQgbrwL/5z73ScP0rm8Pg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C+n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oval id="วงรี 34" o:spid="_x0000_s1041" style="position:absolute;left:8356;top:1936;width:1181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728QA&#10;AADdAAAADwAAAGRycy9kb3ducmV2LnhtbERPTWvCQBC9F/wPywi91U21DZK6ShQsnipVEXobsmM2&#10;NDsbs9uY/PuuUOhtHu9zFqve1qKj1leOFTxPEhDEhdMVlwpOx+3THIQPyBprx6RgIA+r5ehhgZl2&#10;N/6k7hBKEUPYZ6jAhNBkUvrCkEU/cQ1x5C6utRgibEupW7zFcFvLaZKk0mLFscFgQxtDxffhxyrY&#10;hfxq0v36/Wsozh/08trlw+ai1OO4z99ABOrDv/jPvdNxfjqbwf2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EO9vEAAAA3QAAAA8AAAAAAAAAAAAAAAAAmAIAAGRycy9k&#10;b3ducmV2LnhtbFBLBQYAAAAABAAEAPUAAACJAwAAAAA=&#10;" fillcolor="black [3213]" strokecolor="black [3213]" strokeweight="1pt">
                        <v:stroke joinstyle="miter"/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" o:spid="_x0000_s1042" type="#_x0000_t4" style="position:absolute;left:7950;top:14822;width:2432;height:1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BJ8IA&#10;AADaAAAADwAAAGRycy9kb3ducmV2LnhtbERPTWvCQBC9C/6HZYRepG70oDZ1E0ppRagUGpVeh+w0&#10;Cc3Oht2txv56VxA8DY/3Oau8N604kvONZQXTSQKCuLS64UrBfvf+uAThA7LG1jIpOJOHPBsOVphq&#10;e+IvOhahEjGEfYoK6hC6VEpf1mTQT2xHHLkf6wyGCF0ltcNTDDetnCXJXBpsODbU2NFrTeVv8WcU&#10;vG3Xs//vz+1TchhPydjwseidU+ph1L88gwjUh7v45t7oOB+ur1yvzC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EEnwgAAANoAAAAPAAAAAAAAAAAAAAAAAJgCAABkcnMvZG93&#10;bnJldi54bWxQSwUGAAAAAAQABAD1AAAAhwMAAAAA&#10;" filled="f" strokecolor="black [3200]" strokeweight="1pt"/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2" o:spid="_x0000_s1043" type="#_x0000_t33" style="position:absolute;left:10382;top:15478;width:33309;height:19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/BOcMAAADbAAAADwAAAGRycy9kb3ducmV2LnhtbESPQYvCMBSE74L/ITzBi6ypVRbpGkVE&#10;qxcPq/6AR/O27dq81CZq/fdGEDwOM/MNM1u0phI3alxpWcFoGIEgzqwuOVdwOm6+piCcR9ZYWSYF&#10;D3KwmHc7M0y0vfMv3Q4+FwHCLkEFhfd1IqXLCjLohrYmDt6fbQz6IJtc6gbvAW4qGUfRtzRYclgo&#10;sKZVQdn5cDUK1m6w1nv/v00vp0lKg7MZ73epUv1eu/wB4an1n/C7vdMK4hh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wTn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" o:spid="_x0000_s1044" type="#_x0000_t34" style="position:absolute;left:15885;top:4620;width:3483;height:169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3Vw8IAAADbAAAADwAAAGRycy9kb3ducmV2LnhtbESPQWsCMRSE7wX/Q3gFbzVbBZGtUWRB&#10;K7259tLbY/O6Wdy8LElcU3+9KRR6HGbmG2a9TbYXI/nQOVbwOitAEDdOd9wq+DzvX1YgQkTW2Dsm&#10;BT8UYLuZPK2x1O7GJxrr2IoM4VCiAhPjUEoZGkMWw8wNxNn7dt5izNK3Unu8Zbjt5bwoltJix3nB&#10;4ECVoeZSX62CQ3VvhvSutanT16L3pvsIY6XU9Dnt3kBESvE//Nc+agXzBfx+y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3Vw8IAAADbAAAADwAAAAAAAAAAAAAA&#10;AAChAgAAZHJzL2Rvd25yZXYueG1sUEsFBgAAAAAEAAQA+QAAAJADAAAAAA==&#10;" adj="6361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4" o:spid="_x0000_s1045" type="#_x0000_t32" style="position:absolute;left:9166;top:16133;width:24;height:2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oQMMAAADbAAAADwAAAGRycy9kb3ducmV2LnhtbESPzWrDMBCE74W+g9hCb43ckDbBsRzc&#10;QknJrfm9LtbWMrVWxlJt5+2jQCDHYWa+YbLVaBvRU+drxwpeJwkI4tLpmisF+93XywKED8gaG8ek&#10;4EweVvnjQ4apdgP/UL8NlYgQ9ikqMCG0qZS+NGTRT1xLHL1f11kMUXaV1B0OEW4bOU2Sd2mx5rhg&#10;sKVPQ+Xf9t8qKIqiPfbj6TDMhg2vpTPzxduHUs9PY7EEEWgM9/Ct/a0VTGdw/RJ/gMw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P6ED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46" type="#_x0000_t202" style="position:absolute;left:10574;top:13385;width:7251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      <v:textbox>
                          <w:txbxContent>
                            <w:p w:rsidR="00E016FA" w:rsidRPr="00E016FA" w:rsidRDefault="00E016F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016FA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หนังสือภายนอก</w:t>
                              </w:r>
                            </w:p>
                          </w:txbxContent>
                        </v:textbox>
                      </v:shape>
                      <v:shape id="Text Box 2" o:spid="_x0000_s1047" type="#_x0000_t202" style="position:absolute;left:2547;top:15689;width:6579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    <v:textbox>
                          <w:txbxContent>
                            <w:p w:rsidR="00E016FA" w:rsidRPr="00E016FA" w:rsidRDefault="00E51F7E" w:rsidP="00E016F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หนังสือภายใน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10239" w:rsidRPr="00374C8F" w:rsidRDefault="00E51F7E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สารบรรณอิเล็กทรอนิกส์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>10 นาที</w:t>
            </w: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210239" w:rsidRDefault="00E016FA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เสนอผู้มีอำนาจเพื่อพิจารณาและลงนามในหนังสือ</w:t>
            </w:r>
            <w:r w:rsidR="00F72B42"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ภายในและภายนอก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76F41" w:rsidRDefault="00576F41" w:rsidP="00576F4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ภายใน</w:t>
            </w:r>
          </w:p>
          <w:p w:rsidR="00210239" w:rsidRPr="00374C8F" w:rsidRDefault="00576F41" w:rsidP="00576F4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ภายนอก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นาที</w:t>
            </w: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210239" w:rsidRDefault="00E016FA" w:rsidP="00E016FA">
            <w:pPr>
              <w:pStyle w:val="ListParagraph"/>
              <w:numPr>
                <w:ilvl w:val="0"/>
                <w:numId w:val="1"/>
              </w:numPr>
              <w:ind w:left="241" w:hanging="218"/>
              <w:rPr>
                <w:rFonts w:ascii="TH SarabunPSK" w:hAnsi="TH SarabunPSK" w:cs="TH SarabunPSK"/>
                <w:sz w:val="20"/>
                <w:szCs w:val="20"/>
              </w:rPr>
            </w:pPr>
            <w:r w:rsidRPr="00E016FA"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หนังสือภายนอกออกเลข ณ สำนักงานเลขานุการกรม</w:t>
            </w:r>
          </w:p>
          <w:p w:rsidR="00210239" w:rsidRDefault="00E016FA" w:rsidP="00385FBE">
            <w:pPr>
              <w:pStyle w:val="ListParagraph"/>
              <w:numPr>
                <w:ilvl w:val="0"/>
                <w:numId w:val="1"/>
              </w:numPr>
              <w:ind w:left="241" w:hanging="218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หนังสือภายใน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scan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และนำเข้าระบบสารบรรณอิเล็กทรอนิกส์เพื่อออกเลขและส่ง</w:t>
            </w:r>
          </w:p>
          <w:p w:rsidR="00FA1193" w:rsidRDefault="00FA1193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Default="00B95B70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Default="00B95B70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Pr="00E51F7E" w:rsidRDefault="00B95B70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10239" w:rsidRDefault="00940518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E51F7E" w:rsidRPr="00E51F7E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ระบบสารบรรณอิเล็กทรอนิกส์</w:t>
            </w:r>
          </w:p>
          <w:p w:rsidR="00940518" w:rsidRDefault="00940518" w:rsidP="0094051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ภายใน</w:t>
            </w:r>
          </w:p>
          <w:p w:rsidR="00940518" w:rsidRPr="00374C8F" w:rsidRDefault="00940518" w:rsidP="0094051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ภายนอก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Default="00E51F7E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210239" w:rsidRDefault="00E016FA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จัดทำสรุปการส่ง</w:t>
            </w:r>
            <w:r w:rsidR="00210239"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ในรอบวัน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40518" w:rsidRDefault="00940518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Default="00B95B7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10239" w:rsidRPr="00374C8F" w:rsidRDefault="004E2855" w:rsidP="004E2855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bookmarkStart w:id="0" w:name="_GoBack"/>
            <w:bookmarkEnd w:id="0"/>
            <w:r w:rsidR="003B3CCB">
              <w:rPr>
                <w:rFonts w:ascii="TH SarabunPSK" w:hAnsi="TH SarabunPSK" w:cs="TH SarabunPSK"/>
                <w:sz w:val="20"/>
                <w:szCs w:val="20"/>
                <w:cs/>
              </w:rPr>
              <w:t>สรุปการส่ง</w:t>
            </w:r>
            <w:r w:rsidR="003B3CCB"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ในรอบวัน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</w:tbl>
    <w:p w:rsidR="002A5DDB" w:rsidRDefault="002A5DDB"/>
    <w:sectPr w:rsidR="002A5DDB" w:rsidSect="009405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D153D"/>
    <w:multiLevelType w:val="hybridMultilevel"/>
    <w:tmpl w:val="693456B2"/>
    <w:lvl w:ilvl="0" w:tplc="306059F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9"/>
    <w:rsid w:val="00210239"/>
    <w:rsid w:val="002A5DDB"/>
    <w:rsid w:val="002B2C57"/>
    <w:rsid w:val="002D648D"/>
    <w:rsid w:val="003B3CCB"/>
    <w:rsid w:val="003D193B"/>
    <w:rsid w:val="004E2855"/>
    <w:rsid w:val="00576F41"/>
    <w:rsid w:val="005F055B"/>
    <w:rsid w:val="006004A0"/>
    <w:rsid w:val="006E315D"/>
    <w:rsid w:val="00861A71"/>
    <w:rsid w:val="0088230A"/>
    <w:rsid w:val="00940518"/>
    <w:rsid w:val="00B95B70"/>
    <w:rsid w:val="00CA78E4"/>
    <w:rsid w:val="00E016FA"/>
    <w:rsid w:val="00E51F7E"/>
    <w:rsid w:val="00F41C53"/>
    <w:rsid w:val="00F72B42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7EE8-51AF-45D5-A062-16FAFA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39"/>
  </w:style>
  <w:style w:type="paragraph" w:styleId="Heading1">
    <w:name w:val="heading 1"/>
    <w:basedOn w:val="Normal"/>
    <w:next w:val="Normal"/>
    <w:link w:val="Heading1Char"/>
    <w:uiPriority w:val="9"/>
    <w:qFormat/>
    <w:rsid w:val="002102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10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6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6FA"/>
    <w:pPr>
      <w:spacing w:before="100" w:beforeAutospacing="1" w:after="100" w:afterAutospacing="1" w:line="240" w:lineRule="auto"/>
    </w:pPr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SB-5-2 การส่งหนังสือภายในและภายนอก</vt:lpstr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16</cp:revision>
  <cp:lastPrinted>2017-08-26T15:13:00Z</cp:lastPrinted>
  <dcterms:created xsi:type="dcterms:W3CDTF">2017-06-27T10:22:00Z</dcterms:created>
  <dcterms:modified xsi:type="dcterms:W3CDTF">2017-11-14T00:30:00Z</dcterms:modified>
</cp:coreProperties>
</file>