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# Лабораторная работа №6 --- Трехмерное Моделирование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## Постановка задачи и реализация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Написать приложение-</w:t>
      </w:r>
      <w:proofErr w:type="spellStart"/>
      <w:r w:rsidRPr="00580A51">
        <w:rPr>
          <w:lang w:val="ru-RU"/>
        </w:rPr>
        <w:t>виджет</w:t>
      </w:r>
      <w:proofErr w:type="spellEnd"/>
      <w:r w:rsidRPr="00580A51">
        <w:rPr>
          <w:lang w:val="ru-RU"/>
        </w:rPr>
        <w:t xml:space="preserve">, в котором формируется и визуализируется </w:t>
      </w:r>
      <w:proofErr w:type="spellStart"/>
      <w:r w:rsidRPr="00580A51">
        <w:rPr>
          <w:lang w:val="ru-RU"/>
        </w:rPr>
        <w:t>заданныи</w:t>
      </w:r>
      <w:proofErr w:type="spellEnd"/>
      <w:r w:rsidRPr="00580A51">
        <w:rPr>
          <w:lang w:val="ru-RU"/>
        </w:rPr>
        <w:t xml:space="preserve">̆ </w:t>
      </w:r>
      <w:proofErr w:type="spellStart"/>
      <w:r w:rsidRPr="00580A51">
        <w:rPr>
          <w:lang w:val="ru-RU"/>
        </w:rPr>
        <w:t>трехмерныи</w:t>
      </w:r>
      <w:proofErr w:type="spellEnd"/>
      <w:r w:rsidRPr="00580A51">
        <w:rPr>
          <w:lang w:val="ru-RU"/>
        </w:rPr>
        <w:t>̆ объект,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его преобразования и двухмерное проецирование.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В качестве заданного объекта была использована трехмерная модель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перво</w:t>
      </w:r>
      <w:r>
        <w:rPr>
          <w:lang w:val="ru-RU"/>
        </w:rPr>
        <w:t>й буквы имени автора --- буквы Р</w:t>
      </w:r>
      <w:r w:rsidRPr="00580A51">
        <w:rPr>
          <w:lang w:val="ru-RU"/>
        </w:rPr>
        <w:t>.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Реализованный функционал: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Отображение первой буквы моей фамилии после нажатия кнопки "</w:t>
      </w:r>
      <w:r>
        <w:t>draw</w:t>
      </w:r>
      <w:r w:rsidRPr="00580A51">
        <w:rPr>
          <w:lang w:val="ru-RU"/>
        </w:rPr>
        <w:t xml:space="preserve"> </w:t>
      </w:r>
      <w:r>
        <w:t>letter</w:t>
      </w:r>
      <w:r w:rsidRPr="00580A51">
        <w:rPr>
          <w:lang w:val="ru-RU"/>
        </w:rPr>
        <w:t>", а именно буквы "Ш".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Возможность выбора цвета буквы после нажатия кнопки "</w:t>
      </w:r>
      <w:r>
        <w:t>letter</w:t>
      </w:r>
      <w:r w:rsidRPr="00580A51">
        <w:rPr>
          <w:lang w:val="ru-RU"/>
        </w:rPr>
        <w:t xml:space="preserve"> </w:t>
      </w:r>
      <w:proofErr w:type="spellStart"/>
      <w:r>
        <w:t>colour</w:t>
      </w:r>
      <w:proofErr w:type="spellEnd"/>
      <w:r w:rsidRPr="00580A51">
        <w:rPr>
          <w:lang w:val="ru-RU"/>
        </w:rPr>
        <w:t>".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Задание масштабирования в </w:t>
      </w:r>
      <w:proofErr w:type="spellStart"/>
      <w:r>
        <w:t>LineEdits</w:t>
      </w:r>
      <w:proofErr w:type="spellEnd"/>
      <w:r w:rsidRPr="00580A51">
        <w:rPr>
          <w:lang w:val="ru-RU"/>
        </w:rPr>
        <w:t>: "</w:t>
      </w:r>
      <w:r>
        <w:t>x</w:t>
      </w:r>
      <w:r w:rsidRPr="00580A51">
        <w:rPr>
          <w:lang w:val="ru-RU"/>
        </w:rPr>
        <w:t xml:space="preserve"> </w:t>
      </w:r>
      <w:r>
        <w:t>scale</w:t>
      </w:r>
      <w:r w:rsidRPr="00580A51">
        <w:rPr>
          <w:lang w:val="ru-RU"/>
        </w:rPr>
        <w:t>", "</w:t>
      </w:r>
      <w:r>
        <w:t>y</w:t>
      </w:r>
      <w:r w:rsidRPr="00580A51">
        <w:rPr>
          <w:lang w:val="ru-RU"/>
        </w:rPr>
        <w:t xml:space="preserve"> </w:t>
      </w:r>
      <w:r>
        <w:t>scale</w:t>
      </w:r>
      <w:r w:rsidRPr="00580A51">
        <w:rPr>
          <w:lang w:val="ru-RU"/>
        </w:rPr>
        <w:t>", "</w:t>
      </w:r>
      <w:r>
        <w:t>z</w:t>
      </w:r>
      <w:r w:rsidRPr="00580A51">
        <w:rPr>
          <w:lang w:val="ru-RU"/>
        </w:rPr>
        <w:t xml:space="preserve"> </w:t>
      </w:r>
      <w:r>
        <w:t>scale</w:t>
      </w:r>
      <w:r w:rsidRPr="00580A51">
        <w:rPr>
          <w:lang w:val="ru-RU"/>
        </w:rPr>
        <w:t>".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Отображение полученного объекта после масштабирования с помощью кнопки "</w:t>
      </w:r>
      <w:r>
        <w:t>scaling</w:t>
      </w:r>
      <w:r w:rsidRPr="00580A51">
        <w:rPr>
          <w:lang w:val="ru-RU"/>
        </w:rPr>
        <w:t>".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Задание переноса трехмерного объекта в </w:t>
      </w:r>
      <w:proofErr w:type="spellStart"/>
      <w:r>
        <w:t>LineEdits</w:t>
      </w:r>
      <w:proofErr w:type="spellEnd"/>
      <w:r w:rsidRPr="00580A51">
        <w:rPr>
          <w:lang w:val="ru-RU"/>
        </w:rPr>
        <w:t>: "</w:t>
      </w:r>
      <w:r>
        <w:t>x</w:t>
      </w:r>
      <w:r w:rsidRPr="00580A51">
        <w:rPr>
          <w:lang w:val="ru-RU"/>
        </w:rPr>
        <w:t xml:space="preserve"> </w:t>
      </w:r>
      <w:r>
        <w:t>transfer</w:t>
      </w:r>
      <w:r w:rsidRPr="00580A51">
        <w:rPr>
          <w:lang w:val="ru-RU"/>
        </w:rPr>
        <w:t>", "</w:t>
      </w:r>
      <w:r>
        <w:t>y</w:t>
      </w:r>
      <w:r w:rsidRPr="00580A51">
        <w:rPr>
          <w:lang w:val="ru-RU"/>
        </w:rPr>
        <w:t xml:space="preserve"> </w:t>
      </w:r>
      <w:r>
        <w:t>transfer</w:t>
      </w:r>
      <w:r w:rsidRPr="00580A51">
        <w:rPr>
          <w:lang w:val="ru-RU"/>
        </w:rPr>
        <w:t>", "</w:t>
      </w:r>
      <w:r>
        <w:t>z</w:t>
      </w:r>
      <w:r w:rsidRPr="00580A51">
        <w:rPr>
          <w:lang w:val="ru-RU"/>
        </w:rPr>
        <w:t xml:space="preserve"> </w:t>
      </w:r>
      <w:r>
        <w:t>transfer</w:t>
      </w:r>
      <w:r w:rsidRPr="00580A51">
        <w:rPr>
          <w:lang w:val="ru-RU"/>
        </w:rPr>
        <w:t>".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Отображение полученного объекта после переноса с помощью кнопки "</w:t>
      </w:r>
      <w:r>
        <w:t>transfer</w:t>
      </w:r>
      <w:r w:rsidRPr="00580A51">
        <w:rPr>
          <w:lang w:val="ru-RU"/>
        </w:rPr>
        <w:t>".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Задание вращения вокруг произвольной оси в </w:t>
      </w:r>
      <w:proofErr w:type="spellStart"/>
      <w:r>
        <w:t>LineEdits</w:t>
      </w:r>
      <w:proofErr w:type="spellEnd"/>
      <w:r w:rsidRPr="00580A51">
        <w:rPr>
          <w:lang w:val="ru-RU"/>
        </w:rPr>
        <w:t>: "</w:t>
      </w:r>
      <w:r>
        <w:t>rotation</w:t>
      </w:r>
      <w:r w:rsidRPr="00580A51">
        <w:rPr>
          <w:lang w:val="ru-RU"/>
        </w:rPr>
        <w:t xml:space="preserve"> </w:t>
      </w:r>
      <w:r>
        <w:t>x</w:t>
      </w:r>
      <w:r w:rsidRPr="00580A51">
        <w:rPr>
          <w:lang w:val="ru-RU"/>
        </w:rPr>
        <w:t>", "</w:t>
      </w:r>
      <w:r>
        <w:t>rotation</w:t>
      </w:r>
      <w:r w:rsidRPr="00580A51">
        <w:rPr>
          <w:lang w:val="ru-RU"/>
        </w:rPr>
        <w:t xml:space="preserve"> </w:t>
      </w:r>
      <w:r>
        <w:t>y</w:t>
      </w:r>
      <w:r w:rsidRPr="00580A51">
        <w:rPr>
          <w:lang w:val="ru-RU"/>
        </w:rPr>
        <w:t>", "</w:t>
      </w:r>
      <w:r>
        <w:t>rotation</w:t>
      </w:r>
      <w:r w:rsidRPr="00580A51">
        <w:rPr>
          <w:lang w:val="ru-RU"/>
        </w:rPr>
        <w:t xml:space="preserve"> </w:t>
      </w:r>
      <w:r>
        <w:t>z</w:t>
      </w:r>
      <w:r w:rsidRPr="00580A51">
        <w:rPr>
          <w:lang w:val="ru-RU"/>
        </w:rPr>
        <w:t>".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Отображение полученного объекта после вращения с помощью кнопок: "</w:t>
      </w:r>
      <w:r>
        <w:t>rotation</w:t>
      </w:r>
      <w:r w:rsidRPr="00580A51">
        <w:rPr>
          <w:lang w:val="ru-RU"/>
        </w:rPr>
        <w:t xml:space="preserve"> </w:t>
      </w:r>
      <w:r>
        <w:t>x</w:t>
      </w:r>
      <w:r w:rsidRPr="00580A51">
        <w:rPr>
          <w:lang w:val="ru-RU"/>
        </w:rPr>
        <w:t>", "</w:t>
      </w:r>
      <w:r>
        <w:t>rotation</w:t>
      </w:r>
      <w:r w:rsidRPr="00580A51">
        <w:rPr>
          <w:lang w:val="ru-RU"/>
        </w:rPr>
        <w:t xml:space="preserve"> </w:t>
      </w:r>
      <w:r>
        <w:t>y</w:t>
      </w:r>
      <w:r w:rsidRPr="00580A51">
        <w:rPr>
          <w:lang w:val="ru-RU"/>
        </w:rPr>
        <w:t>", "</w:t>
      </w:r>
      <w:r>
        <w:t>rotation</w:t>
      </w:r>
      <w:r w:rsidRPr="00580A51">
        <w:rPr>
          <w:lang w:val="ru-RU"/>
        </w:rPr>
        <w:t xml:space="preserve"> </w:t>
      </w:r>
      <w:r>
        <w:t>z</w:t>
      </w:r>
      <w:r w:rsidRPr="00580A51">
        <w:rPr>
          <w:lang w:val="ru-RU"/>
        </w:rPr>
        <w:t>".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## Технические Параметры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Использованные языки и среды программирования: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</w:t>
      </w:r>
      <w:r>
        <w:t>C</w:t>
      </w:r>
      <w:r w:rsidRPr="00580A51">
        <w:rPr>
          <w:lang w:val="ru-RU"/>
        </w:rPr>
        <w:t>++</w:t>
      </w: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    - </w:t>
      </w:r>
      <w:proofErr w:type="spellStart"/>
      <w:r>
        <w:t>Qt</w:t>
      </w:r>
      <w:proofErr w:type="spellEnd"/>
      <w:r w:rsidRPr="00580A51">
        <w:rPr>
          <w:lang w:val="ru-RU"/>
        </w:rPr>
        <w:t xml:space="preserve"> </w:t>
      </w:r>
      <w:r>
        <w:t>Creator</w:t>
      </w:r>
      <w:r w:rsidRPr="00580A51">
        <w:rPr>
          <w:lang w:val="ru-RU"/>
        </w:rPr>
        <w:t xml:space="preserve"> </w:t>
      </w:r>
      <w:r>
        <w:rPr>
          <w:lang w:val="ru-RU"/>
        </w:rPr>
        <w:t>4.11.1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### Библиотека </w:t>
      </w:r>
      <w:r>
        <w:t>OpenGL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Метод </w:t>
      </w:r>
      <w:proofErr w:type="spellStart"/>
      <w:r w:rsidRPr="00580A51">
        <w:rPr>
          <w:lang w:val="ru-RU"/>
        </w:rPr>
        <w:t>отрисовки</w:t>
      </w:r>
      <w:proofErr w:type="spellEnd"/>
      <w:r w:rsidRPr="00580A51">
        <w:rPr>
          <w:lang w:val="ru-RU"/>
        </w:rPr>
        <w:t xml:space="preserve"> --- </w:t>
      </w:r>
      <w:r>
        <w:t>GL</w:t>
      </w:r>
      <w:r w:rsidRPr="00580A51">
        <w:rPr>
          <w:lang w:val="ru-RU"/>
        </w:rPr>
        <w:t>_</w:t>
      </w:r>
      <w:r>
        <w:t>Draw</w:t>
      </w:r>
      <w:r w:rsidRPr="00580A51">
        <w:rPr>
          <w:lang w:val="ru-RU"/>
        </w:rPr>
        <w:t>_</w:t>
      </w:r>
      <w:r>
        <w:t>Elements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>## Вывод</w:t>
      </w:r>
    </w:p>
    <w:p w:rsidR="00580A51" w:rsidRPr="00580A51" w:rsidRDefault="00580A51" w:rsidP="00580A51">
      <w:pPr>
        <w:rPr>
          <w:lang w:val="ru-RU"/>
        </w:rPr>
      </w:pPr>
    </w:p>
    <w:p w:rsidR="00580A51" w:rsidRPr="00580A51" w:rsidRDefault="00580A51" w:rsidP="00580A51">
      <w:pPr>
        <w:rPr>
          <w:lang w:val="ru-RU"/>
        </w:rPr>
      </w:pPr>
      <w:r w:rsidRPr="00580A51">
        <w:rPr>
          <w:lang w:val="ru-RU"/>
        </w:rPr>
        <w:t xml:space="preserve">По результатам 6 лабораторной изучен функционал библиотеки </w:t>
      </w:r>
      <w:r>
        <w:t>OpenGL</w:t>
      </w:r>
      <w:r w:rsidRPr="00580A51">
        <w:rPr>
          <w:lang w:val="ru-RU"/>
        </w:rPr>
        <w:t xml:space="preserve"> для построения</w:t>
      </w:r>
    </w:p>
    <w:p w:rsidR="00580A51" w:rsidRDefault="00580A51" w:rsidP="00580A51">
      <w:r w:rsidRPr="00580A51">
        <w:rPr>
          <w:lang w:val="ru-RU"/>
        </w:rPr>
        <w:t xml:space="preserve">и визуализации трехмерных объектов. Реализованы трехмерные преобразования заданного объекта такие как: масштабирование, перенос, вращение вокруг произвольной оси, а также три ортографические проекции с помощью матриц преобразования.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преобразований</w:t>
      </w:r>
      <w:proofErr w:type="spellEnd"/>
      <w:r>
        <w:t xml:space="preserve"> </w:t>
      </w:r>
      <w:proofErr w:type="spellStart"/>
      <w:r>
        <w:t>допускает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 xml:space="preserve"> </w:t>
      </w:r>
      <w:proofErr w:type="spellStart"/>
      <w:r>
        <w:t>преобразования</w:t>
      </w:r>
      <w:proofErr w:type="spellEnd"/>
      <w:r>
        <w:t>.</w:t>
      </w:r>
    </w:p>
    <w:p w:rsidR="003D4CE8" w:rsidRPr="00580A51" w:rsidRDefault="00F47744" w:rsidP="00580A51">
      <w:pPr>
        <w:rPr>
          <w:lang w:val="ru-RU"/>
        </w:rPr>
      </w:pPr>
      <w:bookmarkStart w:id="0" w:name="_GoBack"/>
      <w:bookmarkEnd w:id="0"/>
    </w:p>
    <w:sectPr w:rsidR="003D4CE8" w:rsidRPr="00580A5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CE0"/>
    <w:rsid w:val="00014E76"/>
    <w:rsid w:val="004D3628"/>
    <w:rsid w:val="00580A51"/>
    <w:rsid w:val="006A782E"/>
    <w:rsid w:val="009D6CE0"/>
    <w:rsid w:val="00F4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11A1"/>
  <w15:chartTrackingRefBased/>
  <w15:docId w15:val="{45B3F192-D610-4D55-A700-8B907AAE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1420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2022-12-01T08:16:00Z</dcterms:created>
  <dcterms:modified xsi:type="dcterms:W3CDTF">2022-12-01T08:19:00Z</dcterms:modified>
</cp:coreProperties>
</file>