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790C" w14:textId="4A9E082D" w:rsidR="000510FC" w:rsidRDefault="006028CC">
      <w:r>
        <w:t>21BDS0340</w:t>
      </w:r>
    </w:p>
    <w:p w14:paraId="18C256E2" w14:textId="5FF84098" w:rsidR="006028CC" w:rsidRDefault="006028CC">
      <w:r>
        <w:t>Abhinav Dinesh Srivatsa</w:t>
      </w:r>
    </w:p>
    <w:p w14:paraId="51D2F750" w14:textId="53AAD241" w:rsidR="006028CC" w:rsidRDefault="006028CC">
      <w:r>
        <w:t>Technical English Communication Lab</w:t>
      </w:r>
    </w:p>
    <w:p w14:paraId="5CBCFEA2" w14:textId="2BB9FB36" w:rsidR="006028CC" w:rsidRDefault="006028CC" w:rsidP="006028CC">
      <w:r w:rsidRPr="006028CC">
        <w:t>VL202122050645</w:t>
      </w:r>
      <w:r>
        <w:t>1</w:t>
      </w:r>
    </w:p>
    <w:p w14:paraId="18E70F4D" w14:textId="456C2BFF" w:rsidR="006028CC" w:rsidRPr="006028CC" w:rsidRDefault="006028CC" w:rsidP="006028CC">
      <w:pPr>
        <w:rPr>
          <w:rFonts w:ascii="OpenSans" w:eastAsia="Times New Roman" w:hAnsi="OpenSans" w:cs="Times New Roman"/>
          <w:color w:val="333333"/>
          <w:sz w:val="18"/>
          <w:szCs w:val="18"/>
          <w:lang w:eastAsia="en-IN"/>
        </w:rPr>
      </w:pPr>
      <w:r>
        <w:t>Grammar and Vocabulary</w:t>
      </w:r>
    </w:p>
    <w:p w14:paraId="2140AAB1" w14:textId="70041FFC" w:rsidR="006028CC" w:rsidRDefault="006028CC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781EB" wp14:editId="14D276B2">
            <wp:simplePos x="0" y="0"/>
            <wp:positionH relativeFrom="margin">
              <wp:align>left</wp:align>
            </wp:positionH>
            <wp:positionV relativeFrom="page">
              <wp:posOffset>2396548</wp:posOffset>
            </wp:positionV>
            <wp:extent cx="5731510" cy="3083560"/>
            <wp:effectExtent l="0" t="0" r="2540" b="254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A"/>
    <w:rsid w:val="000510FC"/>
    <w:rsid w:val="006028CC"/>
    <w:rsid w:val="00D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1A87"/>
  <w15:chartTrackingRefBased/>
  <w15:docId w15:val="{89E4795C-AC0A-457C-BF46-057414E4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</cp:revision>
  <dcterms:created xsi:type="dcterms:W3CDTF">2022-03-11T03:54:00Z</dcterms:created>
  <dcterms:modified xsi:type="dcterms:W3CDTF">2022-03-11T03:57:00Z</dcterms:modified>
</cp:coreProperties>
</file>