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4.png" ContentType="image/png"/>
  <Override PartName="/word/media/rId45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9c32fd3715bc2deccaffeb3945b81f2f9dfe19c"/>
    <w:p>
      <w:pPr>
        <w:pStyle w:val="Heading1"/>
      </w:pPr>
      <w:r>
        <w:t xml:space="preserve">Provisioning — As-Built Design (Network Broadcast &amp; Reconciliation)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PROV-INT-01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Modules/Provisioning</w:t>
      </w:r>
      <w:r>
        <w:t xml:space="preserve"> </w:t>
      </w:r>
      <w:r>
        <w:t xml:space="preserve">(topology in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) 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ProvisioningTest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ReconciliationTest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AdapterRoutingTest</w:t>
      </w:r>
    </w:p>
    <w:p>
      <w:pPr>
        <w:pStyle w:val="BlockText"/>
      </w:pPr>
      <w:r>
        <w:rPr>
          <w:bCs/>
          <w:b/>
        </w:rPr>
        <w:t xml:space="preserve">⭐ The vendor-binding module.</w:t>
      </w:r>
      <w:r>
        <w:t xml:space="preserve"> </w:t>
      </w:r>
      <w:r>
        <w:t xml:space="preserve">Every real NMS/OLT/CMTS/VoIP integration plugs in here behind one</w:t>
      </w:r>
      <w:r>
        <w:t xml:space="preserve"> </w:t>
      </w:r>
      <w:r>
        <w:t xml:space="preserve">interface. Understand §2.1 (the path) and §4 (the adapter contract) cold.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command ledger</w:t>
      </w:r>
      <w:r>
        <w:t xml:space="preserve">,</w:t>
      </w:r>
      <w:r>
        <w:t xml:space="preserve"> </w:t>
      </w:r>
      <w:r>
        <w:rPr>
          <w:bCs/>
          <w:b/>
        </w:rPr>
        <w:t xml:space="preserve">desired-vs-observed reconciliation</w:t>
      </w:r>
      <w:r>
        <w:t xml:space="preserve">, governed</w:t>
      </w:r>
      <w:r>
        <w:t xml:space="preserve"> </w:t>
      </w:r>
      <w:r>
        <w:rPr>
          <w:bCs/>
          <w:b/>
        </w:rPr>
        <w:t xml:space="preserve">force-sync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adapter registry</w:t>
      </w:r>
      <w:r>
        <w:t xml:space="preserve"> </w:t>
      </w:r>
      <w:r>
        <w:t xml:space="preserve">routing each command to its vendor plane.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provision (Subscription), the premises/plant topology (Catalog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/</w:t>
      </w:r>
      <w:r>
        <w:rPr>
          <w:rStyle w:val="VerbatimChar"/>
        </w:rPr>
        <w:t xml:space="preserve">network_node</w:t>
      </w:r>
      <w:r>
        <w:t xml:space="preserve">), the vendor protocol (the adapter, at deployment).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push BSS-desired state to the network via a swappable per-target adapter, detect drift,</w:t>
      </w:r>
      <w:r>
        <w:t xml:space="preserve"> </w:t>
      </w:r>
      <w:r>
        <w:t xml:space="preserve">let NOC correct it — all audited.</w:t>
      </w:r>
    </w:p>
    <w:bookmarkEnd w:id="20"/>
    <w:bookmarkStart w:id="24" w:name="X493d714b8d0880d9cba7b6583ba96bfcbe8ddc8"/>
    <w:p>
      <w:pPr>
        <w:pStyle w:val="Heading2"/>
      </w:pPr>
      <w:r>
        <w:t xml:space="preserve">2.1 ⭐ How a service binds to vendor technology — the path</w:t>
      </w:r>
    </w:p>
    <w:p>
      <w:pPr>
        <w:pStyle w:val="SourceCode"/>
      </w:pPr>
      <w:r>
        <w:rPr>
          <w:rStyle w:val="VerbatimChar"/>
        </w:rPr>
        <w:t xml:space="preserve">Subscription (sub_123, package_ref=pkg_triple)                 ← WHAT the customer bought</w:t>
      </w:r>
      <w:r>
        <w:br/>
      </w:r>
      <w:r>
        <w:rPr>
          <w:rStyle w:val="VerbatimChar"/>
        </w:rPr>
        <w:t xml:space="preserve"> └ service (svc_inet, provisioner_key, network_profile_shape={speed,vlan})   ← the provisionable unit</w:t>
      </w:r>
      <w:r>
        <w:br/>
      </w:r>
      <w:r>
        <w:rPr>
          <w:rStyle w:val="VerbatimChar"/>
        </w:rPr>
        <w:t xml:space="preserve">     served at HomePass (hp_1), at the leaf of the node chain (GPON):</w:t>
      </w:r>
      <w:r>
        <w:br/>
      </w:r>
      <w:r>
        <w:rPr>
          <w:rStyle w:val="VerbatimChar"/>
        </w:rPr>
        <w:t xml:space="preserve">        ONT(ONT-77) → FAT(F12) → SPLITTER(S1H) → OLT(OLT-NRB-WTL-01) → HEADEND → NMS</w:t>
      </w:r>
      <w:r>
        <w:br/>
      </w:r>
      <w:r>
        <w:rPr>
          <w:rStyle w:val="VerbatimChar"/>
        </w:rPr>
        <w:t xml:space="preserve">   ProvisioningService.broadcast('sub_123','ACTIVATE',[{ target_code, service_ref, desired_state }])</w:t>
      </w:r>
      <w:r>
        <w:br/>
      </w:r>
      <w:r>
        <w:rPr>
          <w:rStyle w:val="VerbatimChar"/>
        </w:rPr>
        <w:t xml:space="preserve">     → provisioning_command{ target_code=HUAWEI_NCE_GPON_KE,    ← WHICH vendor plane (matches the serving OLT)</w:t>
      </w:r>
      <w:r>
        <w:br/>
      </w:r>
      <w:r>
        <w:rPr>
          <w:rStyle w:val="VerbatimChar"/>
        </w:rPr>
        <w:t xml:space="preserve">                             service_ref=svc_inet,</w:t>
      </w:r>
      <w:r>
        <w:br/>
      </w:r>
      <w:r>
        <w:rPr>
          <w:rStyle w:val="VerbatimChar"/>
        </w:rPr>
        <w:t xml:space="preserve">                             desired_state={desiredStatus:ACTIVE, speedProfile:'100M', vlan:101} }</w:t>
      </w:r>
      <w:r>
        <w:br/>
      </w:r>
      <w:r>
        <w:rPr>
          <w:rStyle w:val="VerbatimChar"/>
        </w:rPr>
        <w:t xml:space="preserve">     → dispatch() → AdapterRegistry.forCommand(): adapter_config[target].adapter_class</w:t>
      </w:r>
      <w:r>
        <w:br/>
      </w:r>
      <w:r>
        <w:rPr>
          <w:rStyle w:val="VerbatimChar"/>
        </w:rPr>
        <w:t xml:space="preserve">                       → new HuaweiNceGponAdapter()             ← HOW (the only code a vendor needs)</w:t>
      </w:r>
      <w:r>
        <w:br/>
      </w:r>
      <w:r>
        <w:rPr>
          <w:rStyle w:val="VerbatimChar"/>
        </w:rPr>
        <w:t xml:space="preserve">     → adapter.dispatch(): session to the OLT, subscriber_key="sub_123:svc_inet", returns external_ref</w:t>
      </w:r>
      <w:r>
        <w:br/>
      </w:r>
      <w:r>
        <w:rPr>
          <w:rStyle w:val="VerbatimChar"/>
        </w:rPr>
        <w:t xml:space="preserve">     → recordDesiredState() → provisioning_desired_state        ← the reconcile baseline</w:t>
      </w:r>
    </w:p>
    <w:p>
      <w:pPr>
        <w:pStyle w:val="FirstParagraph"/>
      </w:pPr>
      <w:r>
        <w:rPr>
          <w:bCs/>
          <w:b/>
        </w:rPr>
        <w:t xml:space="preserve">In words: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service</w:t>
      </w:r>
      <w:r>
        <w:t xml:space="preserve"> </w:t>
      </w:r>
      <w:r>
        <w:t xml:space="preserve">(what) + the</w:t>
      </w:r>
      <w:r>
        <w:t xml:space="preserve"> </w:t>
      </w:r>
      <w:r>
        <w:rPr>
          <w:bCs/>
          <w:b/>
        </w:rPr>
        <w:t xml:space="preserve">HomePass/node path</w:t>
      </w:r>
      <w:r>
        <w:t xml:space="preserve"> </w:t>
      </w:r>
      <w:r>
        <w:t xml:space="preserve">(where) pick a</w:t>
      </w:r>
      <w:r>
        <w:t xml:space="preserve"> </w:t>
      </w:r>
      <w:r>
        <w:rPr>
          <w:bCs/>
          <w:b/>
        </w:rPr>
        <w:t xml:space="preserve">target plane</w:t>
      </w:r>
      <w:r>
        <w:t xml:space="preserve"> </w:t>
      </w:r>
      <w:r>
        <w:t xml:space="preserve">(which</w:t>
      </w:r>
      <w:r>
        <w:t xml:space="preserve"> </w:t>
      </w:r>
      <w:r>
        <w:t xml:space="preserve">vendor system);</w:t>
      </w:r>
      <w:r>
        <w:t xml:space="preserve"> </w:t>
      </w:r>
      <w:r>
        <w:rPr>
          <w:bCs/>
          <w:b/>
        </w:rPr>
        <w:t xml:space="preserve">adapter_config</w:t>
      </w:r>
      <w:r>
        <w:t xml:space="preserve"> </w:t>
      </w:r>
      <w:r>
        <w:t xml:space="preserve">binds that plane to a</w:t>
      </w:r>
      <w:r>
        <w:t xml:space="preserve"> </w:t>
      </w:r>
      <w:r>
        <w:rPr>
          <w:bCs/>
          <w:b/>
        </w:rPr>
        <w:t xml:space="preserve">ProvisioningAdapter</w:t>
      </w:r>
      <w:r>
        <w:t xml:space="preserve"> </w:t>
      </w:r>
      <w:r>
        <w:t xml:space="preserve">(how); the adapter</w:t>
      </w:r>
      <w:r>
        <w:t xml:space="preserve"> </w:t>
      </w:r>
      <w:r>
        <w:t xml:space="preserve">addresses the subscriber by</w:t>
      </w:r>
      <w:r>
        <w:t xml:space="preserve"> </w:t>
      </w:r>
      <w:r>
        <w:rPr>
          <w:bCs/>
          <w:b/>
        </w:rPr>
        <w:t xml:space="preserve">subscriber_key</w:t>
      </w:r>
      <w:r>
        <w:t xml:space="preserve"> </w:t>
      </w:r>
      <w:r>
        <w:t xml:space="preserve">and pushes</w:t>
      </w:r>
      <w:r>
        <w:t xml:space="preserve"> </w:t>
      </w:r>
      <w:r>
        <w:rPr>
          <w:bCs/>
          <w:b/>
        </w:rPr>
        <w:t xml:space="preserve">desired_profile</w:t>
      </w:r>
      <w:r>
        <w:t xml:space="preserve">. Swap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→</w:t>
      </w:r>
      <w:r>
        <w:t xml:space="preserve"> </w:t>
      </w:r>
      <w:r>
        <w:t xml:space="preserve">the same command drives a different vendor,</w:t>
      </w:r>
      <w:r>
        <w:t xml:space="preserve"> </w:t>
      </w:r>
      <w:r>
        <w:rPr>
          <w:bCs/>
          <w:b/>
        </w:rPr>
        <w:t xml:space="preserve">no platform change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same path as a picture</w:t>
      </w:r>
      <w:r>
        <w:t xml:space="preserve"> </w:t>
      </w:r>
      <w:r>
        <w:t xml:space="preserve">— read it left to right as</w:t>
      </w:r>
      <w:r>
        <w:t xml:space="preserve"> </w:t>
      </w:r>
      <w:r>
        <w:rPr>
          <w:iCs/>
          <w:i/>
        </w:rPr>
        <w:t xml:space="preserve">what → where → which → how → network</w:t>
      </w:r>
      <w:r>
        <w:t xml:space="preserve">:</w:t>
      </w:r>
    </w:p>
    <w:p>
      <w:pPr>
        <w:pStyle w:val="BodyText"/>
      </w:pPr>
      <w:r>
        <w:drawing>
          <wp:inline>
            <wp:extent cx="5334000" cy="469446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IKyUYh/provision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8" w:name="X5986200e48ac860f3952efed1b87608571b9c4b"/>
    <w:p>
      <w:pPr>
        <w:pStyle w:val="Heading3"/>
      </w:pPr>
      <w:r>
        <w:t xml:space="preserve">1. Activate internet on a sync GPON OLT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customer's subscription goes live, so we have to tell the network. We</w:t>
      </w:r>
      <w:r>
        <w:t xml:space="preserve"> </w:t>
      </w:r>
      <w:r>
        <w:t xml:space="preserve">write down the command we are about to send, pick the right vendor adapter for that OLT, send it, and the</w:t>
      </w:r>
      <w:r>
        <w:t xml:space="preserve"> </w:t>
      </w:r>
      <w:r>
        <w:t xml:space="preserve">OLT confirms straight away. We record that it worked and remember the desired state so we can later check</w:t>
      </w:r>
      <w:r>
        <w:t xml:space="preserve"> </w:t>
      </w:r>
      <w:r>
        <w:t xml:space="preserve">the network still matches.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(a Subscription workflow step,</w:t>
      </w:r>
      <w:r>
        <w:t xml:space="preserve"> </w:t>
      </w:r>
      <w:r>
        <w:rPr>
          <w:bCs/>
          <w:b/>
        </w:rPr>
        <w:t xml:space="preserve">Foundation/Workflow</w:t>
      </w:r>
      <w:r>
        <w:t xml:space="preserve">) calls</w:t>
      </w:r>
      <w:r>
        <w:t xml:space="preserve"> </w:t>
      </w:r>
      <w:r>
        <w:rPr>
          <w:rStyle w:val="VerbatimChar"/>
        </w:rPr>
        <w:t xml:space="preserve">ProvisioningService::broadcast('sub_123','ACTIVATE',[…])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provisioning_command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dispatch()</w:t>
      </w:r>
      <w:r>
        <w:t xml:space="preserve"> </w:t>
      </w:r>
      <w:r>
        <w:t xml:space="preserve">resolves the Huawei adapter via</w:t>
      </w:r>
      <w:r>
        <w:t xml:space="preserve"> </w:t>
      </w:r>
      <w:r>
        <w:rPr>
          <w:rStyle w:val="VerbatimChar"/>
        </w:rPr>
        <w:t xml:space="preserve">ProvisioningAdapterRegistry::forCommand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confirms inline → command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stored,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SUCCESS</w:t>
      </w:r>
      <w:r>
        <w:t xml:space="preserve">) logged.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recordDesiredState()</w:t>
      </w:r>
      <w:r>
        <w:t xml:space="preserve"> </w:t>
      </w:r>
      <w:r>
        <w:t xml:space="preserve">writes the reconcile baseline; emits</w:t>
      </w:r>
      <w:r>
        <w:t xml:space="preserve"> </w:t>
      </w:r>
      <w:r>
        <w:rPr>
          <w:rStyle w:val="VerbatimChar"/>
        </w:rPr>
        <w:t xml:space="preserve">ProvisioningCommandConfirmed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 Handler returns</w:t>
      </w:r>
      <w:r>
        <w:t xml:space="preserve"> </w:t>
      </w:r>
      <w:r>
        <w:rPr>
          <w:rStyle w:val="VerbatimChar"/>
        </w:rPr>
        <w:t xml:space="preserve">provisioned:true</w:t>
      </w:r>
      <w:r>
        <w:t xml:space="preserve">; the subscription flow commits ACTIVE.</w:t>
      </w:r>
    </w:p>
    <w:p>
      <w:pPr>
        <w:pStyle w:val="FirstParagraph"/>
      </w:pPr>
      <w:r>
        <w:drawing>
          <wp:inline>
            <wp:extent cx="5334000" cy="3143250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docximg-IKyUYh/provisioning_md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(AdapterRoutingTest: a GPON command resolves the GPON adapter.)</w:t>
      </w:r>
    </w:p>
    <w:bookmarkEnd w:id="28"/>
    <w:bookmarkStart w:id="29" w:name="Xc657d6d109458e6b664cc44e2c7f04d12f9d2bd"/>
    <w:p>
      <w:pPr>
        <w:pStyle w:val="Heading3"/>
      </w:pPr>
      <w:r>
        <w:t xml:space="preserve">2. Activate on an async OLT (accept → poll → confirm)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vendors do not answer immediately — they just say "got it, working</w:t>
      </w:r>
      <w:r>
        <w:t xml:space="preserve"> </w:t>
      </w:r>
      <w:r>
        <w:t xml:space="preserve">on it". The command sits in an</w:t>
      </w:r>
      <w:r>
        <w:t xml:space="preserve"> </w:t>
      </w:r>
      <w:r>
        <w:rPr>
          <w:iCs/>
          <w:i/>
        </w:rPr>
        <w:t xml:space="preserve">accepted</w:t>
      </w:r>
      <w:r>
        <w:t xml:space="preserve"> </w:t>
      </w:r>
      <w:r>
        <w:t xml:space="preserve">state and the subscription flow waits. A small worker checks</w:t>
      </w:r>
      <w:r>
        <w:t xml:space="preserve"> </w:t>
      </w:r>
      <w:r>
        <w:t xml:space="preserve">back every few minutes until the vendor reports it is really done.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same broadcast, but</w:t>
      </w:r>
      <w:r>
        <w:t xml:space="preserve"> </w:t>
      </w:r>
      <w:r>
        <w:rPr>
          <w:rStyle w:val="VerbatimChar"/>
        </w:rPr>
        <w:t xml:space="preserve">adapter_config.execution_mode_default=ASYNC_ACCEPTED</w:t>
      </w:r>
      <w:r>
        <w:t xml:space="preserve">.</w:t>
      </w:r>
      <w:r>
        <w:t xml:space="preserve"> </w:t>
      </w: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→ command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set), and the flow's</w:t>
      </w:r>
      <w:r>
        <w:t xml:space="preserve"> </w:t>
      </w: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sees not-yet-confirmed. The scheduled worker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Foundation/Console</w:t>
      </w:r>
      <w:r>
        <w:t xml:space="preserve"> </w:t>
      </w:r>
      <w:r>
        <w:t xml:space="preserve">scheduled command, every 5 min) calls</w:t>
      </w:r>
      <w:r>
        <w:t xml:space="preserve"> </w:t>
      </w:r>
      <w:r>
        <w:rPr>
          <w:rStyle w:val="VerbatimChar"/>
        </w:rPr>
        <w:t xml:space="preserve">adapter.pollStatus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 The</w:t>
      </w:r>
      <w:r>
        <w:t xml:space="preserve"> </w:t>
      </w:r>
      <w:r>
        <w:t xml:space="preserve">parked workflow advances on the next tick.</w:t>
      </w:r>
      <w:r>
        <w:t xml:space="preserve"> </w:t>
      </w:r>
      <w:r>
        <w:rPr>
          <w:iCs/>
          <w:i/>
        </w:rPr>
        <w:t xml:space="preserve">Shows: async vendors + the poll worker resolving terminal</w:t>
      </w:r>
      <w:r>
        <w:rPr>
          <w:iCs/>
          <w:i/>
        </w:rPr>
        <w:t xml:space="preserve"> </w:t>
      </w:r>
      <w:r>
        <w:rPr>
          <w:iCs/>
          <w:i/>
        </w:rPr>
        <w:t xml:space="preserve">state.</w:t>
      </w:r>
    </w:p>
    <w:bookmarkEnd w:id="29"/>
    <w:bookmarkStart w:id="30" w:name="X7460d33d4b9610d75dfe435e75b5183d77da4e8"/>
    <w:p>
      <w:pPr>
        <w:pStyle w:val="Heading3"/>
      </w:pPr>
      <w:r>
        <w:t xml:space="preserve">3. Speed change (MODIFY) mid-cycle</w:t>
      </w:r>
    </w:p>
    <w:p>
      <w:pPr>
        <w:pStyle w:val="FirstParagraph"/>
      </w:pPr>
      <w:r>
        <w:t xml:space="preserve">A subscription upgrade flow broadcasts</w:t>
      </w:r>
      <w:r>
        <w:t xml:space="preserve"> </w:t>
      </w:r>
      <w:r>
        <w:rPr>
          <w:rStyle w:val="VerbatimChar"/>
        </w:rPr>
        <w:t xml:space="preserve">action:MODIFY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desired_state.speedProfile:'200M'</w:t>
      </w:r>
      <w:r>
        <w:t xml:space="preserve">.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pushes it;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rPr>
          <w:bCs/>
          <w:b/>
        </w:rPr>
        <w:t xml:space="preserve">updates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on subscriber_key) so the new profile is the reconcile baseline.</w:t>
      </w:r>
      <w:r>
        <w:t xml:space="preserve"> </w:t>
      </w:r>
      <w:r>
        <w:rPr>
          <w:iCs/>
          <w:i/>
        </w:rPr>
        <w:t xml:space="preserve">Shows: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seam handles changes, and desired-state is the single baseline.</w:t>
      </w:r>
    </w:p>
    <w:bookmarkEnd w:id="30"/>
    <w:bookmarkStart w:id="31" w:name="Xb7514e68c59abde53fa9d4606c4bd4951d4bc05"/>
    <w:p>
      <w:pPr>
        <w:pStyle w:val="Heading3"/>
      </w:pPr>
      <w:r>
        <w:t xml:space="preserve">4. Account suspended in ILM → the network follows (cross-module via the outbox)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customer's account is suspended (say for non-payment) in another</w:t>
      </w:r>
      <w:r>
        <w:t xml:space="preserve"> </w:t>
      </w:r>
      <w:r>
        <w:t xml:space="preserve">module, the network should follow without anyone re-typing anything. The account-status change ripples</w:t>
      </w:r>
      <w:r>
        <w:t xml:space="preserve"> </w:t>
      </w:r>
      <w:r>
        <w:t xml:space="preserve">out through the event backbone and every service that customer had provisioned gets re-pushed as</w:t>
      </w:r>
      <w:r>
        <w:t xml:space="preserve"> </w:t>
      </w:r>
      <w:r>
        <w:t xml:space="preserve">suspended.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ILM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CustomerAccountStatusChanged{affectsProvisioning:true,status:INACTIVE}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</w:t>
      </w:r>
      <w:r>
        <w:t xml:space="preserve"> </w:t>
      </w:r>
      <w:r>
        <w:rPr>
          <w:rStyle w:val="VerbatimChar"/>
        </w:rPr>
        <w:t xml:space="preserve">sophix:outbox:dispatch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looks up</w:t>
      </w:r>
      <w:r>
        <w:t xml:space="preserve"> </w:t>
      </w:r>
      <w:r>
        <w:t xml:space="preserve">the account's subscriptions and</w:t>
      </w:r>
      <w:r>
        <w:t xml:space="preserve"> </w:t>
      </w:r>
      <w:r>
        <w:rPr>
          <w:bCs/>
          <w:b/>
        </w:rPr>
        <w:t xml:space="preserve">re-broadcasts</w:t>
      </w:r>
      <w:r>
        <w:t xml:space="preserve"> </w:t>
      </w:r>
      <w:r>
        <w:t xml:space="preserve">each provisioned target at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(action</w:t>
      </w:r>
      <w:r>
        <w:t xml:space="preserve"> </w:t>
      </w:r>
      <w:r>
        <w:rPr>
          <w:rStyle w:val="VerbatimChar"/>
        </w:rPr>
        <w:t xml:space="preserve">ACCOUNT_STATUS_SYNC</w:t>
      </w:r>
      <w:r>
        <w:t xml:space="preserve">).</w:t>
      </w:r>
      <w:r>
        <w:t xml:space="preserve"> </w:t>
      </w:r>
      <w:r>
        <w:rPr>
          <w:iCs/>
          <w:i/>
        </w:rPr>
        <w:t xml:space="preserve">Shows: a domain event in one module driving provisioning, the whole Foundation</w:t>
      </w:r>
      <w:r>
        <w:rPr>
          <w:iCs/>
          <w:i/>
        </w:rPr>
        <w:t xml:space="preserve"> </w:t>
      </w:r>
      <w:r>
        <w:rPr>
          <w:iCs/>
          <w:i/>
        </w:rPr>
        <w:t xml:space="preserve">event backbone (R-ILM-S-3).</w:t>
      </w:r>
      <w:r>
        <w:t xml:space="preserve"> </w:t>
      </w:r>
      <w:r>
        <w:rPr>
          <w:iCs/>
          <w:i/>
        </w:rPr>
        <w:t xml:space="preserve">(ReconciliationTest::test_account_status_change_syncs_provisioning.)</w:t>
      </w:r>
    </w:p>
    <w:bookmarkEnd w:id="31"/>
    <w:bookmarkStart w:id="32" w:name="Xa8ea82eafb4a4e0b332581ea2d4d6677fd17384"/>
    <w:p>
      <w:pPr>
        <w:pStyle w:val="Heading3"/>
      </w:pPr>
      <w:r>
        <w:t xml:space="preserve">5. Terminate → desired NOT_PRESENT</w:t>
      </w:r>
    </w:p>
    <w:p>
      <w:pPr>
        <w:pStyle w:val="FirstParagraph"/>
      </w:pPr>
      <w:r>
        <w:t xml:space="preserve">Termination broadcasts</w:t>
      </w:r>
      <w:r>
        <w:t xml:space="preserve"> </w:t>
      </w:r>
      <w:r>
        <w:rPr>
          <w:rStyle w:val="VerbatimChar"/>
        </w:rPr>
        <w:t xml:space="preserve">action:DEACTIVATE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desired_state.desiredStatus:NOT_PRESENT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desired_status=NOT_PRESENT</w:t>
      </w:r>
      <w:r>
        <w:t xml:space="preserve"> </w:t>
      </w:r>
      <w:r>
        <w:t xml:space="preserve">— so reconciliation now expects the subscriber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not exist</w:t>
      </w:r>
      <w:r>
        <w:t xml:space="preserve"> </w:t>
      </w:r>
      <w:r>
        <w:t xml:space="preserve">on the plane, and a still-present subscriber is flagged as drift.</w:t>
      </w:r>
      <w:r>
        <w:t xml:space="preserve"> </w:t>
      </w:r>
      <w:r>
        <w:rPr>
          <w:iCs/>
          <w:i/>
        </w:rPr>
        <w:t xml:space="preserve">Shows: enum-driven</w:t>
      </w:r>
      <w:r>
        <w:rPr>
          <w:iCs/>
          <w:i/>
        </w:rPr>
        <w:t xml:space="preserve"> </w:t>
      </w:r>
      <w:r>
        <w:rPr>
          <w:iCs/>
          <w:i/>
        </w:rPr>
        <w:t xml:space="preserve">behaviour (NOT_PRESENT inverts the reconcile check).</w:t>
      </w:r>
    </w:p>
    <w:bookmarkEnd w:id="32"/>
    <w:bookmarkStart w:id="33" w:name="Xecd70de42fe15bf15d74c06c06089abdcd6c379"/>
    <w:p>
      <w:pPr>
        <w:pStyle w:val="Heading3"/>
      </w:pPr>
      <w:r>
        <w:t xml:space="preserve">6. Reconcile — clean run (no drift)</w:t>
      </w:r>
    </w:p>
    <w:p>
      <w:pPr>
        <w:pStyle w:val="FirstParagraph"/>
      </w:pPr>
      <w:r>
        <w:rPr>
          <w:rStyle w:val="VerbatimChar"/>
        </w:rPr>
        <w:t xml:space="preserve">sophix:provisioning:reconcile</w:t>
      </w:r>
      <w:r>
        <w:t xml:space="preserve"> </w:t>
      </w:r>
      <w:r>
        <w:t xml:space="preserve">(hourly) →</w:t>
      </w:r>
      <w:r>
        <w:t xml:space="preserve"> </w:t>
      </w:r>
      <w:r>
        <w:rPr>
          <w:rStyle w:val="VerbatimChar"/>
        </w:rPr>
        <w:t xml:space="preserve">ReconciliationService::run()</w:t>
      </w:r>
      <w:r>
        <w:t xml:space="preserve"> </w:t>
      </w:r>
      <w:r>
        <w:t xml:space="preserve">loads each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adapter.fetchObserved(target, subscriber_key, …)</w:t>
      </w:r>
      <w:r>
        <w:t xml:space="preserve">, upserts</w:t>
      </w:r>
      <w:r>
        <w:t xml:space="preserve"> </w:t>
      </w:r>
      <w:r>
        <w:rPr>
          <w:rStyle w:val="VerbatimChar"/>
        </w:rPr>
        <w:t xml:space="preserve">provisioning_observed_state</w:t>
      </w:r>
      <w:r>
        <w:t xml:space="preserve">, and compares. All match → run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mismatch_count=0</w:t>
      </w:r>
      <w:r>
        <w:t xml:space="preserve">, any</w:t>
      </w:r>
      <w:r>
        <w:t xml:space="preserve"> </w:t>
      </w:r>
      <w:r>
        <w:t xml:space="preserve">prior OPEN items auto-resolve (</w:t>
      </w:r>
      <w:r>
        <w:rPr>
          <w:rStyle w:val="VerbatimChar"/>
        </w:rPr>
        <w:t xml:space="preserve">MATCHED_SINCE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ProvisioningReconciliationRunCompleted</w:t>
      </w:r>
      <w:r>
        <w:t xml:space="preserve">.</w:t>
      </w:r>
      <w:r>
        <w:t xml:space="preserve"> </w:t>
      </w:r>
      <w:r>
        <w:rPr>
          <w:iCs/>
          <w:i/>
        </w:rPr>
        <w:t xml:space="preserve">(ReconciliationTest::test_clean_reconciliation_has_no_mismatch.)</w:t>
      </w:r>
    </w:p>
    <w:bookmarkEnd w:id="33"/>
    <w:bookmarkStart w:id="37" w:name="Xe1b12e2b803c1a54427acff742633367c2ea4cf"/>
    <w:p>
      <w:pPr>
        <w:pStyle w:val="Heading3"/>
      </w:pPr>
      <w:r>
        <w:t xml:space="preserve">7. Reconcile drift → force-sync (EM-CFG-04 + SoD)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Reconciliation finds the network and the BSS disagree — the OLT says a</w:t>
      </w:r>
      <w:r>
        <w:t xml:space="preserve"> </w:t>
      </w:r>
      <w:r>
        <w:t xml:space="preserve">subscriber is active when we wanted them suspended. The system never quietly fixes this itself; that</w:t>
      </w:r>
      <w:r>
        <w:t xml:space="preserve"> </w:t>
      </w:r>
      <w:r>
        <w:t xml:space="preserve">would be risky. Instead it opens a drift item for a human in the NOC. To push a correction, the NOC asks</w:t>
      </w:r>
      <w:r>
        <w:t xml:space="preserve"> </w:t>
      </w:r>
      <w:r>
        <w:t xml:space="preserve">for it, and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person must approve it before it runs — two pairs of eyes on anything that</w:t>
      </w:r>
      <w:r>
        <w:t xml:space="preserve"> </w:t>
      </w:r>
      <w:r>
        <w:t xml:space="preserve">touches the live network.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A target reports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while desired 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) and emits</w:t>
      </w:r>
      <w:r>
        <w:t xml:space="preserve"> </w:t>
      </w:r>
      <w:r>
        <w:rPr>
          <w:rStyle w:val="VerbatimChar"/>
        </w:rPr>
        <w:t xml:space="preserve">…ItemOpened</w:t>
      </w:r>
      <w:r>
        <w:t xml:space="preserve">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auto-fix</w:t>
      </w:r>
      <w:r>
        <w:t xml:space="preserve"> </w:t>
      </w:r>
      <w:r>
        <w:t xml:space="preserve">(R-PROV-08).</w:t>
      </w:r>
    </w:p>
    <w:p>
      <w:pPr>
        <w:numPr>
          <w:ilvl w:val="0"/>
          <w:numId w:val="1003"/>
        </w:numPr>
        <w:pStyle w:val="Compact"/>
      </w:pPr>
      <w:r>
        <w:t xml:space="preserve">NOC</w:t>
      </w:r>
      <w:r>
        <w:t xml:space="preserve"> </w:t>
      </w:r>
      <w:r>
        <w:rPr>
          <w:rStyle w:val="VerbatimChar"/>
        </w:rPr>
        <w:t xml:space="preserve">POST …/items/{item}/force-sync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requestForceSync</w:t>
      </w:r>
      <w:r>
        <w:t xml:space="preserve"> </w:t>
      </w:r>
      <w:r>
        <w:t xml:space="preserve">opens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Foundation/Approvals</w:t>
      </w:r>
      <w:r>
        <w:t xml:space="preserve">) request → force-sync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item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Trying to execute before approval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</w:t>
      </w:r>
      <w:r>
        <w:t xml:space="preserve"> </w:t>
      </w:r>
      <w:r>
        <w:rPr>
          <w:rStyle w:val="VerbatimChar"/>
        </w:rPr>
        <w:t xml:space="preserve">…/approve</w:t>
      </w:r>
      <w:r>
        <w:t xml:space="preserve"> </w:t>
      </w:r>
      <w:r>
        <w:t xml:space="preserve">(SoD: requester can't self-approve) → APPROVED.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…/execute</w:t>
      </w:r>
      <w:r>
        <w:t xml:space="preserve"> </w:t>
      </w:r>
      <w:r>
        <w:t xml:space="preserve">re-broadcasts the desired state; item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.</w:t>
      </w:r>
    </w:p>
    <w:p>
      <w:pPr>
        <w:pStyle w:val="FirstParagraph"/>
      </w:pPr>
      <w:r>
        <w:drawing>
          <wp:inline>
            <wp:extent cx="5334000" cy="3830410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IKyUYh/provisioning_m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(ReconciliationTest::test_drift_opens_item_and_force_sync_resolves.)</w:t>
      </w:r>
    </w:p>
    <w:bookmarkEnd w:id="37"/>
    <w:bookmarkStart w:id="38" w:name="Xaf1ebf98e7d6975383f41492be7b1d0ee243466"/>
    <w:p>
      <w:pPr>
        <w:pStyle w:val="Heading3"/>
      </w:pPr>
      <w:r>
        <w:t xml:space="preserve">8. Vendor rejects the command → retry → give up</w:t>
      </w:r>
    </w:p>
    <w:p>
      <w:pPr>
        <w:pStyle w:val="FirstParagraph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(or throws) → command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FAILED_RETRYABLE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) logged. The retry policy (</w:t>
      </w:r>
      <w:r>
        <w:rPr>
          <w:rStyle w:val="VerbatimChar"/>
        </w:rPr>
        <w:t xml:space="preserve">adapter_config.retry_policy_json {baseSeconds:30, factor:2}</w:t>
      </w:r>
      <w:r>
        <w:t xml:space="preserve">) backs off; persistent failure →</w:t>
      </w:r>
      <w:r>
        <w:t xml:space="preserve"> </w:t>
      </w:r>
      <w:r>
        <w:rPr>
          <w:rStyle w:val="VerbatimChar"/>
        </w:rPr>
        <w:t xml:space="preserve">FAILED_FINAL</w:t>
      </w:r>
      <w:r>
        <w:t xml:space="preserve">.</w:t>
      </w:r>
      <w:r>
        <w:t xml:space="preserve"> </w:t>
      </w:r>
      <w:r>
        <w:rPr>
          <w:iCs/>
          <w:i/>
        </w:rPr>
        <w:t xml:space="preserve">Shows: the attempt</w:t>
      </w:r>
      <w:r>
        <w:rPr>
          <w:iCs/>
          <w:i/>
        </w:rPr>
        <w:t xml:space="preserve"> </w:t>
      </w:r>
      <w:r>
        <w:rPr>
          <w:iCs/>
          <w:i/>
        </w:rPr>
        <w:t xml:space="preserve">ledger + per-target retry policy as the resilience seam.</w:t>
      </w:r>
    </w:p>
    <w:bookmarkEnd w:id="38"/>
    <w:bookmarkStart w:id="39" w:name="Xe980c265843751145b1b13a6e26d7c40ab5d50f"/>
    <w:p>
      <w:pPr>
        <w:pStyle w:val="Heading3"/>
      </w:pPr>
      <w:r>
        <w:t xml:space="preserve">9. Bind a real vendor (the deployment task — config only)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class HuaweiNceGponAdapter implements ProvisioningAdapter</w:t>
      </w:r>
      <w:r>
        <w:t xml:space="preserve"> </w:t>
      </w:r>
      <w:r>
        <w:t xml:space="preserve">(§4), seed one</w:t>
      </w:r>
      <w:r>
        <w:t xml:space="preserve"> </w:t>
      </w:r>
      <w:r>
        <w:rPr>
          <w:rStyle w:val="VerbatimChar"/>
        </w:rPr>
        <w:t xml:space="preserve">provisioning_adapter_config{target_code, adapter_class:HuaweiNceGponAdapter::class}</w:t>
      </w:r>
      <w:r>
        <w:t xml:space="preserve"> </w:t>
      </w:r>
      <w:r>
        <w:t xml:space="preserve">row. Every</w:t>
      </w:r>
      <w:r>
        <w:t xml:space="preserve"> </w:t>
      </w:r>
      <w:r>
        <w:t xml:space="preserve">command for that target now drives the OLT.</w:t>
      </w:r>
      <w:r>
        <w:t xml:space="preserve"> </w:t>
      </w:r>
      <w:r>
        <w:rPr>
          <w:bCs/>
          <w:b/>
        </w:rPr>
        <w:t xml:space="preserve">No platform code change.</w:t>
      </w:r>
    </w:p>
    <w:bookmarkEnd w:id="39"/>
    <w:bookmarkEnd w:id="40"/>
    <w:bookmarkStart w:id="60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p>
      <w:pPr>
        <w:pStyle w:val="BlockText"/>
      </w:pPr>
      <w:r>
        <w:rPr>
          <w:bCs/>
          <w:b/>
        </w:rPr>
        <w:t xml:space="preserve">The path lives in Catalog, not here (one owner per table).</w:t>
      </w:r>
      <w:r>
        <w:t xml:space="preserve"> </w:t>
      </w:r>
      <w:r>
        <w:rPr>
          <w:rStyle w:val="VerbatimChar"/>
        </w:rPr>
        <w:t xml:space="preserve">network_node</w:t>
      </w:r>
      <w:r>
        <w:t xml:space="preserve"> </w:t>
      </w:r>
      <w:r>
        <w:t xml:space="preserve">(the plant tree) and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 including its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 are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documented in</w:t>
      </w:r>
      <w:r>
        <w:t xml:space="preserve"> </w:t>
      </w:r>
      <w:hyperlink r:id="rId41">
        <w:r>
          <w:rPr>
            <w:rStyle w:val="VerbatimChar"/>
            <w:bCs/>
            <w:b/>
          </w:rPr>
          <w:t xml:space="preserve">catalog.md</w:t>
        </w:r>
      </w:hyperlink>
      <w:r>
        <w:t xml:space="preserve">.</w:t>
      </w:r>
      <w:r>
        <w:t xml:space="preserve"> </w:t>
      </w:r>
      <w:r>
        <w:t xml:space="preserve">Provisioning</w:t>
      </w:r>
      <w:r>
        <w:t xml:space="preserve"> </w:t>
      </w:r>
      <w:r>
        <w:rPr>
          <w:bCs/>
          <w:b/>
        </w:rPr>
        <w:t xml:space="preserve">reads</w:t>
      </w:r>
      <w:r>
        <w:t xml:space="preserve"> </w:t>
      </w:r>
      <w:r>
        <w:t xml:space="preserve">them to resolve a service → serving node → target plane (see §2.1 above); they</w:t>
      </w:r>
      <w:r>
        <w:t xml:space="preserve"> </w:t>
      </w:r>
      <w:r>
        <w:t xml:space="preserve">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re-sampled here to avoid drift. The tables below are the ones Provisioning</w:t>
      </w:r>
      <w:r>
        <w:t xml:space="preserve"> </w:t>
      </w:r>
      <w:r>
        <w:rPr>
          <w:bCs/>
          <w:b/>
        </w:rPr>
        <w:t xml:space="preserve">owns</w:t>
      </w:r>
      <w:r>
        <w:t xml:space="preserve">.</w:t>
      </w:r>
    </w:p>
    <w:bookmarkStart w:id="42" w:name="X1b7659616a2927455c461eac3b268d2e33c4c6a"/>
    <w:p>
      <w:pPr>
        <w:pStyle w:val="Heading3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(the vendor plane) 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GPON|HFC|VOIP|NMS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 NCE 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"https://nce.wik:18002"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"Casa CMTS (Clearcable NOMS)"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"https://noms.wik"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"VoipSwitch"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"sip://vs.wik"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 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HUAWEI_NCE_GPON_KE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GPON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type=GPON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) — where internet provisioning lands, reachable at its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CMTS_HFC_KE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HFC/cable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type=HFC</w:t>
            </w:r>
            <w:r>
              <w:t xml:space="preserve">) — where cable-modem services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SIP_VOICE_KE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VOIP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type=VOIP</w:t>
            </w:r>
            <w:r>
              <w:t xml:space="preserve">) — where voice lines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DEFAULT_NMS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catch-all</w:t>
            </w:r>
            <w:r>
              <w:t xml:space="preserve"> </w:t>
            </w:r>
            <w:r>
              <w:rPr>
                <w:bCs/>
                <w:b/>
              </w:rPr>
              <w:t xml:space="preserve">NMS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endpoint=null</w:t>
            </w:r>
            <w:r>
              <w:t xml:space="preserve">) that the POC seeds point at when no real vendor applies.</w:t>
            </w:r>
          </w:p>
        </w:tc>
      </w:tr>
    </w:tbl>
    <w:p>
      <w:pPr>
        <w:pStyle w:val="BodyText"/>
      </w:pPr>
      <w:r>
        <w:t xml:space="preserve">A triple-play subscription touches several of these (internet→GPON, voice→VOIP); there's one plane per technology.</w:t>
      </w:r>
    </w:p>
    <w:bookmarkEnd w:id="42"/>
    <w:bookmarkStart w:id="43" w:name="X8c5c25b14892a37bfe62b979135aa9d1955c183"/>
    <w:p>
      <w:pPr>
        <w:pStyle w:val="Heading3"/>
      </w:pP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(⭐ the vendor binding) ·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SYNC_REQUIRED|ASYNC_ACCEPTED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StubProvisioningAdapter"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CasaCmtsAdapter"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GPON plane to the</w:t>
            </w:r>
            <w:r>
              <w:t xml:space="preserve"> </w:t>
            </w:r>
            <w:r>
              <w:rPr>
                <w:bCs/>
                <w:b/>
              </w:rPr>
              <w:t xml:space="preserve">Huawei NCE adapter</w:t>
            </w:r>
            <w:r>
              <w:t xml:space="preserve"> </w:t>
            </w:r>
            <w:r>
              <w:t xml:space="preserve">for a specific service (</w:t>
            </w:r>
            <w:r>
              <w:rPr>
                <w:rStyle w:val="VerbatimChar"/>
              </w:rPr>
              <w:t xml:space="preserve">provisioner_key=GPON_INET</w:t>
            </w:r>
            <w:r>
              <w:t xml:space="preserve">); it's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execution_mode_default=ASYNC_ACCEPTED</w:t>
            </w:r>
            <w:r>
              <w:t xml:space="preserve">, so commands sit ACCEPTED until polled) and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with its own timeout/retry knobs.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voice plane to the</w:t>
            </w:r>
            <w:r>
              <w:t xml:space="preserve"> </w:t>
            </w:r>
            <w:r>
              <w:rPr>
                <w:bCs/>
                <w:b/>
              </w:rPr>
              <w:t xml:space="preserve">SIP adapter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synchronously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SYNC_REQUIRED</w:t>
            </w:r>
            <w:r>
              <w:t xml:space="preserve">, so commands confirm inline) —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 </w:t>
            </w:r>
            <w:r>
              <w:t xml:space="preserve">means it applies to the whole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 seed</w:t>
            </w:r>
            <w:r>
              <w:t xml:space="preserve">: the NMS plane bound to the</w:t>
            </w:r>
            <w:r>
              <w:t xml:space="preserve"> </w:t>
            </w:r>
            <w:r>
              <w:rPr>
                <w:bCs/>
                <w:b/>
              </w:rPr>
              <w:t xml:space="preserve">stub adapter</w:t>
            </w:r>
            <w:r>
              <w:t xml:space="preserve"> </w:t>
            </w:r>
            <w:r>
              <w:t xml:space="preserve">(sync), so flows run with</w:t>
            </w:r>
            <w:r>
              <w:t xml:space="preserve"> </w:t>
            </w:r>
            <w:r>
              <w:rPr>
                <w:bCs/>
                <w:b/>
              </w:rPr>
              <w:t xml:space="preserve">no real hardware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CMTS/HFC binding, but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status=SUSPENDED</w:t>
            </w:r>
            <w:r>
              <w:t xml:space="preserve">) — that plane is parked (e.g. maintenance) and the registry treats it as unavailable.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swappable seam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— change it to repoint a plane; the optional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refines the binding to a specific PLM service provisioner.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vs async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ASYNC_ACCEPTED</w:t>
      </w:r>
      <w:r>
        <w:t xml:space="preserve"> </w:t>
      </w:r>
      <w:r>
        <w:t xml:space="preserve">⇒ commands sit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Availability &amp; resilience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parks a plane;</w:t>
      </w:r>
      <w:r>
        <w:t xml:space="preserve"> </w:t>
      </w:r>
      <w:r>
        <w:rPr>
          <w:rStyle w:val="VerbatimChar"/>
        </w:rPr>
        <w:t xml:space="preserve">timeout_ms</w:t>
      </w:r>
      <w:r>
        <w:t xml:space="preserve">/</w:t>
      </w:r>
      <w:r>
        <w:rPr>
          <w:rStyle w:val="VerbatimChar"/>
        </w:rPr>
        <w:t xml:space="preserve">max_retry_count</w:t>
      </w:r>
      <w:r>
        <w:t xml:space="preserve">/</w:t>
      </w:r>
      <w:r>
        <w:rPr>
          <w:rStyle w:val="VerbatimChar"/>
        </w:rPr>
        <w:t xml:space="preserve">retry_policy_json</w:t>
      </w:r>
      <w:r>
        <w:t xml:space="preserve"> </w:t>
      </w:r>
      <w:r>
        <w:t xml:space="preserve">are the per-target knobs.</w:t>
      </w:r>
    </w:p>
    <w:bookmarkEnd w:id="43"/>
    <w:bookmarkStart w:id="44" w:name="X9d661311baad7be9227dc53cb2df92639f86d16"/>
    <w:p>
      <w:pPr>
        <w:pStyle w:val="Heading3"/>
      </w:pP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(the reconcile baseline) ·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ACTIVE|SUSPENDED|RESTRICTED|TERMINATED|NOT_PRESENT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"acct_status_sync"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"NOT_PRESENT"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sub_123's</w:t>
            </w:r>
            <w:r>
              <w:t xml:space="preserve"> </w:t>
            </w:r>
            <w:r>
              <w:rPr>
                <w:bCs/>
                <w:b/>
              </w:rPr>
              <w:t xml:space="preserve">internet</w:t>
            </w:r>
            <w:r>
              <w:t xml:space="preserve"> </w:t>
            </w:r>
            <w:r>
              <w:t xml:space="preserve">service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GPON plane at the 100M/vlan-101 profile — the baseline reconcile checks the network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same subscription's voice</w:t>
            </w:r>
            <w:r>
              <w:t xml:space="preserve"> </w:t>
            </w:r>
            <w:r>
              <w:t xml:space="preserve">service, wanted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VOIP plane (</w:t>
            </w:r>
            <w:r>
              <w:rPr>
                <w:rStyle w:val="VerbatimChar"/>
              </w:rPr>
              <w:t xml:space="preserve">desired_profile.callerId=true</w:t>
            </w:r>
            <w:r>
              <w:t xml:space="preserve">) — same</w:t>
            </w:r>
            <w:r>
              <w:t xml:space="preserve"> </w:t>
            </w:r>
            <w:r>
              <w:rPr>
                <w:rStyle w:val="VerbatimChar"/>
              </w:rPr>
              <w:t xml:space="preserve">source_ref=subop_991</w:t>
            </w:r>
            <w:r>
              <w:t xml:space="preserve">, i.e. the other half of one triple-play activation.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sub_9's internet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desired_status=SUSPENDED</w:t>
            </w:r>
            <w:r>
              <w:t xml:space="preserve">, set by the</w:t>
            </w:r>
            <w:r>
              <w:t xml:space="preserve"> </w:t>
            </w:r>
            <w:r>
              <w:rPr>
                <w:rStyle w:val="VerbatimChar"/>
              </w:rPr>
              <w:t xml:space="preserve">Ilm</w:t>
            </w:r>
            <w:r>
              <w:t xml:space="preserve"> </w:t>
            </w:r>
            <w:r>
              <w:t xml:space="preserve">account-status sync) — reconcile expects the plane to report SUSPENDED.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sub_7</w:t>
            </w:r>
            <w:r>
              <w:t xml:space="preserve"> </w:t>
            </w:r>
            <w:r>
              <w:rPr>
                <w:bCs/>
                <w:b/>
              </w:rPr>
              <w:t xml:space="preserve">gone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desired_status=NOT_PRESENT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homepass_id=null</w:t>
            </w:r>
            <w:r>
              <w:t xml:space="preserve">, from a termination) — the subscriber should be</w:t>
            </w:r>
            <w:r>
              <w:t xml:space="preserve"> </w:t>
            </w:r>
            <w:r>
              <w:rPr>
                <w:bCs/>
                <w:b/>
              </w:rPr>
              <w:t xml:space="preserve">absent</w:t>
            </w:r>
            <w:r>
              <w:t xml:space="preserve">, so a present subscriber here is drift.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baseline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subscription_id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) keyed by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 </w:t>
      </w:r>
      <w:r>
        <w:t xml:space="preserve">are what the network should match.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Provenance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source_module</w:t>
      </w:r>
      <w:r>
        <w:t xml:space="preserve">/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record who set the baseline (Subscription activation vs Ilm status sync vs termination).</w:t>
      </w:r>
    </w:p>
    <w:bookmarkEnd w:id="44"/>
    <w:bookmarkStart w:id="48" w:name="X419e18852eea534f665c53ee68a1990e440a436"/>
    <w:p>
      <w:pPr>
        <w:pStyle w:val="Heading3"/>
      </w:pPr>
      <w:r>
        <w:rPr>
          <w:rStyle w:val="VerbatimChar"/>
        </w:rPr>
        <w:t xml:space="preserve">provisioning_command</w:t>
      </w:r>
      <w:r>
        <w:t xml:space="preserve"> </w:t>
      </w:r>
      <w:r>
        <w:t xml:space="preserve">(the dispatch ledger) ·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ACTIVATE|MODIFY|DEACTIVATE|SUSPEND|RESUME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PENDING→SENT→CONFIRMED|ACCEPTED|FAILED|MISMATCH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SYNC|ASYNC_ACCEPTED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"VS-7781"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"add-line"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"queued"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"1G"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 rejected: profile unknown"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"NMS-CD34"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"corr_90"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command's own lifecycle — a sync vendor jumps straight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async vendor parks at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 it; a vendor rejection ends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reconciliation can later</w:t>
      </w:r>
      <w:r>
        <w:t xml:space="preserve"> </w:t>
      </w:r>
      <w:r>
        <w:t xml:space="preserve">flag a confirmed command's subscriber as</w:t>
      </w:r>
      <w:r>
        <w:t xml:space="preserve"> </w:t>
      </w:r>
      <w:r>
        <w:rPr>
          <w:rStyle w:val="VerbatimChar"/>
        </w:rPr>
        <w:t xml:space="preserve">MISMATCH</w:t>
      </w:r>
      <w:r>
        <w:t xml:space="preserve">:</w:t>
      </w:r>
    </w:p>
    <w:p>
      <w:pPr>
        <w:pStyle w:val="BodyText"/>
      </w:pPr>
      <w:r>
        <w:drawing>
          <wp:inline>
            <wp:extent cx="5334000" cy="5700155"/>
            <wp:effectExtent b="0" l="0" r="0" t="0"/>
            <wp:docPr descr="diagram" title="" id="46" name="Picture"/>
            <a:graphic>
              <a:graphicData uri="http://schemas.openxmlformats.org/drawingml/2006/picture">
                <pic:pic>
                  <pic:nvPicPr>
                    <pic:cNvPr descr="/tmp/docximg-IKyUYh/provisioning_md_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0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of internet on the GPON plane that the vendor confirmed</w:t>
            </w:r>
            <w:r>
              <w:t xml:space="preserve"> </w:t>
            </w:r>
            <w:r>
              <w:rPr>
                <w:bCs/>
                <w:b/>
              </w:rPr>
              <w:t xml:space="preserve">inline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set) — done in one attempt.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half of the</w:t>
            </w:r>
            <w:r>
              <w:t xml:space="preserve"> </w:t>
            </w:r>
            <w:r>
              <w:rPr>
                <w:bCs/>
                <w:b/>
              </w:rPr>
              <w:t xml:space="preserve">same broadcast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broadcast_id=bcast_1</w:t>
            </w:r>
            <w:r>
              <w:t xml:space="preserve">): the SIP vendor accepted it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execution_mode=ASYNC_ACCEPTED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accepted_at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still null) — waiting for the poll worker to confirm.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that the OLT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: after retrying (</w:t>
            </w:r>
            <w:r>
              <w:rPr>
                <w:rStyle w:val="VerbatimChar"/>
              </w:rPr>
              <w:t xml:space="preserve">attempts=3</w:t>
            </w:r>
            <w:r>
              <w:t xml:space="preserve">) it ended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last_error="OLT rejected: profile unknown"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external_ref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SUSPEND on the GPON plane, confirmed inline (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) in one attempt.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Grouping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broadcast_id</w:t>
      </w:r>
      <w:r>
        <w:t xml:space="preserve"> </w:t>
      </w:r>
      <w:r>
        <w:t xml:space="preserve">groups the commands from one multi-plane action (pcmd_1 + pcmd_2 = one triple-play ACTIVATE).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Sync vs async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 </w:t>
      </w:r>
      <w:r>
        <w:t xml:space="preserve">(sync) vs</w:t>
      </w:r>
      <w:r>
        <w:t xml:space="preserve"> </w:t>
      </w:r>
      <w:r>
        <w:rPr>
          <w:rStyle w:val="VerbatimChar"/>
        </w:rPr>
        <w:t xml:space="preserve">accepted_at</w:t>
      </w:r>
      <w:r>
        <w:t xml:space="preserve"> </w:t>
      </w:r>
      <w:r>
        <w:t xml:space="preserve">then poll (async).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Failure &amp; trace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/</w:t>
      </w:r>
      <w:r>
        <w:rPr>
          <w:rStyle w:val="VerbatimChar"/>
        </w:rPr>
        <w:t xml:space="preserve">last_error</w:t>
      </w:r>
      <w:r>
        <w:t xml:space="preserve"> </w:t>
      </w:r>
      <w:r>
        <w:t xml:space="preserve">record an exhausted retry;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 </w:t>
      </w:r>
      <w:r>
        <w:t xml:space="preserve">threads back to the originating flow. The row is the audit of</w:t>
      </w:r>
      <w:r>
        <w:t xml:space="preserve"> </w:t>
      </w:r>
      <w:r>
        <w:rPr>
          <w:iCs/>
          <w:i/>
        </w:rPr>
        <w:t xml:space="preserve">what was sent to which plane and how it went</w:t>
      </w:r>
      <w:r>
        <w:t xml:space="preserve">.</w:t>
      </w:r>
    </w:p>
    <w:bookmarkEnd w:id="48"/>
    <w:bookmarkStart w:id="49" w:name="X805d90cebb928cd902e7d1240c92d9c6abeee17"/>
    <w:p>
      <w:pPr>
        <w:pStyle w:val="Heading3"/>
      </w:pP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(per-try audit)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SUCCESS|FAILED_RETRYABLE|FAILED_FINAL|TIMEOUT</w:t>
      </w:r>
    </w:p>
    <w:p>
      <w:pPr>
        <w:pStyle w:val="BlockText"/>
      </w:pPr>
      <w:r>
        <w:t xml:space="preserve">(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uses the DB default; omitted by convention along with the audit timestamps.)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"externalRef"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"FAILED_RETRYABLE"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"busy"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"ADAPTER_REJECTED"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"FAILED_FINAL"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1300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"PROFILE_UNKNOWN"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"VENDOR_TIMEOUT"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pcmd_1's single try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vendor_status_code=OK</w:t>
            </w:r>
            <w:r>
              <w:t xml:space="preserve">) in</w:t>
            </w:r>
            <w:r>
              <w:t xml:space="preserve"> </w:t>
            </w:r>
            <w:r>
              <w:rPr>
                <w:bCs/>
                <w:b/>
              </w:rPr>
              <w:t xml:space="preserve">420 ms</w:t>
            </w:r>
            <w:r>
              <w:t xml:space="preserve"> </w:t>
            </w:r>
            <w:r>
              <w:t xml:space="preserve">— fast and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first</w:t>
            </w:r>
            <w:r>
              <w:t xml:space="preserve"> </w:t>
            </w:r>
            <w:r>
              <w:t xml:space="preserve">try was a</w:t>
            </w:r>
            <w:r>
              <w:t xml:space="preserve"> </w:t>
            </w:r>
            <w:r>
              <w:rPr>
                <w:bCs/>
                <w:b/>
              </w:rPr>
              <w:t xml:space="preserve">retryable</w:t>
            </w:r>
            <w:r>
              <w:t xml:space="preserve"> </w:t>
            </w:r>
            <w:r>
              <w:t xml:space="preserve">failure (</w:t>
            </w:r>
            <w:r>
              <w:rPr>
                <w:rStyle w:val="VerbatimChar"/>
              </w:rPr>
              <w:t xml:space="preserve">attempt_no=1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status=FAILED_RETRYABLE</w:t>
            </w:r>
            <w:r>
              <w:t xml:space="preserve">, vendor 503 "busy",</w:t>
            </w:r>
            <w:r>
              <w:t xml:space="preserve"> </w:t>
            </w:r>
            <w:r>
              <w:rPr>
                <w:rStyle w:val="VerbatimChar"/>
              </w:rPr>
              <w:t xml:space="preserve">error_code=ADAPTER_REJECTED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third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bCs/>
                <w:b/>
              </w:rPr>
              <w:t xml:space="preserve">finally gave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attempt_no=3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status=FAILED_FINAL</w:t>
            </w:r>
            <w:r>
              <w:t xml:space="preserve">, vendor 422,</w:t>
            </w:r>
            <w:r>
              <w:t xml:space="preserve"> </w:t>
            </w:r>
            <w:r>
              <w:rPr>
                <w:rStyle w:val="VerbatimChar"/>
              </w:rPr>
              <w:t xml:space="preserve">error_code=PROFILE_UNKNOWN</w:t>
            </w:r>
            <w:r>
              <w:t xml:space="preserve">) — this is why the command ended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pcmd_2's try</w:t>
            </w:r>
            <w:r>
              <w:t xml:space="preserve"> </w:t>
            </w:r>
            <w:r>
              <w:rPr>
                <w:bCs/>
                <w:b/>
              </w:rPr>
              <w:t xml:space="preserve">timed 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error_code=VENDOR_TIMEOUT</w:t>
            </w:r>
            <w:r>
              <w:t xml:space="preserve">) after a full</w:t>
            </w:r>
            <w:r>
              <w:t xml:space="preserve"> </w:t>
            </w:r>
            <w:r>
              <w:rPr>
                <w:bCs/>
                <w:b/>
              </w:rPr>
              <w:t xml:space="preserve">15000 ms</w:t>
            </w:r>
            <w:r>
              <w:t xml:space="preserve"> </w:t>
            </w:r>
            <w:r>
              <w:t xml:space="preserve">— no vendor response at all.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Per-try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attempt_no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/</w:t>
      </w:r>
      <w:r>
        <w:rPr>
          <w:rStyle w:val="VerbatimChar"/>
        </w:rPr>
        <w:t xml:space="preserve">vendor_status_code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rejected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Timing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 </w:t>
      </w:r>
      <w:r>
        <w:t xml:space="preserve">flags the slow TIMEOUT (15 s) vs a ~0.4 s success — invaluable for vendor-integration debugging.</w:t>
      </w:r>
    </w:p>
    <w:bookmarkEnd w:id="49"/>
    <w:bookmarkStart w:id="50" w:name="X1f2c03ca573d1c27808b215a83a2907ca23f2d1"/>
    <w:p>
      <w:pPr>
        <w:pStyle w:val="Heading3"/>
      </w:pPr>
      <w:r>
        <w:rPr>
          <w:rStyle w:val="VerbatimChar"/>
        </w:rPr>
        <w:t xml:space="preserve">provisioning_observed_state</w:t>
      </w:r>
      <w:r>
        <w:t xml:space="preserve"> </w:t>
      </w:r>
      <w:r>
        <w:t xml:space="preserve">(last poll — mirror of what the plane reports)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sub_123's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at 100M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its desired row (pds_1), so it's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sub_9's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— but pds_3 wants it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, so this row</w:t>
            </w:r>
            <w:r>
              <w:t xml:space="preserve"> </w:t>
            </w:r>
            <w:r>
              <w:rPr>
                <w:bCs/>
                <w:b/>
              </w:rPr>
              <w:t xml:space="preserve">is drift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VOIP plane reports sub_123's voice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with caller-ID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pds_2,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for sub_7 (</w:t>
            </w:r>
            <w:r>
              <w:rPr>
                <w:rStyle w:val="VerbatimChar"/>
              </w:rPr>
              <w:t xml:space="preserve">observed_status=null</w:t>
            </w:r>
            <w:r>
              <w:t xml:space="preserve">) — which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pds_4's</w:t>
            </w:r>
            <w:r>
              <w:t xml:space="preserve"> </w:t>
            </w:r>
            <w:r>
              <w:rPr>
                <w:rStyle w:val="VerbatimChar"/>
              </w:rPr>
              <w:t xml:space="preserve">NOT_PRESENT</w:t>
            </w:r>
            <w:r>
              <w:t xml:space="preserve">, so absence is the</w:t>
            </w:r>
            <w:r>
              <w:t xml:space="preserve"> </w:t>
            </w:r>
            <w:r>
              <w:rPr>
                <w:iCs/>
                <w:i/>
              </w:rPr>
              <w:t xml:space="preserve">correct</w:t>
            </w:r>
            <w:r>
              <w:t xml:space="preserve"> </w:t>
            </w:r>
            <w:r>
              <w:t xml:space="preserve">observation 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mirror row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target_code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), upserted each run;</w:t>
      </w:r>
      <w:r>
        <w:t xml:space="preserve"> </w:t>
      </w:r>
      <w:r>
        <w:rPr>
          <w:rStyle w:val="VerbatimChar"/>
        </w:rPr>
        <w:t xml:space="preserve">source_run_id</w:t>
      </w:r>
      <w:r>
        <w:t xml:space="preserve">/</w:t>
      </w:r>
      <w:r>
        <w:rPr>
          <w:rStyle w:val="VerbatimChar"/>
        </w:rPr>
        <w:t xml:space="preserve">collected_at</w:t>
      </w:r>
      <w:r>
        <w:t xml:space="preserve"> </w:t>
      </w:r>
      <w:r>
        <w:t xml:space="preserve">show which pass wrote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Drift</w:t>
      </w:r>
      <w:r>
        <w:t xml:space="preserve"> </w:t>
      </w:r>
      <w:r>
        <w:t xml:space="preserve">= comparing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/</w:t>
      </w:r>
      <w:r>
        <w:rPr>
          <w:rStyle w:val="VerbatimChar"/>
        </w:rPr>
        <w:t xml:space="preserve">observed_profile</w:t>
      </w:r>
      <w:r>
        <w:t xml:space="preserve"> </w:t>
      </w:r>
      <w:r>
        <w:t xml:space="preserve">against the matching desired row;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observation means absent, which only counts as drift if the desired row wanted the subscriber present.</w:t>
      </w:r>
    </w:p>
    <w:bookmarkEnd w:id="50"/>
    <w:bookmarkStart w:id="51" w:name="X8670aad17ab5179fbcf5d92d02e6236fa68c98c"/>
    <w:p>
      <w:pPr>
        <w:pStyle w:val="Heading3"/>
      </w:pPr>
      <w:r>
        <w:rPr>
          <w:rStyle w:val="VerbatimChar"/>
        </w:rPr>
        <w:t xml:space="preserve">provisioning_reconciliation_run</w:t>
      </w:r>
      <w:r>
        <w:t xml:space="preserve"> </w:t>
      </w:r>
      <w:r>
        <w:t xml:space="preserve">(one pass) ·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FULL_TARGET|REGION|SUBSCRIPTION|SERVICE_CLASS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RUNNING|COMPLETED|FAILED|PARTIAL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"2026-06-21T01:03:00Z"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"2026-06-20T12:00:05Z"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"2026-06-21T01:00:30Z"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full sweep</w:t>
            </w:r>
            <w:r>
              <w:t xml:space="preserve"> </w:t>
            </w:r>
            <w:r>
              <w:t xml:space="preserve">of the GPON plane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: 120 desired = 120 observed, with</w:t>
            </w:r>
            <w:r>
              <w:t xml:space="preserve"> </w:t>
            </w:r>
            <w:r>
              <w:rPr>
                <w:bCs/>
                <w:b/>
              </w:rPr>
              <w:t xml:space="preserve">1 mismatch</w:t>
            </w:r>
            <w:r>
              <w:t xml:space="preserve"> </w:t>
            </w:r>
            <w:r>
              <w:t xml:space="preserve">found (</w:t>
            </w:r>
            <w:r>
              <w:rPr>
                <w:rStyle w:val="VerbatimChar"/>
              </w:rPr>
              <w:t xml:space="preserve">mismatch_count=1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all-targets</w:t>
            </w:r>
            <w:r>
              <w:t xml:space="preserve"> </w:t>
            </w:r>
            <w:r>
              <w:t xml:space="preserve">pass (</w:t>
            </w:r>
            <w:r>
              <w:rPr>
                <w:rStyle w:val="VerbatimChar"/>
              </w:rPr>
              <w:t xml:space="preserve">target_code=null</w:t>
            </w:r>
            <w:r>
              <w:t xml:space="preserve">) still</w:t>
            </w:r>
            <w:r>
              <w:t xml:space="preserve"> </w:t>
            </w:r>
            <w:r>
              <w:rPr>
                <w:bCs/>
                <w:b/>
              </w:rPr>
              <w:t xml:space="preserve">RUNNING</w:t>
            </w:r>
            <w:r>
              <w:t xml:space="preserve"> </w:t>
            </w:r>
            <w:r>
              <w:t xml:space="preserve">— counts are all zero because it hasn't finished.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scoped</w:t>
            </w:r>
            <w:r>
              <w:t xml:space="preserve"> </w:t>
            </w:r>
            <w:r>
              <w:t xml:space="preserve">rerun of just</w:t>
            </w:r>
            <w:r>
              <w:t xml:space="preserve"> </w:t>
            </w:r>
            <w:r>
              <w:rPr>
                <w:rStyle w:val="VerbatimChar"/>
              </w:rPr>
              <w:t xml:space="preserve">sub_9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scope_type=SUBSCRIPTION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scope_value=sub_9</w:t>
            </w:r>
            <w:r>
              <w:t xml:space="preserve">), e.g. after a fix — COMPLETED with 1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 sweep of the SIP plane that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— the plane was unreachable (</w:t>
            </w:r>
            <w:r>
              <w:rPr>
                <w:rStyle w:val="VerbatimChar"/>
              </w:rPr>
              <w:t xml:space="preserve">observed_count=0</w:t>
            </w:r>
            <w:r>
              <w:t xml:space="preserve">), so</w:t>
            </w:r>
            <w:r>
              <w:t xml:space="preserve"> </w:t>
            </w:r>
            <w:r>
              <w:rPr>
                <w:bCs/>
                <w:b/>
              </w:rPr>
              <w:t xml:space="preserve">no mismatches were opened</w:t>
            </w:r>
            <w:r>
              <w:t xml:space="preserve"> </w:t>
            </w:r>
            <w:r>
              <w:t xml:space="preserve">(a failed fetch isn't treated as drift).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Scope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scope_value</w:t>
      </w:r>
      <w:r>
        <w:t xml:space="preserve"> </w:t>
      </w:r>
      <w:r>
        <w:t xml:space="preserve">(FULL_TARGET vs a single SUBSCRIPTION;</w:t>
      </w:r>
      <w:r>
        <w:t xml:space="preserve"> </w:t>
      </w:r>
      <w:r>
        <w:rPr>
          <w:rStyle w:val="VerbatimChar"/>
        </w:rPr>
        <w:t xml:space="preserve">target_code=null</w:t>
      </w:r>
      <w:r>
        <w:t xml:space="preserve"> </w:t>
      </w:r>
      <w:r>
        <w:t xml:space="preserve">= all planes).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Result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desired_count</w:t>
      </w:r>
      <w:r>
        <w:t xml:space="preserve">/</w:t>
      </w:r>
      <w:r>
        <w:rPr>
          <w:rStyle w:val="VerbatimChar"/>
        </w:rPr>
        <w:t xml:space="preserve">observed_count</w:t>
      </w:r>
      <w:r>
        <w:t xml:space="preserve">/</w:t>
      </w:r>
      <w:r>
        <w:rPr>
          <w:rStyle w:val="VerbatimChar"/>
        </w:rPr>
        <w:t xml:space="preserve">mismatch_count</w:t>
      </w:r>
      <w:r>
        <w:t xml:space="preserve"> </w:t>
      </w:r>
      <w:r>
        <w:t xml:space="preserve">tallies;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observed_count=0</w:t>
      </w:r>
      <w:r>
        <w:t xml:space="preserve"> </w:t>
      </w:r>
      <w:r>
        <w:t xml:space="preserve">opens nothing.</w:t>
      </w:r>
    </w:p>
    <w:bookmarkEnd w:id="51"/>
    <w:bookmarkStart w:id="55" w:name="X18d44e8a098b23dfd1a5bf09b9bfdc304114ada"/>
    <w:p>
      <w:pPr>
        <w:pStyle w:val="Heading3"/>
      </w:pP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(one mismatch)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OPEN|RESOLVED|IGNORED</w:t>
      </w:r>
      <w:r>
        <w:t xml:space="preserve"> </w:t>
      </w:r>
      <w:r>
        <w:t xml:space="preserve">(UI surfaces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raised) ·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FORCE_SYNCED|MANUAL|MATCHED_SINCE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"FORCE_SYNCED"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"IGNORED"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"MATCHED_SINCE"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drift item's lifecycle — it opens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the UI shows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raised, and it</w:t>
      </w:r>
      <w:r>
        <w:t xml:space="preserve"> </w:t>
      </w:r>
      <w:r>
        <w:t xml:space="preserve">closes either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(fixed or matched again on a later run) or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 </w:t>
      </w:r>
      <w:r>
        <w:t xml:space="preserve">(a NOC decided to leave it):</w:t>
      </w:r>
    </w:p>
    <w:p>
      <w:pPr>
        <w:pStyle w:val="BodyText"/>
      </w:pPr>
      <w:r>
        <w:drawing>
          <wp:inline>
            <wp:extent cx="5334000" cy="4927169"/>
            <wp:effectExtent b="0" l="0" r="0" t="0"/>
            <wp:docPr descr="diagram" title="" id="53" name="Picture"/>
            <a:graphic>
              <a:graphicData uri="http://schemas.openxmlformats.org/drawingml/2006/picture">
                <pic:pic>
                  <pic:nvPicPr>
                    <pic:cNvPr descr="/tmp/docximg-IKyUYh/provisioning_md_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drift</w:t>
            </w:r>
            <w:r>
              <w:t xml:space="preserve">, still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: BSS wants SUSPENDED but the network shows ACTIVE (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records both), no resolution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that was</w:t>
            </w:r>
            <w:r>
              <w:t xml:space="preserve"> </w:t>
            </w:r>
            <w:r>
              <w:rPr>
                <w:bCs/>
                <w:b/>
              </w:rPr>
              <w:t xml:space="preserve">fixed by a force-sync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resolution=FORCE_SYNCED</w:t>
            </w:r>
            <w:r>
              <w:t xml:space="preserve">, signed off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(observed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 that a</w:t>
            </w:r>
            <w:r>
              <w:t xml:space="preserve"> </w:t>
            </w:r>
            <w:r>
              <w:rPr>
                <w:bCs/>
                <w:b/>
              </w:rPr>
              <w:t xml:space="preserve">NOC chose to leave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status=IGNORED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resolution=MANUAL</w:t>
            </w:r>
            <w:r>
              <w:t xml:space="preserve">,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auto-close</w:t>
            </w:r>
            <w:r>
              <w:t xml:space="preserve">: a later run found desired==observed (</w:t>
            </w:r>
            <w:r>
              <w:rPr>
                <w:rStyle w:val="VerbatimChar"/>
              </w:rPr>
              <w:t xml:space="preserve">diff=null</w:t>
            </w:r>
            <w:r>
              <w:t xml:space="preserve">), so the item resolved</w:t>
            </w:r>
            <w:r>
              <w:t xml:space="preserve"> </w:t>
            </w:r>
            <w:r>
              <w:rPr>
                <w:rStyle w:val="VerbatimChar"/>
              </w:rPr>
              <w:t xml:space="preserve">MATCHED_SINCE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no human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resolved_by=null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drifted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, captured in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 it closed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FORCE_SYNCED</w:t>
      </w:r>
      <w:r>
        <w:t xml:space="preserve"> </w:t>
      </w:r>
      <w:r>
        <w:t xml:space="preserve">= pushed a fix,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= NOC decided,</w:t>
      </w:r>
      <w:r>
        <w:t xml:space="preserve"> </w:t>
      </w:r>
      <w:r>
        <w:rPr>
          <w:rStyle w:val="VerbatimChar"/>
        </w:rPr>
        <w:t xml:space="preserve">MATCHED_SINCE</w:t>
      </w:r>
      <w:r>
        <w:t xml:space="preserve"> </w:t>
      </w:r>
      <w:r>
        <w:t xml:space="preserve">= self-healed);</w:t>
      </w:r>
      <w:r>
        <w:t xml:space="preserve"> </w:t>
      </w:r>
      <w:r>
        <w:rPr>
          <w:rStyle w:val="VerbatimChar"/>
        </w:rPr>
        <w:t xml:space="preserve">resolved_by</w:t>
      </w:r>
      <w:r>
        <w:t xml:space="preserve">=null marks the automatic close.</w:t>
      </w:r>
    </w:p>
    <w:bookmarkEnd w:id="55"/>
    <w:bookmarkStart w:id="59" w:name="X9b443947af912e9541178a6a7c7f87a7c21ddad"/>
    <w:p>
      <w:pPr>
        <w:pStyle w:val="Heading3"/>
      </w:pPr>
      <w:r>
        <w:rPr>
          <w:rStyle w:val="VerbatimChar"/>
        </w:rPr>
        <w:t xml:space="preserve">provisioning_force_sync_request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BSS_TO_NETWORK|NETWORK_TO_BSS|MARK_IGNORE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PENDING_APPROVAL|APPROVED|RUNNING|COMPLETED|FAILED|CANCELLED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"NETWORK_TO_BSS"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 is source of truth here"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"MARK_IGNORE"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"expected during migration"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force-sync request's lifecycle — it waits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a different approver moves it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 execution runs it (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or it is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:</w:t>
      </w:r>
    </w:p>
    <w:p>
      <w:pPr>
        <w:pStyle w:val="BodyText"/>
      </w:pPr>
      <w:r>
        <w:drawing>
          <wp:inline>
            <wp:extent cx="5334000" cy="67596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IKyUYh/provisioning_md_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9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 to</w:t>
            </w:r>
            <w:r>
              <w:t xml:space="preserve"> </w:t>
            </w:r>
            <w:r>
              <w:rPr>
                <w:bCs/>
                <w:b/>
              </w:rPr>
              <w:t xml:space="preserve">re-push BSS's desired</w:t>
            </w:r>
            <w:r>
              <w:t xml:space="preserve"> </w:t>
            </w:r>
            <w:r>
              <w:t xml:space="preserve">to the network (</w:t>
            </w:r>
            <w:r>
              <w:rPr>
                <w:rStyle w:val="VerbatimChar"/>
              </w:rPr>
              <w:t xml:space="preserve">sync_direction=BSS_TO_NETWORK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requested_action=REAPPLY_PROFILE</w:t>
            </w:r>
            <w:r>
              <w:t xml:space="preserve">) for pri_1's drift — still</w:t>
            </w:r>
            <w:r>
              <w:t xml:space="preserve"> </w:t>
            </w:r>
            <w:r>
              <w:rPr>
                <w:bCs/>
                <w:b/>
              </w:rPr>
              <w:t xml:space="preserve">PENDING_APPROVAL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approval_request_id=appr_77</w:t>
            </w:r>
            <w:r>
              <w:t xml:space="preserve">), no approver or command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completed BSS→network fix: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, with the</w:t>
            </w:r>
            <w:r>
              <w:t xml:space="preserve"> </w:t>
            </w:r>
            <w:r>
              <w:rPr>
                <w:bCs/>
                <w:b/>
              </w:rPr>
              <w:t xml:space="preserve">separation-of-duties trail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requested_by_user_id=u_noc1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approved_by_user_id=u_noc2</w:t>
            </w:r>
            <w:r>
              <w:t xml:space="preserve">) and the corrective</w:t>
            </w:r>
            <w:r>
              <w:t xml:space="preserve"> </w:t>
            </w:r>
            <w:r>
              <w:rPr>
                <w:rStyle w:val="VerbatimChar"/>
              </w:rPr>
              <w:t xml:space="preserve">command_id=pcmd_88</w:t>
            </w:r>
            <w:r>
              <w:t xml:space="preserve"> </w:t>
            </w:r>
            <w:r>
              <w:t xml:space="preserve">it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NETWORK_TO_BSS</w:t>
            </w:r>
            <w:r>
              <w:t xml:space="preserve"> </w:t>
            </w:r>
            <w:r>
              <w:t xml:space="preserve">request (update BSS to match the network, "network is source of truth here"), already</w:t>
            </w:r>
            <w:r>
              <w:t xml:space="preserve"> </w:t>
            </w: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but not yet run (</w:t>
            </w:r>
            <w:r>
              <w:rPr>
                <w:rStyle w:val="VerbatimChar"/>
              </w:rPr>
              <w:t xml:space="preserve">command_id=null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MARK_IGNORE</w:t>
            </w:r>
            <w:r>
              <w:t xml:space="preserve"> </w:t>
            </w:r>
            <w:r>
              <w:t xml:space="preserve">request (accept the diff rather than fix it),</w:t>
            </w:r>
            <w:r>
              <w:t xml:space="preserve"> </w:t>
            </w:r>
            <w:r>
              <w:rPr>
                <w:bCs/>
                <w:b/>
              </w:rPr>
              <w:t xml:space="preserve">CANCELLED</w:t>
            </w:r>
            <w:r>
              <w:t xml:space="preserve"> </w:t>
            </w:r>
            <w:r>
              <w:t xml:space="preserve">— withdrawn as "expected during migration" (not tied to a specific item,</w:t>
            </w:r>
            <w:r>
              <w:t xml:space="preserve"> </w:t>
            </w:r>
            <w:r>
              <w:rPr>
                <w:rStyle w:val="VerbatimChar"/>
              </w:rPr>
              <w:t xml:space="preserve">source_item_id=null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way to 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BSS_TO_NETWORK</w:t>
      </w:r>
      <w:r>
        <w:t xml:space="preserve"> </w:t>
      </w:r>
      <w:r>
        <w:t xml:space="preserve">re-pushes desired;</w:t>
      </w:r>
      <w:r>
        <w:t xml:space="preserve"> </w:t>
      </w:r>
      <w:r>
        <w:rPr>
          <w:rStyle w:val="VerbatimChar"/>
        </w:rPr>
        <w:t xml:space="preserve">NETWORK_TO_BSS</w:t>
      </w:r>
      <w:r>
        <w:t xml:space="preserve"> </w:t>
      </w:r>
      <w:r>
        <w:t xml:space="preserve">updates BSS;</w:t>
      </w:r>
      <w:r>
        <w:t xml:space="preserve"> </w:t>
      </w:r>
      <w:r>
        <w:rPr>
          <w:rStyle w:val="VerbatimChar"/>
        </w:rPr>
        <w:t xml:space="preserve">MARK_IGNORE</w:t>
      </w:r>
      <w:r>
        <w:t xml:space="preserve"> </w:t>
      </w:r>
      <w:r>
        <w:t xml:space="preserve">accepts the diff).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Approval &amp; SoD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(links the EM-CFG-04 decision);</w:t>
      </w:r>
      <w:r>
        <w:t xml:space="preserve"> </w:t>
      </w:r>
      <w:r>
        <w:rPr>
          <w:rStyle w:val="VerbatimChar"/>
        </w:rPr>
        <w:t xml:space="preserve">requested_by_user_id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approved_by_user_id</w:t>
      </w:r>
      <w:r>
        <w:t xml:space="preserve"> </w:t>
      </w:r>
      <w:r>
        <w:t xml:space="preserve">enforces separation of duties;</w:t>
      </w:r>
      <w:r>
        <w:t xml:space="preserve"> </w:t>
      </w:r>
      <w:r>
        <w:rPr>
          <w:rStyle w:val="VerbatimChar"/>
        </w:rPr>
        <w:t xml:space="preserve">command_id</w:t>
      </w:r>
      <w:r>
        <w:t xml:space="preserve"> </w:t>
      </w:r>
      <w:r>
        <w:t xml:space="preserve">is the corrective command once it runs.</w:t>
      </w:r>
    </w:p>
    <w:bookmarkEnd w:id="59"/>
    <w:bookmarkEnd w:id="60"/>
    <w:bookmarkStart w:id="61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broadcast()</w:t>
            </w:r>
            <w:r>
              <w:t xml:space="preserve">/</w:t>
            </w:r>
            <w:r>
              <w:rPr>
                <w:rStyle w:val="VerbatimChar"/>
              </w:rPr>
              <w:t xml:space="preserve">dispatch()</w:t>
            </w:r>
            <w:r>
              <w:t xml:space="preserve">/</w:t>
            </w:r>
            <w:r>
              <w:rPr>
                <w:rStyle w:val="VerbatimChar"/>
              </w:rPr>
              <w:t xml:space="preserve">pollAsyncCommands()</w:t>
            </w:r>
            <w:r>
              <w:t xml:space="preserve">/</w:t>
            </w:r>
            <w:r>
              <w:rPr>
                <w:rStyle w:val="VerbatimChar"/>
              </w:rPr>
              <w:t xml:space="preserve">recordDesiredState()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forCommand($cmd)</w:t>
            </w:r>
            <w:r>
              <w:t xml:space="preserve">/</w:t>
            </w:r>
            <w:r>
              <w:rPr>
                <w:rStyle w:val="VerbatimChar"/>
              </w:rPr>
              <w:t xml:space="preserve">forTarget($op,$code)</w:t>
            </w:r>
            <w:r>
              <w:t xml:space="preserve"> </w:t>
            </w:r>
            <w:r>
              <w:t xml:space="preserve">→ the vendor adapter (the seam)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run()</w:t>
            </w:r>
            <w:r>
              <w:t xml:space="preserve">/</w:t>
            </w:r>
            <w:r>
              <w:rPr>
                <w:rStyle w:val="VerbatimChar"/>
              </w:rPr>
              <w:t xml:space="preserve">requestForceSync()</w:t>
            </w:r>
            <w:r>
              <w:t xml:space="preserve">/</w:t>
            </w:r>
            <w:r>
              <w:rPr>
                <w:rStyle w:val="VerbatimChar"/>
              </w:rPr>
              <w:t xml:space="preserve">approveForceSync()</w:t>
            </w:r>
            <w:r>
              <w:t xml:space="preserve"> </w:t>
            </w:r>
            <w:r>
              <w:t xml:space="preserve">(EM-CFG-04)/</w:t>
            </w:r>
            <w:r>
              <w:rPr>
                <w:rStyle w:val="VerbatimChar"/>
              </w:rPr>
              <w:t xml:space="preserve">executeForceSync()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broadcast('sub_123','ACTIVATE',[$spec])</w:t>
      </w:r>
      <w:r>
        <w:t xml:space="preserve"> </w:t>
      </w:r>
      <w:r>
        <w:t xml:space="preserve">→ create command (</w:t>
      </w:r>
      <w:r>
        <w:rPr>
          <w:rStyle w:val="VerbatimChar"/>
        </w:rPr>
        <w:t xml:space="preserve">PENDING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dispatch()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forCommand</w:t>
      </w:r>
      <w:r>
        <w:t xml:space="preserve"> </w:t>
      </w:r>
      <w:r>
        <w:t xml:space="preserve">resolves adapter →</w:t>
      </w:r>
      <w:r>
        <w:t xml:space="preserve"> </w:t>
      </w:r>
      <w:r>
        <w:rPr>
          <w:rStyle w:val="VerbatimChar"/>
        </w:rPr>
        <w:t xml:space="preserve">adapter.dispatch()</w:t>
      </w:r>
      <w:r>
        <w:t xml:space="preserve"> </w:t>
      </w:r>
      <w:r>
        <w:t xml:space="preserve">→ confirmed/accepted/failed → log attempt →</w:t>
      </w:r>
      <w:r>
        <w:t xml:space="preserve"> </w:t>
      </w:r>
      <w:r>
        <w:rPr>
          <w:rStyle w:val="VerbatimChar"/>
        </w:rPr>
        <w:t xml:space="preserve">recordDesiredState()</w:t>
      </w:r>
      <w:r>
        <w:t xml:space="preserve"> </w:t>
      </w:r>
      <w:r>
        <w:t xml:space="preserve">on success.</w:t>
      </w:r>
    </w:p>
    <w:bookmarkEnd w:id="61"/>
    <w:bookmarkStart w:id="62" w:name="X25e9b1785ed4de45443209da04764ebd5962f27"/>
    <w:p>
      <w:pPr>
        <w:pStyle w:val="Heading2"/>
      </w:pPr>
      <w:r>
        <w:t xml:space="preserve">4. ⭐ The vendor-adapter contract (</w:t>
      </w:r>
      <w:r>
        <w:rPr>
          <w:rStyle w:val="VerbatimChar"/>
        </w:rPr>
        <w:t xml:space="preserve">Contracts/ProvisioningAdapter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rovisioningAdapter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dispatch(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push desired_state to the vendor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fetchObserved(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$targetCode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$subscriberKey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$desiredProfile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read back (null = not present)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pollStatus(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 an ASYNC command (null = still pending)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ProvisioningResult::confirmed(externalRef,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accepted(externalRef,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failed(error, final)</w:t>
      </w:r>
      <w:r>
        <w:t xml:space="preserve">.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is</w:t>
      </w:r>
      <w:r>
        <w:t xml:space="preserve"> </w:t>
      </w:r>
      <w:r>
        <w:t xml:space="preserve">the default (logs + mirrors desired; honours</w:t>
      </w:r>
      <w:r>
        <w:t xml:space="preserve"> </w:t>
      </w:r>
      <w:r>
        <w:rPr>
          <w:rStyle w:val="VerbatimChar"/>
        </w:rPr>
        <w:t xml:space="preserve">forceFail</w:t>
      </w:r>
      <w:r>
        <w:t xml:space="preserve">/</w:t>
      </w:r>
      <w:r>
        <w:rPr>
          <w:rStyle w:val="VerbatimChar"/>
        </w:rPr>
        <w:t xml:space="preserve">simulateAsync</w:t>
      </w:r>
      <w:r>
        <w:t xml:space="preserve">/</w:t>
      </w:r>
      <w:r>
        <w:rPr>
          <w:rStyle w:val="VerbatimChar"/>
        </w:rPr>
        <w:t xml:space="preserve">simulateObservedStatus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simulateNotPresent</w:t>
      </w:r>
      <w:r>
        <w:t xml:space="preserve">). A real driver translates</w:t>
      </w:r>
      <w:r>
        <w:t xml:space="preserve"> </w:t>
      </w:r>
      <w:r>
        <w:rPr>
          <w:rStyle w:val="VerbatimChar"/>
        </w:rPr>
        <w:t xml:space="preserve">command.desired_state</w:t>
      </w:r>
      <w:r>
        <w:t xml:space="preserve"> </w:t>
      </w:r>
      <w:r>
        <w:t xml:space="preserve">into the vendor API.</w:t>
      </w:r>
    </w:p>
    <w:bookmarkEnd w:id="62"/>
    <w:bookmarkStart w:id="63" w:name="X33a1ffbe127fc9c06758ecea88d0e6420de83f5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provisioning.command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ProvisioningCommand{Sent,Confirmed,Failed}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ProvisioningReconciliation{RunCompleted, ItemOpened}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ProvisioningForceSync{Requested,Approved,Completed,Cancelled}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(ILM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).</w:t>
      </w:r>
    </w:p>
    <w:bookmarkEnd w:id="63"/>
    <w:bookmarkStart w:id="64" w:name="X7045c1f0250976a5dd5cefe398c84b4c5b4c67e"/>
    <w:p>
      <w:pPr>
        <w:pStyle w:val="Heading2"/>
      </w:pPr>
      <w:r>
        <w:t xml:space="preserve">6. Processes (workers + handler)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Workers (</w:t>
      </w:r>
      <w:r>
        <w:rPr>
          <w:rStyle w:val="VerbatimChar"/>
          <w:bCs/>
          <w:b/>
        </w:rPr>
        <w:t xml:space="preserve">Foundation/Console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schedule):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(5 min, resolve</w:t>
      </w:r>
      <w:r>
        <w:t xml:space="preserve"> </w:t>
      </w:r>
      <w:r>
        <w:t xml:space="preserve">ACCEPTED via</w:t>
      </w:r>
      <w:r>
        <w:t xml:space="preserve"> </w:t>
      </w:r>
      <w:r>
        <w:rPr>
          <w:rStyle w:val="VerbatimChar"/>
        </w:rPr>
        <w:t xml:space="preserve">pollStatus</w:t>
      </w:r>
      <w:r>
        <w:t xml:space="preserve">),</w:t>
      </w:r>
      <w:r>
        <w:t xml:space="preserve"> </w:t>
      </w:r>
      <w:r>
        <w:rPr>
          <w:rStyle w:val="VerbatimChar"/>
        </w:rPr>
        <w:t xml:space="preserve">:reconcile</w:t>
      </w:r>
      <w:r>
        <w:t xml:space="preserve"> </w:t>
      </w:r>
      <w:r>
        <w:t xml:space="preserve">(hourly).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Handler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ActivateServiceHandler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provisioning.activate-service</w:t>
      </w:r>
      <w:r>
        <w:rPr>
          <w:bCs/>
          <w:b/>
        </w:rPr>
        <w:t xml:space="preserve">):</w:t>
      </w:r>
      <w:r>
        <w:t xml:space="preserve"> </w:t>
      </w:r>
      <w:r>
        <w:t xml:space="preserve">reads the subscription</w:t>
      </w:r>
      <w:r>
        <w:t xml:space="preserve"> </w:t>
      </w:r>
      <w:r>
        <w:t xml:space="preserve">business key +</w:t>
      </w:r>
      <w:r>
        <w:t xml:space="preserve"> </w:t>
      </w:r>
      <w:r>
        <w:rPr>
          <w:rStyle w:val="VerbatimChar"/>
        </w:rPr>
        <w:t xml:space="preserve">packageRef</w:t>
      </w:r>
      <w:r>
        <w:t xml:space="preserve"> </w:t>
      </w:r>
      <w:r>
        <w:t xml:space="preserve">var +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speedProfile</w:t>
      </w:r>
      <w:r>
        <w:t xml:space="preserve">/</w:t>
      </w:r>
      <w:r>
        <w:rPr>
          <w:rStyle w:val="VerbatimChar"/>
        </w:rPr>
        <w:t xml:space="preserve">serviceRef</w:t>
      </w:r>
      <w:r>
        <w:t xml:space="preserve">); does</w:t>
      </w:r>
      <w:r>
        <w:t xml:space="preserve"> </w:t>
      </w:r>
      <w:r>
        <w:rPr>
          <w:rStyle w:val="VerbatimChar"/>
        </w:rPr>
        <w:t xml:space="preserve">broadcast('ACTIVATE')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{provisioned, provisioningRefs}</w:t>
      </w:r>
      <w:r>
        <w:t xml:space="preserve">; on fail</w:t>
      </w:r>
      <w:r>
        <w:t xml:space="preserve"> </w:t>
      </w:r>
      <w:r>
        <w:rPr>
          <w:rStyle w:val="VerbatimChar"/>
        </w:rPr>
        <w:t xml:space="preserve">TaskResult::fail(retryable:true)</w:t>
      </w:r>
      <w:r>
        <w:t xml:space="preserve">.</w:t>
      </w:r>
    </w:p>
    <w:bookmarkEnd w:id="64"/>
    <w:bookmarkStart w:id="6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(the connector binding),</w:t>
      </w:r>
      <w:r>
        <w:t xml:space="preserve"> </w:t>
      </w:r>
      <w:r>
        <w:rPr>
          <w:rStyle w:val="VerbatimChar"/>
        </w:rPr>
        <w:t xml:space="preserve">retry_policy_json</w:t>
      </w:r>
      <w:r>
        <w:t xml:space="preserve">,</w:t>
      </w:r>
      <w:r>
        <w:t xml:space="preserve"> </w:t>
      </w:r>
      <w:r>
        <w:t xml:space="preserve">EM-CFG-04 force-sync definition (seeded gated by default), Catalog topology (</w:t>
      </w:r>
      <w:r>
        <w:rPr>
          <w:rStyle w:val="VerbatimChar"/>
        </w:rPr>
        <w:t xml:space="preserve">network_node</w:t>
      </w:r>
      <w:r>
        <w:t xml:space="preserve">,</w:t>
      </w:r>
      <w:r>
        <w:rPr>
          <w:rStyle w:val="VerbatimChar"/>
        </w:rPr>
        <w:t xml:space="preserve">homepass</w:t>
      </w:r>
      <w:r>
        <w:t xml:space="preserve">).</w:t>
      </w:r>
    </w:p>
    <w:bookmarkEnd w:id="65"/>
    <w:bookmarkStart w:id="6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FulfillmentCallHandler</w:t>
      </w:r>
      <w:r>
        <w:t xml:space="preserve">/</w:t>
      </w:r>
      <w:r>
        <w:rPr>
          <w:rStyle w:val="VerbatimChar"/>
        </w:rPr>
        <w:t xml:space="preserve">ActivateServiceHandler</w:t>
      </w:r>
      <w:r>
        <w:t xml:space="preserve">), OSR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ProvisionSwapHandler</w:t>
      </w:r>
      <w:r>
        <w:t xml:space="preserve">), ILM (account-status sync).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topology + service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/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to shape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 seam →</w:t>
      </w:r>
      <w:r>
        <w:t xml:space="preserve"> </w:t>
      </w:r>
      <w:r>
        <w:t xml:space="preserve">vendor adapters (Huawei NCE, FiberHome UNM2000, Casa CMTS, VoipSwitch,</w:t>
      </w:r>
      <w:r>
        <w:t xml:space="preserve"> </w:t>
      </w:r>
      <w:r>
        <w:t xml:space="preserve">Verimatrix) at deployment behind</w:t>
      </w:r>
      <w:r>
        <w:t xml:space="preserve"> </w:t>
      </w:r>
      <w:r>
        <w:rPr>
          <w:rStyle w:val="VerbatimChar"/>
        </w:rPr>
        <w:t xml:space="preserve">ProvisioningAdapterRegistry</w:t>
      </w:r>
      <w:r>
        <w:t xml:space="preserve">.</w:t>
      </w:r>
    </w:p>
    <w:bookmarkEnd w:id="66"/>
    <w:bookmarkStart w:id="6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mismatch never auto-fixes; NOC drives force-sync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ReconciliationService::run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 force-sync gated by EM-CFG-04 (SoD + audit)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requestForceSync</w:t>
            </w:r>
            <w:r>
              <w:t xml:space="preserve">/</w:t>
            </w:r>
            <w:r>
              <w:rPr>
                <w:rStyle w:val="VerbatimChar"/>
              </w:rPr>
              <w:t xml:space="preserve">approveForceSync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command dispatched through ITS target's adapter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ProvisioningAdapterRegistry::forCommand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commands resolved by the poll 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pollAsyncCommands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pollStatus</w:t>
            </w:r>
          </w:p>
        </w:tc>
      </w:tr>
    </w:tbl>
    <w:bookmarkEnd w:id="67"/>
    <w:bookmarkStart w:id="6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5"/>
        </w:numPr>
        <w:pStyle w:val="Compact"/>
      </w:pPr>
      <w:r>
        <w:t xml:space="preserve">Force-sync EM-CFG-04 + account-status→provisioning cascade were wired during hardening.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typed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desired_state</w:t>
      </w:r>
      <w:r>
        <w:rPr>
          <w:bCs/>
          <w:b/>
        </w:rP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Headend/Hub routing model</w:t>
      </w:r>
      <w:r>
        <w:t xml:space="preserve"> </w:t>
      </w:r>
      <w:r>
        <w:t xml:space="preserve">(derive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from the</w:t>
      </w:r>
      <w:r>
        <w:t xml:space="preserve"> </w:t>
      </w:r>
      <w:r>
        <w:t xml:space="preserve">HomePass node chain, not flow config) are the refinements for when real adapters land — today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comes from the flow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ships; all vendor adapters are deployment connectors.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41" Target="cata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ata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2026-06-23T17:40:09Z</dcterms:created>
  <dcterms:modified xsi:type="dcterms:W3CDTF">2026-06-23T17:40:09Z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