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X12360c0b9e7088c2621e359bb827e729dbe09d6"/>
    <w:p>
      <w:pPr>
        <w:pStyle w:val="Heading1"/>
      </w:pPr>
      <w:r>
        <w:t xml:space="preserve">Workflow — As-Built Design (the process engine)</w:t>
      </w:r>
    </w:p>
    <w:p>
      <w:pPr>
        <w:pStyle w:val="BlockText"/>
      </w:pPr>
      <w:r>
        <w:rPr>
          <w:bCs/>
          <w:b/>
        </w:rPr>
        <w:t xml:space="preserve">Module path:</w:t>
      </w:r>
      <w:r>
        <w:t xml:space="preserve"> </w:t>
      </w:r>
      <w:r>
        <w:rPr>
          <w:rStyle w:val="VerbatimChar"/>
        </w:rPr>
        <w:t xml:space="preserve">Modules/Workflow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Test:</w:t>
      </w:r>
      <w:r>
        <w:t xml:space="preserve"> </w:t>
      </w:r>
      <w:r>
        <w:rPr>
          <w:rStyle w:val="VerbatimChar"/>
        </w:rPr>
        <w:t xml:space="preserve">WorkflowEngineTest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See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00_SPINE.md</w:t>
      </w:r>
      <w:r>
        <w:rPr>
          <w:bCs/>
          <w:b/>
        </w:rPr>
        <w:t xml:space="preserve"> </w:t>
      </w:r>
      <w:r>
        <w:rPr>
          <w:bCs/>
          <w:b/>
        </w:rPr>
        <w:t xml:space="preserve">§4</w:t>
      </w:r>
      <w:r>
        <w:t xml:space="preserve"> </w:t>
      </w:r>
      <w:r>
        <w:t xml:space="preserve">— this</w:t>
      </w:r>
      <w:r>
        <w:t xml:space="preserve"> </w:t>
      </w:r>
      <w:r>
        <w:t xml:space="preserve">doc adds the engine internals behind that pattern.</w:t>
      </w:r>
    </w:p>
    <w:bookmarkStart w:id="20" w:name="X62f3c4515135c173d1e38588e24d2c1267119d1"/>
    <w:p>
      <w:pPr>
        <w:pStyle w:val="Heading2"/>
      </w:pPr>
      <w:r>
        <w:t xml:space="preserve">1. Purpose &amp; boundaries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Owns: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native process engine</w:t>
      </w:r>
      <w:r>
        <w:t xml:space="preserve"> </w:t>
      </w:r>
      <w:r>
        <w:t xml:space="preserve">(FOUNDATION_CAMUNDA): process definitions (graphs), instances,</w:t>
      </w:r>
      <w:r>
        <w:t xml:space="preserve"> </w:t>
      </w:r>
      <w:r>
        <w:t xml:space="preserve">external tasks, message subscriptions, timers, user tasks — and the</w:t>
      </w:r>
      <w:r>
        <w:t xml:space="preserve"> </w:t>
      </w:r>
      <w:r>
        <w:rPr>
          <w:bCs/>
          <w:b/>
        </w:rPr>
        <w:t xml:space="preserve">Studio</w:t>
      </w:r>
      <w:r>
        <w:t xml:space="preserve"> </w:t>
      </w:r>
      <w:r>
        <w:t xml:space="preserve">API to author/validate/</w:t>
      </w:r>
      <w:r>
        <w:t xml:space="preserve"> </w:t>
      </w:r>
      <w:r>
        <w:t xml:space="preserve">deploy flows.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Does NOT own:</w:t>
      </w:r>
      <w:r>
        <w:t xml:space="preserve"> </w:t>
      </w:r>
      <w:r>
        <w:t xml:space="preserve">the business steps — those are</w:t>
      </w:r>
      <w:r>
        <w:t xml:space="preserve"> </w:t>
      </w:r>
      <w:r>
        <w:rPr>
          <w:rStyle w:val="VerbatimChar"/>
        </w:rPr>
        <w:t xml:space="preserve">TaskHandler</w:t>
      </w:r>
      <w:r>
        <w:t xml:space="preserve">s each module registers.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Job:</w:t>
      </w:r>
      <w:r>
        <w:t xml:space="preserve"> </w:t>
      </w:r>
      <w:r>
        <w:t xml:space="preserve">run config-defined, multi-step, retry-safe processes.</w:t>
      </w:r>
      <w:r>
        <w:t xml:space="preserve"> </w:t>
      </w:r>
      <w:r>
        <w:rPr>
          <w:iCs/>
          <w:i/>
        </w:rPr>
        <w:t xml:space="preserve">new flow = compose registered topics;</w:t>
      </w:r>
      <w:r>
        <w:rPr>
          <w:iCs/>
          <w:i/>
        </w:rPr>
        <w:t xml:space="preserve"> </w:t>
      </w:r>
      <w:r>
        <w:rPr>
          <w:iCs/>
          <w:i/>
        </w:rPr>
        <w:t xml:space="preserve">new step = register one handler.</w:t>
      </w:r>
    </w:p>
    <w:p>
      <w:pPr>
        <w:pStyle w:val="FirstParagraph"/>
      </w:pPr>
      <w:r>
        <w:rPr>
          <w:bCs/>
          <w:b/>
        </w:rPr>
        <w:t xml:space="preserve">The big picture in plain English:</w:t>
      </w:r>
      <w:r>
        <w:t xml:space="preserve"> </w:t>
      </w:r>
      <w:r>
        <w:t xml:space="preserve">think of a flow as a recipe drawn as boxes and arrows. The engine</w:t>
      </w:r>
      <w:r>
        <w:t xml:space="preserve"> </w:t>
      </w:r>
      <w:r>
        <w:t xml:space="preserve">keeps the recipe (a</w:t>
      </w:r>
      <w:r>
        <w:t xml:space="preserve"> </w:t>
      </w:r>
      <w:r>
        <w:rPr>
          <w:rStyle w:val="VerbatimChar"/>
        </w:rPr>
        <w:t xml:space="preserve">process_definition</w:t>
      </w:r>
      <w:r>
        <w:t xml:space="preserve">), starts a copy of it for each subscription or order (a</w:t>
      </w:r>
      <w:r>
        <w:t xml:space="preserve"> </w:t>
      </w:r>
      <w:r>
        <w:rPr>
          <w:rStyle w:val="VerbatimChar"/>
        </w:rPr>
        <w:t xml:space="preserve">process_instance</w:t>
      </w:r>
      <w:r>
        <w:t xml:space="preserve">), and for every "do something" box it drops a ticket on a queue (a</w:t>
      </w:r>
      <w:r>
        <w:t xml:space="preserve"> </w:t>
      </w:r>
      <w:r>
        <w:rPr>
          <w:rStyle w:val="VerbatimChar"/>
        </w:rPr>
        <w:t xml:space="preserve">workflow_external_task</w:t>
      </w:r>
      <w:r>
        <w:t xml:space="preserve">). A background</w:t>
      </w:r>
      <w:r>
        <w:t xml:space="preserve"> </w:t>
      </w:r>
      <w:r>
        <w:rPr>
          <w:bCs/>
          <w:b/>
        </w:rPr>
        <w:t xml:space="preserve">worker</w:t>
      </w:r>
      <w:r>
        <w:t xml:space="preserve"> </w:t>
      </w:r>
      <w:r>
        <w:t xml:space="preserve">picks tickets off the queue, runs the matching handler,</w:t>
      </w:r>
      <w:r>
        <w:t xml:space="preserve"> </w:t>
      </w:r>
      <w:r>
        <w:t xml:space="preserve">and tells the engine to move to the next box. When a box needs to</w:t>
      </w:r>
      <w:r>
        <w:t xml:space="preserve"> </w:t>
      </w:r>
      <w:r>
        <w:rPr>
          <w:bCs/>
          <w:b/>
        </w:rPr>
        <w:t xml:space="preserve">wait</w:t>
      </w:r>
      <w:r>
        <w:t xml:space="preserve"> </w:t>
      </w:r>
      <w:r>
        <w:t xml:space="preserve">— for a message, a timer, or a</w:t>
      </w:r>
      <w:r>
        <w:t xml:space="preserve"> </w:t>
      </w:r>
      <w:r>
        <w:t xml:space="preserve">human — the flow parks until that wait is satisfied, then resumes exactly where it left off.</w:t>
      </w:r>
    </w:p>
    <w:bookmarkEnd w:id="20"/>
    <w:bookmarkStart w:id="33" w:name="X8f64c9d147fb5dd968f94b886dff8f5e826f0b5"/>
    <w:p>
      <w:pPr>
        <w:pStyle w:val="Heading2"/>
      </w:pPr>
      <w:r>
        <w:t xml:space="preserve">📖 Scenarios (service + Foundation involvement)</w:t>
      </w:r>
    </w:p>
    <w:bookmarkStart w:id="21" w:name="X26ba4607ef9a39f2b4e81fb38ab7107f8d0d776"/>
    <w:p>
      <w:pPr>
        <w:pStyle w:val="Heading3"/>
      </w:pPr>
      <w:r>
        <w:t xml:space="preserve">1. Author → validate → deploy a flow (no code for the flow)</w:t>
      </w:r>
    </w:p>
    <w:p>
      <w:pPr>
        <w:pStyle w:val="FirstParagraph"/>
      </w:pPr>
      <w:r>
        <w:rPr>
          <w:bCs/>
          <w:b/>
        </w:rPr>
        <w:t xml:space="preserve">The story in plain English:</w:t>
      </w:r>
      <w:r>
        <w:t xml:space="preserve"> </w:t>
      </w:r>
      <w:r>
        <w:t xml:space="preserve">An author draws a flow in the Studio — boxes (steps) joined by arrows. Before</w:t>
      </w:r>
      <w:r>
        <w:t xml:space="preserve"> </w:t>
      </w:r>
      <w:r>
        <w:t xml:space="preserve">it can run, the system checks the drawing makes sense: every step points at a real handler, every input is</w:t>
      </w:r>
      <w:r>
        <w:t xml:space="preserve"> </w:t>
      </w:r>
      <w:r>
        <w:t xml:space="preserve">wired, nothing dangles. Only then can the flow be deployed and used.</w:t>
      </w:r>
    </w:p>
    <w:p>
      <w:pPr>
        <w:pStyle w:val="BodyText"/>
      </w:pPr>
      <w:r>
        <w:rPr>
          <w:bCs/>
          <w:b/>
        </w:rPr>
        <w:t xml:space="preserve">Who does what: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POST /api/workflow/definitions</w:t>
      </w:r>
      <w:r>
        <w:t xml:space="preserve"> </w:t>
      </w:r>
      <w:r>
        <w:t xml:space="preserve">saves the node graph as a</w:t>
      </w:r>
      <w:r>
        <w:t xml:space="preserve"> </w:t>
      </w:r>
      <w:r>
        <w:rPr>
          <w:rStyle w:val="VerbatimChar"/>
        </w:rPr>
        <w:t xml:space="preserve">process_definition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status DRAFT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POST …/validate</w:t>
      </w:r>
      <w:r>
        <w:t xml:space="preserve"> </w:t>
      </w:r>
      <w:r>
        <w:t xml:space="preserve">runs the</w:t>
      </w:r>
      <w:r>
        <w:t xml:space="preserve"> </w:t>
      </w:r>
      <w:r>
        <w:rPr>
          <w:bCs/>
          <w:b/>
        </w:rPr>
        <w:t xml:space="preserve">graph validator</w:t>
      </w:r>
      <w:r>
        <w:t xml:space="preserve"> </w:t>
      </w:r>
      <w:r>
        <w:t xml:space="preserve">— every node</w:t>
      </w:r>
      <w:r>
        <w:t xml:space="preserve"> </w:t>
      </w:r>
      <w:r>
        <w:rPr>
          <w:rStyle w:val="VerbatimChar"/>
        </w:rPr>
        <w:t xml:space="preserve">topic</w:t>
      </w:r>
      <w:r>
        <w:t xml:space="preserve"> </w:t>
      </w:r>
      <w:r>
        <w:t xml:space="preserve">must be registered in</w:t>
      </w:r>
      <w:r>
        <w:t xml:space="preserve"> </w:t>
      </w:r>
      <w:r>
        <w:rPr>
          <w:rStyle w:val="VerbatimChar"/>
        </w:rPr>
        <w:t xml:space="preserve">TaskRegistry</w:t>
      </w:r>
      <w:r>
        <w:t xml:space="preserve">,</w:t>
      </w:r>
      <w:r>
        <w:t xml:space="preserve"> </w:t>
      </w:r>
      <w:r>
        <w:t xml:space="preserve">inputs must be wired, no dangling nodes or bad edges.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POST …/deploy</w:t>
      </w:r>
      <w:r>
        <w:t xml:space="preserve"> </w:t>
      </w:r>
      <w:r>
        <w:t xml:space="preserve">flips the definition to</w:t>
      </w:r>
      <w:r>
        <w:t xml:space="preserve"> </w:t>
      </w:r>
      <w:r>
        <w:rPr>
          <w:rStyle w:val="VerbatimChar"/>
        </w:rPr>
        <w:t xml:space="preserve">DEPLOYED</w:t>
      </w:r>
      <w:r>
        <w:t xml:space="preserve"> </w:t>
      </w:r>
      <w:r>
        <w:t xml:space="preserve">— now it can start instances.</w:t>
      </w:r>
    </w:p>
    <w:p>
      <w:pPr>
        <w:pStyle w:val="FirstParagraph"/>
      </w:pPr>
      <w:r>
        <w:rPr>
          <w:iCs/>
          <w:i/>
        </w:rPr>
        <w:t xml:space="preserve">Proven by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WorkflowEngineTest</w:t>
      </w:r>
      <w:r>
        <w:rPr>
          <w:iCs/>
          <w:i/>
        </w:rPr>
        <w:t xml:space="preserve">.</w:t>
      </w:r>
    </w:p>
    <w:bookmarkEnd w:id="21"/>
    <w:bookmarkStart w:id="25" w:name="X0b3ae1d71e345f30060be71858091585a170e7f"/>
    <w:p>
      <w:pPr>
        <w:pStyle w:val="Heading3"/>
      </w:pPr>
      <w:r>
        <w:t xml:space="preserve">2. Start → external task → worker drains it → completes</w:t>
      </w:r>
    </w:p>
    <w:p>
      <w:pPr>
        <w:pStyle w:val="FirstParagraph"/>
      </w:pPr>
      <w:r>
        <w:rPr>
          <w:bCs/>
          <w:b/>
        </w:rPr>
        <w:t xml:space="preserve">The story in plain English:</w:t>
      </w:r>
      <w:r>
        <w:t xml:space="preserve"> </w:t>
      </w:r>
      <w:r>
        <w:t xml:space="preserve">Something kicks off a flow (say, a new subscription). The engine creates a</w:t>
      </w:r>
      <w:r>
        <w:t xml:space="preserve"> </w:t>
      </w:r>
      <w:r>
        <w:t xml:space="preserve">running instance and, for the first "do something" step, drops a ticket on a work queue. A background worker</w:t>
      </w:r>
      <w:r>
        <w:t xml:space="preserve"> </w:t>
      </w:r>
      <w:r>
        <w:t xml:space="preserve">grabs the ticket, runs the real step, and reports back — and the engine advances the flow to the next step.</w:t>
      </w:r>
    </w:p>
    <w:p>
      <w:pPr>
        <w:pStyle w:val="BodyText"/>
      </w:pPr>
      <w:r>
        <w:rPr>
          <w:bCs/>
          <w:b/>
        </w:rPr>
        <w:t xml:space="preserve">Who does what: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WorkflowEngine::start('sub-activate', businessKey, vars)</w:t>
      </w:r>
      <w:r>
        <w:t xml:space="preserve"> </w:t>
      </w:r>
      <w:r>
        <w:t xml:space="preserve">creates a</w:t>
      </w:r>
      <w:r>
        <w:t xml:space="preserve"> </w:t>
      </w:r>
      <w:r>
        <w:rPr>
          <w:rStyle w:val="VerbatimChar"/>
        </w:rPr>
        <w:t xml:space="preserve">process_instance</w:t>
      </w:r>
      <w:r>
        <w:t xml:space="preserve"> </w:t>
      </w:r>
      <w:r>
        <w:t xml:space="preserve">(</w:t>
      </w:r>
      <w:r>
        <w:rPr>
          <w:rStyle w:val="VerbatimChar"/>
        </w:rPr>
        <w:t xml:space="preserve">RUNNING</w:t>
      </w:r>
      <w:r>
        <w:t xml:space="preserve">) plus a</w:t>
      </w:r>
      <w:r>
        <w:t xml:space="preserve"> </w:t>
      </w:r>
      <w:r>
        <w:rPr>
          <w:rStyle w:val="VerbatimChar"/>
        </w:rPr>
        <w:t xml:space="preserve">workflow_external_task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CREATED</w:t>
      </w:r>
      <w:r>
        <w:t xml:space="preserve">) for each service node it reaches.</w:t>
      </w:r>
    </w:p>
    <w:p>
      <w:pPr>
        <w:numPr>
          <w:ilvl w:val="0"/>
          <w:numId w:val="1003"/>
        </w:numPr>
        <w:pStyle w:val="Compact"/>
      </w:pPr>
      <w:r>
        <w:t xml:space="preserve">The worker command</w:t>
      </w:r>
      <w:r>
        <w:t xml:space="preserve"> </w:t>
      </w:r>
      <w:r>
        <w:rPr>
          <w:rStyle w:val="VerbatimChar"/>
        </w:rPr>
        <w:t xml:space="preserve">sophix:workflow:work</w:t>
      </w:r>
      <w:r>
        <w:t xml:space="preserve"> </w:t>
      </w:r>
      <w:r>
        <w:rPr>
          <w:bCs/>
          <w:b/>
        </w:rPr>
        <w:t xml:space="preserve">fetch-and-locks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CREATED</w:t>
      </w:r>
      <w:r>
        <w:t xml:space="preserve"> </w:t>
      </w:r>
      <w:r>
        <w:t xml:space="preserve">task by</w:t>
      </w:r>
      <w:r>
        <w:t xml:space="preserve"> </w:t>
      </w:r>
      <w:r>
        <w:rPr>
          <w:rStyle w:val="VerbatimChar"/>
        </w:rPr>
        <w:t xml:space="preserve">topic</w:t>
      </w:r>
      <w:r>
        <w:t xml:space="preserve"> </w:t>
      </w:r>
      <w:r>
        <w:t xml:space="preserve">(status →</w:t>
      </w:r>
      <w:r>
        <w:t xml:space="preserve"> </w:t>
      </w:r>
      <w:r>
        <w:rPr>
          <w:rStyle w:val="VerbatimChar"/>
        </w:rPr>
        <w:t xml:space="preserve">LOCKED</w:t>
      </w:r>
      <w:r>
        <w:t xml:space="preserve">,</w:t>
      </w:r>
      <w:r>
        <w:t xml:space="preserve"> </w:t>
      </w:r>
      <w:r>
        <w:t xml:space="preserve">stamps</w:t>
      </w:r>
      <w:r>
        <w:t xml:space="preserve"> </w:t>
      </w:r>
      <w:r>
        <w:rPr>
          <w:rStyle w:val="VerbatimChar"/>
        </w:rPr>
        <w:t xml:space="preserve">worker_id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locked_until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It runs the</w:t>
      </w:r>
      <w:r>
        <w:t xml:space="preserve"> </w:t>
      </w:r>
      <w:r>
        <w:rPr>
          <w:rStyle w:val="VerbatimChar"/>
        </w:rPr>
        <w:t xml:space="preserve">TaskHandler</w:t>
      </w:r>
      <w:r>
        <w:t xml:space="preserve"> </w:t>
      </w:r>
      <w:r>
        <w:t xml:space="preserve">for that topic, then</w:t>
      </w:r>
      <w:r>
        <w:t xml:space="preserve"> </w:t>
      </w:r>
      <w:r>
        <w:rPr>
          <w:rStyle w:val="VerbatimChar"/>
        </w:rPr>
        <w:t xml:space="preserve">completeExternalTask</w:t>
      </w:r>
      <w:r>
        <w:t xml:space="preserve"> </w:t>
      </w:r>
      <w:r>
        <w:t xml:space="preserve">marks the task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and</w:t>
      </w:r>
      <w:r>
        <w:t xml:space="preserve"> </w:t>
      </w:r>
      <w:r>
        <w:t xml:space="preserve">advances to the next node (which may create the next</w:t>
      </w:r>
      <w:r>
        <w:t xml:space="preserve"> </w:t>
      </w:r>
      <w:r>
        <w:rPr>
          <w:rStyle w:val="VerbatimChar"/>
        </w:rPr>
        <w:t xml:space="preserve">CREATED</w:t>
      </w:r>
      <w:r>
        <w:t xml:space="preserve"> </w:t>
      </w:r>
      <w:r>
        <w:t xml:space="preserve">task).</w:t>
      </w:r>
    </w:p>
    <w:p>
      <w:pPr>
        <w:pStyle w:val="FirstParagraph"/>
      </w:pPr>
      <w:r>
        <w:rPr>
          <w:bCs/>
          <w:b/>
        </w:rPr>
        <w:t xml:space="preserve">Sample — a task as the worker drains it: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"task_id"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"et_1"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"instance_id"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"pi_1"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"node_id"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"activate"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"topic"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"activate"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"LOCKED"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"worker_id"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"wf-w-1"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"locked_until"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"2026-06-20T10:01:00Z"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"retries"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drawing>
          <wp:inline>
            <wp:extent cx="5334000" cy="2279196"/>
            <wp:effectExtent b="0" l="0" r="0" t="0"/>
            <wp:docPr descr="diagram" title="" id="23" name="Picture"/>
            <a:graphic>
              <a:graphicData uri="http://schemas.openxmlformats.org/drawingml/2006/picture">
                <pic:pic>
                  <pic:nvPicPr>
                    <pic:cNvPr descr="/tmp/docximg-dY8fbM/workflow_md_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9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6" w:name="X6d479999129e266b803c5e09abf6d1e3725146d"/>
    <w:p>
      <w:pPr>
        <w:pStyle w:val="Heading3"/>
      </w:pPr>
      <w:r>
        <w:t xml:space="preserve">3. Worker drains a task (the lock detail)</w:t>
      </w:r>
    </w:p>
    <w:p>
      <w:pPr>
        <w:pStyle w:val="FirstParagraph"/>
      </w:pPr>
      <w:r>
        <w:rPr>
          <w:rStyle w:val="VerbatimChar"/>
        </w:rPr>
        <w:t xml:space="preserve">sophix:workflow:work</w:t>
      </w:r>
      <w:r>
        <w:t xml:space="preserve"> </w:t>
      </w:r>
      <w:r>
        <w:t xml:space="preserve">fetch-and-locks</w:t>
      </w:r>
      <w:r>
        <w:t xml:space="preserve"> </w:t>
      </w:r>
      <w:r>
        <w:rPr>
          <w:rStyle w:val="VerbatimChar"/>
        </w:rPr>
        <w:t xml:space="preserve">CREATED</w:t>
      </w:r>
      <w:r>
        <w:t xml:space="preserve"> </w:t>
      </w:r>
      <w:r>
        <w:t xml:space="preserve">tasks by topic, runs the handler,</w:t>
      </w:r>
      <w:r>
        <w:t xml:space="preserve"> </w:t>
      </w:r>
      <w:r>
        <w:rPr>
          <w:rStyle w:val="VerbatimChar"/>
        </w:rPr>
        <w:t xml:space="preserve">completeExternalTask</w:t>
      </w:r>
      <w:r>
        <w:t xml:space="preserve"> </w:t>
      </w:r>
      <w:r>
        <w:t xml:space="preserve">advances to the next node. (See scenario 2 for the full loop.)</w:t>
      </w:r>
    </w:p>
    <w:bookmarkEnd w:id="26"/>
    <w:bookmarkStart w:id="27" w:name="Xcf4fdb055600bf16354dc3699ac5f09241f00cc"/>
    <w:p>
      <w:pPr>
        <w:pStyle w:val="Heading3"/>
      </w:pPr>
      <w:r>
        <w:t xml:space="preserve">4. Exclusive gateway branches on a variable</w:t>
      </w:r>
    </w:p>
    <w:p>
      <w:pPr>
        <w:pStyle w:val="FirstParagraph"/>
      </w:pPr>
      <w:r>
        <w:rPr>
          <w:bCs/>
          <w:b/>
        </w:rPr>
        <w:t xml:space="preserve">The story in plain English:</w:t>
      </w:r>
      <w:r>
        <w:t xml:space="preserve"> </w:t>
      </w:r>
      <w:r>
        <w:t xml:space="preserve">A flow reaches a fork in the road. Which way it goes depends on a value it is</w:t>
      </w:r>
      <w:r>
        <w:t xml:space="preserve"> </w:t>
      </w:r>
      <w:r>
        <w:t xml:space="preserve">carrying — for example, "was KYC approved?". The engine reads that value and picks the matching arrow.</w:t>
      </w:r>
    </w:p>
    <w:p>
      <w:pPr>
        <w:pStyle w:val="BodyText"/>
      </w:pPr>
      <w:r>
        <w:rPr>
          <w:bCs/>
          <w:b/>
        </w:rPr>
        <w:t xml:space="preserve">Who does what:</w:t>
      </w:r>
      <w:r>
        <w:t xml:space="preserve"> </w:t>
      </w:r>
      <w:r>
        <w:t xml:space="preserve">A gateway routes on</w:t>
      </w:r>
      <w:r>
        <w:t xml:space="preserve"> </w:t>
      </w:r>
      <w:r>
        <w:rPr>
          <w:rStyle w:val="VerbatimChar"/>
        </w:rPr>
        <w:t xml:space="preserve">{kycApproved: true}</w:t>
      </w:r>
      <w:r>
        <w:t xml:space="preserve"> </w:t>
      </w:r>
      <w:r>
        <w:t xml:space="preserve">vs default — the engine evaluates the condition</w:t>
      </w:r>
      <w:r>
        <w:t xml:space="preserve"> </w:t>
      </w:r>
      <w:r>
        <w:t xml:space="preserve">against the instance</w:t>
      </w:r>
      <w:r>
        <w:t xml:space="preserve"> </w:t>
      </w:r>
      <w:r>
        <w:rPr>
          <w:rStyle w:val="VerbatimChar"/>
        </w:rPr>
        <w:t xml:space="preserve">variables</w:t>
      </w:r>
      <w:r>
        <w:t xml:space="preserve">.</w:t>
      </w:r>
      <w:r>
        <w:t xml:space="preserve"> </w:t>
      </w:r>
      <w:r>
        <w:rPr>
          <w:iCs/>
          <w:i/>
        </w:rPr>
        <w:t xml:space="preserve">Proven by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WorkflowEngineTest::test_exclusive_gateway_branches_on_variables</w:t>
      </w:r>
      <w:r>
        <w:rPr>
          <w:iCs/>
          <w:i/>
        </w:rPr>
        <w:t xml:space="preserve">.</w:t>
      </w:r>
    </w:p>
    <w:bookmarkEnd w:id="27"/>
    <w:bookmarkStart w:id="28" w:name="X75a9670d5e3410234a8be8bbef62f86b800474e"/>
    <w:p>
      <w:pPr>
        <w:pStyle w:val="Heading3"/>
      </w:pPr>
      <w:r>
        <w:t xml:space="preserve">5. Input mapping wires an upstream output into a downstream input</w:t>
      </w:r>
    </w:p>
    <w:p>
      <w:pPr>
        <w:pStyle w:val="FirstParagraph"/>
      </w:pPr>
      <w:r>
        <w:rPr>
          <w:bCs/>
          <w:b/>
        </w:rPr>
        <w:t xml:space="preserve">The story in plain English:</w:t>
      </w:r>
      <w:r>
        <w:t xml:space="preserve"> </w:t>
      </w:r>
      <w:r>
        <w:t xml:space="preserve">An early step produces a value (say a provisioning reference). A later step</w:t>
      </w:r>
      <w:r>
        <w:t xml:space="preserve"> </w:t>
      </w:r>
      <w:r>
        <w:t xml:space="preserve">needs it. Input mapping is the wire that carries that output forward into the later step's input.</w:t>
      </w:r>
    </w:p>
    <w:p>
      <w:pPr>
        <w:pStyle w:val="BodyText"/>
      </w:pPr>
      <w:r>
        <w:rPr>
          <w:bCs/>
          <w:b/>
        </w:rPr>
        <w:t xml:space="preserve">Who does what:</w:t>
      </w:r>
      <w:r>
        <w:t xml:space="preserve"> </w:t>
      </w:r>
      <w:r>
        <w:t xml:space="preserve">A node's declared output (</w:t>
      </w:r>
      <w:r>
        <w:rPr>
          <w:rStyle w:val="VerbatimChar"/>
        </w:rPr>
        <w:t xml:space="preserve">{provisioningRef}</w:t>
      </w:r>
      <w:r>
        <w:t xml:space="preserve">) is mapped into a later node's input.</w:t>
      </w:r>
      <w:r>
        <w:t xml:space="preserve"> </w:t>
      </w:r>
      <w:r>
        <w:rPr>
          <w:iCs/>
          <w:i/>
        </w:rPr>
        <w:t xml:space="preserve">Proven</w:t>
      </w:r>
      <w:r>
        <w:rPr>
          <w:iCs/>
          <w:i/>
        </w:rPr>
        <w:t xml:space="preserve"> </w:t>
      </w:r>
      <w:r>
        <w:rPr>
          <w:iCs/>
          <w:i/>
        </w:rPr>
        <w:t xml:space="preserve">by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WorkflowEngineTest::test_input_mapping_wires_an_upstream_output_into_a_downstream_input</w:t>
      </w:r>
      <w:r>
        <w:rPr>
          <w:iCs/>
          <w:i/>
        </w:rPr>
        <w:t xml:space="preserve">.</w:t>
      </w:r>
    </w:p>
    <w:bookmarkEnd w:id="28"/>
    <w:bookmarkStart w:id="29" w:name="X5e1d39b417e4412d0efb79e97c3e4e7ea1c668d"/>
    <w:p>
      <w:pPr>
        <w:pStyle w:val="Heading3"/>
      </w:pPr>
      <w:r>
        <w:t xml:space="preserve">6. Message catch parks → correlate resumes</w:t>
      </w:r>
    </w:p>
    <w:p>
      <w:pPr>
        <w:pStyle w:val="FirstParagraph"/>
      </w:pPr>
      <w:r>
        <w:rPr>
          <w:bCs/>
          <w:b/>
        </w:rPr>
        <w:t xml:space="preserve">The story in plain English:</w:t>
      </w:r>
      <w:r>
        <w:t xml:space="preserve"> </w:t>
      </w:r>
      <w:r>
        <w:t xml:space="preserve">A flow reaches a step that says "wait until the install is finished." It pauses</w:t>
      </w:r>
      <w:r>
        <w:t xml:space="preserve"> </w:t>
      </w:r>
      <w:r>
        <w:t xml:space="preserve">there. Later, when the install really finishes elsewhere, a message arrives with the matching key and the flow</w:t>
      </w:r>
      <w:r>
        <w:t xml:space="preserve"> </w:t>
      </w:r>
      <w:r>
        <w:t xml:space="preserve">wakes up and carries on.</w:t>
      </w:r>
    </w:p>
    <w:p>
      <w:pPr>
        <w:pStyle w:val="BodyText"/>
      </w:pPr>
      <w:r>
        <w:rPr>
          <w:bCs/>
          <w:b/>
        </w:rPr>
        <w:t xml:space="preserve">Who does what:</w:t>
      </w:r>
    </w:p>
    <w:p>
      <w:pPr>
        <w:numPr>
          <w:ilvl w:val="0"/>
          <w:numId w:val="1004"/>
        </w:numPr>
        <w:pStyle w:val="Compact"/>
      </w:pPr>
      <w:r>
        <w:t xml:space="preserve">A</w:t>
      </w:r>
      <w:r>
        <w:t xml:space="preserve"> </w:t>
      </w:r>
      <w:r>
        <w:rPr>
          <w:rStyle w:val="VerbatimChar"/>
        </w:rPr>
        <w:t xml:space="preserve">messageCatch</w:t>
      </w:r>
      <w:r>
        <w:t xml:space="preserve"> </w:t>
      </w:r>
      <w:r>
        <w:t xml:space="preserve">node creates a</w:t>
      </w:r>
      <w:r>
        <w:t xml:space="preserve"> </w:t>
      </w:r>
      <w:r>
        <w:rPr>
          <w:rStyle w:val="VerbatimChar"/>
        </w:rPr>
        <w:t xml:space="preserve">workflow_message_subscription</w:t>
      </w:r>
      <w:r>
        <w:t xml:space="preserve"> </w:t>
      </w:r>
      <w:r>
        <w:t xml:space="preserve">keyed by</w:t>
      </w:r>
      <w:r>
        <w:t xml:space="preserve"> </w:t>
      </w:r>
      <w:r>
        <w:rPr>
          <w:rStyle w:val="VerbatimChar"/>
        </w:rPr>
        <w:t xml:space="preserve">message_name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correlation_key</w:t>
      </w:r>
      <w:r>
        <w:t xml:space="preserve">;</w:t>
      </w:r>
      <w:r>
        <w:t xml:space="preserve"> </w:t>
      </w:r>
      <w:r>
        <w:t xml:space="preserve">the instance parks (</w:t>
      </w:r>
      <w:r>
        <w:rPr>
          <w:rStyle w:val="VerbatimChar"/>
        </w:rPr>
        <w:t xml:space="preserve">SUSPENDED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correlateMessage('ful-install-finalized', businessKey, vars)</w:t>
      </w:r>
      <w:r>
        <w:t xml:space="preserve"> </w:t>
      </w:r>
      <w:r>
        <w:t xml:space="preserve">— e.g. from a</w:t>
      </w:r>
      <w:r>
        <w:t xml:space="preserve"> </w:t>
      </w:r>
      <w:r>
        <w:rPr>
          <w:rStyle w:val="VerbatimChar"/>
        </w:rPr>
        <w:t xml:space="preserve">WorkOrderFinalized</w:t>
      </w:r>
      <w:r>
        <w:t xml:space="preserve"> </w:t>
      </w:r>
      <w:r>
        <w:t xml:space="preserve">listener —</w:t>
      </w:r>
      <w:r>
        <w:t xml:space="preserve"> </w:t>
      </w:r>
      <w:r>
        <w:t xml:space="preserve">matches the subscription and resumes the flow (</w:t>
      </w:r>
      <w:r>
        <w:rPr>
          <w:rStyle w:val="VerbatimChar"/>
        </w:rPr>
        <w:t xml:space="preserve">RUNNING</w:t>
      </w:r>
      <w:r>
        <w:t xml:space="preserve">).</w:t>
      </w:r>
    </w:p>
    <w:p>
      <w:pPr>
        <w:pStyle w:val="FirstParagraph"/>
      </w:pPr>
      <w:r>
        <w:rPr>
          <w:bCs/>
          <w:b/>
        </w:rPr>
        <w:t xml:space="preserve">Sample — the parked subscription: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"instance_id"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"pi_3"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"node_id"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"await-install"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"message_name"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"ful-install-finalized"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"correlation_key"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"order_2"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9"/>
    <w:bookmarkStart w:id="30" w:name="X8837dd5507996bad2a0f185c6de4e627e7f7ce3"/>
    <w:p>
      <w:pPr>
        <w:pStyle w:val="Heading3"/>
      </w:pPr>
      <w:r>
        <w:t xml:space="preserve">7. Timer fires</w:t>
      </w:r>
    </w:p>
    <w:p>
      <w:pPr>
        <w:pStyle w:val="FirstParagraph"/>
      </w:pPr>
      <w:r>
        <w:t xml:space="preserve">A timer node creates a</w:t>
      </w:r>
      <w:r>
        <w:t xml:space="preserve"> </w:t>
      </w:r>
      <w:r>
        <w:rPr>
          <w:rStyle w:val="VerbatimChar"/>
        </w:rPr>
        <w:t xml:space="preserve">workflow_timer</w:t>
      </w:r>
      <w:r>
        <w:t xml:space="preserve">;</w:t>
      </w:r>
      <w:r>
        <w:t xml:space="preserve"> </w:t>
      </w:r>
      <w:r>
        <w:rPr>
          <w:rStyle w:val="VerbatimChar"/>
        </w:rPr>
        <w:t xml:space="preserve">sophix:workflow:tick</w:t>
      </w:r>
      <w:r>
        <w:t xml:space="preserve"> </w:t>
      </w:r>
      <w:r>
        <w:t xml:space="preserve">fires due timers (when</w:t>
      </w:r>
      <w:r>
        <w:t xml:space="preserve"> </w:t>
      </w:r>
      <w:r>
        <w:rPr>
          <w:rStyle w:val="VerbatimChar"/>
        </w:rPr>
        <w:t xml:space="preserve">fire_at</w:t>
      </w:r>
      <w:r>
        <w:t xml:space="preserve"> </w:t>
      </w:r>
      <w:r>
        <w:t xml:space="preserve">passes) and</w:t>
      </w:r>
      <w:r>
        <w:t xml:space="preserve"> </w:t>
      </w:r>
      <w:r>
        <w:t xml:space="preserve">reaps dead locks.</w:t>
      </w:r>
    </w:p>
    <w:bookmarkEnd w:id="30"/>
    <w:bookmarkStart w:id="31" w:name="X365e29f7318ba6ceb83d6f1986d95d7682aa2a6"/>
    <w:p>
      <w:pPr>
        <w:pStyle w:val="Heading3"/>
      </w:pPr>
      <w:r>
        <w:t xml:space="preserve">8. Strict outputs rejects an undeclared key</w:t>
      </w:r>
    </w:p>
    <w:p>
      <w:pPr>
        <w:pStyle w:val="FirstParagraph"/>
      </w:pPr>
      <w:r>
        <w:rPr>
          <w:bCs/>
          <w:b/>
        </w:rPr>
        <w:t xml:space="preserve">The story in plain English:</w:t>
      </w:r>
      <w:r>
        <w:t xml:space="preserve"> </w:t>
      </w:r>
      <w:r>
        <w:t xml:space="preserve">A step is only allowed to hand back the values it promised. If a handler tries</w:t>
      </w:r>
      <w:r>
        <w:t xml:space="preserve"> </w:t>
      </w:r>
      <w:r>
        <w:t xml:space="preserve">to sneak in an extra value it never declared, the engine refuses it — keeping the data flowing through the flow</w:t>
      </w:r>
      <w:r>
        <w:t xml:space="preserve"> </w:t>
      </w:r>
      <w:r>
        <w:t xml:space="preserve">honest and predictable.</w:t>
      </w:r>
    </w:p>
    <w:p>
      <w:pPr>
        <w:pStyle w:val="BodyText"/>
      </w:pPr>
      <w:r>
        <w:rPr>
          <w:bCs/>
          <w:b/>
        </w:rPr>
        <w:t xml:space="preserve">Who does what: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SOPHIX_WORKFLOW_STRICT_OUTPUTS</w:t>
      </w:r>
      <w:r>
        <w:t xml:space="preserve">, a handler returning a key it didn't declare is</w:t>
      </w:r>
      <w:r>
        <w:t xml:space="preserve"> </w:t>
      </w:r>
      <w:r>
        <w:t xml:space="preserve">rejected.</w:t>
      </w:r>
      <w:r>
        <w:t xml:space="preserve"> </w:t>
      </w:r>
      <w:r>
        <w:rPr>
          <w:iCs/>
          <w:i/>
        </w:rPr>
        <w:t xml:space="preserve">Proven by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WorkflowEngineTest::test_strict_outputs_rejects_a_handler_that_returns_undeclared_keys</w:t>
      </w:r>
      <w:r>
        <w:rPr>
          <w:iCs/>
          <w:i/>
        </w:rPr>
        <w:t xml:space="preserve">.</w:t>
      </w:r>
    </w:p>
    <w:bookmarkEnd w:id="31"/>
    <w:bookmarkStart w:id="32" w:name="bonus-9-reconcile-on-end"/>
    <w:p>
      <w:pPr>
        <w:pStyle w:val="Heading3"/>
      </w:pPr>
      <w:r>
        <w:t xml:space="preserve">(bonus) 9. Reconcile on end</w:t>
      </w:r>
    </w:p>
    <w:p>
      <w:pPr>
        <w:pStyle w:val="FirstParagraph"/>
      </w:pPr>
      <w:r>
        <w:rPr>
          <w:rStyle w:val="VerbatimChar"/>
        </w:rPr>
        <w:t xml:space="preserve">ProcessInstanceEnded</w:t>
      </w:r>
      <w:r>
        <w:t xml:space="preserve"> </w:t>
      </w:r>
      <w:r>
        <w:t xml:space="preserve">lets a module close its ledger (e.g. Subscription</w:t>
      </w:r>
      <w:r>
        <w:t xml:space="preserve"> </w:t>
      </w:r>
      <w:r>
        <w:rPr>
          <w:rStyle w:val="VerbatimChar"/>
        </w:rPr>
        <w:t xml:space="preserve">SyncOperationFromProcess</w:t>
      </w:r>
      <w:r>
        <w:t xml:space="preserve">).</w:t>
      </w:r>
    </w:p>
    <w:bookmarkEnd w:id="32"/>
    <w:bookmarkEnd w:id="33"/>
    <w:bookmarkStart w:id="43" w:name="X5f243ce3e19d4b83a0f3e30b30731f5ee2a881a"/>
    <w:p>
      <w:pPr>
        <w:pStyle w:val="Heading2"/>
      </w:pPr>
      <w:r>
        <w:t xml:space="preserve">2. Data model — ≥4 sample rows + readings</w:t>
      </w:r>
    </w:p>
    <w:bookmarkStart w:id="40" w:name="X95e10cc318962d49290338308f1b9621d83b214"/>
    <w:p>
      <w:pPr>
        <w:pStyle w:val="Heading3"/>
      </w:pPr>
      <w:r>
        <w:rPr>
          <w:rStyle w:val="VerbatimChar"/>
        </w:rPr>
        <w:t xml:space="preserve">process_instance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RUNNING|COMPLETED|FAILED|CANCELLED|SUSPENDED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workflow_external_task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CREATED|LOCKED|COMPLETED|FAILED|INCIDENT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"instance_id"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"pi_1"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"definition_id"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"pdef_1"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"process_key"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"sub-activate"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"definition_version"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"business_key"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"variables"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"subscriptionId"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"sub_1"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"RUNNING"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"active_nodes"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"activate"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"correlation_id"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"error_message"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"started_at"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"2026-06-20T10:00:00Z"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"ended_at"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"instance_id"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"pi_2"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"definition_id"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"pdef_3"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"process_key"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"ful-order-capture"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"definition_version"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"business_key"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"order_1"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"variables"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"orderId"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"order_1"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"active_nodes"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"correlation_id"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"order_1"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"error_message"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"started_at"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"2026-06-20T09:00:00Z"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"ended_at"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"2026-06-20T09:05:00Z"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"instance_id"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"pi_6"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"definition_id"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"pdef_1"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"process_key"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"sub-activate"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"definition_version"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"business_key"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"sub_9"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"variables"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"subscriptionId"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"sub_9"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"FAILED"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"active_nodes"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"activate"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"correlation_id"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"sub_9"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"error_message"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"NMS rejected provisioning"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"started_at"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"2026-06-20T10:10:00Z"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"ended_at"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"et_1"</w:t>
      </w:r>
      <w:r>
        <w:rPr>
          <w:rStyle w:val="FunctionTok"/>
        </w:rPr>
        <w:t xml:space="preserve">:{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"task_id"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"et_1"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"instance_id"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"pi_1"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"node_id"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"activate"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"topic"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"activate"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"business_key"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"variables"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"subscriptionId"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"sub_1"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"LOCKED"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"worker_id"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"wf-w-1"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"locked_until"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"2026-06-20T10:01:00Z"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"retries"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"error_message"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"completed_at"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"et_2"</w:t>
      </w:r>
      <w:r>
        <w:rPr>
          <w:rStyle w:val="FunctionTok"/>
        </w:rPr>
        <w:t xml:space="preserve">:{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"task_id"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"et_2"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"instance_id"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"pi_1"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"node_id"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"billing-intent"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"topic"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"billing-intent"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"business_key"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"variables"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"CREATED"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"worker_id"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"locked_until"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"retries"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"error_message"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"completed_at"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subscription-activation flow for</w:t>
            </w:r>
            <w:r>
              <w:t xml:space="preserve"> </w:t>
            </w:r>
            <w:r>
              <w:rPr>
                <w:rStyle w:val="VerbatimChar"/>
              </w:rPr>
              <w:t xml:space="preserve">sub_1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business_key</w:t>
            </w:r>
            <w:r>
              <w:t xml:space="preserve">) is</w:t>
            </w:r>
            <w:r>
              <w:t xml:space="preserve"> </w:t>
            </w:r>
            <w:r>
              <w:rPr>
                <w:bCs/>
                <w:b/>
              </w:rPr>
              <w:t xml:space="preserve">live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status=RUNNING</w:t>
            </w:r>
            <w:r>
              <w:t xml:space="preserve">) and parked at the</w:t>
            </w:r>
            <w:r>
              <w:t xml:space="preserve"> </w:t>
            </w:r>
            <w:r>
              <w:rPr>
                <w:rStyle w:val="VerbatimChar"/>
              </w:rPr>
              <w:t xml:space="preserve">activate</w:t>
            </w:r>
            <w:r>
              <w:t xml:space="preserve"> </w:t>
            </w:r>
            <w:r>
              <w:t xml:space="preserve">node (</w:t>
            </w:r>
            <w:r>
              <w:rPr>
                <w:rStyle w:val="VerbatimChar"/>
              </w:rPr>
              <w:t xml:space="preserve">active_nodes</w:t>
            </w:r>
            <w:r>
              <w:t xml:space="preserve">); it carries</w:t>
            </w:r>
            <w:r>
              <w:t xml:space="preserve"> </w:t>
            </w:r>
            <w:r>
              <w:rPr>
                <w:rStyle w:val="VerbatimChar"/>
              </w:rPr>
              <w:t xml:space="preserve">subscriptionId=sub_1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variables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order-capture flow for</w:t>
            </w:r>
            <w:r>
              <w:t xml:space="preserve"> </w:t>
            </w:r>
            <w:r>
              <w:rPr>
                <w:rStyle w:val="VerbatimChar"/>
              </w:rPr>
              <w:t xml:space="preserve">order_1</w:t>
            </w:r>
            <w:r>
              <w:t xml:space="preserve"> </w:t>
            </w:r>
            <w:r>
              <w:rPr>
                <w:bCs/>
                <w:b/>
              </w:rPr>
              <w:t xml:space="preserve">finished cleanly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status=COMPLETED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active_nodes=[]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ended_at</w:t>
            </w:r>
            <w:r>
              <w:t xml:space="preserve"> </w:t>
            </w:r>
            <w:r>
              <w:t xml:space="preserve">set,</w:t>
            </w:r>
            <w:r>
              <w:t xml:space="preserve"> </w:t>
            </w:r>
            <w:r>
              <w:rPr>
                <w:rStyle w:val="VerbatimChar"/>
              </w:rPr>
              <w:t xml:space="preserve">error_message=null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Another activation flow, for</w:t>
            </w:r>
            <w:r>
              <w:t xml:space="preserve"> </w:t>
            </w:r>
            <w:r>
              <w:rPr>
                <w:rStyle w:val="VerbatimChar"/>
              </w:rPr>
              <w:t xml:space="preserve">sub_9</w:t>
            </w:r>
            <w:r>
              <w:t xml:space="preserve">, is a</w:t>
            </w:r>
            <w:r>
              <w:t xml:space="preserve"> </w:t>
            </w:r>
            <w:r>
              <w:rPr>
                <w:bCs/>
                <w:b/>
              </w:rPr>
              <w:t xml:space="preserve">stuck activation</w:t>
            </w:r>
            <w:r>
              <w:t xml:space="preserve"> </w:t>
            </w:r>
            <w:r>
              <w:t xml:space="preserve">— it</w:t>
            </w:r>
            <w:r>
              <w:t xml:space="preserve"> </w:t>
            </w:r>
            <w:r>
              <w:rPr>
                <w:bCs/>
                <w:b/>
              </w:rPr>
              <w:t xml:space="preserve">FAILED</w:t>
            </w:r>
            <w:r>
              <w:t xml:space="preserve"> </w:t>
            </w:r>
            <w:r>
              <w:t xml:space="preserve">because the NMS rejected provisioning (</w:t>
            </w:r>
            <w:r>
              <w:rPr>
                <w:rStyle w:val="VerbatimChar"/>
              </w:rPr>
              <w:t xml:space="preserve">status=FAILED</w:t>
            </w:r>
            <w:r>
              <w:t xml:space="preserve">, see</w:t>
            </w:r>
            <w:r>
              <w:t xml:space="preserve"> </w:t>
            </w:r>
            <w:r>
              <w:rPr>
                <w:rStyle w:val="VerbatimChar"/>
              </w:rPr>
              <w:t xml:space="preserve">error_message</w:t>
            </w:r>
            <w:r>
              <w:t xml:space="preserve">), still pointing at the</w:t>
            </w:r>
            <w:r>
              <w:t xml:space="preserve"> </w:t>
            </w:r>
            <w:r>
              <w:rPr>
                <w:rStyle w:val="VerbatimChar"/>
              </w:rPr>
              <w:t xml:space="preserve">activate</w:t>
            </w:r>
            <w:r>
              <w:t xml:space="preserve"> </w:t>
            </w:r>
            <w:r>
              <w:t xml:space="preserve">node.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et_1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work ticket for pi_1's</w:t>
            </w:r>
            <w:r>
              <w:t xml:space="preserve"> </w:t>
            </w:r>
            <w:r>
              <w:rPr>
                <w:rStyle w:val="VerbatimChar"/>
              </w:rPr>
              <w:t xml:space="preserve">activate</w:t>
            </w:r>
            <w:r>
              <w:t xml:space="preserve"> </w:t>
            </w:r>
            <w:r>
              <w:t xml:space="preserve">node is</w:t>
            </w:r>
            <w:r>
              <w:t xml:space="preserve"> </w:t>
            </w:r>
            <w:r>
              <w:rPr>
                <w:bCs/>
                <w:b/>
              </w:rPr>
              <w:t xml:space="preserve">claimed</w:t>
            </w:r>
            <w:r>
              <w:t xml:space="preserve">: worker</w:t>
            </w:r>
            <w:r>
              <w:t xml:space="preserve"> </w:t>
            </w:r>
            <w:r>
              <w:rPr>
                <w:rStyle w:val="VerbatimChar"/>
              </w:rPr>
              <w:t xml:space="preserve">wf-w-1</w:t>
            </w:r>
            <w:r>
              <w:t xml:space="preserve"> </w:t>
            </w:r>
            <w:r>
              <w:t xml:space="preserve">holds it (</w:t>
            </w:r>
            <w:r>
              <w:rPr>
                <w:rStyle w:val="VerbatimChar"/>
              </w:rPr>
              <w:t xml:space="preserve">status=LOCKED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worker_id</w:t>
            </w:r>
            <w:r>
              <w:t xml:space="preserve">) until</w:t>
            </w:r>
            <w:r>
              <w:t xml:space="preserve"> </w:t>
            </w:r>
            <w:r>
              <w:rPr>
                <w:rStyle w:val="VerbatimChar"/>
              </w:rPr>
              <w:t xml:space="preserve">locked_until</w:t>
            </w:r>
            <w:r>
              <w:t xml:space="preserve">, with 3</w:t>
            </w:r>
            <w:r>
              <w:t xml:space="preserve"> </w:t>
            </w:r>
            <w:r>
              <w:rPr>
                <w:rStyle w:val="VerbatimChar"/>
              </w:rPr>
              <w:t xml:space="preserve">retries</w:t>
            </w:r>
            <w:r>
              <w:t xml:space="preserve"> </w:t>
            </w:r>
            <w:r>
              <w:t xml:space="preserve">left; its</w:t>
            </w:r>
            <w:r>
              <w:t xml:space="preserve"> </w:t>
            </w:r>
            <w:r>
              <w:rPr>
                <w:rStyle w:val="VerbatimChar"/>
              </w:rPr>
              <w:t xml:space="preserve">topic=activate</w:t>
            </w:r>
            <w:r>
              <w:t xml:space="preserve"> </w:t>
            </w:r>
            <w:r>
              <w:t xml:space="preserve">routes it to a handler.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et_2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pi_1's next ticket (</w:t>
            </w:r>
            <w:r>
              <w:rPr>
                <w:rStyle w:val="VerbatimChar"/>
              </w:rPr>
              <w:t xml:space="preserve">billing-intent</w:t>
            </w:r>
            <w:r>
              <w:t xml:space="preserve">) is</w:t>
            </w:r>
            <w:r>
              <w:t xml:space="preserve"> </w:t>
            </w:r>
            <w:r>
              <w:rPr>
                <w:bCs/>
                <w:b/>
              </w:rPr>
              <w:t xml:space="preserve">runnable but unclaimed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status=CREATED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worker_id=null</w:t>
            </w:r>
            <w:r>
              <w:t xml:space="preserve">) — no worker has picked it up yet.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columns that did the work: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What flow / what it's about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definition_id</w:t>
      </w:r>
      <w:r>
        <w:t xml:space="preserve">+</w:t>
      </w:r>
      <w:r>
        <w:rPr>
          <w:rStyle w:val="VerbatimChar"/>
        </w:rPr>
        <w:t xml:space="preserve">definition_version</w:t>
      </w:r>
      <w:r>
        <w:t xml:space="preserve"> </w:t>
      </w:r>
      <w:r>
        <w:t xml:space="preserve">(the flow) and</w:t>
      </w:r>
      <w:r>
        <w:t xml:space="preserve"> </w:t>
      </w:r>
      <w:r>
        <w:rPr>
          <w:rStyle w:val="VerbatimChar"/>
        </w:rPr>
        <w:t xml:space="preserve">business_key</w:t>
      </w:r>
      <w:r>
        <w:t xml:space="preserve"> </w:t>
      </w:r>
      <w:r>
        <w:t xml:space="preserve">(the subscription/order it runs for).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Live, done, or broken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;</w:t>
      </w:r>
      <w:r>
        <w:t xml:space="preserve"> </w:t>
      </w:r>
      <w:r>
        <w:rPr>
          <w:rStyle w:val="VerbatimChar"/>
        </w:rPr>
        <w:t xml:space="preserve">active_nodes</w:t>
      </w:r>
      <w:r>
        <w:t xml:space="preserve"> </w:t>
      </w:r>
      <w:r>
        <w:t xml:space="preserve">shows where it's parked and</w:t>
      </w:r>
      <w:r>
        <w:t xml:space="preserve"> </w:t>
      </w:r>
      <w:r>
        <w:rPr>
          <w:rStyle w:val="VerbatimChar"/>
        </w:rPr>
        <w:t xml:space="preserve">error_message</w:t>
      </w:r>
      <w:r>
        <w:t xml:space="preserve"> </w:t>
      </w:r>
      <w:r>
        <w:t xml:space="preserve">why it failed.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 ticket's state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CREATED</w:t>
      </w:r>
      <w:r>
        <w:t xml:space="preserve">=runnable,</w:t>
      </w:r>
      <w:r>
        <w:t xml:space="preserve"> </w:t>
      </w:r>
      <w:r>
        <w:rPr>
          <w:rStyle w:val="VerbatimChar"/>
        </w:rPr>
        <w:t xml:space="preserve">LOCKED</w:t>
      </w:r>
      <w:r>
        <w:t xml:space="preserve">=claimed by</w:t>
      </w:r>
      <w:r>
        <w:t xml:space="preserve"> </w:t>
      </w:r>
      <w:r>
        <w:rPr>
          <w:rStyle w:val="VerbatimChar"/>
        </w:rPr>
        <w:t xml:space="preserve">worker_id</w:t>
      </w:r>
      <w:r>
        <w:t xml:space="preserve"> </w:t>
      </w:r>
      <w:r>
        <w:t xml:space="preserve">until</w:t>
      </w:r>
      <w:r>
        <w:t xml:space="preserve"> </w:t>
      </w:r>
      <w:r>
        <w:rPr>
          <w:rStyle w:val="VerbatimChar"/>
        </w:rPr>
        <w:t xml:space="preserve">locked_until</w:t>
      </w:r>
      <w:r>
        <w:t xml:space="preserve">); a dead worker's lock is reaped by</w:t>
      </w:r>
      <w:r>
        <w:t xml:space="preserve"> </w:t>
      </w:r>
      <w:r>
        <w:rPr>
          <w:rStyle w:val="VerbatimChar"/>
        </w:rPr>
        <w:t xml:space="preserve">:tick</w:t>
      </w:r>
      <w:r>
        <w:t xml:space="preserve">, decrementing</w:t>
      </w:r>
      <w:r>
        <w:t xml:space="preserve"> </w:t>
      </w:r>
      <w:r>
        <w:rPr>
          <w:rStyle w:val="VerbatimChar"/>
        </w:rPr>
        <w:t xml:space="preserve">retries</w:t>
      </w:r>
      <w:r>
        <w:t xml:space="preserve"> </w:t>
      </w:r>
      <w:r>
        <w:t xml:space="preserve">(0 →</w:t>
      </w:r>
      <w:r>
        <w:t xml:space="preserve"> </w:t>
      </w:r>
      <w:r>
        <w:rPr>
          <w:rStyle w:val="VerbatimChar"/>
        </w:rPr>
        <w:t xml:space="preserve">INCIDENT</w:t>
      </w:r>
      <w:r>
        <w:t xml:space="preserve">).</w:t>
      </w:r>
    </w:p>
    <w:p>
      <w:pPr>
        <w:pStyle w:val="FirstParagraph"/>
      </w:pPr>
      <w:r>
        <w:rPr>
          <w:bCs/>
          <w:b/>
        </w:rPr>
        <w:t xml:space="preserve">Instance lifecycle</w:t>
      </w:r>
      <w:r>
        <w:t xml:space="preserve"> </w:t>
      </w:r>
      <w:r>
        <w:t xml:space="preserve">— one running flow, from start to finish:</w:t>
      </w:r>
    </w:p>
    <w:p>
      <w:pPr>
        <w:pStyle w:val="BodyText"/>
      </w:pPr>
      <w:r>
        <w:drawing>
          <wp:inline>
            <wp:extent cx="5334000" cy="2750467"/>
            <wp:effectExtent b="0" l="0" r="0" t="0"/>
            <wp:docPr descr="diagram" title="" id="35" name="Picture"/>
            <a:graphic>
              <a:graphicData uri="http://schemas.openxmlformats.org/drawingml/2006/picture">
                <pic:pic>
                  <pic:nvPicPr>
                    <pic:cNvPr descr="/tmp/docximg-dY8fbM/workflow_md_2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4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External-task lifecycle</w:t>
      </w:r>
      <w:r>
        <w:t xml:space="preserve"> </w:t>
      </w:r>
      <w:r>
        <w:t xml:space="preserve">— one ticket on the queue (note</w:t>
      </w:r>
      <w:r>
        <w:t xml:space="preserve"> </w:t>
      </w:r>
      <w:r>
        <w:rPr>
          <w:rStyle w:val="VerbatimChar"/>
        </w:rPr>
        <w:t xml:space="preserve">INCIDENT</w:t>
      </w:r>
      <w:r>
        <w:t xml:space="preserve"> </w:t>
      </w:r>
      <w:r>
        <w:t xml:space="preserve">when retries run out):</w:t>
      </w:r>
    </w:p>
    <w:p>
      <w:pPr>
        <w:pStyle w:val="BodyText"/>
      </w:pPr>
      <w:r>
        <w:drawing>
          <wp:inline>
            <wp:extent cx="5334000" cy="7886290"/>
            <wp:effectExtent b="0" l="0" r="0" t="0"/>
            <wp:docPr descr="diagram" title="" id="38" name="Picture"/>
            <a:graphic>
              <a:graphicData uri="http://schemas.openxmlformats.org/drawingml/2006/picture">
                <pic:pic>
                  <pic:nvPicPr>
                    <pic:cNvPr descr="/tmp/docximg-dY8fbM/workflow_md_3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86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1" w:name="X142cb21380ed8b85e4b43c04acb58531e667a0f"/>
    <w:p>
      <w:pPr>
        <w:pStyle w:val="Heading3"/>
      </w:pPr>
      <w:r>
        <w:rPr>
          <w:rStyle w:val="VerbatimChar"/>
        </w:rPr>
        <w:t xml:space="preserve">process_definition</w:t>
      </w:r>
      <w:r>
        <w:t xml:space="preserve"> </w:t>
      </w:r>
      <w:r>
        <w:t xml:space="preserve">(the flow graph, versioned + per-operator override)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"definition_id"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"pdef_1"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"process_key"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"sub-activate"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"Subscription Activation"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"Default activation flow"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"graph"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"nodes"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"edges"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"DEPLOYED"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"created_by"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"u_studio"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"deployed_at"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"2026-06-01T00:00:00Z"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"definition_id"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"pdef_2"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"process_key"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"sub-activate"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"Subscription Activation (WIK)"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"WIK override"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"graph"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"nodes"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"edges"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"DEPLOYED"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"created_by"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"u_studio"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"deployed_at"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"2026-06-10T00:00:00Z"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"definition_id"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"pdef_3"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"process_key"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"ful-order-capture"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"Order Capture"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"graph"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"nodes"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"edges"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"DEPLOYED"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"created_by"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"u_studio"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"deployed_at"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"2026-06-02T00:00:00Z"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"definition_id"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"pdef_4"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"process_key"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"sub-pause"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"operator_code"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"Subscription Pause"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"graph"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"nodes"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"edges"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"DRAFT"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"created_by"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"u_studio"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"deployed_at"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pdef_1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platform-default</w:t>
            </w:r>
            <w:r>
              <w:t xml:space="preserve"> </w:t>
            </w:r>
            <w:r>
              <w:rPr>
                <w:rStyle w:val="VerbatimChar"/>
              </w:rPr>
              <w:t xml:space="preserve">sub-activate</w:t>
            </w:r>
            <w:r>
              <w:t xml:space="preserve"> </w:t>
            </w:r>
            <w:r>
              <w:t xml:space="preserve">flow (</w:t>
            </w:r>
            <w:r>
              <w:rPr>
                <w:rStyle w:val="VerbatimChar"/>
              </w:rPr>
              <w:t xml:space="preserve">operator_code=null</w:t>
            </w:r>
            <w:r>
              <w:t xml:space="preserve">), version 1,</w:t>
            </w:r>
            <w:r>
              <w:t xml:space="preserve"> </w:t>
            </w:r>
            <w:r>
              <w:rPr>
                <w:bCs/>
                <w:b/>
              </w:rPr>
              <w:t xml:space="preserve">live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status=DEPLOYED</w:t>
            </w:r>
            <w:r>
              <w:t xml:space="preserve">) — it can start instances.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pdef_2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bCs/>
                <w:b/>
              </w:rPr>
              <w:t xml:space="preserve">WIK-specific override</w:t>
            </w:r>
            <w:r>
              <w:t xml:space="preserve"> </w:t>
            </w:r>
            <w:r>
              <w:t xml:space="preserve">of the same</w:t>
            </w:r>
            <w:r>
              <w:t xml:space="preserve"> </w:t>
            </w:r>
            <w:r>
              <w:rPr>
                <w:rStyle w:val="VerbatimChar"/>
              </w:rPr>
              <w:t xml:space="preserve">sub-activate</w:t>
            </w:r>
            <w:r>
              <w:t xml:space="preserve"> </w:t>
            </w:r>
            <w:r>
              <w:t xml:space="preserve">flow (</w:t>
            </w:r>
            <w:r>
              <w:rPr>
                <w:rStyle w:val="VerbatimChar"/>
              </w:rPr>
              <w:t xml:space="preserve">operator_code=WIK</w:t>
            </w:r>
            <w:r>
              <w:t xml:space="preserve">, version 2) — an operator forked the flow without code; also</w:t>
            </w:r>
            <w:r>
              <w:t xml:space="preserve"> </w:t>
            </w:r>
            <w:r>
              <w:rPr>
                <w:rStyle w:val="VerbatimChar"/>
              </w:rPr>
              <w:t xml:space="preserve">DEPLOYED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pdef_3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platform-default</w:t>
            </w:r>
            <w:r>
              <w:t xml:space="preserve"> </w:t>
            </w:r>
            <w:r>
              <w:rPr>
                <w:rStyle w:val="VerbatimChar"/>
              </w:rPr>
              <w:t xml:space="preserve">ful-order-capture</w:t>
            </w:r>
            <w:r>
              <w:t xml:space="preserve"> </w:t>
            </w:r>
            <w:r>
              <w:t xml:space="preserve">flow (</w:t>
            </w:r>
            <w:r>
              <w:rPr>
                <w:rStyle w:val="VerbatimChar"/>
              </w:rPr>
              <w:t xml:space="preserve">operator_code=null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DEPLOYED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pdef_4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sub-pause</w:t>
            </w:r>
            <w:r>
              <w:t xml:space="preserve"> </w:t>
            </w:r>
            <w:r>
              <w:t xml:space="preserve">flow that is</w:t>
            </w:r>
            <w:r>
              <w:t xml:space="preserve"> </w:t>
            </w:r>
            <w:r>
              <w:rPr>
                <w:bCs/>
                <w:b/>
              </w:rPr>
              <w:t xml:space="preserve">still being authored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status=DRAFT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deployed_at=null</w:t>
            </w:r>
            <w:r>
              <w:t xml:space="preserve">) — it cannot start instances yet.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columns that did the work: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Whose flow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operator_code</w:t>
      </w:r>
      <w:r>
        <w:t xml:space="preserve"> </w:t>
      </w:r>
      <w:r>
        <w:t xml:space="preserve">(</w:t>
      </w:r>
      <w:r>
        <w:rPr>
          <w:rStyle w:val="VerbatimChar"/>
        </w:rPr>
        <w:t xml:space="preserve">null</w:t>
      </w:r>
      <w:r>
        <w:t xml:space="preserve"> </w:t>
      </w:r>
      <w:r>
        <w:t xml:space="preserve">= platform default,</w:t>
      </w:r>
      <w:r>
        <w:t xml:space="preserve"> </w:t>
      </w:r>
      <w:r>
        <w:rPr>
          <w:rStyle w:val="VerbatimChar"/>
        </w:rPr>
        <w:t xml:space="preserve">WIK</w:t>
      </w:r>
      <w:r>
        <w:t xml:space="preserve"> </w:t>
      </w:r>
      <w:r>
        <w:t xml:space="preserve">= operator override of the same</w:t>
      </w:r>
      <w:r>
        <w:t xml:space="preserve"> </w:t>
      </w:r>
      <w:r>
        <w:rPr>
          <w:rStyle w:val="VerbatimChar"/>
        </w:rPr>
        <w:t xml:space="preserve">process_key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Can it run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— only</w:t>
      </w:r>
      <w:r>
        <w:t xml:space="preserve"> </w:t>
      </w:r>
      <w:r>
        <w:rPr>
          <w:rStyle w:val="VerbatimChar"/>
        </w:rPr>
        <w:t xml:space="preserve">DEPLOYED</w:t>
      </w:r>
      <w:r>
        <w:t xml:space="preserve"> </w:t>
      </w:r>
      <w:r>
        <w:t xml:space="preserve">definitions start instances.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The flow itself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graph</w:t>
      </w:r>
      <w:r>
        <w:t xml:space="preserve">, the React-Flow node/edge JSON authored in the Studio.</w:t>
      </w:r>
    </w:p>
    <w:bookmarkEnd w:id="41"/>
    <w:bookmarkStart w:id="42" w:name="Xdd22d4e5172b402c06130d591d8c81ba4106c18"/>
    <w:p>
      <w:pPr>
        <w:pStyle w:val="Heading3"/>
      </w:pPr>
      <w:r>
        <w:rPr>
          <w:rStyle w:val="VerbatimChar"/>
        </w:rPr>
        <w:t xml:space="preserve">workflow_message_subscription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workflow_timer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PENDING|FIRED|CANCELLED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workflow_user_task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OPEN|CLAIMED|COMPLETED|CANCELLED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"msg"</w:t>
      </w:r>
      <w:r>
        <w:rPr>
          <w:rStyle w:val="FunctionTok"/>
        </w:rPr>
        <w:t xml:space="preserve">:{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"instance_id"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"pi_3"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"node_id"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"await-install"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"message_name"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"ful-install-finalized"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"correlation_key"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"order_2"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"msg"</w:t>
      </w:r>
      <w:r>
        <w:rPr>
          <w:rStyle w:val="FunctionTok"/>
        </w:rPr>
        <w:t xml:space="preserve">:{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"instance_id"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"pi_7"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"node_id"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"await-kyc"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"message_name"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"kyc-decision"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"correlation_key"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"sub_4"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"timer"</w:t>
      </w:r>
      <w:r>
        <w:rPr>
          <w:rStyle w:val="FunctionTok"/>
        </w:rPr>
        <w:t xml:space="preserve">:{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"instance_id"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"pi_4"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"node_id"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"grace-window"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"fire_at"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"2026-06-21T00:00:00Z"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"PENDING"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"ut"</w:t>
      </w:r>
      <w:r>
        <w:rPr>
          <w:rStyle w:val="FunctionTok"/>
        </w:rPr>
        <w:t xml:space="preserve">:{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"task_id"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"ut_1"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"instance_id"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"pi_5"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"node_id"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"manual-review"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"Manual review"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"candidate_group"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"billing-lead"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"assignee"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"variables"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"high-value"</w:t>
      </w:r>
      <w:r>
        <w:rPr>
          <w:rStyle w:val="FunctionTok"/>
        </w:rPr>
        <w:t xml:space="preserve">},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"OPEN"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"due_at"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"2026-06-22T00:00:00Z"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"completed_at"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Read each row as a sentence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this data means this: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in plain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msg #11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Instance pi_3 is</w:t>
            </w:r>
            <w:r>
              <w:t xml:space="preserve"> </w:t>
            </w:r>
            <w:r>
              <w:rPr>
                <w:bCs/>
                <w:b/>
              </w:rPr>
              <w:t xml:space="preserve">parked waiting for a message</w:t>
            </w:r>
            <w:r>
              <w:t xml:space="preserve"> </w:t>
            </w:r>
            <w:r>
              <w:t xml:space="preserve">named</w:t>
            </w:r>
            <w:r>
              <w:t xml:space="preserve"> </w:t>
            </w:r>
            <w:r>
              <w:rPr>
                <w:rStyle w:val="VerbatimChar"/>
              </w:rPr>
              <w:t xml:space="preserve">ful-install-finalized</w:t>
            </w:r>
            <w:r>
              <w:t xml:space="preserve"> </w:t>
            </w:r>
            <w:r>
              <w:t xml:space="preserve">matched on</w:t>
            </w:r>
            <w:r>
              <w:t xml:space="preserve"> </w:t>
            </w:r>
            <w:r>
              <w:rPr>
                <w:rStyle w:val="VerbatimChar"/>
              </w:rPr>
              <w:t xml:space="preserve">correlation_key=order_2</w:t>
            </w:r>
            <w:r>
              <w:t xml:space="preserve"> </w:t>
            </w:r>
            <w:r>
              <w:t xml:space="preserve">— it resumes when that message arrives (</w:t>
            </w:r>
            <w:r>
              <w:rPr>
                <w:rStyle w:val="VerbatimChar"/>
              </w:rPr>
              <w:t xml:space="preserve">correlateMessage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msg #12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Instance pi_7 is parked waiting for a</w:t>
            </w:r>
            <w:r>
              <w:t xml:space="preserve"> </w:t>
            </w:r>
            <w:r>
              <w:rPr>
                <w:rStyle w:val="VerbatimChar"/>
              </w:rPr>
              <w:t xml:space="preserve">kyc-decision</w:t>
            </w:r>
            <w:r>
              <w:t xml:space="preserve"> </w:t>
            </w:r>
            <w:r>
              <w:t xml:space="preserve">message matched on</w:t>
            </w:r>
            <w:r>
              <w:t xml:space="preserve"> </w:t>
            </w:r>
            <w:r>
              <w:rPr>
                <w:rStyle w:val="VerbatimChar"/>
              </w:rPr>
              <w:t xml:space="preserve">correlation_key=sub_4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timer #21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Instance pi_4 is</w:t>
            </w:r>
            <w:r>
              <w:t xml:space="preserve"> </w:t>
            </w:r>
            <w:r>
              <w:rPr>
                <w:bCs/>
                <w:b/>
              </w:rPr>
              <w:t xml:space="preserve">parked on a timer</w:t>
            </w:r>
            <w:r>
              <w:t xml:space="preserve"> </w:t>
            </w:r>
            <w:r>
              <w:t xml:space="preserve">at node</w:t>
            </w:r>
            <w:r>
              <w:t xml:space="preserve"> </w:t>
            </w:r>
            <w:r>
              <w:rPr>
                <w:rStyle w:val="VerbatimChar"/>
              </w:rPr>
              <w:t xml:space="preserve">grace-window</w:t>
            </w:r>
            <w:r>
              <w:t xml:space="preserve">; it's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and will fire on</w:t>
            </w:r>
            <w:r>
              <w:t xml:space="preserve"> </w:t>
            </w:r>
            <w:r>
              <w:rPr>
                <w:rStyle w:val="VerbatimChar"/>
              </w:rPr>
              <w:t xml:space="preserve">:tick</w:t>
            </w:r>
            <w:r>
              <w:t xml:space="preserve"> </w:t>
            </w:r>
            <w:r>
              <w:t xml:space="preserve">once</w:t>
            </w:r>
            <w:r>
              <w:t xml:space="preserve"> </w:t>
            </w:r>
            <w:r>
              <w:rPr>
                <w:rStyle w:val="VerbatimChar"/>
              </w:rPr>
              <w:t xml:space="preserve">fire_at</w:t>
            </w:r>
            <w:r>
              <w:t xml:space="preserve"> </w:t>
            </w:r>
            <w:r>
              <w:t xml:space="preserve">(2026-06-21) passes.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ut_1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Instance pi_5 is</w:t>
            </w:r>
            <w:r>
              <w:t xml:space="preserve"> </w:t>
            </w:r>
            <w:r>
              <w:rPr>
                <w:bCs/>
                <w:b/>
              </w:rPr>
              <w:t xml:space="preserve">parked for a human</w:t>
            </w:r>
            <w:r>
              <w:t xml:space="preserve"> </w:t>
            </w:r>
            <w:r>
              <w:t xml:space="preserve">— a manual review task that is</w:t>
            </w:r>
            <w:r>
              <w:t xml:space="preserve"> </w:t>
            </w:r>
            <w:r>
              <w:rPr>
                <w:rStyle w:val="VerbatimChar"/>
              </w:rPr>
              <w:t xml:space="preserve">OPEN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assignee=null</w:t>
            </w:r>
            <w:r>
              <w:t xml:space="preserve">), waiting for someone in</w:t>
            </w:r>
            <w:r>
              <w:t xml:space="preserve"> </w:t>
            </w:r>
            <w:r>
              <w:rPr>
                <w:rStyle w:val="VerbatimChar"/>
              </w:rPr>
              <w:t xml:space="preserve">candidate_group=billing-lead</w:t>
            </w:r>
            <w:r>
              <w:t xml:space="preserve"> </w:t>
            </w:r>
            <w:r>
              <w:t xml:space="preserve">to claim it (which sets</w:t>
            </w:r>
            <w:r>
              <w:t xml:space="preserve"> </w:t>
            </w:r>
            <w:r>
              <w:rPr>
                <w:rStyle w:val="VerbatimChar"/>
              </w:rPr>
              <w:t xml:space="preserve">assignee</w:t>
            </w:r>
            <w:r>
              <w:t xml:space="preserve"> </w:t>
            </w:r>
            <w:r>
              <w:t xml:space="preserve">and flips it to</w:t>
            </w:r>
            <w:r>
              <w:t xml:space="preserve"> </w:t>
            </w:r>
            <w:r>
              <w:rPr>
                <w:rStyle w:val="VerbatimChar"/>
              </w:rPr>
              <w:t xml:space="preserve">CLAIMED</w:t>
            </w:r>
            <w:r>
              <w:t xml:space="preserve">), due by</w:t>
            </w:r>
            <w:r>
              <w:t xml:space="preserve"> </w:t>
            </w:r>
            <w:r>
              <w:rPr>
                <w:rStyle w:val="VerbatimChar"/>
              </w:rPr>
              <w:t xml:space="preserve">due_at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columns that did the work:</w:t>
      </w:r>
      <w:r>
        <w:t xml:space="preserve"> </w:t>
      </w:r>
      <w:r>
        <w:t xml:space="preserve">these are the three "wait" mechanisms a flow can park on — a message catch (keyed by</w:t>
      </w:r>
      <w:r>
        <w:t xml:space="preserve"> </w:t>
      </w:r>
      <w:r>
        <w:rPr>
          <w:rStyle w:val="VerbatimChar"/>
        </w:rPr>
        <w:t xml:space="preserve">message_name</w:t>
      </w:r>
      <w:r>
        <w:t xml:space="preserve">+</w:t>
      </w:r>
      <w:r>
        <w:rPr>
          <w:rStyle w:val="VerbatimChar"/>
        </w:rPr>
        <w:t xml:space="preserve">correlation_key</w:t>
      </w:r>
      <w:r>
        <w:t xml:space="preserve">), a timer (</w:t>
      </w:r>
      <w:r>
        <w:rPr>
          <w:rStyle w:val="VerbatimChar"/>
        </w:rPr>
        <w:t xml:space="preserve">fire_at</w:t>
      </w:r>
      <w:r>
        <w:t xml:space="preserve">), or a human task (</w:t>
      </w:r>
      <w:r>
        <w:rPr>
          <w:rStyle w:val="VerbatimChar"/>
        </w:rPr>
        <w:t xml:space="preserve">OPEN</w:t>
      </w:r>
      <w:r>
        <w:t xml:space="preserve"> </w:t>
      </w:r>
      <w:r>
        <w:t xml:space="preserve">until a</w:t>
      </w:r>
      <w:r>
        <w:t xml:space="preserve"> </w:t>
      </w:r>
      <w:r>
        <w:rPr>
          <w:rStyle w:val="VerbatimChar"/>
        </w:rPr>
        <w:t xml:space="preserve">candidate_group</w:t>
      </w:r>
      <w:r>
        <w:t xml:space="preserve"> </w:t>
      </w:r>
      <w:r>
        <w:t xml:space="preserve">member claims it via the Studio inbox).</w:t>
      </w:r>
    </w:p>
    <w:bookmarkEnd w:id="42"/>
    <w:bookmarkEnd w:id="43"/>
    <w:bookmarkStart w:id="44" w:name="X9f59e89b080fecf567e0f0bbbd14feabf6da5c5"/>
    <w:p>
      <w:pPr>
        <w:pStyle w:val="Heading2"/>
      </w:pPr>
      <w:r>
        <w:t xml:space="preserve">3. Engine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Engine/WorkflowEngine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complete/failExternalTask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correlateMessage</w:t>
            </w:r>
            <w:r>
              <w:t xml:space="preserve">, timers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Engine/TaskRegistry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 →</w:t>
            </w:r>
            <w:r>
              <w:t xml:space="preserve"> </w:t>
            </w:r>
            <w:r>
              <w:rPr>
                <w:rStyle w:val="VerbatimChar"/>
              </w:rPr>
              <w:t xml:space="preserve">TaskHandler</w:t>
            </w:r>
            <w:r>
              <w:t xml:space="preserve"> </w:t>
            </w:r>
            <w:r>
              <w:t xml:space="preserve">registry (modules register steps)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graph validator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rejects unknown topics, unwired inputs, bad edges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WorkflowWorkerCommand</w:t>
            </w:r>
            <w:r>
              <w:t xml:space="preserve"> </w:t>
            </w:r>
            <w:r>
              <w:t xml:space="preserve">/ tick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shared worker (drain) + timer/lock-reaper</w:t>
            </w:r>
          </w:p>
        </w:tc>
      </w:tr>
    </w:tbl>
    <w:bookmarkEnd w:id="44"/>
    <w:bookmarkStart w:id="45" w:name="Xeb2de5580d71897cef2462ebba651255b09ab02"/>
    <w:p>
      <w:pPr>
        <w:pStyle w:val="Heading2"/>
      </w:pPr>
      <w:r>
        <w:t xml:space="preserve">4. API surface (the Studio)</w:t>
      </w:r>
    </w:p>
    <w:p>
      <w:pPr>
        <w:pStyle w:val="FirstParagraph"/>
      </w:pPr>
      <w:r>
        <w:rPr>
          <w:rStyle w:val="VerbatimChar"/>
        </w:rPr>
        <w:t xml:space="preserve">/api/workflow/{palette,definitions,definitions/{id}/validate,definitions/{id}/deploy,instances}</w:t>
      </w:r>
      <w:r>
        <w:t xml:space="preserve">.</w:t>
      </w:r>
      <w:r>
        <w:t xml:space="preserve"> </w:t>
      </w:r>
      <w:r>
        <w:rPr>
          <w:rStyle w:val="VerbatimChar"/>
        </w:rPr>
        <w:t xml:space="preserve">permission:workflow.*</w:t>
      </w:r>
      <w:r>
        <w:t xml:space="preserve">.</w:t>
      </w:r>
    </w:p>
    <w:bookmarkEnd w:id="45"/>
    <w:bookmarkStart w:id="46" w:name="X7b79b6ae5f3e360642659e469ec001ad4e8d520"/>
    <w:p>
      <w:pPr>
        <w:pStyle w:val="Heading2"/>
      </w:pPr>
      <w:r>
        <w:t xml:space="preserve">5. Integration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Emits:</w:t>
      </w:r>
      <w:r>
        <w:t xml:space="preserve"> </w:t>
      </w:r>
      <w:r>
        <w:rPr>
          <w:rStyle w:val="VerbatimChar"/>
        </w:rPr>
        <w:t xml:space="preserve">ProcessInstanceEnded</w:t>
      </w:r>
      <w:r>
        <w:t xml:space="preserve">.</w:t>
      </w:r>
      <w:r>
        <w:t xml:space="preserve"> </w:t>
      </w:r>
      <w:r>
        <w:rPr>
          <w:bCs/>
          <w:b/>
        </w:rPr>
        <w:t xml:space="preserve">Driven by:</w:t>
      </w:r>
      <w:r>
        <w:t xml:space="preserve"> </w:t>
      </w:r>
      <w:r>
        <w:t xml:space="preserve">every orchestrating module (</w:t>
      </w:r>
      <w:r>
        <w:rPr>
          <w:rStyle w:val="VerbatimChar"/>
        </w:rPr>
        <w:t xml:space="preserve">*WorkflowProvider</w:t>
      </w:r>
      <w:r>
        <w:t xml:space="preserve">).</w:t>
      </w:r>
    </w:p>
    <w:bookmarkEnd w:id="46"/>
    <w:bookmarkStart w:id="47" w:name="X89de12bcbda887c6ec5ea5eed2f747bbdb3a288"/>
    <w:p>
      <w:pPr>
        <w:pStyle w:val="Heading2"/>
      </w:pPr>
      <w:r>
        <w:t xml:space="preserve">6. Processes</w:t>
      </w:r>
    </w:p>
    <w:p>
      <w:pPr>
        <w:pStyle w:val="FirstParagraph"/>
      </w:pPr>
      <w:r>
        <w:t xml:space="preserve">The engine itself;</w:t>
      </w:r>
      <w:r>
        <w:t xml:space="preserve"> </w:t>
      </w:r>
      <w:r>
        <w:rPr>
          <w:rStyle w:val="VerbatimChar"/>
        </w:rPr>
        <w:t xml:space="preserve">sophix:workflow:work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:tick</w:t>
      </w:r>
      <w:r>
        <w:t xml:space="preserve"> </w:t>
      </w:r>
      <w:r>
        <w:t xml:space="preserve">are its heartbeat.</w:t>
      </w:r>
    </w:p>
    <w:bookmarkEnd w:id="47"/>
    <w:bookmarkStart w:id="48" w:name="X1bf2a627be6ee103cb059e15364eccb4d059631"/>
    <w:p>
      <w:pPr>
        <w:pStyle w:val="Heading2"/>
      </w:pPr>
      <w:r>
        <w:t xml:space="preserve">7. Policy &amp; config</w:t>
      </w:r>
    </w:p>
    <w:p>
      <w:pPr>
        <w:pStyle w:val="FirstParagraph"/>
      </w:pPr>
      <w:r>
        <w:t xml:space="preserve">Flows are data (operator override by definition row); worker</w:t>
      </w:r>
      <w:r>
        <w:t xml:space="preserve"> </w:t>
      </w:r>
      <w:r>
        <w:rPr>
          <w:rStyle w:val="VerbatimChar"/>
        </w:rPr>
        <w:t xml:space="preserve">--max/--sleep</w:t>
      </w:r>
      <w:r>
        <w:t xml:space="preserve"> </w:t>
      </w:r>
      <w:r>
        <w:t xml:space="preserve">tune throughput;</w:t>
      </w:r>
      <w:r>
        <w:t xml:space="preserve"> </w:t>
      </w:r>
      <w:r>
        <w:rPr>
          <w:rStyle w:val="VerbatimChar"/>
        </w:rPr>
        <w:t xml:space="preserve">SOPHIX_WORKFLOW_DRIVER</w:t>
      </w:r>
      <w:r>
        <w:t xml:space="preserve"> </w:t>
      </w:r>
      <w:r>
        <w:t xml:space="preserve">selects the engine.</w:t>
      </w:r>
    </w:p>
    <w:bookmarkEnd w:id="48"/>
    <w:bookmarkStart w:id="49" w:name="X63a8d27571a07c76bbbdc15cf677d35be107ee2"/>
    <w:p>
      <w:pPr>
        <w:pStyle w:val="Heading2"/>
      </w:pPr>
      <w:r>
        <w:t xml:space="preserve">8. Cross-module dependencies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Used by →</w:t>
      </w:r>
      <w:r>
        <w:t xml:space="preserve"> </w:t>
      </w:r>
      <w:r>
        <w:t xml:space="preserve">Subscription, Fulfillment, OSR, WorkOrder (their flows + handlers).</w:t>
      </w:r>
    </w:p>
    <w:bookmarkEnd w:id="49"/>
    <w:bookmarkStart w:id="50" w:name="Xcb40a318d67ac43889cfb87b8882350a4df3626"/>
    <w:p>
      <w:pPr>
        <w:pStyle w:val="Heading2"/>
      </w:pPr>
      <w:r>
        <w:t xml:space="preserve">9. Invariants &amp; rules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Enforced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strict outputs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handler returns only declared keys (when enabled)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retry-safe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dead worker's locked tasks are reaped + re-queued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:tick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validated 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flow can't deploy with an unknown topic / unwired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 validator</w:t>
            </w:r>
          </w:p>
        </w:tc>
      </w:tr>
    </w:tbl>
    <w:bookmarkEnd w:id="50"/>
    <w:bookmarkStart w:id="51" w:name="X1a2c77c63e8658ad1f03ac43a2a805296ed69e9"/>
    <w:p>
      <w:pPr>
        <w:pStyle w:val="Heading2"/>
      </w:pPr>
      <w:r>
        <w:t xml:space="preserve">10. Open items / deltas</w:t>
      </w:r>
    </w:p>
    <w:p>
      <w:pPr>
        <w:numPr>
          <w:ilvl w:val="0"/>
          <w:numId w:val="1009"/>
        </w:numPr>
        <w:pStyle w:val="Compact"/>
      </w:pPr>
      <w:r>
        <w:t xml:space="preserve">The native engine is the default; a Camunda driver is a seam for later.</w:t>
      </w:r>
    </w:p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34" Target="media/rId34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2026-06-22T21:09:45Z</dcterms:created>
  <dcterms:modified xsi:type="dcterms:W3CDTF">2026-06-22T21:09:45Z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