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ticketing--as-built-design"/>
    <w:p>
      <w:pPr>
        <w:pStyle w:val="Heading1"/>
      </w:pPr>
      <w:r>
        <w:t xml:space="preserve">Ticketing — As-Built Design</w:t>
      </w:r>
    </w:p>
    <w:p>
      <w:pPr>
        <w:pStyle w:val="BlockText"/>
      </w:pPr>
      <w:r>
        <w:rPr>
          <w:bCs/>
          <w:b/>
        </w:rPr>
        <w:t xml:space="preserve">Capability codes:</w:t>
      </w:r>
      <w:r>
        <w:t xml:space="preserve"> </w:t>
      </w:r>
      <w:r>
        <w:t xml:space="preserve">TCK (tickets + SLA), ASR (service requests) ·</w:t>
      </w:r>
      <w:r>
        <w:t xml:space="preserve"> </w:t>
      </w:r>
      <w:r>
        <w:rPr>
          <w:bCs/>
          <w:b/>
        </w:rPr>
        <w:t xml:space="preserve">Module path:</w:t>
      </w:r>
      <w:r>
        <w:t xml:space="preserve"> </w:t>
      </w:r>
      <w:r>
        <w:rPr>
          <w:rStyle w:val="VerbatimChar"/>
        </w:rPr>
        <w:t xml:space="preserve">Modules/Ticketing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Tests:</w:t>
      </w:r>
      <w:r>
        <w:t xml:space="preserve"> </w:t>
      </w:r>
      <w:r>
        <w:rPr>
          <w:rStyle w:val="VerbatimChar"/>
        </w:rPr>
        <w:t xml:space="preserve">TicketApi</w:t>
      </w:r>
      <w:r>
        <w:t xml:space="preserve">,</w:t>
      </w:r>
      <w:r>
        <w:t xml:space="preserve"> </w:t>
      </w:r>
      <w:r>
        <w:rPr>
          <w:rStyle w:val="VerbatimChar"/>
        </w:rPr>
        <w:t xml:space="preserve">Asr</w:t>
      </w:r>
    </w:p>
    <w:bookmarkStart w:id="20" w:name="X62f3c4515135c173d1e38588e24d2c1267119d1"/>
    <w:p>
      <w:pPr>
        <w:pStyle w:val="Heading2"/>
      </w:pPr>
      <w:r>
        <w:t xml:space="preserve">1. Purpose &amp; boundaries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Owns:</w:t>
      </w:r>
      <w:r>
        <w:t xml:space="preserve"> </w:t>
      </w:r>
      <w:r>
        <w:t xml:space="preserve">customer</w:t>
      </w:r>
      <w:r>
        <w:t xml:space="preserve"> </w:t>
      </w:r>
      <w:r>
        <w:rPr>
          <w:bCs/>
          <w:b/>
        </w:rPr>
        <w:t xml:space="preserve">tickets</w:t>
      </w:r>
      <w:r>
        <w:t xml:space="preserve"> </w:t>
      </w:r>
      <w:r>
        <w:t xml:space="preserve">(categories, SLA, comments, timeline) and</w:t>
      </w:r>
      <w:r>
        <w:t xml:space="preserve"> </w:t>
      </w:r>
      <w:r>
        <w:rPr>
          <w:bCs/>
          <w:b/>
        </w:rPr>
        <w:t xml:space="preserve">ASRs</w:t>
      </w:r>
      <w:r>
        <w:t xml:space="preserve"> </w:t>
      </w:r>
      <w:r>
        <w:t xml:space="preserve">(requests that</w:t>
      </w:r>
      <w:r>
        <w:t xml:space="preserve"> </w:t>
      </w:r>
      <w:r>
        <w:t xml:space="preserve">spawn work).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Does NOT own:</w:t>
      </w:r>
      <w:r>
        <w:t xml:space="preserve"> </w:t>
      </w:r>
      <w:r>
        <w:t xml:space="preserve">field work (WorkOrder) — it links to it and resolves when it finishes.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Job:</w:t>
      </w:r>
      <w:r>
        <w:t xml:space="preserve"> </w:t>
      </w:r>
      <w:r>
        <w:t xml:space="preserve">capture, categorise, SLA-track and resolve customer issues; turn an ASR into a work order.</w:t>
      </w:r>
    </w:p>
    <w:bookmarkEnd w:id="20"/>
    <w:bookmarkStart w:id="32" w:name="X8f64c9d147fb5dd968f94b886dff8f5e826f0b5"/>
    <w:p>
      <w:pPr>
        <w:pStyle w:val="Heading2"/>
      </w:pPr>
      <w:r>
        <w:t xml:space="preserve">📖 Scenarios (service + Foundation involvement)</w:t>
      </w:r>
    </w:p>
    <w:bookmarkStart w:id="21" w:name="Xb48757b15e1d74f6be9bc235c2bcfd56ad37620"/>
    <w:p>
      <w:pPr>
        <w:pStyle w:val="Heading3"/>
      </w:pPr>
      <w:r>
        <w:t xml:space="preserve">1. Create a ticket (SLA stamped from policy)</w:t>
      </w:r>
    </w:p>
    <w:p>
      <w:pPr>
        <w:pStyle w:val="FirstParagraph"/>
      </w:pPr>
      <w:r>
        <w:rPr>
          <w:bCs/>
          <w:b/>
        </w:rPr>
        <w:t xml:space="preserve">The story in plain English:</w:t>
      </w:r>
      <w:r>
        <w:t xml:space="preserve"> </w:t>
      </w:r>
      <w:r>
        <w:t xml:space="preserve">A customer reports a fault. We open a ticket and immediately put a clock</w:t>
      </w:r>
      <w:r>
        <w:t xml:space="preserve"> </w:t>
      </w:r>
      <w:r>
        <w:t xml:space="preserve">on it — a deadline to respond and a deadline to resolve — taken from the operator's SLA rules for that</w:t>
      </w:r>
      <w:r>
        <w:t xml:space="preserve"> </w:t>
      </w:r>
      <w:r>
        <w:t xml:space="preserve">kind of problem. From that moment the ticket is being timed.</w:t>
      </w:r>
    </w:p>
    <w:p>
      <w:pPr>
        <w:pStyle w:val="BodyText"/>
      </w:pPr>
      <w:r>
        <w:rPr>
          <w:bCs/>
          <w:b/>
        </w:rPr>
        <w:t xml:space="preserve">Who does what: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POST /api/tickets {category:'NO_INTERNET', subcategory:'NO_SIGNAL', subscription_id}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TicketService::create</w:t>
      </w:r>
      <w:r>
        <w:t xml:space="preserve"> </w:t>
      </w:r>
      <w:r>
        <w:t xml:space="preserve">opens the ticket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and stamps the SLA due-times from the matching</w:t>
      </w:r>
      <w:r>
        <w:t xml:space="preserve"> </w:t>
      </w:r>
      <w:r>
        <w:rPr>
          <w:rStyle w:val="VerbatimChar"/>
        </w:rPr>
        <w:t xml:space="preserve">sla_policy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Emits</w:t>
      </w:r>
      <w:r>
        <w:t xml:space="preserve"> </w:t>
      </w:r>
      <w:r>
        <w:rPr>
          <w:rStyle w:val="VerbatimChar"/>
        </w:rPr>
        <w:t xml:space="preserve">TicketCreated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Sample — a freshly created ticket: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"ticket_id"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"tck_1"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"ticket_number"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"TKT-2026-000101"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"TECHNICAL"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"subcategory"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"NO_SIGNAL"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"URGENT"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"OPEN"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"queue"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"noc-l1"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"sla_due_at"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"2026-06-20T16:00:00Z"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"first_response_due_at"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"2026-06-20T13:00:00Z"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"assignee_id"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TicketApiTest</w:t>
      </w:r>
      <w:r>
        <w:rPr>
          <w:iCs/>
          <w:i/>
        </w:rPr>
        <w:t xml:space="preserve">.</w:t>
      </w:r>
    </w:p>
    <w:bookmarkEnd w:id="21"/>
    <w:bookmarkStart w:id="22" w:name="Xb27eb20d2ce7e8203bc231104feaf6d97db0de3"/>
    <w:p>
      <w:pPr>
        <w:pStyle w:val="Heading3"/>
      </w:pPr>
      <w:r>
        <w:t xml:space="preserve">2. Escalate to a truck roll → linked WO</w:t>
      </w:r>
    </w:p>
    <w:p>
      <w:pPr>
        <w:pStyle w:val="FirstParagraph"/>
      </w:pPr>
      <w:r>
        <w:rPr>
          <w:bCs/>
          <w:b/>
        </w:rPr>
        <w:t xml:space="preserve">The story in plain English:</w:t>
      </w:r>
      <w:r>
        <w:t xml:space="preserve"> </w:t>
      </w:r>
      <w:r>
        <w:t xml:space="preserve">Some problems cannot be fixed from a desk — they need a technician to</w:t>
      </w:r>
      <w:r>
        <w:t xml:space="preserve"> </w:t>
      </w:r>
      <w:r>
        <w:t xml:space="preserve">visit. The agent raises a work order from the ticket, the two are linked, and the ticket goes into a</w:t>
      </w:r>
      <w:r>
        <w:t xml:space="preserve"> </w:t>
      </w:r>
      <w:r>
        <w:t xml:space="preserve">"waiting on the field crew" holding state.</w:t>
      </w:r>
    </w:p>
    <w:p>
      <w:pPr>
        <w:pStyle w:val="BodyText"/>
      </w:pPr>
      <w:r>
        <w:rPr>
          <w:bCs/>
          <w:b/>
        </w:rPr>
        <w:t xml:space="preserve">Who does what: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POST …/{id}/work-orders</w:t>
      </w:r>
      <w:r>
        <w:t xml:space="preserve"> </w:t>
      </w:r>
      <w:r>
        <w:t xml:space="preserve">creates a WO-01 support WO linked back (</w:t>
      </w:r>
      <w:r>
        <w:rPr>
          <w:rStyle w:val="VerbatimChar"/>
        </w:rPr>
        <w:t xml:space="preserve">source_type=TICKET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Writes a</w:t>
      </w:r>
      <w:r>
        <w:t xml:space="preserve"> </w:t>
      </w:r>
      <w:r>
        <w:rPr>
          <w:rStyle w:val="VerbatimChar"/>
        </w:rPr>
        <w:t xml:space="preserve">ticket_link</w:t>
      </w:r>
      <w:r>
        <w:t xml:space="preserve"> </w:t>
      </w:r>
      <w:r>
        <w:t xml:space="preserve">(</w:t>
      </w:r>
      <w:r>
        <w:rPr>
          <w:rStyle w:val="VerbatimChar"/>
        </w:rPr>
        <w:t xml:space="preserve">relation=CREATED_FROM_TICKET</w:t>
      </w:r>
      <w:r>
        <w:t xml:space="preserve">), and moves the ticket to</w:t>
      </w:r>
      <w:r>
        <w:t xml:space="preserve"> </w:t>
      </w:r>
      <w:r>
        <w:rPr>
          <w:rStyle w:val="VerbatimChar"/>
        </w:rPr>
        <w:t xml:space="preserve">WAITING_WORK_ORDER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Gated by the category's</w:t>
      </w:r>
      <w:r>
        <w:t xml:space="preserve"> </w:t>
      </w:r>
      <w:r>
        <w:rPr>
          <w:rStyle w:val="VerbatimChar"/>
        </w:rPr>
        <w:t xml:space="preserve">wo_allowed</w:t>
      </w:r>
      <w:r>
        <w:t xml:space="preserve"> </w:t>
      </w:r>
      <w:r>
        <w:t xml:space="preserve">(TCK-3). Emits</w:t>
      </w:r>
      <w:r>
        <w:t xml:space="preserve"> </w:t>
      </w:r>
      <w:r>
        <w:rPr>
          <w:rStyle w:val="VerbatimChar"/>
        </w:rPr>
        <w:t xml:space="preserve">TicketWorkOrderCreated</w:t>
      </w:r>
      <w:r>
        <w:t xml:space="preserve">.</w:t>
      </w:r>
    </w:p>
    <w:p>
      <w:pPr>
        <w:pStyle w:val="FirstParagraph"/>
      </w:pPr>
      <w:r>
        <w:rPr>
          <w:iCs/>
          <w:i/>
        </w:rPr>
        <w:t xml:space="preserve">Cross-module: WorkOrder.</w:t>
      </w:r>
      <w:r>
        <w:t xml:space="preserve"> </w:t>
      </w: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TicketApiTest::test_technical_ticket_raises_work_order</w:t>
      </w:r>
      <w:r>
        <w:rPr>
          <w:iCs/>
          <w:i/>
        </w:rPr>
        <w:t xml:space="preserve">.</w:t>
      </w:r>
    </w:p>
    <w:bookmarkEnd w:id="22"/>
    <w:bookmarkStart w:id="26" w:name="Xbdd44a49913c96ead29b53571d8468819546fd5"/>
    <w:p>
      <w:pPr>
        <w:pStyle w:val="Heading3"/>
      </w:pPr>
      <w:r>
        <w:t xml:space="preserve">3. WO finalized → auto-resolve (event-driven)</w:t>
      </w:r>
    </w:p>
    <w:p>
      <w:pPr>
        <w:pStyle w:val="FirstParagraph"/>
      </w:pPr>
      <w:r>
        <w:rPr>
          <w:bCs/>
          <w:b/>
        </w:rPr>
        <w:t xml:space="preserve">The story in plain English:</w:t>
      </w:r>
      <w:r>
        <w:t xml:space="preserve"> </w:t>
      </w:r>
      <w:r>
        <w:t xml:space="preserve">The technician finishes the job. We do not make an agent re-open the</w:t>
      </w:r>
      <w:r>
        <w:t xml:space="preserve"> </w:t>
      </w:r>
      <w:r>
        <w:t xml:space="preserve">ticket to close it — the work order finishing automatically resolves the waiting ticket. If the category</w:t>
      </w:r>
      <w:r>
        <w:t xml:space="preserve"> </w:t>
      </w:r>
      <w:r>
        <w:t xml:space="preserve">needs a supervisor's eye, it parks in review instead; if the work was cancelled, the ticket goes back</w:t>
      </w:r>
      <w:r>
        <w:t xml:space="preserve"> </w:t>
      </w:r>
      <w:r>
        <w:t xml:space="preserve">into the work queue.</w:t>
      </w:r>
    </w:p>
    <w:p>
      <w:pPr>
        <w:pStyle w:val="BodyText"/>
      </w:pPr>
      <w:r>
        <w:rPr>
          <w:bCs/>
          <w:b/>
        </w:rPr>
        <w:t xml:space="preserve">Who does what: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WorkOrderFinalized</w:t>
      </w:r>
      <w:r>
        <w:t xml:space="preserve"> </w:t>
      </w:r>
      <w:r>
        <w:t xml:space="preserve">(outbox) →</w:t>
      </w:r>
      <w:r>
        <w:t xml:space="preserve"> </w:t>
      </w:r>
      <w:r>
        <w:rPr>
          <w:rStyle w:val="VerbatimChar"/>
        </w:rPr>
        <w:t xml:space="preserve">ResolveTicketOnWorkOrderFinalized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onWorkOrderFinalized</w:t>
      </w:r>
      <w:r>
        <w:t xml:space="preserve"> </w:t>
      </w:r>
      <w:r>
        <w:t xml:space="preserve">moves the linked ticket out of</w:t>
      </w:r>
      <w:r>
        <w:t xml:space="preserve"> </w:t>
      </w:r>
      <w:r>
        <w:rPr>
          <w:rStyle w:val="VerbatimChar"/>
        </w:rPr>
        <w:t xml:space="preserve">WAITING_WORK_ORDER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RESOLVED</w:t>
      </w:r>
      <w:r>
        <w:t xml:space="preserve"> </w:t>
      </w:r>
      <w:r>
        <w:t xml:space="preserve">(or, if the category's</w:t>
      </w:r>
      <w:r>
        <w:t xml:space="preserve"> </w:t>
      </w:r>
      <w:r>
        <w:rPr>
          <w:rStyle w:val="VerbatimChar"/>
        </w:rPr>
        <w:t xml:space="preserve">review_required</w:t>
      </w:r>
      <w:r>
        <w:t xml:space="preserve"> </w:t>
      </w:r>
      <w:r>
        <w:t xml:space="preserve">is set, to</w:t>
      </w:r>
      <w:r>
        <w:t xml:space="preserve"> </w:t>
      </w:r>
      <w:r>
        <w:rPr>
          <w:rStyle w:val="VerbatimChar"/>
        </w:rPr>
        <w:t xml:space="preserve">UNDER_REVIEW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A</w:t>
      </w:r>
      <w:r>
        <w:t xml:space="preserve"> </w:t>
      </w:r>
      <w:r>
        <w:rPr>
          <w:rStyle w:val="VerbatimChar"/>
        </w:rPr>
        <w:t xml:space="preserve">WorkOrderCancelled</w:t>
      </w:r>
      <w:r>
        <w:t xml:space="preserve"> </w:t>
      </w:r>
      <w:r>
        <w:t xml:space="preserve">instead sends it back to</w:t>
      </w:r>
      <w:r>
        <w:t xml:space="preserve"> </w:t>
      </w:r>
      <w:r>
        <w:rPr>
          <w:rStyle w:val="VerbatimChar"/>
        </w:rPr>
        <w:t xml:space="preserve">ASSIGNED</w:t>
      </w:r>
      <w:r>
        <w:t xml:space="preserve">/</w:t>
      </w:r>
      <w:r>
        <w:rPr>
          <w:rStyle w:val="VerbatimChar"/>
        </w:rPr>
        <w:t xml:space="preserve">WAITING_INTERNAL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requires_review</w:t>
      </w:r>
      <w:r>
        <w:t xml:space="preserve">.</w:t>
      </w:r>
    </w:p>
    <w:p>
      <w:pPr>
        <w:pStyle w:val="FirstParagraph"/>
      </w:pPr>
      <w:r>
        <w:rPr>
          <w:iCs/>
          <w:i/>
        </w:rPr>
        <w:t xml:space="preserve">Foundation: outbox listener.</w:t>
      </w:r>
    </w:p>
    <w:p>
      <w:pPr>
        <w:pStyle w:val="BodyText"/>
      </w:pPr>
      <w:r>
        <w:drawing>
          <wp:inline>
            <wp:extent cx="5334000" cy="2857500"/>
            <wp:effectExtent b="0" l="0" r="0" t="0"/>
            <wp:docPr descr="diagram" title="" id="24" name="Picture"/>
            <a:graphic>
              <a:graphicData uri="http://schemas.openxmlformats.org/drawingml/2006/picture">
                <pic:pic>
                  <pic:nvPicPr>
                    <pic:cNvPr descr="/tmp/docximg-J7W2Aj/ticketing_md_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TicketApiTest::test_finalizing_the_work_order_resolves_the_ticket</w:t>
      </w:r>
      <w:r>
        <w:rPr>
          <w:iCs/>
          <w:i/>
        </w:rPr>
        <w:t xml:space="preserve">.</w:t>
      </w:r>
    </w:p>
    <w:bookmarkEnd w:id="26"/>
    <w:bookmarkStart w:id="27" w:name="Xd9222523dc824c2991f5fc659fded2e66be7f76"/>
    <w:p>
      <w:pPr>
        <w:pStyle w:val="Heading3"/>
      </w:pPr>
      <w:r>
        <w:t xml:space="preserve">4. Conversation on the timeline</w:t>
      </w:r>
    </w:p>
    <w:p>
      <w:pPr>
        <w:pStyle w:val="FirstParagraph"/>
      </w:pPr>
      <w:r>
        <w:rPr>
          <w:rStyle w:val="VerbatimChar"/>
        </w:rPr>
        <w:t xml:space="preserve">POST …/{id}/comments</w:t>
      </w:r>
      <w:r>
        <w:t xml:space="preserve"> </w:t>
      </w:r>
      <w:r>
        <w:t xml:space="preserve">appends a</w:t>
      </w:r>
      <w:r>
        <w:t xml:space="preserve"> </w:t>
      </w:r>
      <w:r>
        <w:rPr>
          <w:rStyle w:val="VerbatimChar"/>
        </w:rPr>
        <w:t xml:space="preserve">ticket_comment</w:t>
      </w:r>
      <w:r>
        <w:t xml:space="preserve"> </w:t>
      </w:r>
      <w:r>
        <w:t xml:space="preserve">+ a</w:t>
      </w:r>
      <w:r>
        <w:t xml:space="preserve"> </w:t>
      </w:r>
      <w:r>
        <w:rPr>
          <w:rStyle w:val="VerbatimChar"/>
        </w:rPr>
        <w:t xml:space="preserve">ticket_timeline</w:t>
      </w:r>
      <w:r>
        <w:t xml:space="preserve"> </w:t>
      </w:r>
      <w:r>
        <w:t xml:space="preserve">row (append-only audit).</w:t>
      </w:r>
    </w:p>
    <w:bookmarkEnd w:id="27"/>
    <w:bookmarkStart w:id="28" w:name="Xc02fde8165bba682429dfa3d1a198b05ea1ee81"/>
    <w:p>
      <w:pPr>
        <w:pStyle w:val="Heading3"/>
      </w:pPr>
      <w:r>
        <w:t xml:space="preserve">5. ASR — a typed service request (idempotent)</w:t>
      </w:r>
    </w:p>
    <w:p>
      <w:pPr>
        <w:pStyle w:val="FirstParagraph"/>
      </w:pPr>
      <w:r>
        <w:rPr>
          <w:bCs/>
          <w:b/>
        </w:rPr>
        <w:t xml:space="preserve">The story in plain English:</w:t>
      </w:r>
      <w:r>
        <w:t xml:space="preserve"> </w:t>
      </w:r>
      <w:r>
        <w:t xml:space="preserve">Some intake comes in as a structured "service request" rather than a free</w:t>
      </w:r>
      <w:r>
        <w:t xml:space="preserve"> </w:t>
      </w:r>
      <w:r>
        <w:t xml:space="preserve">ticket. We validate its type, run the operator's routing rules to pick a queue and priority, and create a</w:t>
      </w:r>
      <w:r>
        <w:t xml:space="preserve"> </w:t>
      </w:r>
      <w:r>
        <w:t xml:space="preserve">ticket from it. Certain technical-trouble requests automatically spin up a field work order.</w:t>
      </w:r>
    </w:p>
    <w:p>
      <w:pPr>
        <w:pStyle w:val="BodyText"/>
      </w:pPr>
      <w:r>
        <w:rPr>
          <w:bCs/>
          <w:b/>
        </w:rPr>
        <w:t xml:space="preserve">Who does what: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POST /api/asr</w:t>
      </w:r>
      <w:r>
        <w:t xml:space="preserve"> </w:t>
      </w:r>
      <w:r>
        <w:t xml:space="preserve">(idempotent) →</w:t>
      </w:r>
      <w:r>
        <w:t xml:space="preserve"> </w:t>
      </w:r>
      <w:r>
        <w:rPr>
          <w:rStyle w:val="VerbatimChar"/>
        </w:rPr>
        <w:t xml:space="preserve">AsrService::create</w:t>
      </w:r>
      <w:r>
        <w:t xml:space="preserve"> </w:t>
      </w:r>
      <w:r>
        <w:t xml:space="preserve">validates an</w:t>
      </w:r>
      <w:r>
        <w:t xml:space="preserve"> </w:t>
      </w:r>
      <w:r>
        <w:rPr>
          <w:rStyle w:val="VerbatimChar"/>
        </w:rPr>
        <w:t xml:space="preserve">asr_type</w:t>
      </w:r>
      <w:r>
        <w:t xml:space="preserve">, applies</w:t>
      </w:r>
      <w:r>
        <w:t xml:space="preserve"> </w:t>
      </w:r>
      <w:r>
        <w:rPr>
          <w:rStyle w:val="VerbatimChar"/>
        </w:rPr>
        <w:t xml:space="preserve">rules.asr.routing</w:t>
      </w:r>
      <w:r>
        <w:t xml:space="preserve"> </w:t>
      </w:r>
      <w:r>
        <w:t xml:space="preserve">(queue + priority + auto-actions), and creates an ASR-typed ticket.</w:t>
      </w:r>
    </w:p>
    <w:p>
      <w:pPr>
        <w:numPr>
          <w:ilvl w:val="0"/>
          <w:numId w:val="1005"/>
        </w:numPr>
        <w:pStyle w:val="Compact"/>
      </w:pPr>
      <w:r>
        <w:t xml:space="preserve">A</w:t>
      </w:r>
      <w:r>
        <w:t xml:space="preserve"> </w:t>
      </w:r>
      <w:r>
        <w:rPr>
          <w:rStyle w:val="VerbatimChar"/>
        </w:rPr>
        <w:t xml:space="preserve">TECHNICAL_TROUBLE</w:t>
      </w:r>
      <w:r>
        <w:t xml:space="preserve"> </w:t>
      </w:r>
      <w:r>
        <w:t xml:space="preserve">whose routing sets</w:t>
      </w:r>
      <w:r>
        <w:t xml:space="preserve"> </w:t>
      </w:r>
      <w:r>
        <w:rPr>
          <w:rStyle w:val="VerbatimChar"/>
        </w:rPr>
        <w:t xml:space="preserve">autoCreateWorkOrder</w:t>
      </w:r>
      <w:r>
        <w:t xml:space="preserve"> </w:t>
      </w:r>
      <w:r>
        <w:t xml:space="preserve">auto-raises a support WO.</w:t>
      </w:r>
    </w:p>
    <w:p>
      <w:pPr>
        <w:pStyle w:val="FirstParagraph"/>
      </w:pP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AsrTest::test_technical_trouble_routes_to_noc_and_raises_work_order</w:t>
      </w:r>
      <w:r>
        <w:rPr>
          <w:iCs/>
          <w:i/>
        </w:rPr>
        <w:t xml:space="preserve">.</w:t>
      </w:r>
    </w:p>
    <w:bookmarkEnd w:id="28"/>
    <w:bookmarkStart w:id="29" w:name="X70142e5ecd3a616557eccb5cc15810b97a2463d"/>
    <w:p>
      <w:pPr>
        <w:pStyle w:val="Heading3"/>
      </w:pPr>
      <w:r>
        <w:t xml:space="preserve">6. SLA breach surfaces on the NOC</w:t>
      </w:r>
    </w:p>
    <w:p>
      <w:pPr>
        <w:pStyle w:val="FirstParagraph"/>
      </w:pPr>
      <w:r>
        <w:t xml:space="preserve">Past-due open tickets appear in ItOps</w:t>
      </w:r>
      <w:r>
        <w:t xml:space="preserve"> </w:t>
      </w:r>
      <w:r>
        <w:rPr>
          <w:rStyle w:val="VerbatimChar"/>
        </w:rPr>
        <w:t xml:space="preserve">GET /api/noc/sla-overdue</w:t>
      </w:r>
      <w:r>
        <w:t xml:space="preserve"> </w:t>
      </w:r>
      <w:r>
        <w:t xml:space="preserve">(reads ticket SLA timestamps).</w:t>
      </w:r>
    </w:p>
    <w:bookmarkEnd w:id="29"/>
    <w:bookmarkStart w:id="30" w:name="X6882d94ab4cd78888245b59c0a1bc0726c887a7"/>
    <w:p>
      <w:pPr>
        <w:pStyle w:val="Heading3"/>
      </w:pPr>
      <w:r>
        <w:t xml:space="preserve">7. Assign to an agent</w:t>
      </w:r>
    </w:p>
    <w:p>
      <w:pPr>
        <w:pStyle w:val="FirstParagraph"/>
      </w:pPr>
      <w:r>
        <w:rPr>
          <w:rStyle w:val="VerbatimChar"/>
        </w:rPr>
        <w:t xml:space="preserve">POST …/{id}/assign</w:t>
      </w:r>
      <w:r>
        <w:t xml:space="preserve"> </w:t>
      </w:r>
      <w:r>
        <w:t xml:space="preserve">records the owner; the timeline captures the change.</w:t>
      </w:r>
    </w:p>
    <w:bookmarkEnd w:id="30"/>
    <w:bookmarkStart w:id="31" w:name="X409c9a73e8ff39744960b1fb817dc3078cb865f"/>
    <w:p>
      <w:pPr>
        <w:pStyle w:val="Heading3"/>
      </w:pPr>
      <w:r>
        <w:t xml:space="preserve">8. Category drives SLA + routing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ticket_category_catalog</w:t>
      </w:r>
      <w:r>
        <w:t xml:space="preserve"> </w:t>
      </w:r>
      <w:r>
        <w:t xml:space="preserve">fixes the SLA matrix + default priority — an operator tunes SLAs as data.</w:t>
      </w:r>
    </w:p>
    <w:bookmarkEnd w:id="31"/>
    <w:bookmarkEnd w:id="32"/>
    <w:bookmarkStart w:id="41" w:name="X24c46672d8250ec3c77677eb27c21ab03759be9"/>
    <w:p>
      <w:pPr>
        <w:pStyle w:val="Heading2"/>
      </w:pPr>
      <w:r>
        <w:t xml:space="preserve">2. Data model — ≥4</w:t>
      </w:r>
      <w:r>
        <w:t xml:space="preserve"> </w:t>
      </w:r>
      <w:r>
        <w:rPr>
          <w:bCs/>
          <w:b/>
        </w:rPr>
        <w:t xml:space="preserve">complete</w:t>
      </w:r>
      <w:r>
        <w:t xml:space="preserve"> </w:t>
      </w:r>
      <w:r>
        <w:t xml:space="preserve">sample rows + readings per table</w:t>
      </w:r>
    </w:p>
    <w:p>
      <w:pPr>
        <w:pStyle w:val="BlockText"/>
      </w:pPr>
      <w:r>
        <w:rPr>
          <w:bCs/>
          <w:b/>
        </w:rPr>
        <w:t xml:space="preserve">Completeness:</w:t>
      </w:r>
      <w:r>
        <w:t xml:space="preserve"> </w:t>
      </w:r>
      <w:r>
        <w:t xml:space="preserve">each row lists</w:t>
      </w:r>
      <w:r>
        <w:t xml:space="preserve"> </w:t>
      </w:r>
      <w:r>
        <w:rPr>
          <w:bCs/>
          <w:b/>
        </w:rPr>
        <w:t xml:space="preserve">every domain column</w:t>
      </w:r>
      <w:r>
        <w:t xml:space="preserve"> </w:t>
      </w:r>
      <w:r>
        <w:t xml:space="preserve">(nullables shown as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). The string</w:t>
      </w:r>
      <w:r>
        <w:t xml:space="preserve"> </w:t>
      </w:r>
      <w:r>
        <w:t xml:space="preserve">primary key shown is the real one;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/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ticket_timeline</w:t>
      </w:r>
      <w:r>
        <w:t xml:space="preserve">'s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t xml:space="preserve">which uses the DB default) are omitted by convention.</w:t>
      </w:r>
      <w:r>
        <w:t xml:space="preserve"> </w:t>
      </w:r>
      <w:r>
        <w:rPr>
          <w:rStyle w:val="VerbatimChar"/>
        </w:rPr>
        <w:t xml:space="preserve">sla_policy</w:t>
      </w:r>
      <w:r>
        <w:t xml:space="preserve">/</w:t>
      </w:r>
      <w:r>
        <w:rPr>
          <w:rStyle w:val="VerbatimChar"/>
        </w:rPr>
        <w:t xml:space="preserve">ticket_category_catalog</w:t>
      </w:r>
      <w:r>
        <w:t xml:space="preserve"> </w:t>
      </w:r>
      <w:r>
        <w:t xml:space="preserve">show their</w:t>
      </w:r>
      <w:r>
        <w:t xml:space="preserve"> </w:t>
      </w:r>
      <w:r>
        <w:t xml:space="preserve">natural keys (the surrogate auto-increment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sla_policy</w:t>
      </w:r>
      <w:r>
        <w:t xml:space="preserve"> </w:t>
      </w:r>
      <w:r>
        <w:t xml:space="preserve">is omitted as it has a composite key).</w:t>
      </w:r>
    </w:p>
    <w:bookmarkStart w:id="36" w:name="Xc947cd55bee210bf1e38829141eb76ea319f696"/>
    <w:p>
      <w:pPr>
        <w:pStyle w:val="Heading3"/>
      </w:pPr>
      <w:r>
        <w:rPr>
          <w:rStyle w:val="VerbatimChar"/>
        </w:rPr>
        <w:t xml:space="preserve">ticket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OPEN|TRIAGED|ASSIGNED|IN_PROGRESS|WAITING_CUSTOMER|WAITING_INTERNAL|WAITING_WORK_ORDER|UNDER_REVIEW|RESOLVED|CLOSED|CANCELLED</w:t>
      </w:r>
      <w:r>
        <w:t xml:space="preserve"> </w:t>
      </w:r>
      <w:r>
        <w:t xml:space="preserve">(</w:t>
      </w:r>
      <w:r>
        <w:rPr>
          <w:rStyle w:val="VerbatimChar"/>
        </w:rPr>
        <w:t xml:space="preserve">PENDING_WO</w:t>
      </w:r>
      <w:r>
        <w:t xml:space="preserve"> </w:t>
      </w:r>
      <w:r>
        <w:t xml:space="preserve">is a legacy alias of</w:t>
      </w:r>
      <w:r>
        <w:t xml:space="preserve"> </w:t>
      </w:r>
      <w:r>
        <w:rPr>
          <w:rStyle w:val="VerbatimChar"/>
        </w:rPr>
        <w:t xml:space="preserve">WAITING_WORK_ORDER</w:t>
      </w:r>
      <w:r>
        <w:t xml:space="preserve">) ·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:</w:t>
      </w:r>
      <w:r>
        <w:t xml:space="preserve"> </w:t>
      </w:r>
      <w:r>
        <w:rPr>
          <w:rStyle w:val="VerbatimChar"/>
        </w:rPr>
        <w:t xml:space="preserve">LOW|NORMAL|HIGH|URGENT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:</w:t>
      </w:r>
      <w:r>
        <w:t xml:space="preserve"> </w:t>
      </w:r>
      <w:r>
        <w:rPr>
          <w:rStyle w:val="VerbatimChar"/>
        </w:rPr>
        <w:t xml:space="preserve">TECHNICAL|BILLING|INFORMATION|COMPLAINT|SERVICE_REQUEST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asr_type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TECHNICAL_TROUBLE|INFORMATION_REQUEST|COMPLAINT|SERVICE_REQUEST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"ticket_id"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"tck_1"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"ticket_number"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"TKT-2026-000101"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"TECHNICAL"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"asr_type"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"TECHNICAL_TROUBLE"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"subcategory"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"NO_SIGNAL"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"URGENT"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"OPEN"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"account_id"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"acct_1"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"No signal since morning"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"Modem all red lights"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"queue"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"noc-l1"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"assignee_id"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"sla_due_at"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"2026-06-20T16:00:00Z"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"first_response_due_at"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"2026-06-20T13:00:00Z"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"first_response_at"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"work_order_id"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"resolution_code"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"reopened_count"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"requires_review"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"resolution_note"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"opened_by"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"agent_7"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"resolved_at"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"closed_at"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"cancelled_at"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"ticket_id"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"tck_2"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"ticket_number"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"TKT-2026-000102"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"BILLING"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"asr_type"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"INFORMATION_REQUEST"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"subcategory"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"NORMAL"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"IN_PROGRESS"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"account_id"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"acct_2"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"Invoice query"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"queue"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"billing"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"assignee_id"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"agent_3"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"sla_due_at"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"2026-06-22T09:00:00Z"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"first_response_due_at"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"2026-06-20T17:00:00Z"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"first_response_at"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"2026-06-20T15:00:00Z"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"work_order_id"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"resolution_code"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"reopened_count"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"requires_review"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"resolution_note"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"opened_by"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"agent_3"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"resolved_at"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"closed_at"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"cancelled_at"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"ticket_id"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"tck_3"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"ticket_number"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"TKT-2026-000103"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"TECHNICAL"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"asr_type"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"TECHNICAL_TROUBLE"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"subcategory"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"NO_SIGNAL"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"RESOLVED"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"account_id"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"acct_3"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"Intermittent drops"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"queue"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"noc-l1"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"assignee_id"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"agent_7"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"sla_due_at"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"2026-06-19T16:00:00Z"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"first_response_due_at"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"2026-06-19T13:00:00Z"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"first_response_at"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"2026-06-19T12:30:00Z"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"work_order_id"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"wo_2"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"resolution_code"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"FIXED_ON_SITE"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"reopened_count"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"requires_review"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"resolution_note"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"Replaced ONT"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"opened_by"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"agent_7"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"resolved_at"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"2026-06-19T15:00:00Z"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"closed_at"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"cancelled_at"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"ticket_id"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"tck_4"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"ticket_number"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"TKT-2026-000104"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"COMPLAINT"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"asr_type"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"COMPLAINT"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"subcategory"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"LOW"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"CLOSED"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"account_id"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"acct_4"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"Rude agent"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"queue"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"complaints"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"assignee_id"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"sup_2"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"sla_due_at"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"2026-06-18T16:00:00Z"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"first_response_due_at"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"2026-06-18T13:00:00Z"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"first_response_at"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"2026-06-18T12:00:00Z"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"work_order_id"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"resolution_code"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"APOLOGY_ISSUED"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"reopened_count"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"requires_review"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"resolution_note"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"Escalated, apology sent"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"opened_by"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"agent_1"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"resolved_at"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"2026-06-18T14:00:00Z"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"closed_at"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"2026-06-19T09:00:00Z"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"cancelled_at"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ticket's own lifecycle (the holding state</w:t>
      </w:r>
      <w:r>
        <w:t xml:space="preserve"> </w:t>
      </w:r>
      <w:r>
        <w:rPr>
          <w:rStyle w:val="VerbatimChar"/>
        </w:rPr>
        <w:t xml:space="preserve">WAITING_WORK_ORDER</w:t>
      </w:r>
      <w:r>
        <w:t xml:space="preserve"> </w:t>
      </w:r>
      <w:r>
        <w:t xml:space="preserve">is where a ticket sits while a linked</w:t>
      </w:r>
      <w:r>
        <w:t xml:space="preserve"> </w:t>
      </w:r>
      <w:r>
        <w:t xml:space="preserve">field job runs;</w:t>
      </w:r>
      <w:r>
        <w:t xml:space="preserve"> </w:t>
      </w:r>
      <w:r>
        <w:rPr>
          <w:rStyle w:val="VerbatimChar"/>
        </w:rPr>
        <w:t xml:space="preserve">WAITING_CUSTOMER</w:t>
      </w:r>
      <w:r>
        <w:t xml:space="preserve">/</w:t>
      </w:r>
      <w:r>
        <w:rPr>
          <w:rStyle w:val="VerbatimChar"/>
        </w:rPr>
        <w:t xml:space="preserve">WAITING_INTERNAL</w:t>
      </w:r>
      <w:r>
        <w:t xml:space="preserve"> </w:t>
      </w:r>
      <w:r>
        <w:t xml:space="preserve">are other holds):</w:t>
      </w:r>
    </w:p>
    <w:p>
      <w:pPr>
        <w:pStyle w:val="BodyText"/>
      </w:pPr>
      <w:r>
        <w:drawing>
          <wp:inline>
            <wp:extent cx="5334000" cy="8480750"/>
            <wp:effectExtent b="0" l="0" r="0" t="0"/>
            <wp:docPr descr="diagram" title="" id="34" name="Picture"/>
            <a:graphic>
              <a:graphicData uri="http://schemas.openxmlformats.org/drawingml/2006/picture">
                <pic:pic>
                  <pic:nvPicPr>
                    <pic:cNvPr descr="/tmp/docximg-J7W2Aj/ticketing_md_2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80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tck_1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brand-new</w:t>
            </w:r>
            <w:r>
              <w:t xml:space="preserve"> </w:t>
            </w:r>
            <w:r>
              <w:rPr>
                <w:bCs/>
                <w:b/>
              </w:rPr>
              <w:t xml:space="preserve">URGENT</w:t>
            </w:r>
            <w:r>
              <w:t xml:space="preserve"> </w:t>
            </w:r>
            <w:r>
              <w:t xml:space="preserve">"no signal" technical ticket: it's</w:t>
            </w:r>
            <w:r>
              <w:t xml:space="preserve"> </w:t>
            </w:r>
            <w:r>
              <w:rPr>
                <w:bCs/>
                <w:b/>
              </w:rPr>
              <w:t xml:space="preserve">OPEN</w:t>
            </w:r>
            <w:r>
              <w:t xml:space="preserve">, nobody's picked it up yet (</w:t>
            </w:r>
            <w:r>
              <w:rPr>
                <w:rStyle w:val="VerbatimChar"/>
              </w:rPr>
              <w:t xml:space="preserve">assignee_id=null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first_response_at=null</w:t>
            </w:r>
            <w:r>
              <w:t xml:space="preserve">), and its clocks are already ticking (</w:t>
            </w:r>
            <w:r>
              <w:rPr>
                <w:rStyle w:val="VerbatimChar"/>
              </w:rPr>
              <w:t xml:space="preserve">sla_due_at</w:t>
            </w:r>
            <w:r>
              <w:t xml:space="preserve">/</w:t>
            </w:r>
            <w:r>
              <w:rPr>
                <w:rStyle w:val="VerbatimChar"/>
              </w:rPr>
              <w:t xml:space="preserve">first_response_due_at</w:t>
            </w:r>
            <w:r>
              <w:t xml:space="preserve"> </w:t>
            </w:r>
            <w:r>
              <w:t xml:space="preserve">stamped at create).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tck_2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billing</w:t>
            </w:r>
            <w:r>
              <w:t xml:space="preserve"> </w:t>
            </w:r>
            <w:r>
              <w:t xml:space="preserve">info-request, now</w:t>
            </w:r>
            <w:r>
              <w:t xml:space="preserve"> </w:t>
            </w:r>
            <w:r>
              <w:rPr>
                <w:bCs/>
                <w:b/>
              </w:rPr>
              <w:t xml:space="preserve">IN_PROGRESS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bCs/>
                <w:b/>
              </w:rPr>
              <w:t xml:space="preserve">agent_3</w:t>
            </w:r>
            <w:r>
              <w:t xml:space="preserve"> </w:t>
            </w:r>
            <w:r>
              <w:t xml:space="preserve">working it; the agent has already responded once (</w:t>
            </w:r>
            <w:r>
              <w:rPr>
                <w:rStyle w:val="VerbatimChar"/>
              </w:rPr>
              <w:t xml:space="preserve">first_response_at</w:t>
            </w:r>
            <w:r>
              <w:t xml:space="preserve"> </w:t>
            </w:r>
            <w:r>
              <w:t xml:space="preserve">is filled, before</w:t>
            </w:r>
            <w:r>
              <w:t xml:space="preserve"> </w:t>
            </w:r>
            <w:r>
              <w:rPr>
                <w:rStyle w:val="VerbatimChar"/>
              </w:rPr>
              <w:t xml:space="preserve">first_response_due_at</w:t>
            </w:r>
            <w:r>
              <w:t xml:space="preserve">), so the response SLA was met.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tck_3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technical ticket that's</w:t>
            </w:r>
            <w:r>
              <w:t xml:space="preserve"> </w:t>
            </w:r>
            <w:r>
              <w:rPr>
                <w:bCs/>
                <w:b/>
              </w:rPr>
              <w:t xml:space="preserve">RESOLVED</w:t>
            </w:r>
            <w:r>
              <w:t xml:space="preserve">: it was fixed via a linked field job (</w:t>
            </w:r>
            <w:r>
              <w:rPr>
                <w:rStyle w:val="VerbatimChar"/>
              </w:rPr>
              <w:t xml:space="preserve">work_order_id=wo_2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resolution_code=FIXED_ON_SITE</w:t>
            </w:r>
            <w:r>
              <w:t xml:space="preserve">, note "Replaced ONT"), and it had</w:t>
            </w:r>
            <w:r>
              <w:t xml:space="preserve"> </w:t>
            </w:r>
            <w:r>
              <w:rPr>
                <w:bCs/>
                <w:b/>
              </w:rPr>
              <w:t xml:space="preserve">bounced once</w:t>
            </w:r>
            <w:r>
              <w:t xml:space="preserve"> </w:t>
            </w:r>
            <w:r>
              <w:t xml:space="preserve">before (</w:t>
            </w:r>
            <w:r>
              <w:rPr>
                <w:rStyle w:val="VerbatimChar"/>
              </w:rPr>
              <w:t xml:space="preserve">reopened_count=1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tck_4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complaint</w:t>
            </w:r>
            <w:r>
              <w:t xml:space="preserve"> </w:t>
            </w:r>
            <w:r>
              <w:t xml:space="preserve">that's already</w:t>
            </w:r>
            <w:r>
              <w:t xml:space="preserve"> </w:t>
            </w:r>
            <w:r>
              <w:rPr>
                <w:bCs/>
                <w:b/>
              </w:rPr>
              <w:t xml:space="preserve">CLOSED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resolved_at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closed_at</w:t>
            </w:r>
            <w:r>
              <w:t xml:space="preserve">), but flagged for a supervisor gate (</w:t>
            </w:r>
            <w:r>
              <w:rPr>
                <w:rStyle w:val="VerbatimChar"/>
              </w:rPr>
              <w:t xml:space="preserve">requires_review=true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resolution_code=APOLOGY_ISSUED</w:t>
            </w:r>
            <w:r>
              <w:t xml:space="preserve">).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that work: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Where it is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(the resolution lifecycle), plus</w:t>
      </w:r>
      <w:r>
        <w:t xml:space="preserve"> </w:t>
      </w:r>
      <w:r>
        <w:rPr>
          <w:rStyle w:val="VerbatimChar"/>
        </w:rPr>
        <w:t xml:space="preserve">assignee_id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*_at</w:t>
      </w:r>
      <w:r>
        <w:t xml:space="preserve"> </w:t>
      </w:r>
      <w:r>
        <w:t xml:space="preserve">timestamps showing who has it and what's happened.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SLA clocks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sla_due_at</w:t>
      </w:r>
      <w:r>
        <w:t xml:space="preserve">/</w:t>
      </w:r>
      <w:r>
        <w:rPr>
          <w:rStyle w:val="VerbatimChar"/>
        </w:rPr>
        <w:t xml:space="preserve">first_response_due_at</w:t>
      </w:r>
      <w:r>
        <w:t xml:space="preserve"> </w:t>
      </w:r>
      <w:r>
        <w:t xml:space="preserve">stamped at create from the matching</w:t>
      </w:r>
      <w:r>
        <w:t xml:space="preserve"> </w:t>
      </w:r>
      <w:r>
        <w:rPr>
          <w:rStyle w:val="VerbatimChar"/>
        </w:rPr>
        <w:t xml:space="preserve">sla_policy</w:t>
      </w:r>
      <w:r>
        <w:t xml:space="preserve">;</w:t>
      </w:r>
      <w:r>
        <w:t xml:space="preserve"> </w:t>
      </w:r>
      <w:r>
        <w:rPr>
          <w:rStyle w:val="VerbatimChar"/>
        </w:rPr>
        <w:t xml:space="preserve">first_response_at</w:t>
      </w:r>
      <w:r>
        <w:t xml:space="preserve"> </w:t>
      </w:r>
      <w:r>
        <w:t xml:space="preserve">records when the response clock was actually met. A past-due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ticket is what the NOC SLA-overdue view surfaces.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Specialisation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asr_type</w:t>
      </w:r>
      <w:r>
        <w:t xml:space="preserve"> </w:t>
      </w:r>
      <w:r>
        <w:t xml:space="preserve">tags the ASR-01..04 family;</w:t>
      </w:r>
      <w:r>
        <w:t xml:space="preserve"> </w:t>
      </w:r>
      <w:r>
        <w:rPr>
          <w:rStyle w:val="VerbatimChar"/>
        </w:rPr>
        <w:t xml:space="preserve">requires_review</w:t>
      </w:r>
      <w:r>
        <w:t xml:space="preserve"> </w:t>
      </w:r>
      <w:r>
        <w:t xml:space="preserve">is the supervisor gate;</w:t>
      </w:r>
      <w:r>
        <w:t xml:space="preserve"> </w:t>
      </w:r>
      <w:r>
        <w:rPr>
          <w:rStyle w:val="VerbatimChar"/>
        </w:rPr>
        <w:t xml:space="preserve">reopened_count</w:t>
      </w:r>
      <w:r>
        <w:t xml:space="preserve"> </w:t>
      </w:r>
      <w:r>
        <w:t xml:space="preserve">counts re-opens.</w:t>
      </w:r>
    </w:p>
    <w:bookmarkEnd w:id="36"/>
    <w:bookmarkStart w:id="37" w:name="X60bfed9631b1665ce8da2d4ca1ebcafa03c277f"/>
    <w:p>
      <w:pPr>
        <w:pStyle w:val="Heading3"/>
      </w:pPr>
      <w:r>
        <w:rPr>
          <w:rStyle w:val="VerbatimChar"/>
        </w:rPr>
        <w:t xml:space="preserve">ticket_category_catalog</w:t>
      </w:r>
      <w:r>
        <w:t xml:space="preserve"> </w:t>
      </w:r>
      <w:r>
        <w:t xml:space="preserve">(operator category config) &amp;</w:t>
      </w:r>
      <w:r>
        <w:t xml:space="preserve"> </w:t>
      </w:r>
      <w:r>
        <w:rPr>
          <w:rStyle w:val="VerbatimChar"/>
        </w:rPr>
        <w:t xml:space="preserve">sla_policy</w:t>
      </w:r>
      <w:r>
        <w:t xml:space="preserve"> </w:t>
      </w:r>
      <w:r>
        <w:t xml:space="preserve">(response-hours matrix)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"category_code"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"NO_INTERNET"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"No internet"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"TECHNICAL_SUPPORT"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"default_priority"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"default_queue"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"TECH_SUPPORT_L1"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"default_asr_type"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"TECHNICAL_TROUBLE"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"default_sla_policy"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"wo_allowed"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"default_wo_kind"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"SUPPORT"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"review_required"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"category_code"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"BILLING_DISPUTE"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"Billing dispute"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"BILLING_COMPLAINT"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"default_priority"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"NORMAL"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"default_queue"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"BILLING_QUEUE"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"default_asr_type"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"COMPLAINT"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"default_sla_policy"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"wo_allowed"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"default_wo_kind"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"review_required"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"category_code"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"INSTALL_INCOMPLETE"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"Install incomplete"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"INSTALLATION_FOLLOWUP"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"default_priority"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"default_queue"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"TECH_SUPPORT_L1"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"default_asr_type"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"SERVICE_REQUEST"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"default_sla_policy"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"wo_allowed"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"default_wo_kind"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"SUPPORT"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"review_required"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"category_code"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"GENERAL_INQUIRY"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"General inquiry"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"GENERAL_INQUIRY"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"default_priority"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"LOW"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"default_queue"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"CARE_QUEUE"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"default_asr_type"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"INFORMATION_REQUEST"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"default_sla_policy"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"wo_allowed"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"default_wo_kind"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"review_required"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"NO_INTERNET"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"URGENT"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"response_hours"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"BILLING_DISPUTE"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"NORMAL"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"response_hours"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"response_hours"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"NORMAL"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"response_hours"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category catalog</w:t>
      </w:r>
      <w:r>
        <w:t xml:space="preserve"> </w:t>
      </w:r>
      <w:r>
        <w:t xml:space="preserve">(operator config — picking a category pre-fills a new ticket's defaults):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NO_INTERNET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"no internet" technical category: new tickets default to</w:t>
            </w:r>
            <w:r>
              <w:t xml:space="preserve"> </w:t>
            </w:r>
            <w:r>
              <w:rPr>
                <w:bCs/>
                <w:b/>
              </w:rPr>
              <w:t xml:space="preserve">HIGH</w:t>
            </w:r>
            <w:r>
              <w:t xml:space="preserve"> </w:t>
            </w:r>
            <w:r>
              <w:t xml:space="preserve">priority in the</w:t>
            </w:r>
            <w:r>
              <w:t xml:space="preserve"> </w:t>
            </w:r>
            <w:r>
              <w:rPr>
                <w:bCs/>
                <w:b/>
              </w:rPr>
              <w:t xml:space="preserve">TECH_SUPPORT_L1</w:t>
            </w:r>
            <w:r>
              <w:t xml:space="preserve"> </w:t>
            </w:r>
            <w:r>
              <w:t xml:space="preserve">queue,</w:t>
            </w:r>
            <w:r>
              <w:t xml:space="preserve"> </w:t>
            </w:r>
            <w:r>
              <w:rPr>
                <w:bCs/>
                <w:b/>
              </w:rPr>
              <w:t xml:space="preserve">may raise a field WO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wo_allowed=true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default_wo_kind=SUPPORT</w:t>
            </w:r>
            <w:r>
              <w:t xml:space="preserve">), and a finalized WO does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need review (</w:t>
            </w:r>
            <w:r>
              <w:rPr>
                <w:rStyle w:val="VerbatimChar"/>
              </w:rPr>
              <w:t xml:space="preserve">review_required=false</w:t>
            </w:r>
            <w:r>
              <w:t xml:space="preserve">). It's live (</w:t>
            </w:r>
            <w:r>
              <w:rPr>
                <w:rStyle w:val="VerbatimChar"/>
              </w:rPr>
              <w:t xml:space="preserve">active=true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BILLING_DISPUTE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billing-complaint category,</w:t>
            </w:r>
            <w:r>
              <w:t xml:space="preserve"> </w:t>
            </w:r>
            <w:r>
              <w:rPr>
                <w:bCs/>
                <w:b/>
              </w:rPr>
              <w:t xml:space="preserve">NORMAL</w:t>
            </w:r>
            <w:r>
              <w:t xml:space="preserve">/BILLING_QUEUE, that</w:t>
            </w:r>
            <w:r>
              <w:t xml:space="preserve"> </w:t>
            </w:r>
            <w:r>
              <w:rPr>
                <w:bCs/>
                <w:b/>
              </w:rPr>
              <w:t xml:space="preserve">can't spawn a WO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wo_allowed=false</w:t>
            </w:r>
            <w:r>
              <w:t xml:space="preserve">) — billing disputes stay desk-side.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INSTALL_INCOMPLETE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install follow-up,</w:t>
            </w:r>
            <w:r>
              <w:t xml:space="preserve"> </w:t>
            </w:r>
            <w:r>
              <w:rPr>
                <w:bCs/>
                <w:b/>
              </w:rPr>
              <w:t xml:space="preserve">HIGH</w:t>
            </w:r>
            <w:r>
              <w:t xml:space="preserve">/TECH_SUPPORT_L1, that</w:t>
            </w:r>
            <w:r>
              <w:t xml:space="preserve"> </w:t>
            </w:r>
            <w:r>
              <w:rPr>
                <w:bCs/>
                <w:b/>
              </w:rPr>
              <w:t xml:space="preserve">may raise a WO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Cs/>
                <w:b/>
              </w:rPr>
              <w:t xml:space="preserve">does require review</w:t>
            </w:r>
            <w:r>
              <w:t xml:space="preserve"> </w:t>
            </w:r>
            <w:r>
              <w:t xml:space="preserve">afterwards (</w:t>
            </w:r>
            <w:r>
              <w:rPr>
                <w:rStyle w:val="VerbatimChar"/>
              </w:rPr>
              <w:t xml:space="preserve">review_required=true</w:t>
            </w:r>
            <w:r>
              <w:t xml:space="preserve">), so a finalized WO parks the ticket in</w:t>
            </w:r>
            <w:r>
              <w:t xml:space="preserve"> </w:t>
            </w:r>
            <w:r>
              <w:rPr>
                <w:rStyle w:val="VerbatimChar"/>
              </w:rPr>
              <w:t xml:space="preserve">UNDER_REVIEW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GENERAL_INQUIRY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retired</w:t>
            </w:r>
            <w:r>
              <w:t xml:space="preserve"> </w:t>
            </w:r>
            <w:r>
              <w:t xml:space="preserve">category (</w:t>
            </w:r>
            <w:r>
              <w:rPr>
                <w:rStyle w:val="VerbatimChar"/>
              </w:rPr>
              <w:t xml:space="preserve">active=false</w:t>
            </w:r>
            <w:r>
              <w:t xml:space="preserve">) — it no longer appears as a choice; shown here only to illustrate the flag.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SLA policy</w:t>
      </w:r>
      <w:r>
        <w:t xml:space="preserve"> </w:t>
      </w:r>
      <w:r>
        <w:t xml:space="preserve">(resolves</w:t>
      </w:r>
      <w:r>
        <w:t xml:space="preserve"> </w:t>
      </w:r>
      <w:r>
        <w:rPr>
          <w:rStyle w:val="VerbatimChar"/>
        </w:rPr>
        <w:t xml:space="preserve">response_hours</w:t>
      </w:r>
      <w:r>
        <w:t xml:space="preserve"> </w:t>
      </w:r>
      <w:r>
        <w:t xml:space="preserve">by most-specific match):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NO_INTERNET + URGENT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most specific rule: an urgent no-internet ticket must get a first response within</w:t>
            </w:r>
            <w:r>
              <w:t xml:space="preserve"> </w:t>
            </w:r>
            <w:r>
              <w:rPr>
                <w:bCs/>
                <w:b/>
              </w:rPr>
              <w:t xml:space="preserve">1 hour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BILLING_DISPUTE + 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normal billing dispute gets</w:t>
            </w:r>
            <w:r>
              <w:t xml:space="preserve"> </w:t>
            </w:r>
            <w:r>
              <w:rPr>
                <w:bCs/>
                <w:b/>
              </w:rPr>
              <w:t xml:space="preserve">8 hours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(any) +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priority-only fallback: any HIGH ticket with no category match gets</w:t>
            </w:r>
            <w:r>
              <w:t xml:space="preserve"> </w:t>
            </w:r>
            <w:r>
              <w:rPr>
                <w:bCs/>
                <w:b/>
              </w:rPr>
              <w:t xml:space="preserve">4 hours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(any) + (any)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all-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operator default — anything else gets</w:t>
            </w:r>
            <w:r>
              <w:t xml:space="preserve"> </w:t>
            </w:r>
            <w:r>
              <w:rPr>
                <w:bCs/>
                <w:b/>
              </w:rPr>
              <w:t xml:space="preserve">24 hours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that work: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Catalog defaults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default_priority</w:t>
      </w:r>
      <w:r>
        <w:t xml:space="preserve">/</w:t>
      </w:r>
      <w:r>
        <w:rPr>
          <w:rStyle w:val="VerbatimChar"/>
        </w:rPr>
        <w:t xml:space="preserve">default_queue</w:t>
      </w:r>
      <w:r>
        <w:t xml:space="preserve">/</w:t>
      </w:r>
      <w:r>
        <w:rPr>
          <w:rStyle w:val="VerbatimChar"/>
        </w:rPr>
        <w:t xml:space="preserve">default_asr_type</w:t>
      </w:r>
      <w:r>
        <w:t xml:space="preserve"> </w:t>
      </w:r>
      <w:r>
        <w:t xml:space="preserve">pre-fill a ticket;</w:t>
      </w:r>
      <w:r>
        <w:t xml:space="preserve"> </w:t>
      </w:r>
      <w:r>
        <w:rPr>
          <w:rStyle w:val="VerbatimChar"/>
        </w:rPr>
        <w:t xml:space="preserve">wo_allowed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default_wo_kind</w:t>
      </w:r>
      <w:r>
        <w:t xml:space="preserve">) gates TCK-3;</w:t>
      </w:r>
      <w:r>
        <w:t xml:space="preserve"> </w:t>
      </w:r>
      <w:r>
        <w:rPr>
          <w:rStyle w:val="VerbatimChar"/>
        </w:rPr>
        <w:t xml:space="preserve">review_required</w:t>
      </w:r>
      <w:r>
        <w:t xml:space="preserve"> </w:t>
      </w:r>
      <w:r>
        <w:t xml:space="preserve">decides the</w:t>
      </w:r>
      <w:r>
        <w:t xml:space="preserve"> </w:t>
      </w:r>
      <w:r>
        <w:rPr>
          <w:rStyle w:val="VerbatimChar"/>
        </w:rPr>
        <w:t xml:space="preserve">UNDER_REVIEW</w:t>
      </w:r>
      <w:r>
        <w:t xml:space="preserve"> </w:t>
      </w:r>
      <w:r>
        <w:t xml:space="preserve">park;</w:t>
      </w:r>
      <w:r>
        <w:t xml:space="preserve"> </w:t>
      </w:r>
      <w:r>
        <w:rPr>
          <w:rStyle w:val="VerbatimChar"/>
        </w:rPr>
        <w:t xml:space="preserve">type_code</w:t>
      </w:r>
      <w:r>
        <w:t xml:space="preserve"> </w:t>
      </w:r>
      <w:r>
        <w:t xml:space="preserve">is the operator type family (distinct from</w:t>
      </w:r>
      <w:r>
        <w:t xml:space="preserve"> </w:t>
      </w:r>
      <w:r>
        <w:rPr>
          <w:rStyle w:val="VerbatimChar"/>
        </w:rPr>
        <w:t xml:space="preserve">default_asr_type</w:t>
      </w:r>
      <w:r>
        <w:t xml:space="preserve">);</w:t>
      </w:r>
      <w:r>
        <w:t xml:space="preserve"> </w:t>
      </w:r>
      <w:r>
        <w:rPr>
          <w:rStyle w:val="VerbatimChar"/>
        </w:rPr>
        <w:t xml:space="preserve">active=false</w:t>
      </w:r>
      <w:r>
        <w:t xml:space="preserve"> </w:t>
      </w:r>
      <w:r>
        <w:t xml:space="preserve">retires a category.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SLA match order</w:t>
      </w:r>
      <w:r>
        <w:t xml:space="preserve"> </w:t>
      </w:r>
      <w:r>
        <w:t xml:space="preserve">= category+priority &gt; priority-only &gt; the all-</w:t>
      </w:r>
      <w:r>
        <w:rPr>
          <w:rStyle w:val="VerbatimChar"/>
        </w:rPr>
        <w:t xml:space="preserve">null</w:t>
      </w:r>
      <w:r>
        <w:t xml:space="preserve"> </w:t>
      </w:r>
      <w:r>
        <w:t xml:space="preserve">default; editing rows tunes SLAs with no code.</w:t>
      </w:r>
    </w:p>
    <w:bookmarkEnd w:id="37"/>
    <w:bookmarkStart w:id="38" w:name="Xc79ebab0485123ebdbae247165b26a3e4fa569d"/>
    <w:p>
      <w:pPr>
        <w:pStyle w:val="Heading3"/>
      </w:pPr>
      <w:r>
        <w:rPr>
          <w:rStyle w:val="VerbatimChar"/>
        </w:rPr>
        <w:t xml:space="preserve">ticket_comment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ticket_timeline</w:t>
      </w:r>
      <w:r>
        <w:t xml:space="preserve"> </w:t>
      </w:r>
      <w:r>
        <w:t xml:space="preserve">(append-only)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"tc_1"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"ticket_id"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"tck_1"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"author_id"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"agent_7"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"visibility"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"INTERNAL"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"Dispatching tech."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"internal"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"tc_2"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"ticket_id"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"tck_1"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"author_id"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"agent_7"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"visibility"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"CUSTOMER_VISIBLE"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 technician is on the way."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"internal"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"tc_3"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"ticket_id"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"tck_2"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"author_id"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"visibility"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"CUSTOMER_VISIBLE"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"Any update?"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"internal"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"tc_4"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"ticket_id"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"tck_3"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"author_id"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"agent_7"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"visibility"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"INTERNAL"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"ONT swapped on site."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"internal"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"tl_1"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"ticket_id"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"tck_1"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"CREATED"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"from_status"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"to_status"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"OPEN"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"actor_id"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"agent_7"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"tl_2"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"ticket_id"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"tck_1"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"ASSIGNED"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"from_status"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"OPEN"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"to_status"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"ASSIGNED"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"actor_id"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"sup_1"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"assignee"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"agent_7"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"tl_3"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"ticket_id"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"tck_3"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"WorkOrderCreatedFromTicket"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"from_status"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"ASSIGNED"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"to_status"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"WAITING_WORK_ORDER"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"actor_id"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"agent_7"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"workOrderId"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"wo_2"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"tl_4"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"ticket_id"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"tck_3"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"LINKED_WORK_ORDER_FINALIZED"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"from_status"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"WAITING_WORK_ORDER"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"to_status"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"RESOLVED"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"actor_id"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"workOrderId"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"wo_2"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"finalReason"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"FIXED_ON_SITE"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p>
      <w:pPr>
        <w:pStyle w:val="BodyText"/>
      </w:pPr>
      <w:r>
        <w:t xml:space="preserve">Comments (the conversation):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tc_1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</w:t>
            </w:r>
            <w:r>
              <w:t xml:space="preserve"> </w:t>
            </w:r>
            <w:r>
              <w:rPr>
                <w:bCs/>
                <w:b/>
              </w:rPr>
              <w:t xml:space="preserve">internal-only</w:t>
            </w:r>
            <w:r>
              <w:t xml:space="preserve"> </w:t>
            </w:r>
            <w:r>
              <w:t xml:space="preserve">note on tck_1 from agent_7 — "Dispatching tech." (</w:t>
            </w:r>
            <w:r>
              <w:rPr>
                <w:rStyle w:val="VerbatimChar"/>
              </w:rPr>
              <w:t xml:space="preserve">visibility=INTERNAL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internal=true</w:t>
            </w:r>
            <w:r>
              <w:t xml:space="preserve">), so the customer never sees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tc_2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customer-visible</w:t>
            </w:r>
            <w:r>
              <w:t xml:space="preserve"> </w:t>
            </w:r>
            <w:r>
              <w:t xml:space="preserve">reply on tck_1 — "A technician is on the way." (</w:t>
            </w:r>
            <w:r>
              <w:rPr>
                <w:rStyle w:val="VerbatimChar"/>
              </w:rPr>
              <w:t xml:space="preserve">visibility=CUSTOMER_VISIBLE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tc_3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customer themself</w:t>
            </w:r>
            <w:r>
              <w:t xml:space="preserve"> </w:t>
            </w:r>
            <w:r>
              <w:t xml:space="preserve">(cust_2) asking "Any update?" on tck_2 — customer-visible.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tc_4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internal note on tck_3 — "ONT swapped on site."</w:t>
            </w:r>
          </w:p>
        </w:tc>
      </w:tr>
    </w:tbl>
    <w:p>
      <w:pPr>
        <w:pStyle w:val="BodyText"/>
      </w:pPr>
      <w:r>
        <w:t xml:space="preserve">Timeline (the immutable status history):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tl_1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tck_1 was</w:t>
            </w:r>
            <w:r>
              <w:t xml:space="preserve"> </w:t>
            </w:r>
            <w:r>
              <w:rPr>
                <w:bCs/>
                <w:b/>
              </w:rPr>
              <w:t xml:space="preserve">CREATED</w:t>
            </w:r>
            <w:r>
              <w:t xml:space="preserve"> </w:t>
            </w:r>
            <w:r>
              <w:t xml:space="preserve">by agent_7 (</w:t>
            </w:r>
            <w:r>
              <w:rPr>
                <w:rStyle w:val="VerbatimChar"/>
              </w:rPr>
              <w:t xml:space="preserve">from_status=null → to_status=OPEN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tl_2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tck_1 was</w:t>
            </w:r>
            <w:r>
              <w:t xml:space="preserve"> </w:t>
            </w:r>
            <w:r>
              <w:rPr>
                <w:bCs/>
                <w:b/>
              </w:rPr>
              <w:t xml:space="preserve">ASSIGNED</w:t>
            </w:r>
            <w:r>
              <w:t xml:space="preserve"> </w:t>
            </w:r>
            <w:r>
              <w:t xml:space="preserve">by sup_1 (</w:t>
            </w:r>
            <w:r>
              <w:rPr>
                <w:rStyle w:val="VerbatimChar"/>
              </w:rPr>
              <w:t xml:space="preserve">OPEN → ASSIGNED</w:t>
            </w:r>
            <w:r>
              <w:t xml:space="preserve">), with</w:t>
            </w:r>
            <w:r>
              <w:t xml:space="preserve"> </w:t>
            </w:r>
            <w:r>
              <w:rPr>
                <w:rStyle w:val="VerbatimChar"/>
              </w:rPr>
              <w:t xml:space="preserve">meta</w:t>
            </w:r>
            <w:r>
              <w:t xml:space="preserve"> </w:t>
            </w:r>
            <w:r>
              <w:t xml:space="preserve">recording the new assignee (agent_7).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tl_3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tck_3 raised a field WO (</w:t>
            </w:r>
            <w:r>
              <w:rPr>
                <w:rStyle w:val="VerbatimChar"/>
              </w:rPr>
              <w:t xml:space="preserve">ASSIGNED → WAITING_WORK_ORDER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meta</w:t>
            </w:r>
            <w:r>
              <w:t xml:space="preserve"> </w:t>
            </w:r>
            <w:r>
              <w:t xml:space="preserve">linking</w:t>
            </w:r>
            <w:r>
              <w:t xml:space="preserve"> </w:t>
            </w:r>
            <w:r>
              <w:rPr>
                <w:rStyle w:val="VerbatimChar"/>
              </w:rPr>
              <w:t xml:space="preserve">workOrderId=wo_2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tl_4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tck_3's linked WO finalized (</w:t>
            </w:r>
            <w:r>
              <w:rPr>
                <w:rStyle w:val="VerbatimChar"/>
              </w:rPr>
              <w:t xml:space="preserve">WAITING_WORK_ORDER → RESOLVED</w:t>
            </w:r>
            <w:r>
              <w:t xml:space="preserve">) — a</w:t>
            </w:r>
            <w:r>
              <w:t xml:space="preserve"> </w:t>
            </w:r>
            <w:r>
              <w:rPr>
                <w:bCs/>
                <w:b/>
              </w:rPr>
              <w:t xml:space="preserve">system</w:t>
            </w:r>
            <w:r>
              <w:t xml:space="preserve"> </w:t>
            </w:r>
            <w:r>
              <w:t xml:space="preserve">action (</w:t>
            </w:r>
            <w:r>
              <w:rPr>
                <w:rStyle w:val="VerbatimChar"/>
              </w:rPr>
              <w:t xml:space="preserve">actor_id=null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meta</w:t>
            </w:r>
            <w:r>
              <w:t xml:space="preserve"> </w:t>
            </w:r>
            <w:r>
              <w:t xml:space="preserve">carrying the</w:t>
            </w:r>
            <w:r>
              <w:t xml:space="preserve"> </w:t>
            </w:r>
            <w:r>
              <w:rPr>
                <w:rStyle w:val="VerbatimChar"/>
              </w:rPr>
              <w:t xml:space="preserve">finalReason=FIXED_ON_SITE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that work: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Conversation gating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visibility</w:t>
      </w:r>
      <w:r>
        <w:t xml:space="preserve"> </w:t>
      </w:r>
      <w:r>
        <w:t xml:space="preserve">(INTERNAL vs CUSTOMER_VISIBLE) and the legacy</w:t>
      </w:r>
      <w:r>
        <w:t xml:space="preserve"> </w:t>
      </w:r>
      <w:r>
        <w:rPr>
          <w:rStyle w:val="VerbatimChar"/>
        </w:rPr>
        <w:t xml:space="preserve">internal</w:t>
      </w:r>
      <w:r>
        <w:t xml:space="preserve"> </w:t>
      </w:r>
      <w:r>
        <w:t xml:space="preserve">flag decide who sees a comment.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Audit trail</w:t>
      </w:r>
      <w:r>
        <w:t xml:space="preserve"> </w:t>
      </w:r>
      <w:r>
        <w:t xml:space="preserve">= each timeline row carries the</w:t>
      </w:r>
      <w:r>
        <w:t xml:space="preserve"> </w:t>
      </w:r>
      <w:r>
        <w:rPr>
          <w:rStyle w:val="VerbatimChar"/>
        </w:rPr>
        <w:t xml:space="preserve">from_status</w:t>
      </w:r>
      <w:r>
        <w:t xml:space="preserve">/</w:t>
      </w:r>
      <w:r>
        <w:rPr>
          <w:rStyle w:val="VerbatimChar"/>
        </w:rPr>
        <w:t xml:space="preserve">to_status</w:t>
      </w:r>
      <w:r>
        <w:t xml:space="preserve"> </w:t>
      </w:r>
      <w:r>
        <w:t xml:space="preserve">transition +</w:t>
      </w:r>
      <w:r>
        <w:t xml:space="preserve"> </w:t>
      </w:r>
      <w:r>
        <w:rPr>
          <w:rStyle w:val="VerbatimChar"/>
        </w:rPr>
        <w:t xml:space="preserve">actor_id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meta</w:t>
      </w:r>
      <w:r>
        <w:t xml:space="preserve">; this is the history a supervisor reads.</w:t>
      </w:r>
    </w:p>
    <w:bookmarkEnd w:id="38"/>
    <w:bookmarkStart w:id="39" w:name="Xf1b9ed99994c08503c5c0fb6a21296cb36c971f"/>
    <w:p>
      <w:pPr>
        <w:pStyle w:val="Heading3"/>
      </w:pPr>
      <w:r>
        <w:rPr>
          <w:rStyle w:val="VerbatimChar"/>
        </w:rPr>
        <w:t xml:space="preserve">ticket_link</w:t>
      </w:r>
      <w:r>
        <w:t xml:space="preserve"> </w:t>
      </w:r>
      <w:r>
        <w:t xml:space="preserve">(multi-entity links — TCK-2) ·</w:t>
      </w:r>
      <w:r>
        <w:t xml:space="preserve"> </w:t>
      </w:r>
      <w:r>
        <w:rPr>
          <w:rStyle w:val="VerbatimChar"/>
        </w:rPr>
        <w:t xml:space="preserve">entity_type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SUBSCRIPTION|INVOICE|WORK_ORDER|TICKET|CUSTOMER|…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relation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RELATED|DUPLICATE_OF|CAUSED_BY|CREATED_FROM_TICKET|…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"link_id"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"tlnk_1"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"ticket_id"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"tck_3"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"entity_type"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"WORK_ORDER"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"entity_ref"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"wo_2"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"relation"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"CREATED_FROM_TICKET"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"linked_by"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"agent_7"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"link_id"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"tlnk_2"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"ticket_id"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"tck_1"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"entity_type"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"SUBSCRIPTION"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"entity_ref"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"relation"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"RELATED"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"linked_by"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"agent_7"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"link_id"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"tlnk_3"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"ticket_id"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"tck_2"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"entity_type"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"INVOICE"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"entity_ref"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"inv_56"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"relation"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"RELATED"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"linked_by"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"agent_3"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"link_id"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"tlnk_4"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"ticket_id"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"tck_4"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"entity_type"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"TICKET"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"entity_ref"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"tck_2"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"relation"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"DUPLICATE_OF"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"linked_by"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"sup_2"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tlnk_1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tck_3 is linked to</w:t>
            </w:r>
            <w:r>
              <w:t xml:space="preserve"> </w:t>
            </w:r>
            <w:r>
              <w:rPr>
                <w:bCs/>
                <w:b/>
              </w:rPr>
              <w:t xml:space="preserve">work order wo_2</w:t>
            </w:r>
            <w:r>
              <w:t xml:space="preserve"> </w:t>
            </w:r>
            <w:r>
              <w:t xml:space="preserve">with relation</w:t>
            </w:r>
            <w:r>
              <w:t xml:space="preserve"> </w:t>
            </w:r>
            <w:r>
              <w:rPr>
                <w:rStyle w:val="VerbatimChar"/>
              </w:rPr>
              <w:t xml:space="preserve">CREATED_FROM_TICKET</w:t>
            </w:r>
            <w:r>
              <w:t xml:space="preserve"> </w:t>
            </w:r>
            <w:r>
              <w:t xml:space="preserve">— the auditable join inserted when the ticket raised that WO.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tlnk_2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tck_1 is linked to</w:t>
            </w:r>
            <w:r>
              <w:t xml:space="preserve"> </w:t>
            </w:r>
            <w:r>
              <w:rPr>
                <w:bCs/>
                <w:b/>
              </w:rPr>
              <w:t xml:space="preserve">subscription sub_1</w:t>
            </w:r>
            <w:r>
              <w:t xml:space="preserve"> </w:t>
            </w:r>
            <w:r>
              <w:t xml:space="preserve">as merely</w:t>
            </w:r>
            <w:r>
              <w:t xml:space="preserve"> </w:t>
            </w:r>
            <w:r>
              <w:rPr>
                <w:rStyle w:val="VerbatimChar"/>
              </w:rPr>
              <w:t xml:space="preserve">RELATED</w:t>
            </w:r>
            <w:r>
              <w:t xml:space="preserve"> </w:t>
            </w:r>
            <w:r>
              <w:t xml:space="preserve">(the affected service).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tlnk_3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tck_2 is linked to</w:t>
            </w:r>
            <w:r>
              <w:t xml:space="preserve"> </w:t>
            </w:r>
            <w:r>
              <w:rPr>
                <w:bCs/>
                <w:b/>
              </w:rPr>
              <w:t xml:space="preserve">invoice inv_56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rStyle w:val="VerbatimChar"/>
              </w:rPr>
              <w:t xml:space="preserve">RELATED</w:t>
            </w:r>
            <w:r>
              <w:t xml:space="preserve"> </w:t>
            </w:r>
            <w:r>
              <w:t xml:space="preserve">(the invoice being queried).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tlnk_4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tck_4 is marked a</w:t>
            </w:r>
            <w:r>
              <w:t xml:space="preserve"> </w:t>
            </w:r>
            <w:r>
              <w:rPr>
                <w:rStyle w:val="VerbatimChar"/>
              </w:rPr>
              <w:t xml:space="preserve">DUPLICATE_OF</w:t>
            </w:r>
            <w:r>
              <w:t xml:space="preserve"> </w:t>
            </w:r>
            <w:r>
              <w:rPr>
                <w:bCs/>
                <w:b/>
              </w:rPr>
              <w:t xml:space="preserve">ticket tck_2</w:t>
            </w:r>
            <w:r>
              <w:t xml:space="preserve"> </w:t>
            </w:r>
            <w:r>
              <w:t xml:space="preserve">— a ticket-to-ticket link.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that work: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What it points at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entity_type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entity_ref</w:t>
      </w:r>
      <w:r>
        <w:t xml:space="preserve">;</w:t>
      </w:r>
      <w:r>
        <w:t xml:space="preserve"> </w:t>
      </w:r>
      <w:r>
        <w:rPr>
          <w:bCs/>
          <w:b/>
        </w:rPr>
        <w:t xml:space="preserve">how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relation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The TCK-2 rule</w:t>
      </w:r>
      <w:r>
        <w:t xml:space="preserve"> </w:t>
      </w:r>
      <w:r>
        <w:t xml:space="preserve">= a ticket must reference at least one business entity — either a column on</w:t>
      </w:r>
      <w:r>
        <w:t xml:space="preserve"> </w:t>
      </w:r>
      <w:r>
        <w:rPr>
          <w:rStyle w:val="VerbatimChar"/>
        </w:rPr>
        <w:t xml:space="preserve">ticket</w:t>
      </w:r>
      <w:r>
        <w:t xml:space="preserve"> </w:t>
      </w:r>
      <w:r>
        <w:t xml:space="preserve">(customer/account/subscription/work_order) or a</w:t>
      </w:r>
      <w:r>
        <w:t xml:space="preserve"> </w:t>
      </w:r>
      <w:r>
        <w:rPr>
          <w:rStyle w:val="VerbatimChar"/>
        </w:rPr>
        <w:t xml:space="preserve">ticket_link</w:t>
      </w:r>
      <w:r>
        <w:t xml:space="preserve"> </w:t>
      </w:r>
      <w:r>
        <w:t xml:space="preserve">row, or be an explicit internal category.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Idempotent</w:t>
      </w:r>
      <w:r>
        <w:t xml:space="preserve"> </w:t>
      </w:r>
      <w:r>
        <w:t xml:space="preserve">= the</w:t>
      </w:r>
      <w:r>
        <w:t xml:space="preserve"> </w:t>
      </w:r>
      <w:r>
        <w:rPr>
          <w:rStyle w:val="VerbatimChar"/>
        </w:rPr>
        <w:t xml:space="preserve">(ticket_id, entity_type, entity_ref, relation)</w:t>
      </w:r>
      <w:r>
        <w:t xml:space="preserve"> </w:t>
      </w:r>
      <w:r>
        <w:t xml:space="preserve">tuple is unique (via</w:t>
      </w:r>
      <w:r>
        <w:t xml:space="preserve"> </w:t>
      </w:r>
      <w:r>
        <w:rPr>
          <w:rStyle w:val="VerbatimChar"/>
        </w:rPr>
        <w:t xml:space="preserve">updateOrInsert</w:t>
      </w:r>
      <w:r>
        <w:t xml:space="preserve">).</w:t>
      </w:r>
    </w:p>
    <w:bookmarkEnd w:id="39"/>
    <w:bookmarkStart w:id="40" w:name="X136ca4470b0f7efcd3984b9ef78e45c5ba01310"/>
    <w:p>
      <w:pPr>
        <w:pStyle w:val="Heading3"/>
      </w:pPr>
      <w:r>
        <w:rPr>
          <w:rStyle w:val="VerbatimChar"/>
        </w:rPr>
        <w:t xml:space="preserve">ticket_attachment</w:t>
      </w:r>
      <w:r>
        <w:t xml:space="preserve"> </w:t>
      </w:r>
      <w:r>
        <w:t xml:space="preserve">(file references — TCK-9) ·</w:t>
      </w:r>
      <w:r>
        <w:t xml:space="preserve"> </w:t>
      </w:r>
      <w:r>
        <w:rPr>
          <w:rStyle w:val="VerbatimChar"/>
        </w:rPr>
        <w:t xml:space="preserve">visibility</w:t>
      </w:r>
      <w:r>
        <w:t xml:space="preserve">:</w:t>
      </w:r>
      <w:r>
        <w:t xml:space="preserve"> </w:t>
      </w:r>
      <w:r>
        <w:rPr>
          <w:rStyle w:val="VerbatimChar"/>
        </w:rPr>
        <w:t xml:space="preserve">INTERNAL|CUSTOMER_VISIBLE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"attachment_id"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"tatt_1"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"ticket_id"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"tck_1"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"file_id"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"file_77"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"file_name"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"modem.jpg"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"content_type"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"image/jpeg"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"size_bytes"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48211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"visibility"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"INTERNAL"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"uploaded_by"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"agent_7"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"attachment_id"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"tatt_2"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"ticket_id"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"tck_3"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"file_id"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"file_78"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"file_name"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"site-report.pdf"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"content_type"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"application/pdf"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"size_bytes"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102400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"visibility"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"CUSTOMER_VISIBLE"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"uploaded_by"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"agent_7"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"attachment_id"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"tatt_3"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"ticket_id"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"tck_2"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"file_id"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"file_79"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"file_name"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"invoice-scan.png"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"content_type"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"image/png"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"size_bytes"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20480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"visibility"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"INTERNAL"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"uploaded_by"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"cust_2"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"attachment_id"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"tatt_4"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"ticket_id"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"tck_4"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"file_id"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"file_80"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"file_name"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"complaint.txt"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"content_type"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"size_bytes"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"visibility"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"INTERNAL"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"uploaded_by"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"sup_2"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tatt_1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</w:t>
            </w:r>
            <w:r>
              <w:t xml:space="preserve"> </w:t>
            </w:r>
            <w:r>
              <w:rPr>
                <w:bCs/>
                <w:b/>
              </w:rPr>
              <w:t xml:space="preserve">internal</w:t>
            </w:r>
            <w:r>
              <w:t xml:space="preserve"> </w:t>
            </w:r>
            <w:r>
              <w:t xml:space="preserve">JPEG ("modem.jpg", 48211 bytes) on tck_1, uploaded by agent_7 — only staff can see it (</w:t>
            </w:r>
            <w:r>
              <w:rPr>
                <w:rStyle w:val="VerbatimChar"/>
              </w:rPr>
              <w:t xml:space="preserve">visibility=INTERNAL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tatt_2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customer-visible</w:t>
            </w:r>
            <w:r>
              <w:t xml:space="preserve"> </w:t>
            </w:r>
            <w:r>
              <w:t xml:space="preserve">PDF site report on tck_3 (</w:t>
            </w:r>
            <w:r>
              <w:rPr>
                <w:rStyle w:val="VerbatimChar"/>
              </w:rPr>
              <w:t xml:space="preserve">visibility=CUSTOMER_VISIBLE</w:t>
            </w:r>
            <w:r>
              <w:t xml:space="preserve">), so self-care can open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tatt_3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PNG invoice scan on tck_2 uploaded by the</w:t>
            </w:r>
            <w:r>
              <w:t xml:space="preserve"> </w:t>
            </w:r>
            <w:r>
              <w:rPr>
                <w:bCs/>
                <w:b/>
              </w:rPr>
              <w:t xml:space="preserve">customer</w:t>
            </w:r>
            <w:r>
              <w:t xml:space="preserve"> </w:t>
            </w:r>
            <w:r>
              <w:t xml:space="preserve">(cust_2), kept INTERNAL.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tatt_4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text file on tck_4 where the store gave back</w:t>
            </w:r>
            <w:r>
              <w:t xml:space="preserve"> </w:t>
            </w:r>
            <w:r>
              <w:rPr>
                <w:bCs/>
                <w:b/>
              </w:rPr>
              <w:t xml:space="preserve">no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content_type</w:t>
            </w:r>
            <w:r>
              <w:rPr>
                <w:bCs/>
                <w:b/>
              </w:rPr>
              <w:t xml:space="preserve">/</w:t>
            </w:r>
            <w:r>
              <w:rPr>
                <w:rStyle w:val="VerbatimChar"/>
                <w:bCs/>
                <w:b/>
              </w:rPr>
              <w:t xml:space="preserve">size_bytes</w:t>
            </w:r>
            <w:r>
              <w:t xml:space="preserve"> </w:t>
            </w:r>
            <w:r>
              <w:t xml:space="preserve">(both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) — those are taken from the file store, not the caller.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that work: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Reference only</w:t>
      </w:r>
      <w:r>
        <w:t xml:space="preserve"> </w:t>
      </w:r>
      <w:r>
        <w:t xml:space="preserve">= TCK keeps a</w:t>
      </w:r>
      <w:r>
        <w:t xml:space="preserve"> </w:t>
      </w:r>
      <w:r>
        <w:rPr>
          <w:rStyle w:val="VerbatimChar"/>
        </w:rPr>
        <w:t xml:space="preserve">file_id</w:t>
      </w:r>
      <w:r>
        <w:t xml:space="preserve">; the binary lives in</w:t>
      </w:r>
      <w:r>
        <w:t xml:space="preserve"> </w:t>
      </w:r>
      <w:r>
        <w:rPr>
          <w:rStyle w:val="VerbatimChar"/>
        </w:rPr>
        <w:t xml:space="preserve">FOUNDATION_FILE_STORAGE</w:t>
      </w:r>
      <w:r>
        <w:t xml:space="preserve"> </w:t>
      </w:r>
      <w:r>
        <w:t xml:space="preserve">(</w:t>
      </w:r>
      <w:r>
        <w:rPr>
          <w:rStyle w:val="VerbatimChar"/>
        </w:rPr>
        <w:t xml:space="preserve">file_object</w:t>
      </w:r>
      <w:r>
        <w:t xml:space="preserve">).</w:t>
      </w:r>
      <w:r>
        <w:t xml:space="preserve"> </w:t>
      </w:r>
      <w:r>
        <w:rPr>
          <w:rStyle w:val="VerbatimChar"/>
        </w:rPr>
        <w:t xml:space="preserve">addAttachment</w:t>
      </w:r>
      <w:r>
        <w:t xml:space="preserve"> </w:t>
      </w:r>
      <w:r>
        <w:t xml:space="preserve">resolves</w:t>
      </w:r>
      <w:r>
        <w:t xml:space="preserve"> </w:t>
      </w:r>
      <w:r>
        <w:rPr>
          <w:rStyle w:val="VerbatimChar"/>
        </w:rPr>
        <w:t xml:space="preserve">file_id</w:t>
      </w:r>
      <w:r>
        <w:t xml:space="preserve"> </w:t>
      </w:r>
      <w:r>
        <w:t xml:space="preserve">there (404 if missing) and copies the authoritative</w:t>
      </w:r>
      <w:r>
        <w:t xml:space="preserve"> </w:t>
      </w:r>
      <w:r>
        <w:rPr>
          <w:rStyle w:val="VerbatimChar"/>
        </w:rPr>
        <w:t xml:space="preserve">file_name</w:t>
      </w:r>
      <w:r>
        <w:t xml:space="preserve">/</w:t>
      </w:r>
      <w:r>
        <w:rPr>
          <w:rStyle w:val="VerbatimChar"/>
        </w:rPr>
        <w:t xml:space="preserve">content_type</w:t>
      </w:r>
      <w:r>
        <w:t xml:space="preserve">/</w:t>
      </w:r>
      <w:r>
        <w:rPr>
          <w:rStyle w:val="VerbatimChar"/>
        </w:rPr>
        <w:t xml:space="preserve">size_bytes</w:t>
      </w:r>
      <w:r>
        <w:t xml:space="preserve"> </w:t>
      </w:r>
      <w:r>
        <w:t xml:space="preserve">from the store rather than trusting the caller (TCK-9: object keys carry no PII).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Who can see it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visibility</w:t>
      </w:r>
      <w:r>
        <w:t xml:space="preserve"> </w:t>
      </w:r>
      <w:r>
        <w:t xml:space="preserve">gates whether self-care can open the file.</w:t>
      </w:r>
    </w:p>
    <w:p>
      <w:pPr>
        <w:pStyle w:val="BlockText"/>
      </w:pPr>
      <w:r>
        <w:t xml:space="preserve">A gap-free human</w:t>
      </w:r>
      <w:r>
        <w:t xml:space="preserve"> </w:t>
      </w:r>
      <w:r>
        <w:rPr>
          <w:rStyle w:val="VerbatimChar"/>
        </w:rPr>
        <w:t xml:space="preserve">ticket_number</w:t>
      </w:r>
      <w:r>
        <w:t xml:space="preserve"> </w:t>
      </w:r>
      <w:r>
        <w:t xml:space="preserve">is minted by the per-(operator, fiscal_year)</w:t>
      </w:r>
      <w:r>
        <w:t xml:space="preserve"> </w:t>
      </w:r>
      <w:r>
        <w:rPr>
          <w:rStyle w:val="VerbatimChar"/>
        </w:rPr>
        <w:t xml:space="preserve">ticket_number_sequence</w:t>
      </w:r>
      <w:r>
        <w:t xml:space="preserve"> </w:t>
      </w:r>
      <w:r>
        <w:t xml:space="preserve">counter at create.</w:t>
      </w:r>
    </w:p>
    <w:bookmarkEnd w:id="40"/>
    <w:bookmarkEnd w:id="41"/>
    <w:bookmarkStart w:id="42" w:name="Xfb5d98d392a65f9c5ec838f4edf46bff01392c1"/>
    <w:p>
      <w:pPr>
        <w:pStyle w:val="Heading2"/>
      </w:pPr>
      <w:r>
        <w:t xml:space="preserve">3. Services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TicketService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 lifecycle (</w:t>
            </w:r>
            <w:r>
              <w:rPr>
                <w:rStyle w:val="VerbatimChar"/>
              </w:rPr>
              <w:t xml:space="preserve">create</w:t>
            </w:r>
            <w:r>
              <w:t xml:space="preserve">/</w:t>
            </w:r>
            <w:r>
              <w:rPr>
                <w:rStyle w:val="VerbatimChar"/>
              </w:rPr>
              <w:t xml:space="preserve">assign</w:t>
            </w:r>
            <w:r>
              <w:t xml:space="preserve">/</w:t>
            </w:r>
            <w:r>
              <w:rPr>
                <w:rStyle w:val="VerbatimChar"/>
              </w:rPr>
              <w:t xml:space="preserve">comment</w:t>
            </w:r>
            <w:r>
              <w:t xml:space="preserve">/</w:t>
            </w:r>
            <w:r>
              <w:rPr>
                <w:rStyle w:val="VerbatimChar"/>
              </w:rPr>
              <w:t xml:space="preserve">addAttachment</w:t>
            </w:r>
            <w:r>
              <w:t xml:space="preserve">/</w:t>
            </w:r>
            <w:r>
              <w:rPr>
                <w:rStyle w:val="VerbatimChar"/>
              </w:rPr>
              <w:t xml:space="preserve">linkEntity</w:t>
            </w:r>
            <w:r>
              <w:t xml:space="preserve">/</w:t>
            </w:r>
            <w:r>
              <w:rPr>
                <w:rStyle w:val="VerbatimChar"/>
              </w:rPr>
              <w:t xml:space="preserve">createWorkOrder</w:t>
            </w:r>
            <w:r>
              <w:t xml:space="preserve">/</w:t>
            </w:r>
            <w:r>
              <w:rPr>
                <w:rStyle w:val="VerbatimChar"/>
              </w:rPr>
              <w:t xml:space="preserve">resolve</w:t>
            </w:r>
            <w:r>
              <w:t xml:space="preserve">/</w:t>
            </w:r>
            <w:r>
              <w:rPr>
                <w:rStyle w:val="VerbatimChar"/>
              </w:rPr>
              <w:t xml:space="preserve">reopen</w:t>
            </w:r>
            <w:r>
              <w:t xml:space="preserve">/</w:t>
            </w:r>
            <w:r>
              <w:rPr>
                <w:rStyle w:val="VerbatimChar"/>
              </w:rPr>
              <w:t xml:space="preserve">cancel</w:t>
            </w:r>
            <w:r>
              <w:t xml:space="preserve">/</w:t>
            </w:r>
            <w:r>
              <w:rPr>
                <w:rStyle w:val="VerbatimChar"/>
              </w:rPr>
              <w:t xml:space="preserve">close</w:t>
            </w:r>
            <w:r>
              <w:t xml:space="preserve">), SLA + first-response capture, gap-free</w:t>
            </w:r>
            <w:r>
              <w:t xml:space="preserve"> </w:t>
            </w:r>
            <w:r>
              <w:rPr>
                <w:rStyle w:val="VerbatimChar"/>
              </w:rPr>
              <w:t xml:space="preserve">ticket_number</w:t>
            </w:r>
            <w:r>
              <w:t xml:space="preserve">, WO linkage,</w:t>
            </w:r>
            <w:r>
              <w:t xml:space="preserve"> </w:t>
            </w:r>
            <w:r>
              <w:rPr>
                <w:rStyle w:val="VerbatimChar"/>
              </w:rPr>
              <w:t xml:space="preserve">onWorkOrderFinalized</w:t>
            </w:r>
            <w:r>
              <w:t xml:space="preserve">/</w:t>
            </w:r>
            <w:r>
              <w:rPr>
                <w:rStyle w:val="VerbatimChar"/>
              </w:rPr>
              <w:t xml:space="preserve">onWorkOrderCancelled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AsrService::create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ASR-typed intake; applies</w:t>
            </w:r>
            <w:r>
              <w:t xml:space="preserve"> </w:t>
            </w:r>
            <w:r>
              <w:rPr>
                <w:rStyle w:val="VerbatimChar"/>
              </w:rPr>
              <w:t xml:space="preserve">rules.asr.routing</w:t>
            </w:r>
            <w:r>
              <w:t xml:space="preserve">, creates the ticket, auto-raises a WO when routing says so</w:t>
            </w:r>
          </w:p>
        </w:tc>
      </w:tr>
    </w:tbl>
    <w:bookmarkEnd w:id="42"/>
    <w:bookmarkStart w:id="43" w:name="X3fad86b3f9f01f0516f0b94f23ef916d90447be"/>
    <w:p>
      <w:pPr>
        <w:pStyle w:val="Heading2"/>
      </w:pPr>
      <w:r>
        <w:t xml:space="preserve">4. API surface</w:t>
      </w:r>
    </w:p>
    <w:p>
      <w:pPr>
        <w:pStyle w:val="FirstParagraph"/>
      </w:pPr>
      <w:r>
        <w:rPr>
          <w:rStyle w:val="VerbatimChar"/>
        </w:rPr>
        <w:t xml:space="preserve">/api/tickets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/{id}/assign</w:t>
      </w:r>
      <w:r>
        <w:t xml:space="preserve">,</w:t>
      </w:r>
      <w:r>
        <w:t xml:space="preserve"> </w:t>
      </w:r>
      <w:r>
        <w:rPr>
          <w:rStyle w:val="VerbatimChar"/>
        </w:rPr>
        <w:t xml:space="preserve">/comments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/attachments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/links</w:t>
      </w:r>
      <w:r>
        <w:t xml:space="preserve">,</w:t>
      </w:r>
      <w:r>
        <w:t xml:space="preserve"> </w:t>
      </w:r>
      <w:r>
        <w:rPr>
          <w:rStyle w:val="VerbatimChar"/>
        </w:rPr>
        <w:t xml:space="preserve">/work-orders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/resolve</w:t>
      </w:r>
      <w:r>
        <w:t xml:space="preserve">,</w:t>
      </w:r>
      <w:r>
        <w:t xml:space="preserve"> </w:t>
      </w:r>
      <w:r>
        <w:rPr>
          <w:rStyle w:val="VerbatimChar"/>
        </w:rPr>
        <w:t xml:space="preserve">/reopen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/cancel</w:t>
      </w:r>
      <w:r>
        <w:t xml:space="preserve">,</w:t>
      </w:r>
      <w:r>
        <w:t xml:space="preserve"> </w:t>
      </w:r>
      <w:r>
        <w:rPr>
          <w:rStyle w:val="VerbatimChar"/>
        </w:rPr>
        <w:t xml:space="preserve">/close</w:t>
      </w:r>
      <w:r>
        <w:t xml:space="preserve">),</w:t>
      </w:r>
      <w:r>
        <w:t xml:space="preserve"> </w:t>
      </w:r>
      <w:r>
        <w:rPr>
          <w:rStyle w:val="VerbatimChar"/>
        </w:rPr>
        <w:t xml:space="preserve">/api/asr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/api/sla-policies</w:t>
      </w:r>
      <w:r>
        <w:t xml:space="preserve"> </w:t>
      </w:r>
      <w:r>
        <w:t xml:space="preserve">(GET + POST). Permissions:</w:t>
      </w:r>
      <w:r>
        <w:t xml:space="preserve"> </w:t>
      </w:r>
      <w:r>
        <w:rPr>
          <w:rStyle w:val="VerbatimChar"/>
        </w:rPr>
        <w:t xml:space="preserve">ticket.read</w:t>
      </w:r>
      <w:r>
        <w:t xml:space="preserve"> </w:t>
      </w:r>
      <w:r>
        <w:t xml:space="preserve">(reads),</w:t>
      </w:r>
      <w:r>
        <w:t xml:space="preserve"> </w:t>
      </w:r>
      <w:r>
        <w:rPr>
          <w:rStyle w:val="VerbatimChar"/>
        </w:rPr>
        <w:t xml:space="preserve">ticket.create</w:t>
      </w:r>
      <w:r>
        <w:t xml:space="preserve"> </w:t>
      </w:r>
      <w:r>
        <w:t xml:space="preserve">(create/comment/attach/asr),</w:t>
      </w:r>
      <w:r>
        <w:t xml:space="preserve"> </w:t>
      </w:r>
      <w:r>
        <w:rPr>
          <w:rStyle w:val="VerbatimChar"/>
        </w:rPr>
        <w:t xml:space="preserve">ticket.assign</w:t>
      </w:r>
      <w:r>
        <w:t xml:space="preserve"> </w:t>
      </w:r>
      <w:r>
        <w:t xml:space="preserve">(assign),</w:t>
      </w:r>
      <w:r>
        <w:t xml:space="preserve"> </w:t>
      </w:r>
      <w:r>
        <w:rPr>
          <w:rStyle w:val="VerbatimChar"/>
        </w:rPr>
        <w:t xml:space="preserve">ticket.manage</w:t>
      </w:r>
      <w:r>
        <w:t xml:space="preserve"> </w:t>
      </w:r>
      <w:r>
        <w:t xml:space="preserve">(links/WO/resolve/reopen/cancel/close/SLA-policy write); create + raise-WO + ASR are</w:t>
      </w:r>
      <w:r>
        <w:t xml:space="preserve"> </w:t>
      </w:r>
      <w:r>
        <w:rPr>
          <w:rStyle w:val="VerbatimChar"/>
        </w:rPr>
        <w:t xml:space="preserve">idempotency</w:t>
      </w:r>
      <w:r>
        <w:t xml:space="preserve">-guarded.</w:t>
      </w:r>
    </w:p>
    <w:bookmarkEnd w:id="43"/>
    <w:bookmarkStart w:id="44" w:name="Xfc89184fb653f5c7d98dada04b9bd4a817125f4"/>
    <w:p>
      <w:pPr>
        <w:pStyle w:val="Heading2"/>
      </w:pPr>
      <w:r>
        <w:t xml:space="preserve">5. Integration (events) — topic</w:t>
      </w:r>
      <w:r>
        <w:t xml:space="preserve"> </w:t>
      </w:r>
      <w:r>
        <w:rPr>
          <w:rStyle w:val="VerbatimChar"/>
        </w:rPr>
        <w:t xml:space="preserve">ticketing.case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Emits:</w:t>
      </w:r>
      <w:r>
        <w:t xml:space="preserve"> </w:t>
      </w:r>
      <w:r>
        <w:rPr>
          <w:rStyle w:val="VerbatimChar"/>
        </w:rPr>
        <w:t xml:space="preserve">TicketCreated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TicketAssigned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TicketStatusChanged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TicketResolved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TicketClosed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TicketWorkOrderCreated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TicketReopened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TicketCancelled</w:t>
      </w:r>
      <w:r>
        <w:t xml:space="preserve">. (ASR intake emits no separate event — it</w:t>
      </w:r>
      <w:r>
        <w:t xml:space="preserve"> </w:t>
      </w:r>
      <w:r>
        <w:t xml:space="preserve">just creates a ticket, so the ticket events above fire.)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Consumes:</w:t>
      </w:r>
      <w:r>
        <w:t xml:space="preserve"> </w:t>
      </w:r>
      <w:r>
        <w:rPr>
          <w:rStyle w:val="VerbatimChar"/>
        </w:rPr>
        <w:t xml:space="preserve">WorkOrderFinalized</w:t>
      </w:r>
      <w:r>
        <w:t xml:space="preserve"> </w:t>
      </w:r>
      <w:r>
        <w:t xml:space="preserve">→ resolve the linked ticket;</w:t>
      </w:r>
      <w:r>
        <w:t xml:space="preserve"> </w:t>
      </w:r>
      <w:r>
        <w:rPr>
          <w:rStyle w:val="VerbatimChar"/>
        </w:rPr>
        <w:t xml:space="preserve">WorkOrderCancelled</w:t>
      </w:r>
      <w:r>
        <w:t xml:space="preserve"> </w:t>
      </w:r>
      <w:r>
        <w:t xml:space="preserve">→ send it back for</w:t>
      </w:r>
      <w:r>
        <w:t xml:space="preserve"> </w:t>
      </w:r>
      <w:r>
        <w:t xml:space="preserve">review (</w:t>
      </w:r>
      <w:r>
        <w:rPr>
          <w:rStyle w:val="VerbatimChar"/>
        </w:rPr>
        <w:t xml:space="preserve">ResolveTicketOnWorkOrderFinalized</w:t>
      </w:r>
      <w:r>
        <w:t xml:space="preserve">).</w:t>
      </w:r>
    </w:p>
    <w:bookmarkEnd w:id="44"/>
    <w:bookmarkStart w:id="45" w:name="Xbdb564fcab6f6f71ef61f22280b7304c50ca780"/>
    <w:p>
      <w:pPr>
        <w:pStyle w:val="Heading2"/>
      </w:pPr>
      <w:r>
        <w:t xml:space="preserve">6. Processes &amp; ops console</w:t>
      </w:r>
    </w:p>
    <w:p>
      <w:pPr>
        <w:pStyle w:val="FirstParagraph"/>
      </w:pPr>
      <w:r>
        <w:t xml:space="preserve">Service-level; ASR may start a fulfillment/WO flow.</w:t>
      </w:r>
    </w:p>
    <w:p>
      <w:pPr>
        <w:pStyle w:val="BodyText"/>
      </w:pPr>
      <w:r>
        <w:rPr>
          <w:bCs/>
          <w:b/>
        </w:rPr>
        <w:t xml:space="preserve">Ops console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sophix:ticketing:*</w:t>
      </w:r>
      <w:r>
        <w:t xml:space="preserve">, wrapping existing services (no approval-gate bypass):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ops-status [--operator]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 counts needing attention (read-only): SLA-breached, first-response breached, unassigned, awaiting sign-off (UNDER_REVIEW), flagged (requires_review), waiting on work order, reopened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ticket-show {ticket} [--timeline=20]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ticket's live state + append-only timeline (read-only);</w:t>
            </w:r>
            <w:r>
              <w:t xml:space="preserve"> </w:t>
            </w:r>
            <w:r>
              <w:rPr>
                <w:rStyle w:val="VerbatimChar"/>
              </w:rPr>
              <w:t xml:space="preserve">{ticket}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rStyle w:val="VerbatimChar"/>
              </w:rPr>
              <w:t xml:space="preserve">ticket_id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ticket_number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ticket-reassign {ticket} {assignee} [--actor=cli-ops]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safe-correction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reassign a ticket to a new owner via</w:t>
            </w:r>
            <w:r>
              <w:t xml:space="preserve"> </w:t>
            </w:r>
            <w:r>
              <w:rPr>
                <w:rStyle w:val="VerbatimChar"/>
              </w:rPr>
              <w:t xml:space="preserve">TicketService::assign</w:t>
            </w:r>
            <w:r>
              <w:t xml:space="preserve"> </w:t>
            </w:r>
            <w:r>
              <w:t xml:space="preserve">(sets assignee + status ASSIGNED); mutating, so requires</w:t>
            </w:r>
            <w:r>
              <w:t xml:space="preserve"> </w:t>
            </w:r>
            <w:r>
              <w:rPr>
                <w:rStyle w:val="VerbatimChar"/>
              </w:rPr>
              <w:t xml:space="preserve">--confirm</w:t>
            </w:r>
            <w:r>
              <w:t xml:space="preserve">; refuses terminal tickets</w:t>
            </w:r>
          </w:p>
        </w:tc>
      </w:tr>
    </w:tbl>
    <w:bookmarkEnd w:id="45"/>
    <w:bookmarkStart w:id="46" w:name="X1bf2a627be6ee103cb059e15364eccb4d059631"/>
    <w:p>
      <w:pPr>
        <w:pStyle w:val="Heading2"/>
      </w:pPr>
      <w:r>
        <w:t xml:space="preserve">7. Policy &amp; config</w:t>
      </w:r>
    </w:p>
    <w:p>
      <w:pPr>
        <w:pStyle w:val="FirstParagraph"/>
      </w:pPr>
      <w:r>
        <w:rPr>
          <w:rStyle w:val="VerbatimChar"/>
        </w:rPr>
        <w:t xml:space="preserve">ticket_category_catalog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sla_policy</w:t>
      </w:r>
      <w:r>
        <w:t xml:space="preserve"> </w:t>
      </w:r>
      <w:r>
        <w:t xml:space="preserve">(operator SLA matrix), per-category routing — data.</w:t>
      </w:r>
    </w:p>
    <w:bookmarkEnd w:id="46"/>
    <w:bookmarkStart w:id="47" w:name="X63a8d27571a07c76bbbdc15cf677d35be107ee2"/>
    <w:p>
      <w:pPr>
        <w:pStyle w:val="Heading2"/>
      </w:pPr>
      <w:r>
        <w:t xml:space="preserve">8. Cross-module dependencies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Calls →</w:t>
      </w:r>
      <w:r>
        <w:t xml:space="preserve"> </w:t>
      </w:r>
      <w:r>
        <w:t xml:space="preserve">WorkOrder (support WO from a ticket).</w:t>
      </w:r>
      <w:r>
        <w:t xml:space="preserve"> </w:t>
      </w:r>
      <w:r>
        <w:rPr>
          <w:bCs/>
          <w:b/>
        </w:rPr>
        <w:t xml:space="preserve">Reacts to →</w:t>
      </w:r>
      <w:r>
        <w:t xml:space="preserve"> </w:t>
      </w:r>
      <w:r>
        <w:t xml:space="preserve">WorkOrder finalize (auto-resolve);</w:t>
      </w:r>
      <w:r>
        <w:t xml:space="preserve"> </w:t>
      </w:r>
      <w:r>
        <w:t xml:space="preserve">Notification for customer updates.</w:t>
      </w:r>
    </w:p>
    <w:bookmarkEnd w:id="47"/>
    <w:bookmarkStart w:id="48" w:name="Xcb40a318d67ac43889cfb87b8882350a4df3626"/>
    <w:p>
      <w:pPr>
        <w:pStyle w:val="Heading2"/>
      </w:pPr>
      <w:r>
        <w:t xml:space="preserve">9. Invariants &amp; rules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Enforced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SLA-on-create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 SLA captured from the category policy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TicketService::create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WO-resolve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finalized linked WO resolves its ticket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ResolveTicketOnWorkOrderFinalized</w:t>
            </w:r>
          </w:p>
        </w:tc>
      </w:tr>
    </w:tbl>
    <w:bookmarkEnd w:id="48"/>
    <w:bookmarkStart w:id="49" w:name="X1a2c77c63e8658ad1f03ac43a2a805296ed69e9"/>
    <w:p>
      <w:pPr>
        <w:pStyle w:val="Heading2"/>
      </w:pPr>
      <w:r>
        <w:t xml:space="preserve">10. Open items / deltas</w:t>
      </w:r>
    </w:p>
    <w:p>
      <w:pPr>
        <w:numPr>
          <w:ilvl w:val="0"/>
          <w:numId w:val="1013"/>
        </w:numPr>
        <w:pStyle w:val="Compact"/>
      </w:pPr>
      <w:r>
        <w:t xml:space="preserve">Unified interaction timeline across modules (CUST-INT-01) is a projection opportunity (additive).</w:t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2026-06-26T00:44:56Z</dcterms:created>
  <dcterms:modified xsi:type="dcterms:W3CDTF">2026-06-26T00:44:56Z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