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4BAAE" w14:textId="25D60421" w:rsidR="00574F01" w:rsidRPr="00574F01" w:rsidRDefault="00574F01" w:rsidP="00574F01">
      <w:pPr>
        <w:bidi w:val="0"/>
        <w:rPr>
          <w:b/>
          <w:bCs/>
          <w:u w:val="single"/>
        </w:rPr>
      </w:pPr>
      <w:r w:rsidRPr="00574F01">
        <w:rPr>
          <w:b/>
          <w:bCs/>
          <w:u w:val="single"/>
        </w:rPr>
        <w:t>HTML / js interface:</w:t>
      </w:r>
    </w:p>
    <w:p w14:paraId="0142409E" w14:textId="5990C23B" w:rsidR="00574F01" w:rsidRDefault="00574F01" w:rsidP="00574F01">
      <w:pPr>
        <w:bidi w:val="0"/>
      </w:pPr>
      <w:r>
        <w:t xml:space="preserve">DOM - </w:t>
      </w:r>
      <w:hyperlink r:id="rId6" w:history="1">
        <w:r w:rsidRPr="00816B96">
          <w:rPr>
            <w:rStyle w:val="Hyperlink"/>
          </w:rPr>
          <w:t>https://developer.mozilla.org/en-US/docs/Web/API/Document_Object_Model</w:t>
        </w:r>
      </w:hyperlink>
      <w:r>
        <w:t xml:space="preserve"> </w:t>
      </w:r>
      <w:r>
        <w:rPr>
          <w:rStyle w:val="af1"/>
        </w:rPr>
        <w:footnoteReference w:id="1"/>
      </w:r>
      <w:r>
        <w:br/>
        <w:t xml:space="preserve">Window - </w:t>
      </w:r>
      <w:hyperlink r:id="rId7" w:history="1">
        <w:r w:rsidRPr="00816B96">
          <w:rPr>
            <w:rStyle w:val="Hyperlink"/>
          </w:rPr>
          <w:t>https://developer.mozilla.org/</w:t>
        </w:r>
        <w:r w:rsidRPr="00816B96">
          <w:rPr>
            <w:rStyle w:val="Hyperlink"/>
          </w:rPr>
          <w:t>e</w:t>
        </w:r>
        <w:r w:rsidRPr="00816B96">
          <w:rPr>
            <w:rStyle w:val="Hyperlink"/>
          </w:rPr>
          <w:t>n-US/docs/Web/API/Window</w:t>
        </w:r>
      </w:hyperlink>
      <w:r>
        <w:t xml:space="preserve"> </w:t>
      </w:r>
      <w:r>
        <w:rPr>
          <w:rStyle w:val="af1"/>
        </w:rPr>
        <w:footnoteReference w:id="2"/>
      </w:r>
    </w:p>
    <w:p w14:paraId="62DBB199" w14:textId="77777777" w:rsidR="00574F01" w:rsidRDefault="00574F01" w:rsidP="00574F01">
      <w:pPr>
        <w:bidi w:val="0"/>
      </w:pPr>
    </w:p>
    <w:p w14:paraId="44B1917C" w14:textId="7C43A57B" w:rsidR="00574F01" w:rsidRPr="00574F01" w:rsidRDefault="00574F01" w:rsidP="00574F01">
      <w:pPr>
        <w:bidi w:val="0"/>
        <w:rPr>
          <w:b/>
          <w:bCs/>
          <w:u w:val="single"/>
        </w:rPr>
      </w:pPr>
      <w:r w:rsidRPr="00574F01">
        <w:rPr>
          <w:b/>
          <w:bCs/>
          <w:u w:val="single"/>
        </w:rPr>
        <w:t>CSS:</w:t>
      </w:r>
    </w:p>
    <w:p w14:paraId="3E008C05" w14:textId="3BE61094" w:rsidR="00574F01" w:rsidRDefault="00574F01" w:rsidP="00574F01">
      <w:pPr>
        <w:bidi w:val="0"/>
        <w:rPr>
          <w:rFonts w:hint="cs"/>
        </w:rPr>
      </w:pPr>
      <w:r>
        <w:t>Box model</w:t>
      </w:r>
      <w:r>
        <w:br/>
        <w:t>Flexbox</w:t>
      </w:r>
      <w:r>
        <w:br/>
      </w:r>
      <w:proofErr w:type="spellStart"/>
      <w:r>
        <w:t>scss</w:t>
      </w:r>
      <w:proofErr w:type="spellEnd"/>
      <w:r>
        <w:t xml:space="preserve"> vs </w:t>
      </w:r>
      <w:proofErr w:type="spellStart"/>
      <w:r>
        <w:t>css</w:t>
      </w:r>
      <w:proofErr w:type="spellEnd"/>
    </w:p>
    <w:sectPr w:rsidR="00574F01" w:rsidSect="00FC3B35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B7E00" w14:textId="77777777" w:rsidR="006D1589" w:rsidRDefault="006D1589" w:rsidP="00574F01">
      <w:pPr>
        <w:spacing w:after="0" w:line="240" w:lineRule="auto"/>
      </w:pPr>
      <w:r>
        <w:separator/>
      </w:r>
    </w:p>
  </w:endnote>
  <w:endnote w:type="continuationSeparator" w:id="0">
    <w:p w14:paraId="0BFA4929" w14:textId="77777777" w:rsidR="006D1589" w:rsidRDefault="006D1589" w:rsidP="00574F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5538C" w14:textId="77777777" w:rsidR="006D1589" w:rsidRDefault="006D1589" w:rsidP="00574F01">
      <w:pPr>
        <w:spacing w:after="0" w:line="240" w:lineRule="auto"/>
      </w:pPr>
      <w:r>
        <w:separator/>
      </w:r>
    </w:p>
  </w:footnote>
  <w:footnote w:type="continuationSeparator" w:id="0">
    <w:p w14:paraId="2F3B97A5" w14:textId="77777777" w:rsidR="006D1589" w:rsidRDefault="006D1589" w:rsidP="00574F01">
      <w:pPr>
        <w:spacing w:after="0" w:line="240" w:lineRule="auto"/>
      </w:pPr>
      <w:r>
        <w:continuationSeparator/>
      </w:r>
    </w:p>
  </w:footnote>
  <w:footnote w:id="1">
    <w:p w14:paraId="3A25E222" w14:textId="21783AC9" w:rsidR="00574F01" w:rsidRDefault="00574F01" w:rsidP="00574F01">
      <w:pPr>
        <w:pStyle w:val="af"/>
        <w:bidi w:val="0"/>
      </w:pPr>
      <w:r>
        <w:rPr>
          <w:rStyle w:val="af1"/>
        </w:rPr>
        <w:footnoteRef/>
      </w:r>
      <w:r>
        <w:rPr>
          <w:rtl/>
        </w:rPr>
        <w:t xml:space="preserve"> </w:t>
      </w:r>
      <w:r>
        <w:t xml:space="preserve"> Up to "</w:t>
      </w:r>
      <w:r w:rsidRPr="00574F01">
        <w:t>DOM interfaces</w:t>
      </w:r>
      <w:r>
        <w:t xml:space="preserve">" </w:t>
      </w:r>
    </w:p>
  </w:footnote>
  <w:footnote w:id="2">
    <w:p w14:paraId="493FB6A8" w14:textId="6336F2A9" w:rsidR="00574F01" w:rsidRDefault="00574F01" w:rsidP="00574F01">
      <w:pPr>
        <w:pStyle w:val="af"/>
        <w:bidi w:val="0"/>
      </w:pPr>
      <w:r>
        <w:rPr>
          <w:rStyle w:val="af1"/>
        </w:rPr>
        <w:footnoteRef/>
      </w:r>
      <w:r>
        <w:rPr>
          <w:rtl/>
        </w:rPr>
        <w:t xml:space="preserve"> </w:t>
      </w:r>
      <w:r>
        <w:t xml:space="preserve"> You can keep the reading shallow, just understand "location" and "history"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F01"/>
    <w:rsid w:val="004D6753"/>
    <w:rsid w:val="00574F01"/>
    <w:rsid w:val="006D1589"/>
    <w:rsid w:val="007040DA"/>
    <w:rsid w:val="00FC3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61862"/>
  <w15:chartTrackingRefBased/>
  <w15:docId w15:val="{C4B11E4B-1BA8-40F1-808B-AF9BD9963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574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74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4F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4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4F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4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4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4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4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74F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rsid w:val="00574F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74F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74F0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74F01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74F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74F0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74F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74F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4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74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4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74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4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74F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4F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4F0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4F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74F0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74F0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574F01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574F01"/>
    <w:rPr>
      <w:color w:val="605E5C"/>
      <w:shd w:val="clear" w:color="auto" w:fill="E1DFDD"/>
    </w:rPr>
  </w:style>
  <w:style w:type="paragraph" w:styleId="af">
    <w:name w:val="footnote text"/>
    <w:basedOn w:val="a"/>
    <w:link w:val="af0"/>
    <w:uiPriority w:val="99"/>
    <w:semiHidden/>
    <w:unhideWhenUsed/>
    <w:rsid w:val="00574F01"/>
    <w:pPr>
      <w:spacing w:after="0" w:line="240" w:lineRule="auto"/>
    </w:pPr>
    <w:rPr>
      <w:sz w:val="20"/>
      <w:szCs w:val="20"/>
    </w:rPr>
  </w:style>
  <w:style w:type="character" w:customStyle="1" w:styleId="af0">
    <w:name w:val="טקסט הערת שוליים תו"/>
    <w:basedOn w:val="a0"/>
    <w:link w:val="af"/>
    <w:uiPriority w:val="99"/>
    <w:semiHidden/>
    <w:rsid w:val="00574F01"/>
    <w:rPr>
      <w:sz w:val="20"/>
      <w:szCs w:val="20"/>
    </w:rPr>
  </w:style>
  <w:style w:type="character" w:styleId="af1">
    <w:name w:val="footnote reference"/>
    <w:basedOn w:val="a0"/>
    <w:uiPriority w:val="99"/>
    <w:semiHidden/>
    <w:unhideWhenUsed/>
    <w:rsid w:val="00574F01"/>
    <w:rPr>
      <w:vertAlign w:val="superscript"/>
    </w:rPr>
  </w:style>
  <w:style w:type="character" w:styleId="FollowedHyperlink">
    <w:name w:val="FollowedHyperlink"/>
    <w:basedOn w:val="a0"/>
    <w:uiPriority w:val="99"/>
    <w:semiHidden/>
    <w:unhideWhenUsed/>
    <w:rsid w:val="00574F0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eveloper.mozilla.org/en-US/docs/Web/API/Window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eveloper.mozilla.org/en-US/docs/Web/API/Document_Object_Model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59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ELIAHU ABADI</dc:creator>
  <cp:keywords/>
  <dc:description/>
  <cp:lastModifiedBy>ELIAHU ABADI</cp:lastModifiedBy>
  <cp:revision>1</cp:revision>
  <dcterms:created xsi:type="dcterms:W3CDTF">2026-04-19T14:15:00Z</dcterms:created>
  <dcterms:modified xsi:type="dcterms:W3CDTF">2026-04-19T14:30:00Z</dcterms:modified>
</cp:coreProperties>
</file>