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AB" w:rsidRDefault="004A1B62">
      <w:r>
        <w:t xml:space="preserve">Lecture 1 – </w:t>
      </w:r>
      <w:r w:rsidR="00F528AB">
        <w:t>4/2/13</w:t>
      </w:r>
    </w:p>
    <w:p w:rsidR="00A26B9A" w:rsidRDefault="00D41CDA">
      <w:hyperlink r:id="rId6" w:history="1">
        <w:r w:rsidR="00075B1F" w:rsidRPr="00140BF9">
          <w:rPr>
            <w:rStyle w:val="Hyperlink"/>
          </w:rPr>
          <w:t>boverly@pce.uwedu</w:t>
        </w:r>
      </w:hyperlink>
    </w:p>
    <w:p w:rsidR="00075B1F" w:rsidRDefault="00075B1F">
      <w:r>
        <w:t xml:space="preserve">Need a project </w:t>
      </w:r>
      <w:r w:rsidR="00F03FD0">
        <w:t>proposal by next week.</w:t>
      </w:r>
    </w:p>
    <w:p w:rsidR="00F03FD0" w:rsidRDefault="00D41CDA">
      <w:hyperlink r:id="rId7" w:history="1">
        <w:r w:rsidR="00495911" w:rsidRPr="00140BF9">
          <w:rPr>
            <w:rStyle w:val="Hyperlink"/>
          </w:rPr>
          <w:t>https://github.com/PythonCHB</w:t>
        </w:r>
      </w:hyperlink>
      <w:r w:rsidR="00495911">
        <w:t xml:space="preserve"> - main python course code</w:t>
      </w:r>
    </w:p>
    <w:p w:rsidR="00D41D8C" w:rsidRDefault="00D41D8C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8" w:history="1">
        <w:r w:rsidRPr="00BB0D13">
          <w:rPr>
            <w:rStyle w:val="Hyperlink"/>
          </w:rPr>
          <w:t>hhoaglundbiron@teampython.west.isilon.com</w:t>
        </w:r>
      </w:hyperlink>
      <w:r>
        <w:t xml:space="preserve"> , password = a</w:t>
      </w:r>
    </w:p>
    <w:p w:rsidR="00331517" w:rsidRDefault="00331517"/>
    <w:p w:rsidR="00331517" w:rsidRDefault="00331517">
      <w:pPr>
        <w:rPr>
          <w:u w:val="single"/>
        </w:rPr>
      </w:pPr>
      <w:r w:rsidRPr="00331517">
        <w:rPr>
          <w:u w:val="single"/>
        </w:rPr>
        <w:t>Unit Testing</w:t>
      </w:r>
    </w:p>
    <w:p w:rsidR="00331517" w:rsidRPr="00A22C2F" w:rsidRDefault="00D41CDA">
      <w:hyperlink r:id="rId9" w:history="1">
        <w:r w:rsidR="00A22C2F" w:rsidRPr="00547DD2">
          <w:rPr>
            <w:rStyle w:val="Hyperlink"/>
          </w:rPr>
          <w:t>http://docs.python.org/2/library/unittest.html</w:t>
        </w:r>
      </w:hyperlink>
      <w:r w:rsidR="00A22C2F">
        <w:t xml:space="preserve"> or Nose</w:t>
      </w:r>
    </w:p>
    <w:p w:rsidR="00495911" w:rsidRDefault="00495911">
      <w:r>
        <w:t>A string under the name of a function can be accessed with &lt;</w:t>
      </w:r>
      <w:proofErr w:type="spellStart"/>
      <w:r>
        <w:t>function_name</w:t>
      </w:r>
      <w:proofErr w:type="spellEnd"/>
      <w:r>
        <w:t>&gt;.__doc__</w:t>
      </w:r>
    </w:p>
    <w:p w:rsidR="00495911" w:rsidRDefault="00331517">
      <w:r>
        <w:t>Unit tests can be added to a test class (no matter the name), as long as the test/function has “test” in the name.</w:t>
      </w:r>
    </w:p>
    <w:p w:rsidR="00F528AB" w:rsidRDefault="00F528AB"/>
    <w:p w:rsidR="00F528AB" w:rsidRDefault="004A1B62">
      <w:r>
        <w:t xml:space="preserve">Lecture 2 – </w:t>
      </w:r>
      <w:r w:rsidR="00F528AB">
        <w:t>4/9/13</w:t>
      </w:r>
    </w:p>
    <w:p w:rsidR="00F528AB" w:rsidRDefault="00F528AB">
      <w:r>
        <w:t xml:space="preserve">Project GUI library possibility: </w:t>
      </w:r>
      <w:proofErr w:type="spellStart"/>
      <w:r>
        <w:t>tk</w:t>
      </w:r>
      <w:proofErr w:type="spellEnd"/>
      <w:r>
        <w:t xml:space="preserve"> (python version of </w:t>
      </w:r>
      <w:proofErr w:type="spellStart"/>
      <w:r>
        <w:t>tcl</w:t>
      </w:r>
      <w:proofErr w:type="spellEnd"/>
      <w:r>
        <w:t>)</w:t>
      </w:r>
    </w:p>
    <w:p w:rsidR="00F528AB" w:rsidRDefault="00137047">
      <w:r>
        <w:t>Project Design: Could be just empty classes and methods, could be lines and bubbles</w:t>
      </w:r>
    </w:p>
    <w:p w:rsidR="00C06707" w:rsidRDefault="00C06707">
      <w:r>
        <w:t xml:space="preserve">Make sure </w:t>
      </w:r>
      <w:proofErr w:type="spellStart"/>
      <w:r>
        <w:t>pdb</w:t>
      </w:r>
      <w:proofErr w:type="spellEnd"/>
      <w:r>
        <w:t xml:space="preserve"> is installed in Cygwin before next week</w:t>
      </w:r>
    </w:p>
    <w:p w:rsidR="00C06707" w:rsidRDefault="00C06707"/>
    <w:p w:rsidR="00C06707" w:rsidRPr="00C06707" w:rsidRDefault="00C06707">
      <w:pPr>
        <w:rPr>
          <w:u w:val="single"/>
        </w:rPr>
      </w:pPr>
      <w:r w:rsidRPr="00C06707">
        <w:rPr>
          <w:u w:val="single"/>
        </w:rPr>
        <w:t>More Unit Testing</w:t>
      </w:r>
    </w:p>
    <w:p w:rsidR="00C06707" w:rsidRDefault="00C06707">
      <w:r>
        <w:t>__init__.py – Read up on it! He glossed over it a bit…</w:t>
      </w:r>
    </w:p>
    <w:p w:rsidR="00F528AB" w:rsidRDefault="005C0E87">
      <w:r>
        <w:t xml:space="preserve">Nose and </w:t>
      </w:r>
      <w:proofErr w:type="spellStart"/>
      <w:r>
        <w:t>pytest</w:t>
      </w:r>
      <w:proofErr w:type="spellEnd"/>
      <w:r>
        <w:t xml:space="preserve"> notes will be up on the website</w:t>
      </w:r>
    </w:p>
    <w:p w:rsidR="005C0E87" w:rsidRDefault="005C0E87"/>
    <w:p w:rsidR="005C0E87" w:rsidRPr="005C0E87" w:rsidRDefault="005C0E87">
      <w:pPr>
        <w:rPr>
          <w:u w:val="single"/>
        </w:rPr>
      </w:pPr>
      <w:r w:rsidRPr="005C0E87">
        <w:rPr>
          <w:u w:val="single"/>
        </w:rPr>
        <w:t>Decorators</w:t>
      </w:r>
    </w:p>
    <w:p w:rsidR="00F528AB" w:rsidRDefault="005C0E87">
      <w:r>
        <w:t>Applications: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Profiling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  <w:r>
        <w:t xml:space="preserve"> (caching)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Frameworks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Testing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Web (pylons!)</w:t>
      </w:r>
    </w:p>
    <w:p w:rsidR="00385C40" w:rsidRDefault="00E23EA4" w:rsidP="00230FD5">
      <w:r>
        <w:t>Functions are first class objects!</w:t>
      </w:r>
    </w:p>
    <w:p w:rsidR="00E23EA4" w:rsidRDefault="00E23EA4" w:rsidP="00230FD5">
      <w:pPr>
        <w:pStyle w:val="ListParagraph"/>
        <w:numPr>
          <w:ilvl w:val="0"/>
          <w:numId w:val="1"/>
        </w:numPr>
      </w:pPr>
      <w:r>
        <w:lastRenderedPageBreak/>
        <w:t xml:space="preserve">Python namespace is a dictionary – assigning a new function to a function called “foo” does not erase its value in the namespace, just assigns the key (“foo”) a different value. If something still references the original value, it </w:t>
      </w:r>
      <w:r w:rsidRPr="00AA1F69">
        <w:rPr>
          <w:b/>
        </w:rPr>
        <w:t>doesn’t get garbage-collected</w:t>
      </w:r>
      <w:r>
        <w:t>.</w:t>
      </w:r>
    </w:p>
    <w:p w:rsidR="00385C40" w:rsidRDefault="00385C40" w:rsidP="00230FD5">
      <w:pPr>
        <w:pStyle w:val="ListParagraph"/>
        <w:numPr>
          <w:ilvl w:val="0"/>
          <w:numId w:val="1"/>
        </w:numPr>
      </w:pPr>
      <w:r>
        <w:t>Functions can contain classes and other functions, or even return an inner function</w:t>
      </w:r>
      <w:r w:rsidR="005E71E0">
        <w:t>. When returning an inner function, calling that returned function actually calls the inner function, not the outer. In addition, this inner function is re-defined every time the outer function is run.</w:t>
      </w:r>
    </w:p>
    <w:p w:rsidR="00385C40" w:rsidRDefault="00F902F1" w:rsidP="00F902F1">
      <w:pPr>
        <w:pStyle w:val="ListParagraph"/>
        <w:numPr>
          <w:ilvl w:val="2"/>
          <w:numId w:val="1"/>
        </w:numPr>
      </w:pPr>
      <w:r>
        <w:t>A function</w:t>
      </w:r>
      <w:r w:rsidR="00731D9D">
        <w:t xml:space="preserve"> (its </w:t>
      </w:r>
      <w:r>
        <w:t>code</w:t>
      </w:r>
      <w:r w:rsidR="00731D9D">
        <w:t>)</w:t>
      </w:r>
      <w:r>
        <w:t xml:space="preserve"> and context is called a </w:t>
      </w:r>
      <w:r>
        <w:rPr>
          <w:b/>
        </w:rPr>
        <w:t>closure</w:t>
      </w:r>
      <w:r>
        <w:t>.</w:t>
      </w:r>
    </w:p>
    <w:p w:rsidR="00F528AB" w:rsidRDefault="00893058">
      <w:r>
        <w:t>Decorator</w:t>
      </w:r>
    </w:p>
    <w:p w:rsidR="00893058" w:rsidRDefault="00893058" w:rsidP="00893058">
      <w:pPr>
        <w:pStyle w:val="ListParagraph"/>
        <w:numPr>
          <w:ilvl w:val="0"/>
          <w:numId w:val="1"/>
        </w:numPr>
      </w:pPr>
      <w:r>
        <w:t>A decorator passes the defined function under it into the decorator function, so that when the defined function is called, it is actually calling the decorator function. It’s a wrapper!</w:t>
      </w:r>
    </w:p>
    <w:p w:rsidR="00AA1F69" w:rsidRDefault="00AA1F69" w:rsidP="00893058">
      <w:pPr>
        <w:pStyle w:val="ListParagraph"/>
        <w:numPr>
          <w:ilvl w:val="0"/>
          <w:numId w:val="1"/>
        </w:numPr>
      </w:pPr>
      <w:r>
        <w:t xml:space="preserve">Multiple decorators can be used at once, but </w:t>
      </w:r>
      <w:r w:rsidRPr="00AA1F69">
        <w:rPr>
          <w:b/>
        </w:rPr>
        <w:t>order matters</w:t>
      </w:r>
      <w:r>
        <w:t>.</w:t>
      </w:r>
    </w:p>
    <w:p w:rsidR="00F528AB" w:rsidRDefault="00F528AB"/>
    <w:p w:rsidR="003A49A5" w:rsidRDefault="004A1B62">
      <w:r>
        <w:t xml:space="preserve">Lecture 3 – </w:t>
      </w:r>
      <w:r w:rsidR="003A49A5">
        <w:t>4/16/13</w:t>
      </w:r>
    </w:p>
    <w:p w:rsidR="003A49A5" w:rsidRDefault="003A49A5">
      <w:r w:rsidRPr="003A49A5">
        <w:rPr>
          <w:u w:val="single"/>
        </w:rPr>
        <w:t>Lambda functions</w:t>
      </w:r>
    </w:p>
    <w:p w:rsidR="00396A00" w:rsidRDefault="003A49A5">
      <w:r>
        <w:t>Example: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3A49A5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fact_with_lambda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(n):</w:t>
      </w:r>
    </w:p>
    <w:p w:rsidR="003A49A5" w:rsidRP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3A49A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reduce(lambda x, y: x * y, range(2, n+1), 1)</w:t>
      </w:r>
    </w:p>
    <w:p w:rsidR="003A49A5" w:rsidRDefault="003A49A5">
      <w:r>
        <w:t>Same as: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3A49A5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fact_no_lambda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(n):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3A49A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reduce(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mul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, range(2, n+1), 1)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</w:p>
    <w:p w:rsidR="003A49A5" w:rsidRDefault="00BF4C42" w:rsidP="003A49A5">
      <w:pPr>
        <w:rPr>
          <w:rFonts w:cs="Courier New"/>
          <w:u w:val="single"/>
        </w:rPr>
      </w:pPr>
      <w:r>
        <w:rPr>
          <w:rFonts w:cs="Courier New"/>
          <w:u w:val="single"/>
        </w:rPr>
        <w:t xml:space="preserve">Python debugging and </w:t>
      </w:r>
      <w:r w:rsidR="00B75060" w:rsidRPr="00B75060">
        <w:rPr>
          <w:rFonts w:cs="Courier New"/>
          <w:u w:val="single"/>
        </w:rPr>
        <w:t>PDB</w:t>
      </w:r>
    </w:p>
    <w:p w:rsidR="00BF4C42" w:rsidRDefault="00BF4C42" w:rsidP="00BF4C42">
      <w:r>
        <w:t>__</w:t>
      </w:r>
      <w:proofErr w:type="spellStart"/>
      <w:r>
        <w:t>repr</w:t>
      </w:r>
      <w:proofErr w:type="spellEnd"/>
      <w:r>
        <w:t>__</w:t>
      </w:r>
    </w:p>
    <w:p w:rsidR="0039034A" w:rsidRDefault="00BF4C42" w:rsidP="0039034A">
      <w:pPr>
        <w:ind w:firstLine="720"/>
      </w:pPr>
      <w:r>
        <w:t>Can be used if you want a class to be represented as a particular string in debugging.</w:t>
      </w:r>
      <w:r w:rsidR="0039034A">
        <w:br/>
      </w:r>
    </w:p>
    <w:p w:rsidR="00B75060" w:rsidRDefault="00BF4C42" w:rsidP="003A49A5">
      <w:pPr>
        <w:rPr>
          <w:rFonts w:cs="Courier New"/>
        </w:rPr>
      </w:pPr>
      <w:proofErr w:type="gramStart"/>
      <w:r>
        <w:rPr>
          <w:rFonts w:cs="Courier New"/>
        </w:rPr>
        <w:t>sys</w:t>
      </w:r>
      <w:proofErr w:type="gramEnd"/>
      <w:r>
        <w:rPr>
          <w:rFonts w:cs="Courier New"/>
        </w:rPr>
        <w:t xml:space="preserve"> module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</w:r>
      <w:proofErr w:type="spellStart"/>
      <w:r>
        <w:rPr>
          <w:rFonts w:cs="Courier New"/>
        </w:rPr>
        <w:t>sys.exc_</w:t>
      </w:r>
      <w:proofErr w:type="gramStart"/>
      <w:r>
        <w:rPr>
          <w:rFonts w:cs="Courier New"/>
        </w:rPr>
        <w:t>info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 xml:space="preserve">): information about current </w:t>
      </w:r>
      <w:proofErr w:type="spellStart"/>
      <w:r>
        <w:rPr>
          <w:rFonts w:cs="Courier New"/>
        </w:rPr>
        <w:t>excepton</w:t>
      </w:r>
      <w:proofErr w:type="spellEnd"/>
      <w:r>
        <w:rPr>
          <w:rFonts w:cs="Courier New"/>
        </w:rPr>
        <w:t xml:space="preserve"> in processor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  <w:t>sys._</w:t>
      </w:r>
      <w:proofErr w:type="spellStart"/>
      <w:proofErr w:type="gramStart"/>
      <w:r>
        <w:rPr>
          <w:rFonts w:cs="Courier New"/>
        </w:rPr>
        <w:t>getframe</w:t>
      </w:r>
      <w:proofErr w:type="spellEnd"/>
      <w:r>
        <w:rPr>
          <w:rFonts w:cs="Courier New"/>
        </w:rPr>
        <w:t>(</w:t>
      </w:r>
      <w:proofErr w:type="spellStart"/>
      <w:proofErr w:type="gramEnd"/>
      <w:r w:rsidR="0039034A">
        <w:rPr>
          <w:rFonts w:cs="Courier New"/>
        </w:rPr>
        <w:t>depth_int</w:t>
      </w:r>
      <w:proofErr w:type="spellEnd"/>
      <w:r>
        <w:rPr>
          <w:rFonts w:cs="Courier New"/>
        </w:rPr>
        <w:t>): get stack frame at specified depth</w:t>
      </w:r>
    </w:p>
    <w:p w:rsidR="00BF4C42" w:rsidRDefault="00BF4C42" w:rsidP="00BF4C42">
      <w:pPr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sys.settrace</w:t>
      </w:r>
      <w:proofErr w:type="spellEnd"/>
      <w:r>
        <w:rPr>
          <w:rFonts w:cs="Courier New"/>
        </w:rPr>
        <w:t>(</w:t>
      </w:r>
      <w:proofErr w:type="spellStart"/>
      <w:proofErr w:type="gramEnd"/>
      <w:r w:rsidR="0039034A">
        <w:rPr>
          <w:rFonts w:cs="Courier New"/>
        </w:rPr>
        <w:t>my_trace_func</w:t>
      </w:r>
      <w:proofErr w:type="spellEnd"/>
      <w:r>
        <w:rPr>
          <w:rFonts w:cs="Courier New"/>
        </w:rPr>
        <w:t xml:space="preserve">): set tracing function, </w:t>
      </w:r>
      <w:r w:rsidR="0039034A">
        <w:rPr>
          <w:rFonts w:cs="Courier New"/>
        </w:rPr>
        <w:t>can have certain things happening when certain events fire, specifically</w:t>
      </w:r>
      <w:r>
        <w:rPr>
          <w:rFonts w:cs="Courier New"/>
        </w:rPr>
        <w:t>:</w:t>
      </w:r>
    </w:p>
    <w:p w:rsidR="00BF4C42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enter (call)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leave (return)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next line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exception</w:t>
      </w:r>
    </w:p>
    <w:p w:rsidR="007E6E1D" w:rsidRDefault="007E6E1D" w:rsidP="006B400C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lastRenderedPageBreak/>
        <w:t>etc.</w:t>
      </w:r>
    </w:p>
    <w:p w:rsidR="006B400C" w:rsidRDefault="006B400C" w:rsidP="006B400C">
      <w:pPr>
        <w:rPr>
          <w:rFonts w:cs="Courier New"/>
          <w:u w:val="single"/>
        </w:rPr>
      </w:pPr>
    </w:p>
    <w:p w:rsidR="006B400C" w:rsidRPr="006B400C" w:rsidRDefault="006B400C" w:rsidP="006B400C">
      <w:pPr>
        <w:rPr>
          <w:rFonts w:cs="Courier New"/>
          <w:u w:val="single"/>
        </w:rPr>
      </w:pPr>
      <w:r w:rsidRPr="006B400C">
        <w:rPr>
          <w:rFonts w:cs="Courier New"/>
          <w:u w:val="single"/>
        </w:rPr>
        <w:t>PDB</w:t>
      </w:r>
    </w:p>
    <w:p w:rsidR="006B400C" w:rsidRDefault="006B400C" w:rsidP="006B400C">
      <w:pPr>
        <w:rPr>
          <w:rFonts w:cs="Courier New"/>
        </w:rPr>
      </w:pPr>
      <w:r>
        <w:rPr>
          <w:rFonts w:cs="Courier New"/>
        </w:rPr>
        <w:t>Run with</w:t>
      </w:r>
      <w:r w:rsidR="004A1B62">
        <w:rPr>
          <w:rFonts w:cs="Courier New"/>
        </w:rPr>
        <w:t xml:space="preserve"> (one option of many)</w:t>
      </w:r>
      <w:r>
        <w:rPr>
          <w:rFonts w:cs="Courier New"/>
        </w:rPr>
        <w:t>:</w:t>
      </w:r>
    </w:p>
    <w:p w:rsidR="006B400C" w:rsidRDefault="006B400C" w:rsidP="006B400C">
      <w:pPr>
        <w:rPr>
          <w:rFonts w:cs="Courier New"/>
          <w:i/>
        </w:rPr>
      </w:pPr>
      <w:r>
        <w:rPr>
          <w:rFonts w:cs="Courier New"/>
        </w:rPr>
        <w:tab/>
      </w:r>
      <w:proofErr w:type="gramStart"/>
      <w:r>
        <w:rPr>
          <w:rFonts w:cs="Courier New"/>
        </w:rPr>
        <w:t>python</w:t>
      </w:r>
      <w:proofErr w:type="gramEnd"/>
      <w:r>
        <w:rPr>
          <w:rFonts w:cs="Courier New"/>
        </w:rPr>
        <w:t xml:space="preserve"> –m </w:t>
      </w:r>
      <w:proofErr w:type="spellStart"/>
      <w:r>
        <w:rPr>
          <w:rFonts w:cs="Courier New"/>
        </w:rPr>
        <w:t>pdb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  <w:i/>
        </w:rPr>
        <w:t>thing_to_be_debugged</w:t>
      </w:r>
      <w:proofErr w:type="spellEnd"/>
    </w:p>
    <w:p w:rsidR="006B400C" w:rsidRDefault="00BE0E79" w:rsidP="006B400C">
      <w:pPr>
        <w:rPr>
          <w:rFonts w:cs="Courier New"/>
        </w:rPr>
      </w:pPr>
      <w:r>
        <w:rPr>
          <w:rFonts w:cs="Courier New"/>
        </w:rPr>
        <w:t>Interesting commands:</w:t>
      </w:r>
    </w:p>
    <w:p w:rsidR="00BE0E79" w:rsidRDefault="00BE0E79" w:rsidP="006B400C">
      <w:pPr>
        <w:rPr>
          <w:rFonts w:cs="Courier New"/>
        </w:rPr>
      </w:pPr>
      <w:r>
        <w:rPr>
          <w:rFonts w:cs="Courier New"/>
        </w:rPr>
        <w:tab/>
      </w:r>
      <w:proofErr w:type="gramStart"/>
      <w:r w:rsidRPr="00BE0E79">
        <w:rPr>
          <w:rFonts w:cs="Courier New"/>
          <w:b/>
        </w:rPr>
        <w:t>list</w:t>
      </w:r>
      <w:proofErr w:type="gramEnd"/>
      <w:r>
        <w:rPr>
          <w:rFonts w:cs="Courier New"/>
        </w:rPr>
        <w:t>: gives the source code</w:t>
      </w:r>
    </w:p>
    <w:p w:rsidR="00BE0E79" w:rsidRDefault="00BE0E79" w:rsidP="006B400C">
      <w:pPr>
        <w:rPr>
          <w:rFonts w:cs="Courier New"/>
        </w:rPr>
      </w:pPr>
      <w:r>
        <w:rPr>
          <w:rFonts w:cs="Courier New"/>
        </w:rPr>
        <w:t>Any python code works here!</w:t>
      </w:r>
    </w:p>
    <w:p w:rsidR="00614DF0" w:rsidRDefault="00614DF0" w:rsidP="006B400C">
      <w:pPr>
        <w:rPr>
          <w:rFonts w:cs="Courier New"/>
        </w:rPr>
      </w:pPr>
    </w:p>
    <w:p w:rsidR="00614DF0" w:rsidRDefault="00614DF0" w:rsidP="006B400C">
      <w:pPr>
        <w:rPr>
          <w:rFonts w:cs="Courier New"/>
        </w:rPr>
      </w:pPr>
      <w:r>
        <w:rPr>
          <w:rFonts w:cs="Courier New"/>
        </w:rPr>
        <w:t>Lecture 4 – 4/30/13</w:t>
      </w:r>
    </w:p>
    <w:p w:rsidR="00614DF0" w:rsidRPr="00C70333" w:rsidRDefault="00614DF0" w:rsidP="006B400C">
      <w:pPr>
        <w:rPr>
          <w:rFonts w:cs="Courier New"/>
          <w:u w:val="single"/>
        </w:rPr>
      </w:pPr>
      <w:r w:rsidRPr="00C70333">
        <w:rPr>
          <w:rFonts w:cs="Courier New"/>
          <w:u w:val="single"/>
        </w:rPr>
        <w:t>SQL</w:t>
      </w:r>
    </w:p>
    <w:p w:rsidR="00C70333" w:rsidRPr="00C70333" w:rsidRDefault="00C70333" w:rsidP="00C7033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Examples, </w:t>
      </w:r>
      <w:proofErr w:type="spellStart"/>
      <w:r>
        <w:rPr>
          <w:rFonts w:cs="Lucida Console"/>
        </w:rPr>
        <w:t>etc</w:t>
      </w:r>
      <w:proofErr w:type="spellEnd"/>
      <w:r>
        <w:rPr>
          <w:rFonts w:cs="Lucida Console"/>
        </w:rPr>
        <w:t xml:space="preserve"> @ (</w:t>
      </w:r>
      <w:proofErr w:type="spellStart"/>
      <w:r>
        <w:rPr>
          <w:rFonts w:cs="Lucida Console"/>
        </w:rPr>
        <w:t>git</w:t>
      </w:r>
      <w:proofErr w:type="spellEnd"/>
      <w:r>
        <w:rPr>
          <w:rFonts w:cs="Lucida Console"/>
        </w:rPr>
        <w:t xml:space="preserve"> clone) </w:t>
      </w:r>
      <w:r w:rsidR="000F6308">
        <w:rPr>
          <w:rFonts w:cs="Lucida Console"/>
        </w:rPr>
        <w:t>http</w:t>
      </w:r>
      <w:r w:rsidRPr="00C70333">
        <w:rPr>
          <w:rFonts w:cs="Lucida Console"/>
        </w:rPr>
        <w:t>://github.com/cewing/training.python_sql.git</w:t>
      </w:r>
    </w:p>
    <w:p w:rsidR="00614DF0" w:rsidRDefault="00614DF0" w:rsidP="006B400C">
      <w:pPr>
        <w:rPr>
          <w:rFonts w:cs="Courier New"/>
        </w:rPr>
      </w:pPr>
    </w:p>
    <w:p w:rsidR="00781B30" w:rsidRDefault="00781B30" w:rsidP="006B400C">
      <w:pPr>
        <w:rPr>
          <w:rFonts w:cs="Courier New"/>
        </w:rPr>
      </w:pPr>
      <w:r>
        <w:rPr>
          <w:rFonts w:cs="Courier New"/>
        </w:rPr>
        <w:t>One-to-One relationships</w:t>
      </w:r>
    </w:p>
    <w:p w:rsidR="00781B30" w:rsidRDefault="00781B30" w:rsidP="00966C84">
      <w:pPr>
        <w:pStyle w:val="ListParagraph"/>
        <w:numPr>
          <w:ilvl w:val="0"/>
          <w:numId w:val="1"/>
        </w:numPr>
        <w:rPr>
          <w:rFonts w:cs="Courier New"/>
        </w:rPr>
      </w:pPr>
      <w:r w:rsidRPr="00781B30">
        <w:rPr>
          <w:rFonts w:cs="Courier New"/>
        </w:rPr>
        <w:t>They may be in separate tables</w:t>
      </w:r>
      <w:r>
        <w:rPr>
          <w:rFonts w:cs="Courier New"/>
        </w:rPr>
        <w:t xml:space="preserve"> depending</w:t>
      </w:r>
      <w:r w:rsidRPr="00781B30">
        <w:rPr>
          <w:rFonts w:cs="Courier New"/>
        </w:rPr>
        <w:t xml:space="preserve"> on how often you want to access each table</w:t>
      </w:r>
      <w:r>
        <w:rPr>
          <w:rFonts w:cs="Courier New"/>
        </w:rPr>
        <w:t>, or user-permission related</w:t>
      </w:r>
    </w:p>
    <w:p w:rsidR="00781B30" w:rsidRDefault="000F6308" w:rsidP="00781B30">
      <w:pPr>
        <w:rPr>
          <w:rFonts w:cs="Courier New"/>
        </w:rPr>
      </w:pPr>
      <w:r>
        <w:rPr>
          <w:rFonts w:cs="Courier New"/>
        </w:rPr>
        <w:t>Many-to-Many relationships</w:t>
      </w:r>
    </w:p>
    <w:p w:rsidR="00EF7F30" w:rsidRPr="00B17963" w:rsidRDefault="00781B30" w:rsidP="00EF7F3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May include a “join” table to indicate which keys go with which other keys in separate tables</w:t>
      </w:r>
    </w:p>
    <w:p w:rsidR="00B17963" w:rsidRDefault="00B17963" w:rsidP="00EF7F30">
      <w:pPr>
        <w:rPr>
          <w:rFonts w:cs="Courier New"/>
        </w:rPr>
      </w:pPr>
      <w:r>
        <w:rPr>
          <w:rFonts w:cs="Courier New"/>
        </w:rPr>
        <w:t>DB-API</w:t>
      </w:r>
    </w:p>
    <w:p w:rsidR="00B733DB" w:rsidRPr="000F6308" w:rsidRDefault="00B17963" w:rsidP="00B733DB">
      <w:pPr>
        <w:pStyle w:val="ListParagraph"/>
        <w:numPr>
          <w:ilvl w:val="0"/>
          <w:numId w:val="1"/>
        </w:numPr>
        <w:rPr>
          <w:rFonts w:cs="Courier New"/>
          <w:b/>
        </w:rPr>
      </w:pPr>
      <w:proofErr w:type="spellStart"/>
      <w:r>
        <w:rPr>
          <w:rFonts w:cs="Courier New"/>
        </w:rPr>
        <w:t>Globals</w:t>
      </w:r>
      <w:proofErr w:type="spellEnd"/>
      <w:r>
        <w:rPr>
          <w:rFonts w:cs="Courier New"/>
        </w:rPr>
        <w:t xml:space="preserve">: </w:t>
      </w:r>
      <w:proofErr w:type="spellStart"/>
      <w:r>
        <w:rPr>
          <w:rFonts w:cs="Courier New"/>
        </w:rPr>
        <w:t>apilevel</w:t>
      </w:r>
      <w:proofErr w:type="spellEnd"/>
      <w:r w:rsidRPr="000F6308">
        <w:rPr>
          <w:rFonts w:cs="Courier New"/>
        </w:rPr>
        <w:t xml:space="preserve">, </w:t>
      </w:r>
      <w:proofErr w:type="spellStart"/>
      <w:r w:rsidRPr="000F6308">
        <w:rPr>
          <w:rFonts w:cs="Courier New"/>
        </w:rPr>
        <w:t>threadsafety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paramstyle</w:t>
      </w:r>
      <w:proofErr w:type="spellEnd"/>
      <w:r w:rsidR="00B733DB">
        <w:rPr>
          <w:rFonts w:cs="Courier New"/>
        </w:rPr>
        <w:t xml:space="preserve"> – particularly look at </w:t>
      </w:r>
      <w:proofErr w:type="spellStart"/>
      <w:r w:rsidR="00B733DB">
        <w:rPr>
          <w:rFonts w:cs="Courier New"/>
        </w:rPr>
        <w:t>threadsafety</w:t>
      </w:r>
      <w:proofErr w:type="spellEnd"/>
      <w:r w:rsidR="00B733DB">
        <w:rPr>
          <w:rFonts w:cs="Courier New"/>
        </w:rPr>
        <w:t>!</w:t>
      </w:r>
      <w:r w:rsidR="000F6308">
        <w:rPr>
          <w:rFonts w:cs="Courier New"/>
        </w:rPr>
        <w:t xml:space="preserve"> </w:t>
      </w:r>
      <w:r w:rsidR="000F6308" w:rsidRPr="000F6308">
        <w:rPr>
          <w:rFonts w:cs="Courier New"/>
          <w:b/>
        </w:rPr>
        <w:t>(</w:t>
      </w:r>
      <w:proofErr w:type="gramStart"/>
      <w:r w:rsidR="000F6308" w:rsidRPr="000F6308">
        <w:rPr>
          <w:rFonts w:cs="Courier New"/>
          <w:b/>
        </w:rPr>
        <w:t>sqlite3</w:t>
      </w:r>
      <w:proofErr w:type="gramEnd"/>
      <w:r w:rsidR="000F6308" w:rsidRPr="000F6308">
        <w:rPr>
          <w:rFonts w:cs="Courier New"/>
          <w:b/>
        </w:rPr>
        <w:t xml:space="preserve"> is 1, look into this!!)</w:t>
      </w:r>
    </w:p>
    <w:p w:rsidR="00B733DB" w:rsidRDefault="00024193" w:rsidP="00B733D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Don’t use the output from .</w:t>
      </w:r>
      <w:proofErr w:type="gramStart"/>
      <w:r>
        <w:rPr>
          <w:rFonts w:cs="Courier New"/>
        </w:rPr>
        <w:t>execute(</w:t>
      </w:r>
      <w:proofErr w:type="gramEnd"/>
      <w:r>
        <w:rPr>
          <w:rFonts w:cs="Courier New"/>
        </w:rPr>
        <w:t>)! Undefined.</w:t>
      </w:r>
    </w:p>
    <w:p w:rsidR="00024193" w:rsidRDefault="00966C84" w:rsidP="00B733D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Results from a cursor can be used with .</w:t>
      </w:r>
      <w:proofErr w:type="spellStart"/>
      <w:proofErr w:type="gramStart"/>
      <w:r>
        <w:rPr>
          <w:rFonts w:cs="Courier New"/>
        </w:rPr>
        <w:t>fetchone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), .</w:t>
      </w:r>
      <w:proofErr w:type="spellStart"/>
      <w:r>
        <w:rPr>
          <w:rFonts w:cs="Courier New"/>
        </w:rPr>
        <w:t>fetchall</w:t>
      </w:r>
      <w:proofErr w:type="spellEnd"/>
      <w:r>
        <w:rPr>
          <w:rFonts w:cs="Courier New"/>
        </w:rPr>
        <w:t>(), etc.</w:t>
      </w:r>
    </w:p>
    <w:p w:rsidR="00966C84" w:rsidRDefault="00966C84" w:rsidP="00B733DB">
      <w:pPr>
        <w:pStyle w:val="ListParagraph"/>
        <w:numPr>
          <w:ilvl w:val="0"/>
          <w:numId w:val="1"/>
        </w:numPr>
        <w:rPr>
          <w:rFonts w:cs="Courier New"/>
        </w:rPr>
      </w:pPr>
      <w:r w:rsidRPr="00966C84">
        <w:rPr>
          <w:rFonts w:cs="Courier New"/>
          <w:b/>
        </w:rPr>
        <w:t>NUMBER</w:t>
      </w:r>
      <w:r>
        <w:rPr>
          <w:rFonts w:cs="Courier New"/>
        </w:rPr>
        <w:t xml:space="preserve"> may be better to use than INTEGER, and </w:t>
      </w:r>
      <w:r w:rsidRPr="00966C84">
        <w:rPr>
          <w:rFonts w:cs="Courier New"/>
          <w:b/>
        </w:rPr>
        <w:t>STRING</w:t>
      </w:r>
      <w:r>
        <w:rPr>
          <w:rFonts w:cs="Courier New"/>
        </w:rPr>
        <w:t xml:space="preserve"> rather than whatever else…</w:t>
      </w:r>
    </w:p>
    <w:p w:rsidR="00966C84" w:rsidRDefault="000F6308" w:rsidP="000F6308">
      <w:pPr>
        <w:rPr>
          <w:rFonts w:cs="Courier New"/>
        </w:rPr>
      </w:pPr>
      <w:r>
        <w:rPr>
          <w:rFonts w:cs="Courier New"/>
        </w:rPr>
        <w:t>Python “with” statements may be useful for me!</w:t>
      </w:r>
    </w:p>
    <w:p w:rsidR="00342F83" w:rsidRPr="00342F83" w:rsidRDefault="00342F83" w:rsidP="00342F8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It both opens, closes AND commits (and rollback) when the block is closed.</w:t>
      </w:r>
    </w:p>
    <w:p w:rsidR="009B4F70" w:rsidRDefault="009B4F70" w:rsidP="000F6308">
      <w:pPr>
        <w:rPr>
          <w:rFonts w:cs="Courier New"/>
        </w:rPr>
      </w:pPr>
      <w:r>
        <w:rPr>
          <w:rFonts w:cs="Courier New"/>
        </w:rPr>
        <w:t>Sqlite3</w:t>
      </w:r>
    </w:p>
    <w:p w:rsidR="009B4F70" w:rsidRDefault="009B4F70" w:rsidP="009B4F7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You have to turn foreign </w:t>
      </w:r>
      <w:proofErr w:type="gramStart"/>
      <w:r>
        <w:rPr>
          <w:rFonts w:cs="Courier New"/>
        </w:rPr>
        <w:t>keys  on</w:t>
      </w:r>
      <w:proofErr w:type="gramEnd"/>
      <w:r>
        <w:rPr>
          <w:rFonts w:cs="Courier New"/>
        </w:rPr>
        <w:t xml:space="preserve">… PRAGMA </w:t>
      </w:r>
      <w:proofErr w:type="spellStart"/>
      <w:r>
        <w:rPr>
          <w:rFonts w:cs="Courier New"/>
        </w:rPr>
        <w:t>foreign_keys</w:t>
      </w:r>
      <w:proofErr w:type="spellEnd"/>
      <w:r>
        <w:rPr>
          <w:rFonts w:cs="Courier New"/>
        </w:rPr>
        <w:t xml:space="preserve"> = ON;</w:t>
      </w:r>
    </w:p>
    <w:p w:rsidR="009B4F70" w:rsidRDefault="00342F83" w:rsidP="009B4F7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Any operations in Data Manipulation will need an explicit .</w:t>
      </w:r>
      <w:proofErr w:type="gramStart"/>
      <w:r>
        <w:rPr>
          <w:rFonts w:cs="Courier New"/>
        </w:rPr>
        <w:t>commit(</w:t>
      </w:r>
      <w:proofErr w:type="gramEnd"/>
      <w:r>
        <w:rPr>
          <w:rFonts w:cs="Courier New"/>
        </w:rPr>
        <w:t>) call.</w:t>
      </w:r>
    </w:p>
    <w:p w:rsidR="000E0D28" w:rsidRDefault="000E0D28" w:rsidP="000E0D28">
      <w:pPr>
        <w:rPr>
          <w:rFonts w:cs="Courier New"/>
        </w:rPr>
      </w:pPr>
      <w:r>
        <w:rPr>
          <w:rFonts w:cs="Courier New"/>
        </w:rPr>
        <w:t>Python “raise” – raise “e” will show THAT line instead of the original location where it was raised.</w:t>
      </w:r>
    </w:p>
    <w:p w:rsidR="00ED63B8" w:rsidRPr="00ED63B8" w:rsidRDefault="00ED63B8" w:rsidP="000E0D28">
      <w:pPr>
        <w:rPr>
          <w:rFonts w:cs="Courier New"/>
          <w:b/>
        </w:rPr>
      </w:pPr>
      <w:r>
        <w:rPr>
          <w:rFonts w:cs="Courier New"/>
        </w:rPr>
        <w:t xml:space="preserve">Isolation levels </w:t>
      </w:r>
      <w:r>
        <w:rPr>
          <w:rFonts w:cs="Courier New"/>
          <w:b/>
        </w:rPr>
        <w:t>(potentially interesting for multiprocessing)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lastRenderedPageBreak/>
        <w:t>DEFERRED - default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IMMEDIATE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EXCLUSIVE</w:t>
      </w:r>
    </w:p>
    <w:p w:rsidR="00F8524C" w:rsidRDefault="00F8524C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Can be set with </w:t>
      </w:r>
      <w:proofErr w:type="spellStart"/>
      <w:r>
        <w:rPr>
          <w:rFonts w:cs="Courier New"/>
        </w:rPr>
        <w:t>isolation_level</w:t>
      </w:r>
      <w:proofErr w:type="spellEnd"/>
      <w:r>
        <w:rPr>
          <w:rFonts w:cs="Courier New"/>
        </w:rPr>
        <w:t>=”BLAH” in connect call</w:t>
      </w:r>
    </w:p>
    <w:p w:rsidR="00F8524C" w:rsidRDefault="00F8524C" w:rsidP="00F8524C">
      <w:pPr>
        <w:rPr>
          <w:rFonts w:cs="Courier New"/>
        </w:rPr>
      </w:pPr>
      <w:r>
        <w:rPr>
          <w:rFonts w:cs="Courier New"/>
          <w:b/>
        </w:rPr>
        <w:t>QUESTION</w:t>
      </w:r>
      <w:r>
        <w:rPr>
          <w:rFonts w:cs="Courier New"/>
        </w:rPr>
        <w:t>: Can these ready event type things happen in multiprocessing?? Does threaded.py work with multiprocessing?</w:t>
      </w:r>
    </w:p>
    <w:p w:rsidR="008C204F" w:rsidRDefault="008C204F" w:rsidP="00F8524C">
      <w:pPr>
        <w:rPr>
          <w:rFonts w:cs="Courier New"/>
          <w:b/>
        </w:rPr>
      </w:pPr>
      <w:r w:rsidRPr="008C204F">
        <w:rPr>
          <w:rFonts w:cs="Courier New"/>
          <w:b/>
        </w:rPr>
        <w:t xml:space="preserve">Python Module of the Week – </w:t>
      </w:r>
      <w:proofErr w:type="spellStart"/>
      <w:r w:rsidRPr="008C204F">
        <w:rPr>
          <w:rFonts w:cs="Courier New"/>
          <w:b/>
        </w:rPr>
        <w:t>pymotw</w:t>
      </w:r>
      <w:proofErr w:type="spellEnd"/>
      <w:r w:rsidRPr="008C204F">
        <w:rPr>
          <w:rFonts w:cs="Courier New"/>
          <w:b/>
        </w:rPr>
        <w:t>!</w:t>
      </w:r>
    </w:p>
    <w:p w:rsidR="008C204F" w:rsidRPr="008C204F" w:rsidRDefault="008C204F" w:rsidP="00F8524C">
      <w:pPr>
        <w:rPr>
          <w:rFonts w:cs="Courier New"/>
        </w:rPr>
      </w:pPr>
    </w:p>
    <w:p w:rsidR="00F11B49" w:rsidRDefault="00F11B49" w:rsidP="00F11B49">
      <w:pPr>
        <w:rPr>
          <w:rFonts w:cs="Courier New"/>
        </w:rPr>
      </w:pPr>
      <w:r>
        <w:rPr>
          <w:rFonts w:cs="Courier New"/>
        </w:rPr>
        <w:t>Lecture 5 – 5/7/13</w:t>
      </w:r>
    </w:p>
    <w:p w:rsidR="00682A9C" w:rsidRDefault="00682A9C" w:rsidP="00F11B49">
      <w:pPr>
        <w:rPr>
          <w:rFonts w:cs="Courier New"/>
          <w:u w:val="single"/>
        </w:rPr>
      </w:pPr>
      <w:r>
        <w:rPr>
          <w:rFonts w:cs="Courier New"/>
          <w:u w:val="single"/>
        </w:rPr>
        <w:t>Review</w:t>
      </w:r>
    </w:p>
    <w:p w:rsidR="00682A9C" w:rsidRPr="00682A9C" w:rsidRDefault="00682A9C" w:rsidP="00F11B49">
      <w:pPr>
        <w:rPr>
          <w:rFonts w:cs="Courier New"/>
        </w:rPr>
      </w:pPr>
      <w:proofErr w:type="spellStart"/>
      <w:proofErr w:type="gramStart"/>
      <w:r>
        <w:rPr>
          <w:rFonts w:cs="Courier New"/>
        </w:rPr>
        <w:t>ipython</w:t>
      </w:r>
      <w:proofErr w:type="spellEnd"/>
      <w:proofErr w:type="gram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ipdb</w:t>
      </w:r>
      <w:proofErr w:type="spellEnd"/>
    </w:p>
    <w:p w:rsidR="00F11B49" w:rsidRDefault="00F11B49" w:rsidP="00F11B49">
      <w:pPr>
        <w:rPr>
          <w:rFonts w:cs="Courier New"/>
          <w:u w:val="single"/>
        </w:rPr>
      </w:pPr>
      <w:r>
        <w:rPr>
          <w:rFonts w:cs="Courier New"/>
          <w:u w:val="single"/>
        </w:rPr>
        <w:t>Advanced OO</w:t>
      </w:r>
    </w:p>
    <w:p w:rsidR="008C204F" w:rsidRDefault="002D77D6" w:rsidP="002D77D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New style classes need to inherit from object (</w:t>
      </w:r>
      <w:r w:rsidRPr="002D77D6">
        <w:rPr>
          <w:rFonts w:ascii="Courier New" w:hAnsi="Courier New" w:cs="Courier New"/>
        </w:rPr>
        <w:t xml:space="preserve">class </w:t>
      </w:r>
      <w:proofErr w:type="gramStart"/>
      <w:r w:rsidRPr="002D77D6">
        <w:rPr>
          <w:rFonts w:ascii="Courier New" w:hAnsi="Courier New" w:cs="Courier New"/>
        </w:rPr>
        <w:t>C(</w:t>
      </w:r>
      <w:proofErr w:type="gramEnd"/>
      <w:r w:rsidRPr="002D77D6">
        <w:rPr>
          <w:rFonts w:ascii="Courier New" w:hAnsi="Courier New" w:cs="Courier New"/>
        </w:rPr>
        <w:t>object):</w:t>
      </w:r>
      <w:r>
        <w:rPr>
          <w:rFonts w:cs="Courier New"/>
        </w:rPr>
        <w:t>)</w:t>
      </w:r>
    </w:p>
    <w:p w:rsidR="002D77D6" w:rsidRDefault="006F2158" w:rsidP="002D77D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Adding “?” at the end of things (say, in the interpreter), will give all the </w:t>
      </w:r>
      <w:proofErr w:type="spellStart"/>
      <w:r>
        <w:rPr>
          <w:rFonts w:cs="Courier New"/>
        </w:rPr>
        <w:t>docstrings</w:t>
      </w:r>
      <w:proofErr w:type="spellEnd"/>
    </w:p>
    <w:p w:rsidR="003766B7" w:rsidRDefault="003766B7" w:rsidP="003766B7">
      <w:pPr>
        <w:rPr>
          <w:rFonts w:cs="Courier New"/>
        </w:rPr>
      </w:pPr>
    </w:p>
    <w:p w:rsidR="003766B7" w:rsidRDefault="003766B7" w:rsidP="003766B7">
      <w:pPr>
        <w:rPr>
          <w:rFonts w:cs="Courier New"/>
        </w:rPr>
      </w:pPr>
      <w:r>
        <w:rPr>
          <w:rFonts w:cs="Courier New"/>
        </w:rPr>
        <w:t>Lecture 6 – 5/14/13</w:t>
      </w:r>
    </w:p>
    <w:p w:rsidR="003766B7" w:rsidRPr="003766B7" w:rsidRDefault="003766B7" w:rsidP="003766B7">
      <w:pPr>
        <w:rPr>
          <w:rFonts w:cs="Courier New"/>
          <w:u w:val="single"/>
        </w:rPr>
      </w:pPr>
      <w:r w:rsidRPr="003766B7">
        <w:rPr>
          <w:rFonts w:cs="Courier New"/>
          <w:u w:val="single"/>
        </w:rPr>
        <w:t>C Extensions in Python</w:t>
      </w:r>
    </w:p>
    <w:p w:rsidR="003766B7" w:rsidRDefault="003766B7" w:rsidP="003766B7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You can export method(s) from Python using </w:t>
      </w:r>
      <w:proofErr w:type="spellStart"/>
      <w:r>
        <w:rPr>
          <w:rFonts w:cs="Courier New"/>
        </w:rPr>
        <w:t>distutils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etc</w:t>
      </w:r>
      <w:proofErr w:type="spellEnd"/>
    </w:p>
    <w:p w:rsidR="003766B7" w:rsidRDefault="003766B7" w:rsidP="003766B7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It’s possible to have “virtual environments” within </w:t>
      </w:r>
      <w:r w:rsidR="00821F56">
        <w:rPr>
          <w:rFonts w:cs="Courier New"/>
        </w:rPr>
        <w:t xml:space="preserve">a folder in </w:t>
      </w:r>
      <w:r>
        <w:rPr>
          <w:rFonts w:cs="Courier New"/>
        </w:rPr>
        <w:t xml:space="preserve">python with </w:t>
      </w:r>
      <w:proofErr w:type="spellStart"/>
      <w:r>
        <w:rPr>
          <w:rFonts w:cs="Courier New"/>
        </w:rPr>
        <w:t>virtualenv</w:t>
      </w:r>
      <w:proofErr w:type="spellEnd"/>
      <w:r w:rsidR="00821F56">
        <w:rPr>
          <w:rFonts w:cs="Courier New"/>
        </w:rPr>
        <w:t>, where only some packages will be installed within it, and it won’t interfere with your system setup.</w:t>
      </w:r>
    </w:p>
    <w:p w:rsidR="00821F56" w:rsidRPr="007B4CA5" w:rsidRDefault="00821F56" w:rsidP="007B4CA5">
      <w:pPr>
        <w:pStyle w:val="ListParagraph"/>
        <w:numPr>
          <w:ilvl w:val="0"/>
          <w:numId w:val="1"/>
        </w:numPr>
        <w:rPr>
          <w:rFonts w:cs="Courier New"/>
        </w:rPr>
      </w:pPr>
      <w:proofErr w:type="spellStart"/>
      <w:r w:rsidRPr="007B4CA5">
        <w:rPr>
          <w:rFonts w:cs="Courier New"/>
        </w:rPr>
        <w:t>Virtualenv</w:t>
      </w:r>
      <w:proofErr w:type="spellEnd"/>
    </w:p>
    <w:p w:rsidR="00821F56" w:rsidRDefault="00821F56" w:rsidP="007B4CA5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Commands:</w:t>
      </w:r>
    </w:p>
    <w:p w:rsidR="00821F56" w:rsidRDefault="00821F56" w:rsidP="007B4CA5">
      <w:pPr>
        <w:pStyle w:val="ListParagraph"/>
        <w:numPr>
          <w:ilvl w:val="2"/>
          <w:numId w:val="1"/>
        </w:numPr>
        <w:rPr>
          <w:rFonts w:cs="Courier New"/>
        </w:rPr>
      </w:pPr>
      <w:proofErr w:type="spellStart"/>
      <w:r>
        <w:rPr>
          <w:rFonts w:cs="Courier New"/>
        </w:rPr>
        <w:t>virtualenv</w:t>
      </w:r>
      <w:proofErr w:type="spellEnd"/>
      <w:r>
        <w:rPr>
          <w:rFonts w:cs="Courier New"/>
        </w:rPr>
        <w:t xml:space="preserve"> /path/to/</w:t>
      </w:r>
      <w:proofErr w:type="spellStart"/>
      <w:r>
        <w:rPr>
          <w:rFonts w:cs="Courier New"/>
        </w:rPr>
        <w:t>env</w:t>
      </w:r>
      <w:proofErr w:type="spellEnd"/>
      <w:r>
        <w:rPr>
          <w:rFonts w:cs="Courier New"/>
        </w:rPr>
        <w:t>/folder</w:t>
      </w:r>
    </w:p>
    <w:p w:rsidR="00821F56" w:rsidRDefault="00821F56" w:rsidP="007B4CA5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Source /path/to/</w:t>
      </w:r>
      <w:proofErr w:type="spellStart"/>
      <w:r>
        <w:rPr>
          <w:rFonts w:cs="Courier New"/>
        </w:rPr>
        <w:t>env</w:t>
      </w:r>
      <w:proofErr w:type="spellEnd"/>
      <w:r>
        <w:rPr>
          <w:rFonts w:cs="Courier New"/>
        </w:rPr>
        <w:t>/folder/bin/activate</w:t>
      </w:r>
    </w:p>
    <w:p w:rsidR="007B4CA5" w:rsidRDefault="00D41CDA" w:rsidP="007B4CA5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D</w:t>
      </w:r>
      <w:r w:rsidR="00821F56">
        <w:rPr>
          <w:rFonts w:cs="Courier New"/>
        </w:rPr>
        <w:t>eactivate</w:t>
      </w:r>
    </w:p>
    <w:p w:rsidR="007051FB" w:rsidRDefault="007B4CA5" w:rsidP="007B4CA5">
      <w:pPr>
        <w:pStyle w:val="ListParagraph"/>
        <w:numPr>
          <w:ilvl w:val="0"/>
          <w:numId w:val="1"/>
        </w:numPr>
        <w:rPr>
          <w:rFonts w:cs="Courier New"/>
        </w:rPr>
      </w:pPr>
      <w:r w:rsidRPr="007B4CA5">
        <w:rPr>
          <w:rFonts w:cs="Courier New"/>
        </w:rPr>
        <w:t>All we care about is the .so files at the end.</w:t>
      </w:r>
    </w:p>
    <w:p w:rsidR="007B4CA5" w:rsidRPr="007B4CA5" w:rsidRDefault="007B4CA5" w:rsidP="007B4CA5">
      <w:pPr>
        <w:pStyle w:val="ListParagraph"/>
        <w:numPr>
          <w:ilvl w:val="0"/>
          <w:numId w:val="1"/>
        </w:numPr>
        <w:rPr>
          <w:rFonts w:cs="Courier New"/>
        </w:rPr>
      </w:pPr>
      <w:bookmarkStart w:id="0" w:name="_GoBack"/>
      <w:bookmarkEnd w:id="0"/>
    </w:p>
    <w:sectPr w:rsidR="007B4CA5" w:rsidRPr="007B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5BBC"/>
    <w:multiLevelType w:val="hybridMultilevel"/>
    <w:tmpl w:val="E2321358"/>
    <w:lvl w:ilvl="0" w:tplc="5C00E1AA">
      <w:numFmt w:val="bullet"/>
      <w:lvlText w:val="-"/>
      <w:lvlJc w:val="left"/>
      <w:pPr>
        <w:ind w:left="180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DFE25A3"/>
    <w:multiLevelType w:val="hybridMultilevel"/>
    <w:tmpl w:val="FC24769A"/>
    <w:lvl w:ilvl="0" w:tplc="8326F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1F"/>
    <w:rsid w:val="00024193"/>
    <w:rsid w:val="00075B1F"/>
    <w:rsid w:val="00097703"/>
    <w:rsid w:val="000E0D28"/>
    <w:rsid w:val="000F6308"/>
    <w:rsid w:val="00137047"/>
    <w:rsid w:val="00141BE0"/>
    <w:rsid w:val="00230FD5"/>
    <w:rsid w:val="002D77D6"/>
    <w:rsid w:val="00331517"/>
    <w:rsid w:val="00342F83"/>
    <w:rsid w:val="003766B7"/>
    <w:rsid w:val="00385C40"/>
    <w:rsid w:val="0039034A"/>
    <w:rsid w:val="00396A00"/>
    <w:rsid w:val="003A49A5"/>
    <w:rsid w:val="00495911"/>
    <w:rsid w:val="004A1B62"/>
    <w:rsid w:val="005C0E87"/>
    <w:rsid w:val="005E71E0"/>
    <w:rsid w:val="00614DF0"/>
    <w:rsid w:val="00682A9C"/>
    <w:rsid w:val="006B400C"/>
    <w:rsid w:val="006F2158"/>
    <w:rsid w:val="0070004B"/>
    <w:rsid w:val="007051FB"/>
    <w:rsid w:val="00731D9D"/>
    <w:rsid w:val="007571A3"/>
    <w:rsid w:val="00781B30"/>
    <w:rsid w:val="007B4CA5"/>
    <w:rsid w:val="007E6E1D"/>
    <w:rsid w:val="00821F56"/>
    <w:rsid w:val="0088144D"/>
    <w:rsid w:val="00893058"/>
    <w:rsid w:val="008C204F"/>
    <w:rsid w:val="0092783C"/>
    <w:rsid w:val="00966C84"/>
    <w:rsid w:val="009B4F70"/>
    <w:rsid w:val="00A22C2F"/>
    <w:rsid w:val="00A26B9A"/>
    <w:rsid w:val="00AA1F69"/>
    <w:rsid w:val="00B17963"/>
    <w:rsid w:val="00B733DB"/>
    <w:rsid w:val="00B75060"/>
    <w:rsid w:val="00BE0E79"/>
    <w:rsid w:val="00BF4C42"/>
    <w:rsid w:val="00C06707"/>
    <w:rsid w:val="00C70333"/>
    <w:rsid w:val="00D41CDA"/>
    <w:rsid w:val="00D41D8C"/>
    <w:rsid w:val="00E23EA4"/>
    <w:rsid w:val="00ED63B8"/>
    <w:rsid w:val="00EF7F30"/>
    <w:rsid w:val="00F03FD0"/>
    <w:rsid w:val="00F11B49"/>
    <w:rsid w:val="00F2748B"/>
    <w:rsid w:val="00F528AB"/>
    <w:rsid w:val="00F8524C"/>
    <w:rsid w:val="00F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490C1-BE91-4557-B3C8-663F86A7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B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oaglundbiron@teampython.west.isilon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ythonCH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verly@pce.uw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unit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C2D49-06D4-4183-84B5-1AF17C75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2013-04-03T01:07:00Z</dcterms:created>
  <dcterms:modified xsi:type="dcterms:W3CDTF">2013-05-15T03:01:00Z</dcterms:modified>
</cp:coreProperties>
</file>