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4.6 </w:t>
      </w:r>
      <w:r>
        <w:rPr>
          <w:rFonts w:hint="eastAsia"/>
        </w:rPr>
        <w:t>QComboBox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下拉列表框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QComboBox是一个集按钮和下拉选项于一体的控件，也被称为下拉列表框。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QComboBo</w:t>
      </w:r>
      <w:r>
        <w:rPr>
          <w:rFonts w:hint="eastAsia"/>
          <w:lang w:val="en-US" w:eastAsia="zh-CN"/>
        </w:rPr>
        <w:t>x类中常用方法如下所示：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addItem()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添加一个下拉选项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addItems()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添加多个下拉选项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Clear()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删除下拉选项集合中的所有选项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count()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返回下拉选项集合中的数目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currentIndex()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返回选中项的索引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itemText(i)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获取索引为i的item的选项文本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currentText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返回选中项的文本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setItemText(int index,text)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改变序号为index项的文本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QComboBo</w:t>
      </w:r>
      <w:r>
        <w:rPr>
          <w:rFonts w:hint="eastAsia"/>
          <w:lang w:val="en-US" w:eastAsia="zh-CN"/>
        </w:rPr>
        <w:t>x类中常用信号如下所示：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当用户选中一个下拉选项时发射该信号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currentIndexchanged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当下拉选项的索引发生改变时发射该信号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highlighted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当选中一个已经选中的下拉选项时发射该信号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4.7 </w:t>
      </w:r>
      <w:r>
        <w:rPr>
          <w:rFonts w:hint="default"/>
          <w:lang w:val="en-US" w:eastAsia="zh-CN"/>
        </w:rPr>
        <w:t>QSpinBox</w:t>
      </w:r>
      <w:r>
        <w:rPr>
          <w:rFonts w:hint="eastAsia"/>
          <w:lang w:val="en-US" w:eastAsia="zh-CN"/>
        </w:rPr>
        <w:t>（计数器）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QSpinBox是一个计数器控件，允许用户选择一个整数值，通过单击向上/向下按钮或按键盘上的上/下箭头来增加/减少当前显示的值，当然用户也可以输入值。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在默认情况下，QSpinBox的取值范围是0~99，每次改变的步长值为1。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SpinBox类和QDoubleSpinBox类均派生自QAbstractSpinBox类。QSpinBox用于处理整数值，QDoubleSpinBox则用于处理浮点值，它们之间的区别就是处理数据的类型不同，其他功能都基本相同。QDoubleSpinBox的默认精度是两位小数，但可以通过setDecimals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来改变。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QSpinBox</w:t>
      </w:r>
      <w:r>
        <w:rPr>
          <w:rFonts w:hint="eastAsia"/>
          <w:lang w:val="en-US" w:eastAsia="zh-CN"/>
        </w:rPr>
        <w:t>类中常用方法如下所示：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setMinimum()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设置计数器的下界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setMaximum()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设置计数器的上界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setRange()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设置计数器的最大值、最小值和步长值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setValue()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设置计数器的当前值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Value()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返回计数器的当前值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singleStep()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设置计数器的步长值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6C"/>
    <w:rsid w:val="00A1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2020-03-16T12:07:00Z</dcterms:created>
  <dc:creator>admin</dc:creator>
  <cp:lastModifiedBy>admin</cp:lastModifiedBy>
  <dcterms:modified xsi:type="dcterms:W3CDTF">2020-03-16T12:08:15Z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