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2DE5" w14:textId="6B9B6AC0" w:rsidR="000D027D" w:rsidRDefault="000D027D" w:rsidP="000D027D">
      <w:pPr>
        <w:jc w:val="center"/>
      </w:pPr>
      <w:r>
        <w:rPr>
          <w:noProof/>
        </w:rPr>
        <w:drawing>
          <wp:inline distT="0" distB="0" distL="0" distR="0" wp14:anchorId="3A39C638" wp14:editId="7B66A089">
            <wp:extent cx="942975"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p>
    <w:p w14:paraId="11310422" w14:textId="2E2798F3" w:rsidR="000D027D" w:rsidRPr="000D027D" w:rsidRDefault="000D027D" w:rsidP="000D027D">
      <w:pPr>
        <w:jc w:val="center"/>
        <w:rPr>
          <w:sz w:val="28"/>
          <w:szCs w:val="28"/>
        </w:rPr>
      </w:pPr>
      <w:r w:rsidRPr="000D027D">
        <w:rPr>
          <w:sz w:val="28"/>
          <w:szCs w:val="28"/>
        </w:rPr>
        <w:t>University of Reading</w:t>
      </w:r>
    </w:p>
    <w:p w14:paraId="402366B0" w14:textId="7135D4C7" w:rsidR="000D027D" w:rsidRPr="000D027D" w:rsidRDefault="000D027D" w:rsidP="000D027D">
      <w:pPr>
        <w:jc w:val="center"/>
        <w:rPr>
          <w:sz w:val="28"/>
          <w:szCs w:val="28"/>
        </w:rPr>
      </w:pPr>
      <w:r w:rsidRPr="000D027D">
        <w:rPr>
          <w:sz w:val="28"/>
          <w:szCs w:val="28"/>
        </w:rPr>
        <w:t>Department of Computer Science</w:t>
      </w:r>
    </w:p>
    <w:p w14:paraId="3930C377" w14:textId="445B2A81" w:rsidR="000D027D" w:rsidRDefault="000D027D" w:rsidP="000D027D">
      <w:pPr>
        <w:jc w:val="center"/>
        <w:rPr>
          <w:sz w:val="28"/>
          <w:szCs w:val="28"/>
        </w:rPr>
      </w:pPr>
    </w:p>
    <w:p w14:paraId="787A8049" w14:textId="77777777" w:rsidR="000D027D" w:rsidRPr="000D027D" w:rsidRDefault="000D027D" w:rsidP="000D027D">
      <w:pPr>
        <w:jc w:val="center"/>
        <w:rPr>
          <w:sz w:val="28"/>
          <w:szCs w:val="28"/>
        </w:rPr>
      </w:pPr>
    </w:p>
    <w:p w14:paraId="656F893B" w14:textId="4B23C2CA" w:rsidR="000D027D" w:rsidRPr="000D027D" w:rsidRDefault="000D027D" w:rsidP="000D027D">
      <w:pPr>
        <w:jc w:val="center"/>
        <w:rPr>
          <w:b/>
          <w:bCs/>
          <w:sz w:val="32"/>
          <w:szCs w:val="32"/>
        </w:rPr>
      </w:pPr>
      <w:r w:rsidRPr="000D027D">
        <w:rPr>
          <w:b/>
          <w:bCs/>
          <w:sz w:val="32"/>
          <w:szCs w:val="32"/>
        </w:rPr>
        <w:t>Mining Co-Morbidity Patterns and Associations with Health Outcomes from an Intensive Care Unit Registry</w:t>
      </w:r>
    </w:p>
    <w:p w14:paraId="35F4AD4E" w14:textId="06A94EB9" w:rsidR="000D027D" w:rsidRDefault="000D027D" w:rsidP="000D027D">
      <w:pPr>
        <w:jc w:val="center"/>
        <w:rPr>
          <w:sz w:val="28"/>
          <w:szCs w:val="28"/>
        </w:rPr>
      </w:pPr>
    </w:p>
    <w:p w14:paraId="283DCA54" w14:textId="6587B80E" w:rsidR="000D027D" w:rsidRDefault="000D027D" w:rsidP="000D027D">
      <w:pPr>
        <w:jc w:val="center"/>
        <w:rPr>
          <w:sz w:val="28"/>
          <w:szCs w:val="28"/>
        </w:rPr>
      </w:pPr>
    </w:p>
    <w:p w14:paraId="22ACCC20" w14:textId="5A1FB5B3" w:rsidR="000D027D" w:rsidRDefault="000D027D" w:rsidP="000D027D">
      <w:pPr>
        <w:jc w:val="center"/>
        <w:rPr>
          <w:sz w:val="28"/>
          <w:szCs w:val="28"/>
        </w:rPr>
      </w:pPr>
    </w:p>
    <w:p w14:paraId="0D8A7836" w14:textId="5D8459FA" w:rsidR="000D027D" w:rsidRDefault="000D027D" w:rsidP="000D027D">
      <w:pPr>
        <w:jc w:val="center"/>
        <w:rPr>
          <w:sz w:val="28"/>
          <w:szCs w:val="28"/>
        </w:rPr>
      </w:pPr>
      <w:r>
        <w:rPr>
          <w:sz w:val="28"/>
          <w:szCs w:val="28"/>
        </w:rPr>
        <w:t>Leah Gourley</w:t>
      </w:r>
    </w:p>
    <w:p w14:paraId="397CBB64" w14:textId="77777777" w:rsidR="000D027D" w:rsidRDefault="000D027D" w:rsidP="000D027D">
      <w:pPr>
        <w:jc w:val="center"/>
        <w:rPr>
          <w:sz w:val="28"/>
          <w:szCs w:val="28"/>
        </w:rPr>
      </w:pPr>
    </w:p>
    <w:p w14:paraId="20D9CA5D" w14:textId="012DB091" w:rsidR="000D027D" w:rsidRDefault="000D027D" w:rsidP="000D027D">
      <w:pPr>
        <w:jc w:val="center"/>
        <w:rPr>
          <w:sz w:val="24"/>
          <w:szCs w:val="24"/>
        </w:rPr>
      </w:pPr>
      <w:r w:rsidRPr="000D027D">
        <w:rPr>
          <w:i/>
          <w:iCs/>
          <w:sz w:val="24"/>
          <w:szCs w:val="24"/>
        </w:rPr>
        <w:t>Supervisor</w:t>
      </w:r>
      <w:r>
        <w:rPr>
          <w:sz w:val="24"/>
          <w:szCs w:val="24"/>
        </w:rPr>
        <w:t>: Yevgeniya Kovalchuk</w:t>
      </w:r>
    </w:p>
    <w:p w14:paraId="50DB57DB" w14:textId="09C65AB5" w:rsidR="000D027D" w:rsidRDefault="000D027D" w:rsidP="000D027D">
      <w:pPr>
        <w:jc w:val="center"/>
        <w:rPr>
          <w:sz w:val="24"/>
          <w:szCs w:val="24"/>
        </w:rPr>
      </w:pPr>
    </w:p>
    <w:p w14:paraId="19929125" w14:textId="73B07083" w:rsidR="000D027D" w:rsidRDefault="000D027D" w:rsidP="000D027D">
      <w:pPr>
        <w:spacing w:after="0"/>
        <w:jc w:val="center"/>
        <w:rPr>
          <w:sz w:val="24"/>
          <w:szCs w:val="24"/>
        </w:rPr>
      </w:pPr>
      <w:r>
        <w:rPr>
          <w:sz w:val="24"/>
          <w:szCs w:val="24"/>
        </w:rPr>
        <w:t>A report submitted in partial fulfilment of the requirements of</w:t>
      </w:r>
    </w:p>
    <w:p w14:paraId="52D950BE" w14:textId="76E7DA5C" w:rsidR="000D027D" w:rsidRDefault="000D027D" w:rsidP="000D027D">
      <w:pPr>
        <w:spacing w:after="0"/>
        <w:jc w:val="center"/>
        <w:rPr>
          <w:sz w:val="24"/>
          <w:szCs w:val="24"/>
        </w:rPr>
      </w:pPr>
      <w:r>
        <w:rPr>
          <w:sz w:val="24"/>
          <w:szCs w:val="24"/>
        </w:rPr>
        <w:t>the University of Reading for the degree of</w:t>
      </w:r>
    </w:p>
    <w:p w14:paraId="37B0E7B2" w14:textId="327D0E4F" w:rsidR="000D027D" w:rsidRDefault="000D027D" w:rsidP="000D027D">
      <w:pPr>
        <w:spacing w:after="0"/>
        <w:jc w:val="center"/>
        <w:rPr>
          <w:sz w:val="24"/>
          <w:szCs w:val="24"/>
        </w:rPr>
      </w:pPr>
      <w:r>
        <w:rPr>
          <w:sz w:val="24"/>
          <w:szCs w:val="24"/>
        </w:rPr>
        <w:t xml:space="preserve">Bachelor of Science in </w:t>
      </w:r>
      <w:r>
        <w:rPr>
          <w:i/>
          <w:iCs/>
          <w:sz w:val="24"/>
          <w:szCs w:val="24"/>
        </w:rPr>
        <w:t>Computer Science</w:t>
      </w:r>
    </w:p>
    <w:p w14:paraId="029ABF80" w14:textId="05B139F7" w:rsidR="000D027D" w:rsidRDefault="000D027D" w:rsidP="000D027D">
      <w:pPr>
        <w:jc w:val="center"/>
        <w:rPr>
          <w:sz w:val="24"/>
          <w:szCs w:val="24"/>
        </w:rPr>
      </w:pPr>
    </w:p>
    <w:p w14:paraId="7B096F81" w14:textId="3407903B" w:rsidR="000D027D" w:rsidRDefault="000D027D" w:rsidP="000D027D">
      <w:pPr>
        <w:jc w:val="center"/>
        <w:rPr>
          <w:sz w:val="24"/>
          <w:szCs w:val="24"/>
        </w:rPr>
      </w:pPr>
    </w:p>
    <w:p w14:paraId="2134F30A" w14:textId="075C84AD" w:rsidR="000D027D" w:rsidRDefault="000D027D" w:rsidP="000D027D">
      <w:pPr>
        <w:jc w:val="center"/>
        <w:rPr>
          <w:sz w:val="24"/>
          <w:szCs w:val="24"/>
        </w:rPr>
      </w:pPr>
    </w:p>
    <w:p w14:paraId="035AA39D" w14:textId="47436B71" w:rsidR="000D027D" w:rsidRDefault="000D027D" w:rsidP="000D027D">
      <w:pPr>
        <w:jc w:val="center"/>
        <w:rPr>
          <w:sz w:val="24"/>
          <w:szCs w:val="24"/>
        </w:rPr>
      </w:pPr>
    </w:p>
    <w:p w14:paraId="007DAABE" w14:textId="700BE295" w:rsidR="000D027D" w:rsidRDefault="000D027D" w:rsidP="000D027D">
      <w:pPr>
        <w:jc w:val="center"/>
        <w:rPr>
          <w:sz w:val="24"/>
          <w:szCs w:val="24"/>
        </w:rPr>
      </w:pPr>
    </w:p>
    <w:p w14:paraId="13006ABD" w14:textId="120B9660" w:rsidR="000D027D" w:rsidRDefault="000D027D" w:rsidP="000D027D">
      <w:pPr>
        <w:jc w:val="center"/>
        <w:rPr>
          <w:sz w:val="24"/>
          <w:szCs w:val="24"/>
        </w:rPr>
      </w:pPr>
    </w:p>
    <w:p w14:paraId="61949FD0" w14:textId="2D6A96E8" w:rsidR="000D027D" w:rsidRDefault="000D027D" w:rsidP="000D027D">
      <w:pPr>
        <w:jc w:val="center"/>
        <w:rPr>
          <w:sz w:val="24"/>
          <w:szCs w:val="24"/>
        </w:rPr>
      </w:pPr>
      <w:r w:rsidRPr="00066E7D">
        <w:rPr>
          <w:sz w:val="24"/>
          <w:szCs w:val="24"/>
          <w:highlight w:val="yellow"/>
        </w:rPr>
        <w:t>DATE</w:t>
      </w:r>
    </w:p>
    <w:p w14:paraId="6D2C1A2B" w14:textId="4FF4E64C" w:rsidR="000D027D" w:rsidRDefault="000D027D" w:rsidP="000D027D">
      <w:pPr>
        <w:jc w:val="center"/>
        <w:rPr>
          <w:sz w:val="24"/>
          <w:szCs w:val="24"/>
        </w:rPr>
      </w:pPr>
    </w:p>
    <w:p w14:paraId="0133C310" w14:textId="39CEDAEF" w:rsidR="000D027D" w:rsidRDefault="000D027D" w:rsidP="000D027D">
      <w:pPr>
        <w:jc w:val="center"/>
        <w:rPr>
          <w:sz w:val="24"/>
          <w:szCs w:val="24"/>
        </w:rPr>
      </w:pPr>
    </w:p>
    <w:p w14:paraId="4FB1DD6A" w14:textId="77777777" w:rsidR="000D027D" w:rsidRPr="000D027D" w:rsidRDefault="000D027D" w:rsidP="000D027D">
      <w:pPr>
        <w:jc w:val="center"/>
        <w:rPr>
          <w:sz w:val="24"/>
          <w:szCs w:val="24"/>
        </w:rPr>
      </w:pPr>
    </w:p>
    <w:p w14:paraId="3F4CA42A" w14:textId="472C392D" w:rsidR="000D027D" w:rsidRDefault="000D027D" w:rsidP="000D027D">
      <w:pPr>
        <w:rPr>
          <w:b/>
          <w:bCs/>
          <w:sz w:val="28"/>
          <w:szCs w:val="28"/>
        </w:rPr>
      </w:pPr>
      <w:r>
        <w:rPr>
          <w:b/>
          <w:bCs/>
          <w:sz w:val="28"/>
          <w:szCs w:val="28"/>
        </w:rPr>
        <w:lastRenderedPageBreak/>
        <w:t>Declaration</w:t>
      </w:r>
    </w:p>
    <w:p w14:paraId="069A5462" w14:textId="69A3EFB1" w:rsidR="000D027D" w:rsidRDefault="000D027D" w:rsidP="000D027D">
      <w:pPr>
        <w:rPr>
          <w:sz w:val="28"/>
          <w:szCs w:val="28"/>
        </w:rPr>
      </w:pPr>
    </w:p>
    <w:p w14:paraId="512F4D10" w14:textId="40ECF1A7" w:rsidR="000D027D" w:rsidRDefault="000D027D" w:rsidP="000D027D">
      <w:pPr>
        <w:rPr>
          <w:sz w:val="24"/>
          <w:szCs w:val="24"/>
        </w:rPr>
      </w:pPr>
      <w:r>
        <w:rPr>
          <w:sz w:val="24"/>
          <w:szCs w:val="24"/>
        </w:rPr>
        <w:t>I, Leah Gourley, of the Department of Computer Science, University of Reading, confirm that this is my own work and figures, tables, equations, code snippets, artworks, and illustrations in this report are original and have not been taken from any other person’s work, except where the works of others have been explicitly acknowledged, quoted and referenced. I understand that if failing to do so will be considered a case of plagiarism. Plagiarism is a form of academic misconduct and will be penalised accordingly.</w:t>
      </w:r>
    </w:p>
    <w:p w14:paraId="5CFF63B1" w14:textId="2779C80F" w:rsidR="000D027D" w:rsidRDefault="000D027D" w:rsidP="000D027D">
      <w:pPr>
        <w:rPr>
          <w:sz w:val="24"/>
          <w:szCs w:val="24"/>
        </w:rPr>
      </w:pPr>
      <w:r>
        <w:rPr>
          <w:sz w:val="24"/>
          <w:szCs w:val="24"/>
        </w:rPr>
        <w:t>I give consent to a copy of my report being shared with future students as an exemplar.</w:t>
      </w:r>
    </w:p>
    <w:p w14:paraId="05FC9E00" w14:textId="66035A16" w:rsidR="000D027D" w:rsidRDefault="000D027D" w:rsidP="000D027D">
      <w:pPr>
        <w:rPr>
          <w:sz w:val="24"/>
          <w:szCs w:val="24"/>
        </w:rPr>
      </w:pPr>
      <w:r>
        <w:rPr>
          <w:sz w:val="24"/>
          <w:szCs w:val="24"/>
        </w:rPr>
        <w:t>I give consent for my work to be made available more widely to members of UoR and public with interest in teaching, learning and research.</w:t>
      </w:r>
    </w:p>
    <w:p w14:paraId="29A3D8E2" w14:textId="0DC4163E" w:rsidR="000D027D" w:rsidRDefault="000D027D" w:rsidP="000D027D">
      <w:pPr>
        <w:rPr>
          <w:sz w:val="24"/>
          <w:szCs w:val="24"/>
        </w:rPr>
      </w:pPr>
    </w:p>
    <w:p w14:paraId="1606EE68" w14:textId="393F7BB0" w:rsidR="000D027D" w:rsidRDefault="00D35BEB" w:rsidP="000D027D">
      <w:pPr>
        <w:jc w:val="right"/>
        <w:rPr>
          <w:sz w:val="24"/>
          <w:szCs w:val="24"/>
        </w:rPr>
      </w:pPr>
      <w:r>
        <w:rPr>
          <w:sz w:val="24"/>
          <w:szCs w:val="24"/>
        </w:rPr>
        <w:t>Leah Gourley</w:t>
      </w:r>
    </w:p>
    <w:p w14:paraId="3ED5AE9C" w14:textId="6B56B1C1" w:rsidR="000D027D" w:rsidRDefault="000D027D" w:rsidP="000D027D">
      <w:pPr>
        <w:jc w:val="right"/>
        <w:rPr>
          <w:sz w:val="24"/>
          <w:szCs w:val="24"/>
        </w:rPr>
      </w:pPr>
      <w:r w:rsidRPr="00066E7D">
        <w:rPr>
          <w:sz w:val="24"/>
          <w:szCs w:val="24"/>
          <w:highlight w:val="yellow"/>
        </w:rPr>
        <w:t>DATE</w:t>
      </w:r>
    </w:p>
    <w:p w14:paraId="77EE1F03" w14:textId="0528B77F" w:rsidR="00447617" w:rsidRDefault="00447617" w:rsidP="000D027D">
      <w:pPr>
        <w:jc w:val="right"/>
        <w:rPr>
          <w:sz w:val="24"/>
          <w:szCs w:val="24"/>
        </w:rPr>
      </w:pPr>
    </w:p>
    <w:p w14:paraId="06142AED" w14:textId="1C23150A" w:rsidR="00447617" w:rsidRDefault="00447617" w:rsidP="00447617">
      <w:pPr>
        <w:rPr>
          <w:sz w:val="24"/>
          <w:szCs w:val="24"/>
        </w:rPr>
      </w:pPr>
    </w:p>
    <w:p w14:paraId="08EAD250" w14:textId="77777777" w:rsidR="00447617" w:rsidRDefault="00447617">
      <w:pPr>
        <w:rPr>
          <w:sz w:val="24"/>
          <w:szCs w:val="24"/>
        </w:rPr>
      </w:pPr>
      <w:r>
        <w:rPr>
          <w:sz w:val="24"/>
          <w:szCs w:val="24"/>
        </w:rPr>
        <w:br w:type="page"/>
      </w:r>
    </w:p>
    <w:p w14:paraId="253FD034" w14:textId="0478C51A" w:rsidR="00447617" w:rsidRDefault="00447617" w:rsidP="00447617">
      <w:pPr>
        <w:jc w:val="center"/>
        <w:rPr>
          <w:sz w:val="28"/>
          <w:szCs w:val="28"/>
        </w:rPr>
      </w:pPr>
      <w:r w:rsidRPr="00447617">
        <w:rPr>
          <w:b/>
          <w:bCs/>
          <w:sz w:val="28"/>
          <w:szCs w:val="28"/>
        </w:rPr>
        <w:lastRenderedPageBreak/>
        <w:t>Abstract</w:t>
      </w:r>
    </w:p>
    <w:p w14:paraId="282E3982" w14:textId="1060F982" w:rsidR="00447617" w:rsidRDefault="00447617" w:rsidP="00447617">
      <w:pPr>
        <w:rPr>
          <w:sz w:val="28"/>
          <w:szCs w:val="28"/>
        </w:rPr>
      </w:pPr>
    </w:p>
    <w:p w14:paraId="7350BC6D" w14:textId="1E827EA9" w:rsidR="00447617" w:rsidRDefault="00447617" w:rsidP="00447617">
      <w:pPr>
        <w:rPr>
          <w:sz w:val="24"/>
          <w:szCs w:val="24"/>
        </w:rPr>
      </w:pPr>
      <w:r>
        <w:rPr>
          <w:sz w:val="24"/>
          <w:szCs w:val="24"/>
        </w:rPr>
        <w:t>…</w:t>
      </w:r>
    </w:p>
    <w:p w14:paraId="0F41D09F" w14:textId="6AED1237" w:rsidR="00447617" w:rsidRDefault="00447617" w:rsidP="00447617">
      <w:pPr>
        <w:rPr>
          <w:sz w:val="24"/>
          <w:szCs w:val="24"/>
        </w:rPr>
      </w:pPr>
    </w:p>
    <w:p w14:paraId="239F2815" w14:textId="31BC810D" w:rsidR="00447617" w:rsidRDefault="00447617" w:rsidP="0078063F">
      <w:pPr>
        <w:spacing w:after="0" w:line="240" w:lineRule="auto"/>
        <w:rPr>
          <w:rFonts w:ascii="Times New Roman" w:eastAsia="Times New Roman" w:hAnsi="Times New Roman" w:cs="Times New Roman"/>
          <w:b/>
          <w:color w:val="0D0D0D" w:themeColor="text1" w:themeTint="F2"/>
          <w:sz w:val="20"/>
          <w:szCs w:val="24"/>
          <w:lang w:eastAsia="en-GB"/>
        </w:rPr>
      </w:pPr>
      <w:r>
        <w:rPr>
          <w:b/>
          <w:bCs/>
          <w:sz w:val="24"/>
          <w:szCs w:val="24"/>
        </w:rPr>
        <w:t>Keywords</w:t>
      </w:r>
      <w:r>
        <w:rPr>
          <w:sz w:val="24"/>
          <w:szCs w:val="24"/>
        </w:rPr>
        <w:t>:</w:t>
      </w:r>
      <w:r w:rsidR="004B3DDA">
        <w:rPr>
          <w:sz w:val="24"/>
          <w:szCs w:val="24"/>
        </w:rPr>
        <w:t xml:space="preserve"> </w:t>
      </w:r>
      <w:r w:rsidR="004B3DDA" w:rsidRPr="0078063F">
        <w:rPr>
          <w:sz w:val="24"/>
          <w:szCs w:val="24"/>
        </w:rPr>
        <w:t>Python, clustering analysis, partitioning algorithms, data extraction</w:t>
      </w:r>
      <w:r w:rsidR="00B51071">
        <w:rPr>
          <w:sz w:val="24"/>
          <w:szCs w:val="24"/>
        </w:rPr>
        <w:t>, healthcare</w:t>
      </w:r>
    </w:p>
    <w:p w14:paraId="5EA424E7" w14:textId="77777777" w:rsidR="0078063F" w:rsidRDefault="0078063F" w:rsidP="0078063F">
      <w:pPr>
        <w:spacing w:after="0" w:line="240" w:lineRule="auto"/>
        <w:rPr>
          <w:rFonts w:ascii="Times New Roman" w:eastAsia="Times New Roman" w:hAnsi="Times New Roman" w:cs="Times New Roman"/>
          <w:b/>
          <w:color w:val="0D0D0D" w:themeColor="text1" w:themeTint="F2"/>
          <w:sz w:val="20"/>
          <w:szCs w:val="24"/>
          <w:lang w:eastAsia="en-GB"/>
        </w:rPr>
      </w:pPr>
    </w:p>
    <w:p w14:paraId="65578BAA" w14:textId="77777777" w:rsidR="0078063F" w:rsidRDefault="0078063F" w:rsidP="0078063F">
      <w:pPr>
        <w:spacing w:after="0" w:line="240" w:lineRule="auto"/>
        <w:rPr>
          <w:rFonts w:ascii="Times New Roman" w:eastAsia="Times New Roman" w:hAnsi="Times New Roman" w:cs="Times New Roman"/>
          <w:b/>
          <w:color w:val="0D0D0D" w:themeColor="text1" w:themeTint="F2"/>
          <w:sz w:val="20"/>
          <w:szCs w:val="24"/>
          <w:lang w:eastAsia="en-GB"/>
        </w:rPr>
      </w:pPr>
    </w:p>
    <w:p w14:paraId="15EFED61" w14:textId="77777777" w:rsidR="0078063F" w:rsidRPr="0078063F" w:rsidRDefault="0078063F" w:rsidP="0078063F">
      <w:pPr>
        <w:spacing w:after="0" w:line="240" w:lineRule="auto"/>
        <w:rPr>
          <w:rFonts w:ascii="Times New Roman" w:eastAsia="Times New Roman" w:hAnsi="Times New Roman" w:cs="Times New Roman"/>
          <w:b/>
          <w:color w:val="0D0D0D" w:themeColor="text1" w:themeTint="F2"/>
          <w:sz w:val="20"/>
          <w:szCs w:val="24"/>
          <w:lang w:eastAsia="en-GB"/>
        </w:rPr>
      </w:pPr>
    </w:p>
    <w:p w14:paraId="1FAE7F1F" w14:textId="47AAF2F9" w:rsidR="00447617" w:rsidRDefault="00447617" w:rsidP="00447617">
      <w:pPr>
        <w:rPr>
          <w:sz w:val="24"/>
          <w:szCs w:val="24"/>
        </w:rPr>
      </w:pPr>
      <w:r>
        <w:rPr>
          <w:b/>
          <w:bCs/>
          <w:sz w:val="24"/>
          <w:szCs w:val="24"/>
        </w:rPr>
        <w:t>Report’s total word count:</w:t>
      </w:r>
      <w:r>
        <w:rPr>
          <w:sz w:val="24"/>
          <w:szCs w:val="24"/>
        </w:rPr>
        <w:t xml:space="preserve"> - words (excluding references and appendices)</w:t>
      </w:r>
    </w:p>
    <w:p w14:paraId="043821CA" w14:textId="7874E200" w:rsidR="00447617" w:rsidRDefault="00447617" w:rsidP="00447617">
      <w:pPr>
        <w:rPr>
          <w:sz w:val="24"/>
          <w:szCs w:val="24"/>
        </w:rPr>
      </w:pPr>
    </w:p>
    <w:p w14:paraId="79FA03AD" w14:textId="2A383BF9" w:rsidR="0078063F" w:rsidRPr="0078063F" w:rsidRDefault="0078063F" w:rsidP="00447617">
      <w:pPr>
        <w:rPr>
          <w:sz w:val="24"/>
          <w:szCs w:val="24"/>
        </w:rPr>
      </w:pPr>
      <w:r>
        <w:rPr>
          <w:b/>
          <w:bCs/>
          <w:sz w:val="24"/>
          <w:szCs w:val="24"/>
        </w:rPr>
        <w:t>Code repository</w:t>
      </w:r>
      <w:r>
        <w:rPr>
          <w:sz w:val="24"/>
          <w:szCs w:val="24"/>
        </w:rPr>
        <w:t xml:space="preserve">: </w:t>
      </w:r>
      <w:hyperlink r:id="rId9" w:history="1">
        <w:r w:rsidRPr="00220A0A">
          <w:rPr>
            <w:rStyle w:val="Hyperlink"/>
            <w:sz w:val="24"/>
            <w:szCs w:val="24"/>
          </w:rPr>
          <w:t>https://github.com/paperkatana/CS3IP16-comorbidity-cluster-analysis</w:t>
        </w:r>
      </w:hyperlink>
      <w:r>
        <w:rPr>
          <w:sz w:val="24"/>
          <w:szCs w:val="24"/>
        </w:rPr>
        <w:t xml:space="preserve"> </w:t>
      </w:r>
    </w:p>
    <w:p w14:paraId="370F0CDE" w14:textId="6204046A" w:rsidR="00447617" w:rsidRDefault="00447617" w:rsidP="00447617">
      <w:pPr>
        <w:rPr>
          <w:sz w:val="24"/>
          <w:szCs w:val="24"/>
        </w:rPr>
      </w:pPr>
    </w:p>
    <w:p w14:paraId="4F2A2FAC" w14:textId="77777777" w:rsidR="00447617" w:rsidRDefault="00447617">
      <w:pPr>
        <w:rPr>
          <w:sz w:val="24"/>
          <w:szCs w:val="24"/>
        </w:rPr>
      </w:pPr>
      <w:r>
        <w:rPr>
          <w:sz w:val="24"/>
          <w:szCs w:val="24"/>
        </w:rPr>
        <w:br w:type="page"/>
      </w:r>
    </w:p>
    <w:p w14:paraId="1AE1C30A" w14:textId="2073B92C" w:rsidR="00447617" w:rsidRDefault="00447617" w:rsidP="00447617">
      <w:pPr>
        <w:rPr>
          <w:sz w:val="24"/>
          <w:szCs w:val="24"/>
        </w:rPr>
      </w:pPr>
    </w:p>
    <w:p w14:paraId="12937EBD" w14:textId="3F71E384" w:rsidR="00447617" w:rsidRDefault="00447617" w:rsidP="00447617">
      <w:pPr>
        <w:rPr>
          <w:sz w:val="24"/>
          <w:szCs w:val="24"/>
        </w:rPr>
      </w:pPr>
    </w:p>
    <w:p w14:paraId="0F32040A" w14:textId="57A6848D" w:rsidR="00447617" w:rsidRDefault="00447617" w:rsidP="00447617">
      <w:pPr>
        <w:jc w:val="center"/>
        <w:rPr>
          <w:sz w:val="28"/>
          <w:szCs w:val="28"/>
        </w:rPr>
      </w:pPr>
      <w:r>
        <w:rPr>
          <w:b/>
          <w:bCs/>
          <w:sz w:val="28"/>
          <w:szCs w:val="28"/>
        </w:rPr>
        <w:t>Acknowledgements</w:t>
      </w:r>
    </w:p>
    <w:p w14:paraId="4883C26D" w14:textId="16193FB9" w:rsidR="00447617" w:rsidRDefault="00447617" w:rsidP="00447617">
      <w:pPr>
        <w:rPr>
          <w:sz w:val="28"/>
          <w:szCs w:val="28"/>
        </w:rPr>
      </w:pPr>
    </w:p>
    <w:p w14:paraId="61AE4770" w14:textId="6EC95545" w:rsidR="00066E7D" w:rsidRPr="00066E7D" w:rsidRDefault="00066E7D" w:rsidP="00447617">
      <w:pPr>
        <w:rPr>
          <w:sz w:val="24"/>
          <w:szCs w:val="24"/>
        </w:rPr>
      </w:pPr>
      <w:r w:rsidRPr="00066E7D">
        <w:rPr>
          <w:sz w:val="24"/>
          <w:szCs w:val="24"/>
        </w:rPr>
        <w:t>Thank</w:t>
      </w:r>
      <w:r>
        <w:rPr>
          <w:sz w:val="24"/>
          <w:szCs w:val="24"/>
        </w:rPr>
        <w:t xml:space="preserve"> you to Yevgeniya for your support and guidance, and helping me quickly adapt to unexpected changes in plan. Thank you to Pat for lending me your ear and for your confidence in me. Thanks to Mum and Dad for always being a phone call away</w:t>
      </w:r>
      <w:r w:rsidR="009732E6">
        <w:rPr>
          <w:sz w:val="24"/>
          <w:szCs w:val="24"/>
        </w:rPr>
        <w:t>, and for your unconditional belief in me</w:t>
      </w:r>
      <w:r>
        <w:rPr>
          <w:sz w:val="24"/>
          <w:szCs w:val="24"/>
        </w:rPr>
        <w:t>. And lastly, thanks to my housemates for not complaining about my laptop running at all hours of the day and night!</w:t>
      </w:r>
    </w:p>
    <w:p w14:paraId="39B2E8BD" w14:textId="1F976ECF" w:rsidR="00447617" w:rsidRDefault="00447617" w:rsidP="00447617">
      <w:pPr>
        <w:rPr>
          <w:sz w:val="28"/>
          <w:szCs w:val="28"/>
        </w:rPr>
      </w:pPr>
    </w:p>
    <w:p w14:paraId="0F82AE01" w14:textId="235A15AF" w:rsidR="00447617" w:rsidRDefault="00447617" w:rsidP="00447617">
      <w:pPr>
        <w:rPr>
          <w:sz w:val="28"/>
          <w:szCs w:val="28"/>
        </w:rPr>
      </w:pPr>
    </w:p>
    <w:p w14:paraId="51FEB2B0" w14:textId="1E1926DF" w:rsidR="00447617" w:rsidRDefault="00447617" w:rsidP="00447617">
      <w:pPr>
        <w:rPr>
          <w:sz w:val="28"/>
          <w:szCs w:val="28"/>
        </w:rPr>
      </w:pPr>
    </w:p>
    <w:p w14:paraId="45F505BD" w14:textId="77777777" w:rsidR="00447617" w:rsidRDefault="00447617">
      <w:pPr>
        <w:rPr>
          <w:sz w:val="28"/>
          <w:szCs w:val="28"/>
        </w:rPr>
      </w:pPr>
      <w:r>
        <w:rPr>
          <w:sz w:val="28"/>
          <w:szCs w:val="28"/>
        </w:rPr>
        <w:br w:type="page"/>
      </w:r>
    </w:p>
    <w:p w14:paraId="447D830B" w14:textId="529C9C34" w:rsidR="00447617" w:rsidRDefault="00447617" w:rsidP="00447617">
      <w:pPr>
        <w:rPr>
          <w:sz w:val="28"/>
          <w:szCs w:val="28"/>
        </w:rPr>
      </w:pPr>
    </w:p>
    <w:p w14:paraId="5D214830" w14:textId="16383E47" w:rsidR="00447617" w:rsidRDefault="00447617" w:rsidP="00447617">
      <w:pPr>
        <w:rPr>
          <w:b/>
          <w:bCs/>
          <w:sz w:val="32"/>
          <w:szCs w:val="32"/>
        </w:rPr>
      </w:pPr>
      <w:r>
        <w:rPr>
          <w:b/>
          <w:bCs/>
          <w:sz w:val="32"/>
          <w:szCs w:val="32"/>
        </w:rPr>
        <w:t>Contents</w:t>
      </w:r>
    </w:p>
    <w:sdt>
      <w:sdtPr>
        <w:id w:val="-533501964"/>
        <w:docPartObj>
          <w:docPartGallery w:val="Table of Contents"/>
          <w:docPartUnique/>
        </w:docPartObj>
      </w:sdtPr>
      <w:sdtEndPr>
        <w:rPr>
          <w:rFonts w:asciiTheme="minorHAnsi" w:eastAsiaTheme="minorHAnsi" w:hAnsiTheme="minorHAnsi" w:cstheme="minorBidi"/>
          <w:color w:val="auto"/>
          <w:sz w:val="22"/>
          <w:szCs w:val="22"/>
          <w:lang w:val="en-GB"/>
        </w:rPr>
      </w:sdtEndPr>
      <w:sdtContent>
        <w:p w14:paraId="7F8919D4" w14:textId="3982F5BD" w:rsidR="00A52911" w:rsidRDefault="00A52911">
          <w:pPr>
            <w:pStyle w:val="TOCHeading"/>
          </w:pPr>
          <w:r>
            <w:t>Table of Contents</w:t>
          </w:r>
        </w:p>
        <w:p w14:paraId="49B0CEE7" w14:textId="6DFE9640" w:rsidR="00A52911" w:rsidRDefault="00A52911">
          <w:pPr>
            <w:pStyle w:val="TOC1"/>
          </w:pPr>
          <w:r>
            <w:rPr>
              <w:b/>
              <w:bCs/>
            </w:rPr>
            <w:t>1</w:t>
          </w:r>
          <w:r>
            <w:rPr>
              <w:b/>
              <w:bCs/>
            </w:rPr>
            <w:tab/>
            <w:t>Introduction</w:t>
          </w:r>
          <w:r>
            <w:ptab w:relativeTo="margin" w:alignment="right" w:leader="dot"/>
          </w:r>
          <w:r>
            <w:rPr>
              <w:b/>
              <w:bCs/>
            </w:rPr>
            <w:t>1</w:t>
          </w:r>
        </w:p>
        <w:p w14:paraId="2CFFD8F3" w14:textId="48F75CC8" w:rsidR="00A52911" w:rsidRDefault="00A52911" w:rsidP="00A52911">
          <w:pPr>
            <w:pStyle w:val="TOC2"/>
            <w:ind w:left="216"/>
          </w:pPr>
          <w:r>
            <w:t>1.1</w:t>
          </w:r>
          <w:r>
            <w:tab/>
            <w:t>Background</w:t>
          </w:r>
          <w:r>
            <w:ptab w:relativeTo="margin" w:alignment="right" w:leader="dot"/>
          </w:r>
          <w:r>
            <w:t>2</w:t>
          </w:r>
        </w:p>
        <w:p w14:paraId="5B9B0094" w14:textId="5D691273" w:rsidR="001225AB" w:rsidRPr="00A52911" w:rsidRDefault="001225AB" w:rsidP="001225AB">
          <w:pPr>
            <w:pStyle w:val="TOC2"/>
            <w:ind w:left="216"/>
          </w:pPr>
          <w:r>
            <w:t>1.</w:t>
          </w:r>
          <w:r>
            <w:t>2</w:t>
          </w:r>
          <w:r>
            <w:tab/>
          </w:r>
          <w:r>
            <w:t>Problem statement</w:t>
          </w:r>
          <w:r>
            <w:ptab w:relativeTo="margin" w:alignment="right" w:leader="dot"/>
          </w:r>
          <w:r>
            <w:t>2</w:t>
          </w:r>
        </w:p>
        <w:p w14:paraId="64720222" w14:textId="29475762" w:rsidR="001225AB" w:rsidRPr="00A52911" w:rsidRDefault="001225AB" w:rsidP="001225AB">
          <w:pPr>
            <w:pStyle w:val="TOC2"/>
            <w:ind w:left="216"/>
          </w:pPr>
          <w:r>
            <w:t>1.</w:t>
          </w:r>
          <w:r>
            <w:t>3</w:t>
          </w:r>
          <w:r>
            <w:tab/>
          </w:r>
          <w:r>
            <w:t>Aims and objectives</w:t>
          </w:r>
          <w:r>
            <w:ptab w:relativeTo="margin" w:alignment="right" w:leader="dot"/>
          </w:r>
          <w:r>
            <w:t>2</w:t>
          </w:r>
        </w:p>
        <w:p w14:paraId="04C8C06D" w14:textId="718178BE" w:rsidR="001225AB" w:rsidRPr="00A52911" w:rsidRDefault="001225AB" w:rsidP="001225AB">
          <w:pPr>
            <w:pStyle w:val="TOC2"/>
            <w:ind w:left="216"/>
          </w:pPr>
          <w:r>
            <w:t>1.</w:t>
          </w:r>
          <w:r>
            <w:t>4</w:t>
          </w:r>
          <w:r>
            <w:tab/>
          </w:r>
          <w:r>
            <w:t>Solution approach</w:t>
          </w:r>
          <w:r>
            <w:ptab w:relativeTo="margin" w:alignment="right" w:leader="dot"/>
          </w:r>
          <w:r>
            <w:t>2</w:t>
          </w:r>
        </w:p>
        <w:p w14:paraId="447F1D7C" w14:textId="4B10ABFD" w:rsidR="001225AB" w:rsidRDefault="001225AB" w:rsidP="001225AB">
          <w:pPr>
            <w:pStyle w:val="TOC2"/>
            <w:ind w:left="216"/>
          </w:pPr>
          <w:r>
            <w:t>1.</w:t>
          </w:r>
          <w:r>
            <w:t>5</w:t>
          </w:r>
          <w:r>
            <w:tab/>
          </w:r>
          <w:r>
            <w:t>Summary of contributions and achievements</w:t>
          </w:r>
          <w:r>
            <w:ptab w:relativeTo="margin" w:alignment="right" w:leader="dot"/>
          </w:r>
          <w:r>
            <w:t>2</w:t>
          </w:r>
        </w:p>
        <w:p w14:paraId="29184862" w14:textId="156E590F" w:rsidR="001225AB" w:rsidRPr="001225AB" w:rsidRDefault="001225AB" w:rsidP="001225AB">
          <w:pPr>
            <w:pStyle w:val="TOC2"/>
            <w:ind w:left="216"/>
          </w:pPr>
          <w:r>
            <w:t>1.</w:t>
          </w:r>
          <w:r>
            <w:t>6</w:t>
          </w:r>
          <w:r>
            <w:tab/>
          </w:r>
          <w:r>
            <w:t>Organisation of the report</w:t>
          </w:r>
          <w:r>
            <w:ptab w:relativeTo="margin" w:alignment="right" w:leader="dot"/>
          </w:r>
          <w:r>
            <w:t>2</w:t>
          </w:r>
        </w:p>
        <w:p w14:paraId="7B41F013" w14:textId="1105F7CB" w:rsidR="00A52911" w:rsidRDefault="00A52911">
          <w:pPr>
            <w:pStyle w:val="TOC1"/>
            <w:rPr>
              <w:b/>
              <w:bCs/>
            </w:rPr>
          </w:pPr>
          <w:r>
            <w:rPr>
              <w:b/>
              <w:bCs/>
            </w:rPr>
            <w:t>2</w:t>
          </w:r>
          <w:r>
            <w:rPr>
              <w:b/>
              <w:bCs/>
            </w:rPr>
            <w:tab/>
            <w:t>Literature Review</w:t>
          </w:r>
          <w:r>
            <w:ptab w:relativeTo="margin" w:alignment="right" w:leader="dot"/>
          </w:r>
          <w:r>
            <w:rPr>
              <w:b/>
              <w:bCs/>
            </w:rPr>
            <w:t>4</w:t>
          </w:r>
        </w:p>
        <w:p w14:paraId="105ECCD5" w14:textId="54266C70" w:rsidR="001225AB" w:rsidRPr="001225AB" w:rsidRDefault="001225AB" w:rsidP="001225AB">
          <w:pPr>
            <w:pStyle w:val="TOC2"/>
            <w:ind w:left="216"/>
          </w:pPr>
          <w:r>
            <w:t>2.1</w:t>
          </w:r>
          <w:r>
            <w:tab/>
          </w:r>
          <w:r>
            <w:t>Review of existing research</w:t>
          </w:r>
          <w:r>
            <w:ptab w:relativeTo="margin" w:alignment="right" w:leader="dot"/>
          </w:r>
          <w:r>
            <w:t>2</w:t>
          </w:r>
        </w:p>
        <w:p w14:paraId="734D279A" w14:textId="61140EAB" w:rsidR="001225AB" w:rsidRDefault="001225AB" w:rsidP="001225AB">
          <w:pPr>
            <w:pStyle w:val="TOC3"/>
            <w:ind w:left="446"/>
          </w:pPr>
          <w:r>
            <w:t>2.1.1</w:t>
          </w:r>
          <w:r>
            <w:tab/>
          </w:r>
          <w:r>
            <w:t xml:space="preserve">Existing research </w:t>
          </w:r>
          <w:r w:rsidR="00444D65">
            <w:t>into</w:t>
          </w:r>
          <w:r>
            <w:t xml:space="preserve"> comorbidity score</w:t>
          </w:r>
          <w:r w:rsidR="00444D65">
            <w:t>s</w:t>
          </w:r>
          <w:r>
            <w:ptab w:relativeTo="margin" w:alignment="right" w:leader="dot"/>
          </w:r>
          <w:r>
            <w:t>3</w:t>
          </w:r>
        </w:p>
        <w:p w14:paraId="61E2AFAA" w14:textId="0000E073" w:rsidR="001225AB" w:rsidRDefault="00444D65" w:rsidP="00444D65">
          <w:pPr>
            <w:pStyle w:val="TOC3"/>
            <w:ind w:left="446"/>
          </w:pPr>
          <w:r>
            <w:t>2.1.2</w:t>
          </w:r>
          <w:r>
            <w:tab/>
          </w:r>
          <w:r>
            <w:t xml:space="preserve">Existing research </w:t>
          </w:r>
          <w:r>
            <w:t>into co-occurrence clustering</w:t>
          </w:r>
          <w:r>
            <w:ptab w:relativeTo="margin" w:alignment="right" w:leader="dot"/>
          </w:r>
          <w:r>
            <w:t>3</w:t>
          </w:r>
        </w:p>
        <w:p w14:paraId="267F229C" w14:textId="749AF32F" w:rsidR="001225AB" w:rsidRDefault="001225AB" w:rsidP="001225AB">
          <w:pPr>
            <w:pStyle w:val="TOC2"/>
            <w:ind w:left="216"/>
          </w:pPr>
          <w:r>
            <w:t>2.2</w:t>
          </w:r>
          <w:r>
            <w:tab/>
          </w:r>
          <w:r>
            <w:t>Critique of the review</w:t>
          </w:r>
          <w:r>
            <w:ptab w:relativeTo="margin" w:alignment="right" w:leader="dot"/>
          </w:r>
          <w:r>
            <w:t>2</w:t>
          </w:r>
        </w:p>
        <w:p w14:paraId="29995830" w14:textId="29A9EFC8" w:rsidR="001225AB" w:rsidRPr="001225AB" w:rsidRDefault="001225AB" w:rsidP="001225AB">
          <w:pPr>
            <w:pStyle w:val="TOC2"/>
            <w:ind w:left="216"/>
          </w:pPr>
          <w:r>
            <w:t>2.3</w:t>
          </w:r>
          <w:r>
            <w:tab/>
          </w:r>
          <w:r>
            <w:t>Summary</w:t>
          </w:r>
          <w:r>
            <w:ptab w:relativeTo="margin" w:alignment="right" w:leader="dot"/>
          </w:r>
          <w:r>
            <w:t>2</w:t>
          </w:r>
        </w:p>
        <w:p w14:paraId="55ACC0AF" w14:textId="3DB330B0" w:rsidR="001225AB" w:rsidRDefault="001225AB" w:rsidP="001225AB">
          <w:pPr>
            <w:pStyle w:val="TOC1"/>
            <w:rPr>
              <w:b/>
              <w:bCs/>
            </w:rPr>
          </w:pPr>
          <w:r>
            <w:rPr>
              <w:b/>
              <w:bCs/>
            </w:rPr>
            <w:t>3</w:t>
          </w:r>
          <w:r>
            <w:rPr>
              <w:b/>
              <w:bCs/>
            </w:rPr>
            <w:tab/>
          </w:r>
          <w:r>
            <w:rPr>
              <w:b/>
              <w:bCs/>
            </w:rPr>
            <w:t>Methodology</w:t>
          </w:r>
          <w:r>
            <w:ptab w:relativeTo="margin" w:alignment="right" w:leader="dot"/>
          </w:r>
          <w:r>
            <w:rPr>
              <w:b/>
              <w:bCs/>
            </w:rPr>
            <w:t>1</w:t>
          </w:r>
        </w:p>
        <w:p w14:paraId="3FE54EBA" w14:textId="2FCEA79C" w:rsidR="00444D65" w:rsidRDefault="00444D65" w:rsidP="00444D65">
          <w:pPr>
            <w:pStyle w:val="TOC2"/>
            <w:ind w:left="216"/>
          </w:pPr>
          <w:r>
            <w:t>3</w:t>
          </w:r>
          <w:r>
            <w:t>.1</w:t>
          </w:r>
          <w:r>
            <w:tab/>
          </w:r>
          <w:r>
            <w:t>The MIMIC-III Clinical Database</w:t>
          </w:r>
          <w:r>
            <w:ptab w:relativeTo="margin" w:alignment="right" w:leader="dot"/>
          </w:r>
          <w:r>
            <w:t>2</w:t>
          </w:r>
        </w:p>
        <w:p w14:paraId="2600E058" w14:textId="71E7AD0A" w:rsidR="00444D65" w:rsidRDefault="00444D65" w:rsidP="00444D65">
          <w:pPr>
            <w:pStyle w:val="TOC2"/>
            <w:ind w:left="216"/>
          </w:pPr>
          <w:r>
            <w:t>3</w:t>
          </w:r>
          <w:r>
            <w:t>.</w:t>
          </w:r>
          <w:r>
            <w:t>2</w:t>
          </w:r>
          <w:r>
            <w:tab/>
          </w:r>
          <w:r>
            <w:t>Data cleaning</w:t>
          </w:r>
          <w:r>
            <w:ptab w:relativeTo="margin" w:alignment="right" w:leader="dot"/>
          </w:r>
          <w:r>
            <w:t>2</w:t>
          </w:r>
        </w:p>
        <w:p w14:paraId="0AAB4D30" w14:textId="1C42F322" w:rsidR="00444D65" w:rsidRDefault="00444D65" w:rsidP="00444D65">
          <w:pPr>
            <w:pStyle w:val="TOC2"/>
            <w:ind w:left="216"/>
          </w:pPr>
          <w:r>
            <w:t>3.3</w:t>
          </w:r>
          <w:r>
            <w:tab/>
          </w:r>
          <w:r>
            <w:t>Clustering algorithms</w:t>
          </w:r>
          <w:r>
            <w:ptab w:relativeTo="margin" w:alignment="right" w:leader="dot"/>
          </w:r>
          <w:r>
            <w:t>2</w:t>
          </w:r>
        </w:p>
        <w:p w14:paraId="4F7632BF" w14:textId="26F5B595" w:rsidR="00444D65" w:rsidRDefault="00444D65" w:rsidP="00444D65">
          <w:pPr>
            <w:pStyle w:val="TOC2"/>
            <w:ind w:left="216"/>
          </w:pPr>
          <w:r>
            <w:t>3.4</w:t>
          </w:r>
          <w:r>
            <w:tab/>
          </w:r>
          <w:r>
            <w:t>Evaluation metrics</w:t>
          </w:r>
          <w:r>
            <w:ptab w:relativeTo="margin" w:alignment="right" w:leader="dot"/>
          </w:r>
          <w:r>
            <w:t>2</w:t>
          </w:r>
        </w:p>
        <w:p w14:paraId="771A1D5C" w14:textId="02926E04" w:rsidR="00444D65" w:rsidRPr="00444D65" w:rsidRDefault="00444D65" w:rsidP="00444D65">
          <w:pPr>
            <w:pStyle w:val="TOC2"/>
            <w:ind w:left="216"/>
          </w:pPr>
          <w:r>
            <w:t>3.5</w:t>
          </w:r>
          <w:r>
            <w:tab/>
          </w:r>
          <w:r>
            <w:t>Summary</w:t>
          </w:r>
          <w:r>
            <w:ptab w:relativeTo="margin" w:alignment="right" w:leader="dot"/>
          </w:r>
          <w:r>
            <w:t>2</w:t>
          </w:r>
        </w:p>
        <w:p w14:paraId="1E5FA37C" w14:textId="4AF28CF7" w:rsidR="001225AB" w:rsidRDefault="001225AB" w:rsidP="001225AB">
          <w:pPr>
            <w:pStyle w:val="TOC1"/>
            <w:rPr>
              <w:b/>
              <w:bCs/>
            </w:rPr>
          </w:pPr>
          <w:r>
            <w:rPr>
              <w:b/>
              <w:bCs/>
            </w:rPr>
            <w:t>4</w:t>
          </w:r>
          <w:r>
            <w:rPr>
              <w:b/>
              <w:bCs/>
            </w:rPr>
            <w:tab/>
          </w:r>
          <w:r>
            <w:rPr>
              <w:b/>
              <w:bCs/>
            </w:rPr>
            <w:t>Results</w:t>
          </w:r>
          <w:r>
            <w:ptab w:relativeTo="margin" w:alignment="right" w:leader="dot"/>
          </w:r>
          <w:r>
            <w:rPr>
              <w:b/>
              <w:bCs/>
            </w:rPr>
            <w:t>1</w:t>
          </w:r>
        </w:p>
        <w:p w14:paraId="438E7C8A" w14:textId="7C389FEB" w:rsidR="001225AB" w:rsidRDefault="001225AB" w:rsidP="001225AB">
          <w:pPr>
            <w:pStyle w:val="TOC1"/>
          </w:pPr>
          <w:r>
            <w:rPr>
              <w:b/>
              <w:bCs/>
            </w:rPr>
            <w:t>5</w:t>
          </w:r>
          <w:r>
            <w:rPr>
              <w:b/>
              <w:bCs/>
            </w:rPr>
            <w:tab/>
          </w:r>
          <w:r>
            <w:rPr>
              <w:b/>
              <w:bCs/>
            </w:rPr>
            <w:t>Discussion and Analysis</w:t>
          </w:r>
          <w:r>
            <w:ptab w:relativeTo="margin" w:alignment="right" w:leader="dot"/>
          </w:r>
          <w:r>
            <w:rPr>
              <w:b/>
              <w:bCs/>
            </w:rPr>
            <w:t>1</w:t>
          </w:r>
        </w:p>
        <w:p w14:paraId="4C4C8F1A" w14:textId="195B3A27" w:rsidR="001225AB" w:rsidRDefault="001225AB" w:rsidP="001225AB">
          <w:pPr>
            <w:pStyle w:val="TOC1"/>
            <w:rPr>
              <w:b/>
              <w:bCs/>
            </w:rPr>
          </w:pPr>
          <w:r>
            <w:rPr>
              <w:b/>
              <w:bCs/>
            </w:rPr>
            <w:t>6</w:t>
          </w:r>
          <w:r>
            <w:rPr>
              <w:b/>
              <w:bCs/>
            </w:rPr>
            <w:tab/>
          </w:r>
          <w:r>
            <w:rPr>
              <w:b/>
              <w:bCs/>
            </w:rPr>
            <w:t>Conclusions and Future Work</w:t>
          </w:r>
          <w:r>
            <w:ptab w:relativeTo="margin" w:alignment="right" w:leader="dot"/>
          </w:r>
          <w:r>
            <w:rPr>
              <w:b/>
              <w:bCs/>
            </w:rPr>
            <w:t>1</w:t>
          </w:r>
        </w:p>
        <w:p w14:paraId="6687BF1B" w14:textId="46FCAE26" w:rsidR="001225AB" w:rsidRDefault="001225AB" w:rsidP="001225AB">
          <w:pPr>
            <w:pStyle w:val="TOC1"/>
          </w:pPr>
          <w:r>
            <w:rPr>
              <w:b/>
              <w:bCs/>
            </w:rPr>
            <w:t>7</w:t>
          </w:r>
          <w:r>
            <w:rPr>
              <w:b/>
              <w:bCs/>
            </w:rPr>
            <w:tab/>
          </w:r>
          <w:r>
            <w:rPr>
              <w:b/>
              <w:bCs/>
            </w:rPr>
            <w:t>Reflection</w:t>
          </w:r>
          <w:r>
            <w:ptab w:relativeTo="margin" w:alignment="right" w:leader="dot"/>
          </w:r>
          <w:r>
            <w:rPr>
              <w:b/>
              <w:bCs/>
            </w:rPr>
            <w:t>1</w:t>
          </w:r>
        </w:p>
        <w:p w14:paraId="66B1CD41" w14:textId="7DBE4BA4" w:rsidR="001225AB" w:rsidRDefault="001225AB" w:rsidP="001225AB">
          <w:pPr>
            <w:pStyle w:val="TOC1"/>
            <w:rPr>
              <w:b/>
              <w:bCs/>
            </w:rPr>
          </w:pPr>
          <w:r>
            <w:rPr>
              <w:b/>
              <w:bCs/>
            </w:rPr>
            <w:t>References</w:t>
          </w:r>
          <w:r>
            <w:ptab w:relativeTo="margin" w:alignment="right" w:leader="dot"/>
          </w:r>
          <w:r>
            <w:rPr>
              <w:b/>
              <w:bCs/>
            </w:rPr>
            <w:t>1</w:t>
          </w:r>
        </w:p>
        <w:p w14:paraId="7F21CC51" w14:textId="4CF2EBC7" w:rsidR="001225AB" w:rsidRDefault="001225AB" w:rsidP="001225AB">
          <w:pPr>
            <w:rPr>
              <w:lang w:val="en-US"/>
            </w:rPr>
          </w:pPr>
          <w:r>
            <w:rPr>
              <w:b/>
              <w:bCs/>
              <w:lang w:val="en-US"/>
            </w:rPr>
            <w:t>Appendices</w:t>
          </w:r>
        </w:p>
        <w:p w14:paraId="2678E93A" w14:textId="2F72D343" w:rsidR="001225AB" w:rsidRDefault="001225AB" w:rsidP="001225AB">
          <w:pPr>
            <w:pStyle w:val="TOC1"/>
            <w:rPr>
              <w:b/>
              <w:bCs/>
            </w:rPr>
          </w:pPr>
          <w:r>
            <w:rPr>
              <w:b/>
              <w:bCs/>
            </w:rPr>
            <w:t>A</w:t>
          </w:r>
          <w:r>
            <w:rPr>
              <w:b/>
              <w:bCs/>
            </w:rPr>
            <w:tab/>
          </w:r>
          <w:r>
            <w:rPr>
              <w:b/>
              <w:bCs/>
            </w:rPr>
            <w:t>K-means clustering diagrams</w:t>
          </w:r>
          <w:r>
            <w:ptab w:relativeTo="margin" w:alignment="right" w:leader="dot"/>
          </w:r>
          <w:r>
            <w:rPr>
              <w:b/>
              <w:bCs/>
            </w:rPr>
            <w:t>1</w:t>
          </w:r>
        </w:p>
        <w:p w14:paraId="7A149806" w14:textId="31C508AD" w:rsidR="001225AB" w:rsidRDefault="001225AB" w:rsidP="001225AB">
          <w:pPr>
            <w:pStyle w:val="TOC1"/>
          </w:pPr>
          <w:r>
            <w:rPr>
              <w:b/>
              <w:bCs/>
            </w:rPr>
            <w:t>B</w:t>
          </w:r>
          <w:r>
            <w:rPr>
              <w:b/>
              <w:bCs/>
            </w:rPr>
            <w:tab/>
          </w:r>
          <w:r>
            <w:rPr>
              <w:b/>
              <w:bCs/>
            </w:rPr>
            <w:t>Mini-batch k-means clustering diagrams</w:t>
          </w:r>
          <w:r>
            <w:ptab w:relativeTo="margin" w:alignment="right" w:leader="dot"/>
          </w:r>
          <w:r>
            <w:rPr>
              <w:b/>
              <w:bCs/>
            </w:rPr>
            <w:t>1</w:t>
          </w:r>
        </w:p>
        <w:p w14:paraId="03191818" w14:textId="7C86D34E" w:rsidR="001225AB" w:rsidRDefault="001225AB" w:rsidP="001225AB">
          <w:pPr>
            <w:pStyle w:val="TOC1"/>
          </w:pPr>
          <w:r>
            <w:rPr>
              <w:b/>
              <w:bCs/>
            </w:rPr>
            <w:t>C</w:t>
          </w:r>
          <w:r>
            <w:rPr>
              <w:b/>
              <w:bCs/>
            </w:rPr>
            <w:tab/>
          </w:r>
          <w:r>
            <w:rPr>
              <w:b/>
              <w:bCs/>
            </w:rPr>
            <w:t>M-algorithm diagrams</w:t>
          </w:r>
          <w:r>
            <w:ptab w:relativeTo="margin" w:alignment="right" w:leader="dot"/>
          </w:r>
          <w:r>
            <w:rPr>
              <w:b/>
              <w:bCs/>
            </w:rPr>
            <w:t>1</w:t>
          </w:r>
        </w:p>
        <w:p w14:paraId="48E0FB46" w14:textId="77777777" w:rsidR="001225AB" w:rsidRPr="001225AB" w:rsidRDefault="001225AB" w:rsidP="001225AB">
          <w:pPr>
            <w:rPr>
              <w:lang w:val="en-US"/>
            </w:rPr>
          </w:pPr>
        </w:p>
        <w:p w14:paraId="6642A9CC" w14:textId="77777777" w:rsidR="001225AB" w:rsidRPr="001225AB" w:rsidRDefault="001225AB" w:rsidP="001225AB">
          <w:pPr>
            <w:rPr>
              <w:lang w:val="en-US"/>
            </w:rPr>
          </w:pPr>
        </w:p>
        <w:p w14:paraId="3D970AD7" w14:textId="77777777" w:rsidR="001225AB" w:rsidRPr="001225AB" w:rsidRDefault="001225AB" w:rsidP="001225AB">
          <w:pPr>
            <w:rPr>
              <w:lang w:val="en-US"/>
            </w:rPr>
          </w:pPr>
        </w:p>
        <w:p w14:paraId="410DA562" w14:textId="77777777" w:rsidR="001225AB" w:rsidRPr="001225AB" w:rsidRDefault="001225AB" w:rsidP="001225AB">
          <w:pPr>
            <w:rPr>
              <w:lang w:val="en-US"/>
            </w:rPr>
          </w:pPr>
        </w:p>
        <w:p w14:paraId="4C15A3FA" w14:textId="59A2E0A6" w:rsidR="00A52911" w:rsidRDefault="00A52911" w:rsidP="001225AB">
          <w:pPr>
            <w:pStyle w:val="TOC3"/>
            <w:ind w:left="0"/>
          </w:pPr>
        </w:p>
      </w:sdtContent>
    </w:sdt>
    <w:p w14:paraId="1E2B014E" w14:textId="15441FBF" w:rsidR="00447617" w:rsidRDefault="001225AB" w:rsidP="00447617">
      <w:pPr>
        <w:rPr>
          <w:b/>
          <w:bCs/>
          <w:sz w:val="32"/>
          <w:szCs w:val="32"/>
        </w:rPr>
      </w:pPr>
      <w:r>
        <w:rPr>
          <w:b/>
          <w:bCs/>
          <w:sz w:val="32"/>
          <w:szCs w:val="32"/>
        </w:rPr>
        <w:br w:type="page"/>
      </w:r>
      <w:r w:rsidR="00447617">
        <w:rPr>
          <w:b/>
          <w:bCs/>
          <w:sz w:val="32"/>
          <w:szCs w:val="32"/>
        </w:rPr>
        <w:lastRenderedPageBreak/>
        <w:t>List of Figures</w:t>
      </w:r>
    </w:p>
    <w:p w14:paraId="109A1918" w14:textId="3493C0D7" w:rsidR="00447617" w:rsidRDefault="00447617" w:rsidP="00447617">
      <w:pPr>
        <w:rPr>
          <w:b/>
          <w:bCs/>
          <w:sz w:val="32"/>
          <w:szCs w:val="32"/>
        </w:rPr>
      </w:pPr>
    </w:p>
    <w:p w14:paraId="2359BF97" w14:textId="77777777" w:rsidR="00447617" w:rsidRDefault="00447617" w:rsidP="00447617">
      <w:pPr>
        <w:rPr>
          <w:b/>
          <w:bCs/>
          <w:sz w:val="32"/>
          <w:szCs w:val="32"/>
        </w:rPr>
      </w:pPr>
    </w:p>
    <w:p w14:paraId="53247C86" w14:textId="0526FE4E" w:rsidR="00447617" w:rsidRDefault="00447617" w:rsidP="00447617">
      <w:pPr>
        <w:rPr>
          <w:b/>
          <w:bCs/>
          <w:sz w:val="32"/>
          <w:szCs w:val="32"/>
        </w:rPr>
      </w:pPr>
      <w:r>
        <w:rPr>
          <w:b/>
          <w:bCs/>
          <w:sz w:val="32"/>
          <w:szCs w:val="32"/>
        </w:rPr>
        <w:t>List of Tables</w:t>
      </w:r>
    </w:p>
    <w:p w14:paraId="43F6AE28" w14:textId="4517C245" w:rsidR="00447617" w:rsidRDefault="00447617" w:rsidP="00447617">
      <w:pPr>
        <w:rPr>
          <w:b/>
          <w:bCs/>
          <w:sz w:val="32"/>
          <w:szCs w:val="32"/>
        </w:rPr>
      </w:pPr>
    </w:p>
    <w:p w14:paraId="3B84B6AB" w14:textId="77777777" w:rsidR="00447617" w:rsidRDefault="00447617" w:rsidP="00447617">
      <w:pPr>
        <w:rPr>
          <w:b/>
          <w:bCs/>
          <w:sz w:val="32"/>
          <w:szCs w:val="32"/>
        </w:rPr>
      </w:pPr>
    </w:p>
    <w:p w14:paraId="0C026ED9" w14:textId="10F22575" w:rsidR="00447617" w:rsidRDefault="00447617" w:rsidP="00447617">
      <w:pPr>
        <w:rPr>
          <w:sz w:val="32"/>
          <w:szCs w:val="32"/>
        </w:rPr>
      </w:pPr>
      <w:r>
        <w:rPr>
          <w:b/>
          <w:bCs/>
          <w:sz w:val="32"/>
          <w:szCs w:val="32"/>
        </w:rPr>
        <w:t>List of Abbreviations</w:t>
      </w:r>
    </w:p>
    <w:p w14:paraId="70B0BD4D" w14:textId="2055710A" w:rsidR="00972251" w:rsidRDefault="00972251" w:rsidP="00447617">
      <w:pPr>
        <w:rPr>
          <w:sz w:val="24"/>
          <w:szCs w:val="24"/>
        </w:rPr>
      </w:pPr>
      <w:r>
        <w:rPr>
          <w:sz w:val="24"/>
          <w:szCs w:val="24"/>
        </w:rPr>
        <w:t>CCI – Charlson Comorbidity Index</w:t>
      </w:r>
    </w:p>
    <w:p w14:paraId="7B60DB5D" w14:textId="705B1139" w:rsidR="009F5299" w:rsidRDefault="009F5299" w:rsidP="00447617">
      <w:pPr>
        <w:rPr>
          <w:sz w:val="24"/>
          <w:szCs w:val="24"/>
        </w:rPr>
      </w:pPr>
      <w:r>
        <w:rPr>
          <w:sz w:val="24"/>
          <w:szCs w:val="24"/>
        </w:rPr>
        <w:t>CCS – Clinical Classification System</w:t>
      </w:r>
    </w:p>
    <w:p w14:paraId="4E5C175F" w14:textId="488397BC" w:rsidR="009F5299" w:rsidRDefault="00D5298C" w:rsidP="00447617">
      <w:pPr>
        <w:rPr>
          <w:sz w:val="24"/>
          <w:szCs w:val="24"/>
        </w:rPr>
      </w:pPr>
      <w:r>
        <w:rPr>
          <w:sz w:val="24"/>
          <w:szCs w:val="24"/>
        </w:rPr>
        <w:t>CITI – Collaborative International Training Institute</w:t>
      </w:r>
    </w:p>
    <w:p w14:paraId="09C48219" w14:textId="77777777" w:rsidR="00972251" w:rsidRDefault="00DB1A44" w:rsidP="00447617">
      <w:pPr>
        <w:rPr>
          <w:sz w:val="24"/>
          <w:szCs w:val="24"/>
        </w:rPr>
      </w:pPr>
      <w:r>
        <w:rPr>
          <w:sz w:val="24"/>
          <w:szCs w:val="24"/>
        </w:rPr>
        <w:t xml:space="preserve">CSV– Comma-Separated Value </w:t>
      </w:r>
    </w:p>
    <w:p w14:paraId="6CDD6C9E" w14:textId="19666F32" w:rsidR="00D5298C" w:rsidRDefault="00D5298C" w:rsidP="00447617">
      <w:pPr>
        <w:rPr>
          <w:sz w:val="24"/>
          <w:szCs w:val="24"/>
        </w:rPr>
      </w:pPr>
      <w:r>
        <w:rPr>
          <w:sz w:val="24"/>
          <w:szCs w:val="24"/>
        </w:rPr>
        <w:t>HIPAA – Health Insurance Portability and Accountability Act</w:t>
      </w:r>
    </w:p>
    <w:p w14:paraId="5089DDDF" w14:textId="4D55D1B6" w:rsidR="00972251" w:rsidRDefault="00972251" w:rsidP="00447617">
      <w:pPr>
        <w:rPr>
          <w:sz w:val="24"/>
          <w:szCs w:val="24"/>
        </w:rPr>
      </w:pPr>
      <w:r>
        <w:rPr>
          <w:sz w:val="24"/>
          <w:szCs w:val="24"/>
        </w:rPr>
        <w:t>HPEPP – Hewlett-Packard Enterprise Power Protector</w:t>
      </w:r>
    </w:p>
    <w:p w14:paraId="3F9AAB0E" w14:textId="443B386B" w:rsidR="00136F09" w:rsidRDefault="00136F09" w:rsidP="00447617">
      <w:pPr>
        <w:rPr>
          <w:sz w:val="24"/>
          <w:szCs w:val="24"/>
        </w:rPr>
      </w:pPr>
      <w:r>
        <w:rPr>
          <w:sz w:val="24"/>
          <w:szCs w:val="24"/>
        </w:rPr>
        <w:t>ICD-9 – International Classification of Diseases, ninth revision</w:t>
      </w:r>
    </w:p>
    <w:p w14:paraId="41DC6715" w14:textId="3EC299A7" w:rsidR="009F5299" w:rsidRDefault="009F5299" w:rsidP="00447617">
      <w:pPr>
        <w:rPr>
          <w:sz w:val="24"/>
          <w:szCs w:val="24"/>
        </w:rPr>
      </w:pPr>
      <w:r>
        <w:rPr>
          <w:sz w:val="24"/>
          <w:szCs w:val="24"/>
        </w:rPr>
        <w:t>LASSO – Least Absolute Shrinkage and Selection Operator</w:t>
      </w:r>
    </w:p>
    <w:p w14:paraId="4000064D" w14:textId="214F6D8C" w:rsidR="00D5298C" w:rsidRDefault="00D5298C" w:rsidP="00447617">
      <w:pPr>
        <w:rPr>
          <w:sz w:val="24"/>
          <w:szCs w:val="24"/>
        </w:rPr>
      </w:pPr>
      <w:r>
        <w:rPr>
          <w:sz w:val="24"/>
          <w:szCs w:val="24"/>
        </w:rPr>
        <w:t>MIMIC-III</w:t>
      </w:r>
      <w:r w:rsidR="00E91FE1">
        <w:rPr>
          <w:sz w:val="24"/>
          <w:szCs w:val="24"/>
        </w:rPr>
        <w:t xml:space="preserve"> </w:t>
      </w:r>
      <w:r w:rsidR="00136F09">
        <w:rPr>
          <w:sz w:val="24"/>
          <w:szCs w:val="24"/>
        </w:rPr>
        <w:t>– Medical Information Mart for Intensive Car</w:t>
      </w:r>
      <w:r w:rsidR="00E91FE1">
        <w:rPr>
          <w:sz w:val="24"/>
          <w:szCs w:val="24"/>
        </w:rPr>
        <w:t>e, third revision</w:t>
      </w:r>
    </w:p>
    <w:p w14:paraId="51D27DE5" w14:textId="75A9FC3C" w:rsidR="00972251" w:rsidRDefault="00972251" w:rsidP="00447617">
      <w:pPr>
        <w:rPr>
          <w:sz w:val="24"/>
          <w:szCs w:val="24"/>
        </w:rPr>
      </w:pPr>
      <w:r>
        <w:rPr>
          <w:sz w:val="24"/>
          <w:szCs w:val="24"/>
        </w:rPr>
        <w:t>NCI – NSHAP Comorbidity Index</w:t>
      </w:r>
    </w:p>
    <w:p w14:paraId="1A104175" w14:textId="1AC650C0" w:rsidR="00972251" w:rsidRDefault="00972251" w:rsidP="00447617">
      <w:pPr>
        <w:rPr>
          <w:sz w:val="24"/>
          <w:szCs w:val="24"/>
        </w:rPr>
      </w:pPr>
      <w:r>
        <w:rPr>
          <w:sz w:val="24"/>
          <w:szCs w:val="24"/>
        </w:rPr>
        <w:t>NSHAP – National Social Life, Health and Aging Project</w:t>
      </w:r>
    </w:p>
    <w:p w14:paraId="5362300F" w14:textId="38DCFDD2" w:rsidR="00CA3FFB" w:rsidRDefault="00CA3FFB" w:rsidP="00447617">
      <w:pPr>
        <w:rPr>
          <w:sz w:val="24"/>
          <w:szCs w:val="24"/>
        </w:rPr>
      </w:pPr>
      <w:r>
        <w:rPr>
          <w:sz w:val="24"/>
          <w:szCs w:val="24"/>
        </w:rPr>
        <w:t>PCA – Principal Component Analysis</w:t>
      </w:r>
    </w:p>
    <w:p w14:paraId="2DAAC010" w14:textId="79471876" w:rsidR="00447617" w:rsidRDefault="005F2EBD" w:rsidP="00447617">
      <w:pPr>
        <w:rPr>
          <w:sz w:val="24"/>
          <w:szCs w:val="24"/>
        </w:rPr>
      </w:pPr>
      <w:r>
        <w:rPr>
          <w:sz w:val="24"/>
          <w:szCs w:val="24"/>
        </w:rPr>
        <w:t>SSE</w:t>
      </w:r>
      <w:r w:rsidR="00136F09">
        <w:rPr>
          <w:sz w:val="24"/>
          <w:szCs w:val="24"/>
        </w:rPr>
        <w:t xml:space="preserve"> – Sum of Squared Errors</w:t>
      </w:r>
    </w:p>
    <w:p w14:paraId="5B4DF8B2" w14:textId="6D60A3A5" w:rsidR="00447617" w:rsidRDefault="00447617" w:rsidP="00447617">
      <w:pPr>
        <w:rPr>
          <w:sz w:val="24"/>
          <w:szCs w:val="24"/>
        </w:rPr>
      </w:pPr>
    </w:p>
    <w:p w14:paraId="2F72F5DE" w14:textId="39A469E1" w:rsidR="00447617" w:rsidRDefault="00447617" w:rsidP="00447617">
      <w:pPr>
        <w:rPr>
          <w:sz w:val="24"/>
          <w:szCs w:val="24"/>
        </w:rPr>
      </w:pPr>
    </w:p>
    <w:p w14:paraId="737EB18E" w14:textId="77777777" w:rsidR="00447617" w:rsidRDefault="00447617">
      <w:pPr>
        <w:rPr>
          <w:sz w:val="24"/>
          <w:szCs w:val="24"/>
        </w:rPr>
      </w:pPr>
      <w:r>
        <w:rPr>
          <w:sz w:val="24"/>
          <w:szCs w:val="24"/>
        </w:rPr>
        <w:br w:type="page"/>
      </w:r>
    </w:p>
    <w:p w14:paraId="0A92F031" w14:textId="4215495D" w:rsidR="00447617" w:rsidRPr="00447617" w:rsidRDefault="00447617" w:rsidP="00447617">
      <w:pPr>
        <w:rPr>
          <w:b/>
          <w:bCs/>
          <w:sz w:val="28"/>
          <w:szCs w:val="28"/>
        </w:rPr>
      </w:pPr>
      <w:r w:rsidRPr="00447617">
        <w:rPr>
          <w:b/>
          <w:bCs/>
          <w:sz w:val="28"/>
          <w:szCs w:val="28"/>
        </w:rPr>
        <w:lastRenderedPageBreak/>
        <w:t>Chapter 1</w:t>
      </w:r>
    </w:p>
    <w:p w14:paraId="2C299357" w14:textId="0B8AC0A5" w:rsidR="00447617" w:rsidRDefault="00447617" w:rsidP="00447617">
      <w:pPr>
        <w:rPr>
          <w:b/>
          <w:bCs/>
          <w:sz w:val="32"/>
          <w:szCs w:val="32"/>
        </w:rPr>
      </w:pPr>
      <w:r w:rsidRPr="00447617">
        <w:rPr>
          <w:b/>
          <w:bCs/>
          <w:sz w:val="32"/>
          <w:szCs w:val="32"/>
        </w:rPr>
        <w:t>Introduction</w:t>
      </w:r>
    </w:p>
    <w:p w14:paraId="650D3A3A" w14:textId="77777777" w:rsidR="00447617" w:rsidRPr="00447617" w:rsidRDefault="00447617" w:rsidP="00447617">
      <w:pPr>
        <w:rPr>
          <w:b/>
          <w:bCs/>
          <w:sz w:val="32"/>
          <w:szCs w:val="32"/>
        </w:rPr>
      </w:pPr>
    </w:p>
    <w:p w14:paraId="20D493D6" w14:textId="20E4E610" w:rsidR="00447617" w:rsidRDefault="00447617" w:rsidP="00447617">
      <w:pPr>
        <w:pStyle w:val="ListParagraph"/>
        <w:numPr>
          <w:ilvl w:val="1"/>
          <w:numId w:val="1"/>
        </w:numPr>
        <w:rPr>
          <w:b/>
          <w:bCs/>
          <w:sz w:val="24"/>
          <w:szCs w:val="24"/>
        </w:rPr>
      </w:pPr>
      <w:r w:rsidRPr="00447617">
        <w:rPr>
          <w:b/>
          <w:bCs/>
          <w:sz w:val="24"/>
          <w:szCs w:val="24"/>
        </w:rPr>
        <w:t>Background</w:t>
      </w:r>
    </w:p>
    <w:p w14:paraId="730CED90" w14:textId="77777777" w:rsidR="00092B46" w:rsidRPr="00092B46" w:rsidRDefault="00092B46" w:rsidP="00092B46">
      <w:pPr>
        <w:rPr>
          <w:b/>
          <w:bCs/>
          <w:sz w:val="24"/>
          <w:szCs w:val="24"/>
        </w:rPr>
      </w:pPr>
    </w:p>
    <w:p w14:paraId="3E0B0CBD" w14:textId="77777777" w:rsidR="00D4424D" w:rsidRDefault="0001211B" w:rsidP="00447617">
      <w:pPr>
        <w:rPr>
          <w:sz w:val="24"/>
          <w:szCs w:val="24"/>
        </w:rPr>
      </w:pPr>
      <w:r>
        <w:rPr>
          <w:sz w:val="24"/>
          <w:szCs w:val="24"/>
        </w:rPr>
        <w:t>Describe comorbidity</w:t>
      </w:r>
      <w:r w:rsidR="00D4424D">
        <w:rPr>
          <w:sz w:val="24"/>
          <w:szCs w:val="24"/>
        </w:rPr>
        <w:t xml:space="preserve">; purpose of clustering analysis; </w:t>
      </w:r>
    </w:p>
    <w:p w14:paraId="471F9005" w14:textId="0962D306" w:rsidR="00447617" w:rsidRDefault="00D4424D" w:rsidP="00447617">
      <w:pPr>
        <w:rPr>
          <w:sz w:val="24"/>
          <w:szCs w:val="24"/>
        </w:rPr>
      </w:pPr>
      <w:r>
        <w:rPr>
          <w:sz w:val="24"/>
          <w:szCs w:val="24"/>
        </w:rPr>
        <w:t>types of partitioning algorithms? Maybe this comes in methodology instead</w:t>
      </w:r>
    </w:p>
    <w:p w14:paraId="3492DA14" w14:textId="19DE2C01" w:rsidR="00E86E8B" w:rsidRDefault="00E86E8B" w:rsidP="00447617">
      <w:pPr>
        <w:rPr>
          <w:sz w:val="24"/>
          <w:szCs w:val="24"/>
        </w:rPr>
      </w:pPr>
      <w:r>
        <w:rPr>
          <w:sz w:val="24"/>
          <w:szCs w:val="24"/>
        </w:rPr>
        <w:t xml:space="preserve">Comorbidity is the presence of an index condition and one or more other conditions, with the emphasis on these conditions’ effects on the individual; multimorbidity is instead defined as the co-occurrence of two or more conditions [Batstra &amp; Neeleman]. This distinction is </w:t>
      </w:r>
      <w:r w:rsidR="00EE2DBC">
        <w:rPr>
          <w:sz w:val="24"/>
          <w:szCs w:val="24"/>
        </w:rPr>
        <w:t>… comorbidity is a disease-to-disease association, but multimorbidity is a general collection of diagnoses without emphasis on their relationship.</w:t>
      </w:r>
    </w:p>
    <w:p w14:paraId="779D5E67" w14:textId="6B3B8B21" w:rsidR="00447617" w:rsidRDefault="00447617" w:rsidP="00447617">
      <w:pPr>
        <w:rPr>
          <w:b/>
          <w:bCs/>
          <w:sz w:val="24"/>
          <w:szCs w:val="24"/>
        </w:rPr>
      </w:pPr>
    </w:p>
    <w:p w14:paraId="6655589D" w14:textId="7E4E134E" w:rsidR="00447617" w:rsidRDefault="00447617" w:rsidP="00447617">
      <w:pPr>
        <w:pStyle w:val="ListParagraph"/>
        <w:numPr>
          <w:ilvl w:val="1"/>
          <w:numId w:val="1"/>
        </w:numPr>
        <w:rPr>
          <w:b/>
          <w:bCs/>
          <w:sz w:val="24"/>
          <w:szCs w:val="24"/>
        </w:rPr>
      </w:pPr>
      <w:r w:rsidRPr="00447617">
        <w:rPr>
          <w:b/>
          <w:bCs/>
          <w:sz w:val="24"/>
          <w:szCs w:val="24"/>
        </w:rPr>
        <w:t>Problem statement</w:t>
      </w:r>
    </w:p>
    <w:p w14:paraId="625D316B" w14:textId="77777777" w:rsidR="00092B46" w:rsidRPr="00092B46" w:rsidRDefault="00092B46" w:rsidP="00092B46">
      <w:pPr>
        <w:rPr>
          <w:b/>
          <w:bCs/>
          <w:sz w:val="24"/>
          <w:szCs w:val="24"/>
        </w:rPr>
      </w:pPr>
    </w:p>
    <w:p w14:paraId="334E2861" w14:textId="5B12AFFC" w:rsidR="00447617" w:rsidRDefault="00D4424D" w:rsidP="00447617">
      <w:pPr>
        <w:rPr>
          <w:sz w:val="24"/>
          <w:szCs w:val="24"/>
        </w:rPr>
      </w:pPr>
      <w:r>
        <w:rPr>
          <w:sz w:val="24"/>
          <w:szCs w:val="24"/>
        </w:rPr>
        <w:t>Describe the approach? And the main goal?</w:t>
      </w:r>
    </w:p>
    <w:p w14:paraId="5512957B" w14:textId="03C7C940" w:rsidR="00D4424D" w:rsidRDefault="00D4424D" w:rsidP="00447617">
      <w:pPr>
        <w:rPr>
          <w:sz w:val="24"/>
          <w:szCs w:val="24"/>
        </w:rPr>
      </w:pPr>
      <w:r>
        <w:rPr>
          <w:sz w:val="24"/>
          <w:szCs w:val="24"/>
        </w:rPr>
        <w:t>Describe why this research needs to be done</w:t>
      </w:r>
    </w:p>
    <w:p w14:paraId="30C71580" w14:textId="28F885AF" w:rsidR="00D4424D" w:rsidRDefault="00D4424D" w:rsidP="00447617">
      <w:pPr>
        <w:rPr>
          <w:sz w:val="24"/>
          <w:szCs w:val="24"/>
        </w:rPr>
      </w:pPr>
      <w:r>
        <w:rPr>
          <w:sz w:val="24"/>
          <w:szCs w:val="24"/>
        </w:rPr>
        <w:t>Outline the issues that need addressing (eg how to quantify success of algorithm, why the algorithms need comparing, how to handle data)</w:t>
      </w:r>
    </w:p>
    <w:p w14:paraId="1E65C9B7" w14:textId="3DAF5F59" w:rsidR="00660764" w:rsidRDefault="00660764" w:rsidP="00447617">
      <w:pPr>
        <w:rPr>
          <w:sz w:val="24"/>
          <w:szCs w:val="24"/>
        </w:rPr>
      </w:pPr>
      <w:r>
        <w:rPr>
          <w:sz w:val="24"/>
          <w:szCs w:val="24"/>
        </w:rPr>
        <w:t>Discuss difference between comorbidity and multimorbidity and the selection of comorbidity for this project</w:t>
      </w:r>
    </w:p>
    <w:p w14:paraId="61BEC5C3" w14:textId="3D3CB8AD" w:rsidR="00EF5315" w:rsidRDefault="00EF5315" w:rsidP="00447617">
      <w:pPr>
        <w:rPr>
          <w:sz w:val="24"/>
          <w:szCs w:val="24"/>
        </w:rPr>
      </w:pPr>
      <w:r>
        <w:rPr>
          <w:sz w:val="24"/>
          <w:szCs w:val="24"/>
        </w:rPr>
        <w:t>As well as identifying algorithm for clustering, a comorbidity index/measure must be chosen.</w:t>
      </w:r>
    </w:p>
    <w:p w14:paraId="54723D22" w14:textId="77777777" w:rsidR="00D4424D" w:rsidRPr="00D4424D" w:rsidRDefault="00D4424D" w:rsidP="00447617">
      <w:pPr>
        <w:rPr>
          <w:sz w:val="24"/>
          <w:szCs w:val="24"/>
        </w:rPr>
      </w:pPr>
    </w:p>
    <w:p w14:paraId="3C9711BD" w14:textId="581DFDC9" w:rsidR="004B3DDA" w:rsidRDefault="00447617" w:rsidP="004B3DDA">
      <w:pPr>
        <w:pStyle w:val="ListParagraph"/>
        <w:numPr>
          <w:ilvl w:val="1"/>
          <w:numId w:val="1"/>
        </w:numPr>
        <w:rPr>
          <w:b/>
          <w:bCs/>
          <w:sz w:val="24"/>
          <w:szCs w:val="24"/>
        </w:rPr>
      </w:pPr>
      <w:r w:rsidRPr="00447617">
        <w:rPr>
          <w:b/>
          <w:bCs/>
          <w:sz w:val="24"/>
          <w:szCs w:val="24"/>
        </w:rPr>
        <w:t>Aims and objectives</w:t>
      </w:r>
      <w:r w:rsidR="004B3DDA">
        <w:rPr>
          <w:b/>
          <w:bCs/>
          <w:sz w:val="24"/>
          <w:szCs w:val="24"/>
        </w:rPr>
        <w:t xml:space="preserve"> [162]</w:t>
      </w:r>
    </w:p>
    <w:p w14:paraId="3FE87227" w14:textId="77777777" w:rsidR="00092B46" w:rsidRPr="00092B46" w:rsidRDefault="00092B46" w:rsidP="00092B46">
      <w:pPr>
        <w:rPr>
          <w:b/>
          <w:bCs/>
          <w:sz w:val="24"/>
          <w:szCs w:val="24"/>
        </w:rPr>
      </w:pPr>
    </w:p>
    <w:p w14:paraId="20F5F062" w14:textId="63909453" w:rsidR="004B3DDA" w:rsidRPr="004B3DDA" w:rsidRDefault="004B3DDA" w:rsidP="004B3DDA">
      <w:pPr>
        <w:rPr>
          <w:sz w:val="24"/>
          <w:szCs w:val="24"/>
        </w:rPr>
      </w:pPr>
      <w:r w:rsidRPr="004B3DDA">
        <w:rPr>
          <w:sz w:val="24"/>
          <w:szCs w:val="24"/>
        </w:rPr>
        <w:t xml:space="preserve">The aim of this project is to develop a working program that performs clustering analysis on a large dataset. The dataset is the MIMIC-III healthcare database. The resulting clusters should be able to be analysed to consider comorbidities between different diagnoses, and their impact on health outcomes. (Has this particular area been done yet?) </w:t>
      </w:r>
    </w:p>
    <w:p w14:paraId="4B999885" w14:textId="77777777" w:rsidR="004B3DDA" w:rsidRPr="004B3DDA" w:rsidRDefault="004B3DDA" w:rsidP="004B3DDA">
      <w:pPr>
        <w:spacing w:after="0" w:line="240" w:lineRule="auto"/>
        <w:rPr>
          <w:sz w:val="24"/>
          <w:szCs w:val="24"/>
        </w:rPr>
      </w:pPr>
      <w:r w:rsidRPr="004B3DDA">
        <w:rPr>
          <w:sz w:val="24"/>
          <w:szCs w:val="24"/>
        </w:rPr>
        <w:t xml:space="preserve">The project will utilise multiple clustering algorithms, such as K-Means, mini-batch K-Means, and _. Additionally, an interpretation of the M-algorithm, created by S. Sieranoja and P. Fränti in ‘Adapting k-means for graph clustering’, will be implemented to handle the given </w:t>
      </w:r>
      <w:r w:rsidRPr="004B3DDA">
        <w:rPr>
          <w:sz w:val="24"/>
          <w:szCs w:val="24"/>
        </w:rPr>
        <w:lastRenderedPageBreak/>
        <w:t xml:space="preserve">data as opposed to graph data, as in their original research. The code should take selected tables from the database, extract the relevant features (primary/secondary diagnoses, and outcome (death/discharge)), format it in an appropriate manner for the clustering algorithms. </w:t>
      </w:r>
    </w:p>
    <w:p w14:paraId="5E7CF597" w14:textId="77777777" w:rsidR="004B3DDA" w:rsidRPr="004B3DDA" w:rsidRDefault="004B3DDA" w:rsidP="004B3DDA">
      <w:pPr>
        <w:spacing w:after="0" w:line="240" w:lineRule="auto"/>
        <w:rPr>
          <w:sz w:val="24"/>
          <w:szCs w:val="24"/>
        </w:rPr>
      </w:pPr>
    </w:p>
    <w:p w14:paraId="7AE6826F" w14:textId="77777777" w:rsidR="004B3DDA" w:rsidRPr="004B3DDA" w:rsidRDefault="004B3DDA" w:rsidP="004B3DDA">
      <w:pPr>
        <w:spacing w:after="0" w:line="240" w:lineRule="auto"/>
        <w:rPr>
          <w:sz w:val="24"/>
          <w:szCs w:val="24"/>
        </w:rPr>
      </w:pPr>
      <w:r w:rsidRPr="004B3DDA">
        <w:rPr>
          <w:sz w:val="24"/>
          <w:szCs w:val="24"/>
        </w:rPr>
        <w:t xml:space="preserve">The goal is to compare the results of these different algorithms using different evaluation measures, to determine the appropriate number of clusters for this data, and the optimal clustering. </w:t>
      </w:r>
    </w:p>
    <w:p w14:paraId="28937839" w14:textId="6EFD6C5E" w:rsidR="00447617" w:rsidRDefault="00447617" w:rsidP="00447617">
      <w:pPr>
        <w:rPr>
          <w:b/>
          <w:bCs/>
          <w:sz w:val="24"/>
          <w:szCs w:val="24"/>
        </w:rPr>
      </w:pPr>
    </w:p>
    <w:p w14:paraId="0B33532E" w14:textId="77777777" w:rsidR="00447617" w:rsidRDefault="00447617" w:rsidP="00447617">
      <w:pPr>
        <w:rPr>
          <w:b/>
          <w:bCs/>
          <w:sz w:val="24"/>
          <w:szCs w:val="24"/>
        </w:rPr>
      </w:pPr>
    </w:p>
    <w:p w14:paraId="17F4F2B0" w14:textId="0AD231EA" w:rsidR="00447617" w:rsidRDefault="00447617" w:rsidP="00447617">
      <w:pPr>
        <w:pStyle w:val="ListParagraph"/>
        <w:numPr>
          <w:ilvl w:val="1"/>
          <w:numId w:val="1"/>
        </w:numPr>
        <w:rPr>
          <w:b/>
          <w:bCs/>
          <w:sz w:val="24"/>
          <w:szCs w:val="24"/>
        </w:rPr>
      </w:pPr>
      <w:r w:rsidRPr="00447617">
        <w:rPr>
          <w:b/>
          <w:bCs/>
          <w:sz w:val="24"/>
          <w:szCs w:val="24"/>
        </w:rPr>
        <w:t>Solution Approach</w:t>
      </w:r>
      <w:r w:rsidR="004B3DDA">
        <w:rPr>
          <w:b/>
          <w:bCs/>
          <w:sz w:val="24"/>
          <w:szCs w:val="24"/>
        </w:rPr>
        <w:t xml:space="preserve"> [113]</w:t>
      </w:r>
    </w:p>
    <w:p w14:paraId="72961672" w14:textId="77777777" w:rsidR="00092B46" w:rsidRPr="00092B46" w:rsidRDefault="00092B46" w:rsidP="00092B46">
      <w:pPr>
        <w:rPr>
          <w:b/>
          <w:bCs/>
          <w:sz w:val="24"/>
          <w:szCs w:val="24"/>
        </w:rPr>
      </w:pPr>
    </w:p>
    <w:p w14:paraId="5286BC14" w14:textId="02661B58" w:rsidR="00D4424D" w:rsidRDefault="00D4424D" w:rsidP="00447617">
      <w:pPr>
        <w:rPr>
          <w:sz w:val="24"/>
          <w:szCs w:val="24"/>
        </w:rPr>
      </w:pPr>
      <w:r>
        <w:rPr>
          <w:sz w:val="24"/>
          <w:szCs w:val="24"/>
        </w:rPr>
        <w:t>Explain how the algorithms/metrics/measures were picked…</w:t>
      </w:r>
    </w:p>
    <w:p w14:paraId="751EF413" w14:textId="2529E018" w:rsidR="00447617" w:rsidRPr="004B3DDA" w:rsidRDefault="004B3DDA" w:rsidP="00447617">
      <w:pPr>
        <w:rPr>
          <w:sz w:val="24"/>
          <w:szCs w:val="24"/>
        </w:rPr>
      </w:pPr>
      <w:r w:rsidRPr="004B3DDA">
        <w:rPr>
          <w:sz w:val="24"/>
          <w:szCs w:val="24"/>
        </w:rPr>
        <w:t>The completed program should be able to accept multiple inputs of the tables from the MIMIC III database. Utilising the pandas library in Python, it should manipulate these tables into one DataFrame or array, which will be passed to the various clustering algorithms. The algorithms will be run in a loop(s) for a pre-defined set of variable values, such as k (number of clusters) and b (batch size). After fitting each algorithm with the data, intrinsic evaluation metrics such as silhouette score, calinski-harabasz/davies-bouldin index should be calculated, along with SSE and _. As well as this, the clusters should be plotted on a scatter plot, coloured by cluster or by event flag (diseased/discharged).</w:t>
      </w:r>
    </w:p>
    <w:p w14:paraId="02999C2E" w14:textId="5E09834A" w:rsidR="00447617" w:rsidRDefault="00447617" w:rsidP="00447617">
      <w:pPr>
        <w:rPr>
          <w:b/>
          <w:bCs/>
          <w:sz w:val="24"/>
          <w:szCs w:val="24"/>
        </w:rPr>
      </w:pPr>
    </w:p>
    <w:p w14:paraId="2DFEA386" w14:textId="6AE0CBC1" w:rsidR="00447617" w:rsidRDefault="00447617" w:rsidP="00447617">
      <w:pPr>
        <w:pStyle w:val="ListParagraph"/>
        <w:numPr>
          <w:ilvl w:val="1"/>
          <w:numId w:val="1"/>
        </w:numPr>
        <w:rPr>
          <w:b/>
          <w:bCs/>
          <w:sz w:val="24"/>
          <w:szCs w:val="24"/>
        </w:rPr>
      </w:pPr>
      <w:r w:rsidRPr="00447617">
        <w:rPr>
          <w:b/>
          <w:bCs/>
          <w:sz w:val="24"/>
          <w:szCs w:val="24"/>
        </w:rPr>
        <w:t>Summary of contributions and achievements</w:t>
      </w:r>
    </w:p>
    <w:p w14:paraId="56F03924" w14:textId="77777777" w:rsidR="00092B46" w:rsidRPr="00092B46" w:rsidRDefault="00092B46" w:rsidP="00092B46">
      <w:pPr>
        <w:rPr>
          <w:b/>
          <w:bCs/>
          <w:sz w:val="24"/>
          <w:szCs w:val="24"/>
        </w:rPr>
      </w:pPr>
    </w:p>
    <w:p w14:paraId="63BD2928" w14:textId="15FE80DF" w:rsidR="00447617" w:rsidRPr="00D4424D" w:rsidRDefault="00D4424D" w:rsidP="00447617">
      <w:pPr>
        <w:rPr>
          <w:sz w:val="24"/>
          <w:szCs w:val="24"/>
        </w:rPr>
      </w:pPr>
      <w:r>
        <w:rPr>
          <w:sz w:val="24"/>
          <w:szCs w:val="24"/>
        </w:rPr>
        <w:t>Implemented an adapted M-algorithm (explain how adapted) and implemented _ measure.</w:t>
      </w:r>
    </w:p>
    <w:p w14:paraId="68E687A0" w14:textId="18394353" w:rsidR="00447617" w:rsidRDefault="00447617" w:rsidP="00447617">
      <w:pPr>
        <w:rPr>
          <w:b/>
          <w:bCs/>
          <w:sz w:val="24"/>
          <w:szCs w:val="24"/>
        </w:rPr>
      </w:pPr>
    </w:p>
    <w:p w14:paraId="67D88CAF" w14:textId="60A927C2" w:rsidR="00447617" w:rsidRDefault="00447617" w:rsidP="00447617">
      <w:pPr>
        <w:pStyle w:val="ListParagraph"/>
        <w:numPr>
          <w:ilvl w:val="1"/>
          <w:numId w:val="1"/>
        </w:numPr>
        <w:rPr>
          <w:b/>
          <w:bCs/>
          <w:sz w:val="24"/>
          <w:szCs w:val="24"/>
        </w:rPr>
      </w:pPr>
      <w:r w:rsidRPr="00447617">
        <w:rPr>
          <w:b/>
          <w:bCs/>
          <w:sz w:val="24"/>
          <w:szCs w:val="24"/>
        </w:rPr>
        <w:t>Organisation of the report</w:t>
      </w:r>
      <w:r w:rsidR="009F5299">
        <w:rPr>
          <w:b/>
          <w:bCs/>
          <w:sz w:val="24"/>
          <w:szCs w:val="24"/>
        </w:rPr>
        <w:t xml:space="preserve"> [52]</w:t>
      </w:r>
    </w:p>
    <w:p w14:paraId="455ECA20" w14:textId="77777777" w:rsidR="00092B46" w:rsidRPr="00092B46" w:rsidRDefault="00092B46" w:rsidP="00092B46">
      <w:pPr>
        <w:rPr>
          <w:b/>
          <w:bCs/>
          <w:sz w:val="24"/>
          <w:szCs w:val="24"/>
        </w:rPr>
      </w:pPr>
    </w:p>
    <w:p w14:paraId="4F20F920" w14:textId="1CF9E467" w:rsidR="00447617" w:rsidRPr="007F353E" w:rsidRDefault="007F353E" w:rsidP="00447617">
      <w:pPr>
        <w:rPr>
          <w:sz w:val="24"/>
          <w:szCs w:val="24"/>
        </w:rPr>
      </w:pPr>
      <w:r>
        <w:rPr>
          <w:sz w:val="24"/>
          <w:szCs w:val="24"/>
        </w:rPr>
        <w:t>Section 2 describes existing research in the area. In section 3, the methodology is explained. Section 4 details the results, with discussions made in Section 5, drawing to a conclusion in Section 6. An additional Appendix chapter is provided with the graphical results of each clustering algorithm for each value of k/b.</w:t>
      </w:r>
    </w:p>
    <w:p w14:paraId="004B89FD" w14:textId="30BCDF5E" w:rsidR="00447617" w:rsidRDefault="00447617" w:rsidP="00447617">
      <w:pPr>
        <w:rPr>
          <w:b/>
          <w:bCs/>
          <w:sz w:val="24"/>
          <w:szCs w:val="24"/>
        </w:rPr>
      </w:pPr>
    </w:p>
    <w:p w14:paraId="58D1EB92" w14:textId="77777777" w:rsidR="00447617" w:rsidRDefault="00447617">
      <w:pPr>
        <w:rPr>
          <w:b/>
          <w:bCs/>
          <w:sz w:val="24"/>
          <w:szCs w:val="24"/>
        </w:rPr>
      </w:pPr>
      <w:r>
        <w:rPr>
          <w:b/>
          <w:bCs/>
          <w:sz w:val="24"/>
          <w:szCs w:val="24"/>
        </w:rPr>
        <w:br w:type="page"/>
      </w:r>
    </w:p>
    <w:p w14:paraId="36853E89" w14:textId="1AD7C7FB" w:rsidR="00447617" w:rsidRDefault="00447617" w:rsidP="00447617">
      <w:pPr>
        <w:rPr>
          <w:b/>
          <w:bCs/>
          <w:sz w:val="28"/>
          <w:szCs w:val="28"/>
        </w:rPr>
      </w:pPr>
      <w:r w:rsidRPr="00447617">
        <w:rPr>
          <w:b/>
          <w:bCs/>
          <w:sz w:val="28"/>
          <w:szCs w:val="28"/>
        </w:rPr>
        <w:lastRenderedPageBreak/>
        <w:t>Chapter 2</w:t>
      </w:r>
    </w:p>
    <w:p w14:paraId="631FB3A2" w14:textId="0BBB2519" w:rsidR="00447617" w:rsidRPr="00447617" w:rsidRDefault="00447617" w:rsidP="00447617">
      <w:pPr>
        <w:rPr>
          <w:b/>
          <w:bCs/>
          <w:sz w:val="32"/>
          <w:szCs w:val="32"/>
        </w:rPr>
      </w:pPr>
      <w:r w:rsidRPr="00447617">
        <w:rPr>
          <w:b/>
          <w:bCs/>
          <w:sz w:val="32"/>
          <w:szCs w:val="32"/>
        </w:rPr>
        <w:t>Literature Review</w:t>
      </w:r>
    </w:p>
    <w:p w14:paraId="23E6B682" w14:textId="258AD88C" w:rsidR="00447617" w:rsidRDefault="00447617" w:rsidP="00447617">
      <w:pPr>
        <w:rPr>
          <w:b/>
          <w:bCs/>
          <w:sz w:val="24"/>
          <w:szCs w:val="24"/>
        </w:rPr>
      </w:pPr>
    </w:p>
    <w:p w14:paraId="7F3E4BA3" w14:textId="3F6D8016" w:rsidR="001225AB" w:rsidRPr="001225AB" w:rsidRDefault="001225AB" w:rsidP="00447617">
      <w:pPr>
        <w:rPr>
          <w:b/>
          <w:bCs/>
          <w:sz w:val="24"/>
          <w:szCs w:val="24"/>
        </w:rPr>
      </w:pPr>
      <w:r>
        <w:rPr>
          <w:b/>
          <w:bCs/>
          <w:sz w:val="24"/>
          <w:szCs w:val="24"/>
        </w:rPr>
        <w:t>2.1</w:t>
      </w:r>
      <w:r>
        <w:rPr>
          <w:b/>
          <w:bCs/>
          <w:sz w:val="24"/>
          <w:szCs w:val="24"/>
        </w:rPr>
        <w:tab/>
        <w:t>Review of existing research</w:t>
      </w:r>
    </w:p>
    <w:p w14:paraId="061BEE5E" w14:textId="6289F2E0" w:rsidR="0028217C" w:rsidRDefault="0028217C" w:rsidP="0028217C">
      <w:pPr>
        <w:rPr>
          <w:b/>
          <w:bCs/>
          <w:sz w:val="24"/>
          <w:szCs w:val="24"/>
        </w:rPr>
      </w:pPr>
      <w:r>
        <w:rPr>
          <w:b/>
          <w:bCs/>
          <w:sz w:val="24"/>
          <w:szCs w:val="24"/>
        </w:rPr>
        <w:t>2.1.</w:t>
      </w:r>
      <w:r>
        <w:rPr>
          <w:b/>
          <w:bCs/>
          <w:sz w:val="24"/>
          <w:szCs w:val="24"/>
        </w:rPr>
        <w:t>1</w:t>
      </w:r>
      <w:r>
        <w:rPr>
          <w:b/>
          <w:bCs/>
          <w:sz w:val="24"/>
          <w:szCs w:val="24"/>
        </w:rPr>
        <w:tab/>
        <w:t>Existing research into comorbidity scores</w:t>
      </w:r>
      <w:r w:rsidR="00217028">
        <w:rPr>
          <w:b/>
          <w:bCs/>
          <w:sz w:val="24"/>
          <w:szCs w:val="24"/>
        </w:rPr>
        <w:t xml:space="preserve"> [756]</w:t>
      </w:r>
    </w:p>
    <w:p w14:paraId="59782074" w14:textId="77777777" w:rsidR="00092B46" w:rsidRPr="0028217C" w:rsidRDefault="00092B46" w:rsidP="0028217C">
      <w:pPr>
        <w:rPr>
          <w:sz w:val="24"/>
          <w:szCs w:val="24"/>
        </w:rPr>
      </w:pPr>
    </w:p>
    <w:p w14:paraId="7641E594" w14:textId="207A0A4E" w:rsidR="00EA09C8" w:rsidRDefault="0028217C" w:rsidP="0028217C">
      <w:pPr>
        <w:rPr>
          <w:sz w:val="24"/>
          <w:szCs w:val="24"/>
        </w:rPr>
      </w:pPr>
      <w:r>
        <w:rPr>
          <w:sz w:val="24"/>
          <w:szCs w:val="24"/>
        </w:rPr>
        <w:t xml:space="preserve">Early research into clustering for co-occurrence of diseases by Cornell et al [] identified six </w:t>
      </w:r>
      <w:r w:rsidR="00874D62">
        <w:rPr>
          <w:sz w:val="24"/>
          <w:szCs w:val="24"/>
        </w:rPr>
        <w:t>“</w:t>
      </w:r>
      <w:r>
        <w:rPr>
          <w:sz w:val="24"/>
          <w:szCs w:val="24"/>
        </w:rPr>
        <w:t>clinically useful multimorbidity clusters…a Metabolic Cluster, an Obesity Cluster, a Liver Cluster, a Neurovascular Cluster, a Stress Cluster and a Dual Diagnosis Cluster</w:t>
      </w:r>
      <w:r w:rsidR="00874D62">
        <w:rPr>
          <w:sz w:val="24"/>
          <w:szCs w:val="24"/>
        </w:rPr>
        <w:t>”</w:t>
      </w:r>
      <w:r>
        <w:rPr>
          <w:sz w:val="24"/>
          <w:szCs w:val="24"/>
        </w:rPr>
        <w:t xml:space="preserve">. Their work was among the first to aim </w:t>
      </w:r>
      <w:r w:rsidR="00E86E8B">
        <w:rPr>
          <w:sz w:val="24"/>
          <w:szCs w:val="24"/>
        </w:rPr>
        <w:t>to</w:t>
      </w:r>
      <w:r>
        <w:rPr>
          <w:sz w:val="24"/>
          <w:szCs w:val="24"/>
        </w:rPr>
        <w:t xml:space="preserve"> cluster specific groups of disease</w:t>
      </w:r>
      <w:r w:rsidR="00E86E8B">
        <w:rPr>
          <w:sz w:val="24"/>
          <w:szCs w:val="24"/>
        </w:rPr>
        <w:t>s</w:t>
      </w:r>
      <w:r>
        <w:rPr>
          <w:sz w:val="24"/>
          <w:szCs w:val="24"/>
        </w:rPr>
        <w:t>, rather than generalised</w:t>
      </w:r>
      <w:r w:rsidR="00E86E8B">
        <w:rPr>
          <w:sz w:val="24"/>
          <w:szCs w:val="24"/>
        </w:rPr>
        <w:t xml:space="preserve"> disease clustering</w:t>
      </w:r>
      <w:r>
        <w:rPr>
          <w:sz w:val="24"/>
          <w:szCs w:val="24"/>
        </w:rPr>
        <w:t xml:space="preserve"> across a population</w:t>
      </w:r>
      <w:r w:rsidR="00E86E8B">
        <w:rPr>
          <w:sz w:val="24"/>
          <w:szCs w:val="24"/>
        </w:rPr>
        <w:t xml:space="preserve"> [] or clustering patients []</w:t>
      </w:r>
      <w:r>
        <w:rPr>
          <w:sz w:val="24"/>
          <w:szCs w:val="24"/>
        </w:rPr>
        <w:t xml:space="preserve">. They identified that effective clustering relied on some </w:t>
      </w:r>
      <w:r w:rsidR="00874D62">
        <w:rPr>
          <w:sz w:val="24"/>
          <w:szCs w:val="24"/>
        </w:rPr>
        <w:t>‘</w:t>
      </w:r>
      <w:r>
        <w:rPr>
          <w:sz w:val="24"/>
          <w:szCs w:val="24"/>
        </w:rPr>
        <w:t>index of proximity’ to measure the distance between diseases and/or clusters</w:t>
      </w:r>
      <w:r w:rsidR="00EA09C8">
        <w:rPr>
          <w:sz w:val="24"/>
          <w:szCs w:val="24"/>
        </w:rPr>
        <w:t>. Similarity coefficients for binary data, such as their use of the Jaccard coefficient, can be utilised to quantify the presence and strength of comorbidities among diseases.</w:t>
      </w:r>
    </w:p>
    <w:p w14:paraId="04B4F890" w14:textId="4435F09A" w:rsidR="007C571E" w:rsidRDefault="0028217C" w:rsidP="0028217C">
      <w:pPr>
        <w:rPr>
          <w:sz w:val="24"/>
          <w:szCs w:val="24"/>
        </w:rPr>
      </w:pPr>
      <w:r>
        <w:rPr>
          <w:sz w:val="24"/>
          <w:szCs w:val="24"/>
        </w:rPr>
        <w:t>The chosen measure of proximity affects results when aiming to optimise the clusters in your data. Some such measures include a relative risk index or</w:t>
      </w:r>
      <w:r w:rsidR="00E86E8B">
        <w:rPr>
          <w:sz w:val="24"/>
          <w:szCs w:val="24"/>
        </w:rPr>
        <w:t xml:space="preserve"> </w:t>
      </w:r>
      <w:r>
        <w:rPr>
          <w:sz w:val="24"/>
          <w:szCs w:val="24"/>
        </w:rPr>
        <w:t>odds ratio</w:t>
      </w:r>
      <w:r w:rsidR="007C571E">
        <w:rPr>
          <w:sz w:val="24"/>
          <w:szCs w:val="24"/>
        </w:rPr>
        <w:t xml:space="preserve"> </w:t>
      </w:r>
      <w:r w:rsidR="007C571E">
        <w:rPr>
          <w:sz w:val="24"/>
          <w:szCs w:val="24"/>
        </w:rPr>
        <w:t>as a measure of association</w:t>
      </w:r>
      <w:r>
        <w:rPr>
          <w:sz w:val="24"/>
          <w:szCs w:val="24"/>
        </w:rPr>
        <w:t xml:space="preserve">. Batstra and Neeleman [] evaluated these measures in the context of psychiatric epidemiology, </w:t>
      </w:r>
      <w:r w:rsidR="007C571E">
        <w:rPr>
          <w:sz w:val="24"/>
          <w:szCs w:val="24"/>
        </w:rPr>
        <w:t>focussing on the comorbidity of individuals rather than the comorbidity of diseases. The conclusion reached was that these are appropriate, but not ideal, measures of classification. This was because such measures cannot distinguish a genuine comorbidity from a coincidental comorbidity, which can have the effect of over-emphasising association between clustered diseases. Therefore, if the goal of clustering is to identify aetiological factors, a cluster coefficient should instead be used. However, relative risks and odds ratios can be well suited to ‘nosological classification’ – the classification of diseases.</w:t>
      </w:r>
    </w:p>
    <w:p w14:paraId="3614C095" w14:textId="0944767D" w:rsidR="00E974D0" w:rsidRDefault="00E974D0" w:rsidP="00E974D0">
      <w:pPr>
        <w:rPr>
          <w:sz w:val="24"/>
          <w:szCs w:val="24"/>
        </w:rPr>
      </w:pPr>
      <w:r>
        <w:rPr>
          <w:sz w:val="24"/>
          <w:szCs w:val="24"/>
        </w:rPr>
        <w:t>There exist risk i</w:t>
      </w:r>
      <w:r>
        <w:rPr>
          <w:sz w:val="24"/>
          <w:szCs w:val="24"/>
        </w:rPr>
        <w:t xml:space="preserve">ndexes that specifically serve the purpose of quantifying comorbidity </w:t>
      </w:r>
      <w:r>
        <w:rPr>
          <w:sz w:val="24"/>
          <w:szCs w:val="24"/>
        </w:rPr>
        <w:t>within co-occurrence research</w:t>
      </w:r>
      <w:r>
        <w:rPr>
          <w:sz w:val="24"/>
          <w:szCs w:val="24"/>
        </w:rPr>
        <w:t xml:space="preserve">. </w:t>
      </w:r>
      <w:r>
        <w:rPr>
          <w:sz w:val="24"/>
          <w:szCs w:val="24"/>
        </w:rPr>
        <w:t>Two</w:t>
      </w:r>
      <w:r>
        <w:rPr>
          <w:sz w:val="24"/>
          <w:szCs w:val="24"/>
        </w:rPr>
        <w:t xml:space="preserve"> such index</w:t>
      </w:r>
      <w:r>
        <w:rPr>
          <w:sz w:val="24"/>
          <w:szCs w:val="24"/>
        </w:rPr>
        <w:t>es are</w:t>
      </w:r>
      <w:r>
        <w:rPr>
          <w:sz w:val="24"/>
          <w:szCs w:val="24"/>
        </w:rPr>
        <w:t xml:space="preserve"> the Charlson Comorbidity Index (CCI)</w:t>
      </w:r>
      <w:r>
        <w:rPr>
          <w:sz w:val="24"/>
          <w:szCs w:val="24"/>
        </w:rPr>
        <w:t xml:space="preserve"> and the </w:t>
      </w:r>
      <w:r>
        <w:rPr>
          <w:sz w:val="24"/>
          <w:szCs w:val="24"/>
        </w:rPr>
        <w:t>NSHAP Comorbidity Index (NCI). Vasilopoulos et al [] utilised th</w:t>
      </w:r>
      <w:r>
        <w:rPr>
          <w:sz w:val="24"/>
          <w:szCs w:val="24"/>
        </w:rPr>
        <w:t>ese</w:t>
      </w:r>
      <w:r>
        <w:rPr>
          <w:sz w:val="24"/>
          <w:szCs w:val="24"/>
        </w:rPr>
        <w:t xml:space="preserve"> index</w:t>
      </w:r>
      <w:r>
        <w:rPr>
          <w:sz w:val="24"/>
          <w:szCs w:val="24"/>
        </w:rPr>
        <w:t>es in order</w:t>
      </w:r>
      <w:r>
        <w:rPr>
          <w:sz w:val="24"/>
          <w:szCs w:val="24"/>
        </w:rPr>
        <w:t xml:space="preserve"> </w:t>
      </w:r>
      <w:r>
        <w:rPr>
          <w:sz w:val="24"/>
          <w:szCs w:val="24"/>
        </w:rPr>
        <w:t>to</w:t>
      </w:r>
      <w:r>
        <w:rPr>
          <w:sz w:val="24"/>
          <w:szCs w:val="24"/>
        </w:rPr>
        <w:t xml:space="preserve"> </w:t>
      </w:r>
      <w:r>
        <w:rPr>
          <w:sz w:val="24"/>
          <w:szCs w:val="24"/>
        </w:rPr>
        <w:t xml:space="preserve">construct a framework for </w:t>
      </w:r>
      <w:r>
        <w:rPr>
          <w:sz w:val="24"/>
          <w:szCs w:val="24"/>
        </w:rPr>
        <w:t>cluster</w:t>
      </w:r>
      <w:r>
        <w:rPr>
          <w:sz w:val="24"/>
          <w:szCs w:val="24"/>
        </w:rPr>
        <w:t>ing</w:t>
      </w:r>
      <w:r>
        <w:rPr>
          <w:sz w:val="24"/>
          <w:szCs w:val="24"/>
        </w:rPr>
        <w:t xml:space="preserve"> NSHAP Wave 2 chronic health conditions</w:t>
      </w:r>
      <w:r>
        <w:rPr>
          <w:sz w:val="24"/>
          <w:szCs w:val="24"/>
        </w:rPr>
        <w:t xml:space="preserve">. </w:t>
      </w:r>
    </w:p>
    <w:p w14:paraId="3AF9D8AD" w14:textId="712DC981" w:rsidR="00456834" w:rsidRDefault="00EF5315" w:rsidP="0028217C">
      <w:pPr>
        <w:rPr>
          <w:sz w:val="24"/>
          <w:szCs w:val="24"/>
        </w:rPr>
      </w:pPr>
      <w:r>
        <w:rPr>
          <w:sz w:val="24"/>
          <w:szCs w:val="24"/>
        </w:rPr>
        <w:t>Measures that do not account for c</w:t>
      </w:r>
      <w:r w:rsidR="007C571E">
        <w:rPr>
          <w:sz w:val="24"/>
          <w:szCs w:val="24"/>
        </w:rPr>
        <w:t xml:space="preserve">oincidental comorbidity </w:t>
      </w:r>
      <w:r>
        <w:rPr>
          <w:sz w:val="24"/>
          <w:szCs w:val="24"/>
        </w:rPr>
        <w:t>often overestimate the</w:t>
      </w:r>
      <w:r w:rsidR="00EA09C8">
        <w:rPr>
          <w:sz w:val="24"/>
          <w:szCs w:val="24"/>
        </w:rPr>
        <w:t xml:space="preserve"> comparative strength of detected comorbidities; through the use of weighted data, this can be resolved. </w:t>
      </w:r>
      <w:r w:rsidR="0028217C">
        <w:rPr>
          <w:sz w:val="24"/>
          <w:szCs w:val="24"/>
        </w:rPr>
        <w:t>A</w:t>
      </w:r>
      <w:r w:rsidR="00EA09C8">
        <w:rPr>
          <w:sz w:val="24"/>
          <w:szCs w:val="24"/>
        </w:rPr>
        <w:t xml:space="preserve"> weighted</w:t>
      </w:r>
      <w:r w:rsidR="0028217C">
        <w:rPr>
          <w:sz w:val="24"/>
          <w:szCs w:val="24"/>
        </w:rPr>
        <w:t xml:space="preserve"> cluster coefficient that is widely used </w:t>
      </w:r>
      <w:r w:rsidR="00456834">
        <w:rPr>
          <w:sz w:val="24"/>
          <w:szCs w:val="24"/>
        </w:rPr>
        <w:t>in</w:t>
      </w:r>
      <w:r w:rsidR="0028217C">
        <w:rPr>
          <w:sz w:val="24"/>
          <w:szCs w:val="24"/>
        </w:rPr>
        <w:t xml:space="preserve"> </w:t>
      </w:r>
      <w:r w:rsidR="00456834">
        <w:rPr>
          <w:sz w:val="24"/>
          <w:szCs w:val="24"/>
        </w:rPr>
        <w:t>co</w:t>
      </w:r>
      <w:r w:rsidR="0028217C">
        <w:rPr>
          <w:sz w:val="24"/>
          <w:szCs w:val="24"/>
        </w:rPr>
        <w:t xml:space="preserve">morbidity clustering </w:t>
      </w:r>
      <w:r w:rsidR="00456834">
        <w:rPr>
          <w:sz w:val="24"/>
          <w:szCs w:val="24"/>
        </w:rPr>
        <w:t xml:space="preserve">research </w:t>
      </w:r>
      <w:r w:rsidR="0028217C">
        <w:rPr>
          <w:sz w:val="24"/>
          <w:szCs w:val="24"/>
        </w:rPr>
        <w:t xml:space="preserve">is the Somers’ D statistic. </w:t>
      </w:r>
      <w:r w:rsidR="00456834">
        <w:rPr>
          <w:sz w:val="24"/>
          <w:szCs w:val="24"/>
        </w:rPr>
        <w:t>Ng et al researched the usefulness of th</w:t>
      </w:r>
      <w:r w:rsidR="0018172D">
        <w:rPr>
          <w:sz w:val="24"/>
          <w:szCs w:val="24"/>
        </w:rPr>
        <w:t xml:space="preserve">is </w:t>
      </w:r>
      <w:r w:rsidR="00456834">
        <w:rPr>
          <w:sz w:val="24"/>
          <w:szCs w:val="24"/>
        </w:rPr>
        <w:t>statistic in the context of multimorbidity [] by evaluating the results of cluster analysis using pairwise concordance statistics. Their work proposes an asymmetric Somers’ D statistic to combat a prediction of comorbidity by chance</w:t>
      </w:r>
      <w:r w:rsidR="0018172D">
        <w:rPr>
          <w:sz w:val="24"/>
          <w:szCs w:val="24"/>
        </w:rPr>
        <w:t>:</w:t>
      </w:r>
    </w:p>
    <w:p w14:paraId="4EE7B12A" w14:textId="5CD10F17" w:rsidR="0018172D" w:rsidRPr="001D5C23" w:rsidRDefault="001D5C23" w:rsidP="0028217C">
      <w:pPr>
        <w:rPr>
          <w:rFonts w:eastAsiaTheme="minorEastAsia"/>
          <w:sz w:val="24"/>
          <w:szCs w:val="24"/>
        </w:rPr>
      </w:pPr>
      <m:oMathPara>
        <m:oMath>
          <m:r>
            <w:rPr>
              <w:rFonts w:ascii="Cambria Math" w:hAnsi="Cambria Math"/>
              <w:sz w:val="24"/>
              <w:szCs w:val="24"/>
            </w:rPr>
            <m:t>Somer</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D= </m:t>
          </m:r>
          <m:f>
            <m:fPr>
              <m:ctrlPr>
                <w:rPr>
                  <w:rFonts w:ascii="Cambria Math" w:hAnsi="Cambria Math"/>
                  <w:i/>
                  <w:sz w:val="24"/>
                  <w:szCs w:val="24"/>
                </w:rPr>
              </m:ctrlPr>
            </m:fPr>
            <m:num>
              <m:r>
                <w:rPr>
                  <w:rFonts w:ascii="Cambria Math" w:hAnsi="Cambria Math"/>
                  <w:sz w:val="24"/>
                  <w:szCs w:val="24"/>
                </w:rPr>
                <m:t>P-Q</m:t>
              </m:r>
            </m:num>
            <m:den>
              <m:r>
                <m:rPr>
                  <m:sty m:val="p"/>
                </m:rPr>
                <w:rPr>
                  <w:rFonts w:ascii="Cambria Math" w:hAnsi="Cambria Math"/>
                  <w:sz w:val="24"/>
                  <w:szCs w:val="24"/>
                </w:rPr>
                <m:t>min⁡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r</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c</m:t>
                  </m:r>
                </m:sub>
              </m:sSub>
              <m:r>
                <w:rPr>
                  <w:rFonts w:ascii="Cambria Math" w:hAnsi="Cambria Math"/>
                  <w:sz w:val="24"/>
                  <w:szCs w:val="24"/>
                </w:rPr>
                <m:t>)</m:t>
              </m:r>
            </m:den>
          </m:f>
        </m:oMath>
      </m:oMathPara>
    </w:p>
    <w:p w14:paraId="630A0443" w14:textId="3D3276D8" w:rsidR="001D5C23" w:rsidRPr="001D5C23" w:rsidRDefault="001D5C23" w:rsidP="001D5C23">
      <w:pPr>
        <w:jc w:val="center"/>
        <w:rPr>
          <w:rFonts w:cstheme="minorHAnsi"/>
          <w:i/>
          <w:iCs/>
        </w:rPr>
      </w:pPr>
      <w:r w:rsidRPr="001D5C23">
        <w:rPr>
          <w:rFonts w:eastAsiaTheme="minorEastAsia"/>
          <w:i/>
          <w:iCs/>
        </w:rPr>
        <w:lastRenderedPageBreak/>
        <w:t>-:</w:t>
      </w:r>
      <w:r w:rsidRPr="001D5C23">
        <w:rPr>
          <w:i/>
          <w:iCs/>
        </w:rPr>
        <w:t xml:space="preserve"> </w:t>
      </w:r>
      <w:r w:rsidRPr="001D5C23">
        <w:rPr>
          <w:i/>
          <w:iCs/>
        </w:rPr>
        <w:t>Somers’ D statistic</w:t>
      </w:r>
      <w:r w:rsidRPr="001D5C23">
        <w:rPr>
          <w:rFonts w:eastAsiaTheme="minorEastAsia"/>
          <w:i/>
          <w:iCs/>
        </w:rPr>
        <w:t xml:space="preserve">, </w:t>
      </w:r>
      <w:r w:rsidRPr="001D5C23">
        <w:rPr>
          <w:rFonts w:eastAsiaTheme="minorEastAsia"/>
          <w:i/>
          <w:iCs/>
        </w:rPr>
        <w:t>Ng</w:t>
      </w:r>
      <w:r w:rsidRPr="001D5C23">
        <w:rPr>
          <w:i/>
          <w:iCs/>
        </w:rPr>
        <w:t xml:space="preserve"> et al; where </w:t>
      </w:r>
      <w:r w:rsidRPr="001D5C23">
        <w:rPr>
          <w:rFonts w:cstheme="minorHAnsi"/>
          <w:i/>
          <w:iCs/>
        </w:rPr>
        <w:t>P is the number of concordant pairs; Q is the number of discordant pairs; W</w:t>
      </w:r>
      <w:r w:rsidRPr="001D5C23">
        <w:rPr>
          <w:rFonts w:cstheme="minorHAnsi"/>
          <w:i/>
          <w:iCs/>
          <w:vertAlign w:val="subscript"/>
        </w:rPr>
        <w:t>r</w:t>
      </w:r>
      <w:r w:rsidRPr="001D5C23">
        <w:rPr>
          <w:rFonts w:cstheme="minorHAnsi"/>
          <w:i/>
          <w:iCs/>
        </w:rPr>
        <w:t xml:space="preserve"> = P + Q + T</w:t>
      </w:r>
      <w:r w:rsidRPr="001D5C23">
        <w:rPr>
          <w:rFonts w:cstheme="minorHAnsi"/>
          <w:i/>
          <w:iCs/>
          <w:vertAlign w:val="subscript"/>
        </w:rPr>
        <w:t>r</w:t>
      </w:r>
      <w:r w:rsidRPr="001D5C23">
        <w:rPr>
          <w:rFonts w:cstheme="minorHAnsi"/>
          <w:i/>
          <w:iCs/>
        </w:rPr>
        <w:t>; W</w:t>
      </w:r>
      <w:r w:rsidRPr="001D5C23">
        <w:rPr>
          <w:rFonts w:cstheme="minorHAnsi"/>
          <w:i/>
          <w:iCs/>
          <w:vertAlign w:val="subscript"/>
        </w:rPr>
        <w:t>c</w:t>
      </w:r>
      <w:r w:rsidRPr="001D5C23">
        <w:rPr>
          <w:rFonts w:cstheme="minorHAnsi"/>
          <w:i/>
          <w:iCs/>
        </w:rPr>
        <w:t xml:space="preserve"> = P + Q + T</w:t>
      </w:r>
      <w:r w:rsidRPr="001D5C23">
        <w:rPr>
          <w:rFonts w:cstheme="minorHAnsi"/>
          <w:i/>
          <w:iCs/>
          <w:vertAlign w:val="subscript"/>
        </w:rPr>
        <w:t>c</w:t>
      </w:r>
      <w:r w:rsidRPr="001D5C23">
        <w:rPr>
          <w:rFonts w:cstheme="minorHAnsi"/>
          <w:i/>
          <w:iCs/>
        </w:rPr>
        <w:t>; T</w:t>
      </w:r>
      <w:r w:rsidRPr="001D5C23">
        <w:rPr>
          <w:rFonts w:cstheme="minorHAnsi"/>
          <w:i/>
          <w:iCs/>
          <w:vertAlign w:val="subscript"/>
        </w:rPr>
        <w:t>r</w:t>
      </w:r>
      <w:r w:rsidRPr="001D5C23">
        <w:rPr>
          <w:rFonts w:cstheme="minorHAnsi"/>
          <w:i/>
          <w:iCs/>
        </w:rPr>
        <w:t xml:space="preserve"> is the number of tied pairs on the row ordinal variable; and T</w:t>
      </w:r>
      <w:r w:rsidRPr="001D5C23">
        <w:rPr>
          <w:rFonts w:cstheme="minorHAnsi"/>
          <w:i/>
          <w:iCs/>
          <w:vertAlign w:val="subscript"/>
        </w:rPr>
        <w:t>c</w:t>
      </w:r>
      <w:r w:rsidRPr="001D5C23">
        <w:rPr>
          <w:rFonts w:cstheme="minorHAnsi"/>
          <w:i/>
          <w:iCs/>
        </w:rPr>
        <w:t xml:space="preserve"> is the number of tied pairs on the column ordinal variable.</w:t>
      </w:r>
    </w:p>
    <w:p w14:paraId="4FDB7F74" w14:textId="1F8E53A3" w:rsidR="00E974D0" w:rsidRDefault="0028217C" w:rsidP="0028217C">
      <w:pPr>
        <w:rPr>
          <w:sz w:val="24"/>
          <w:szCs w:val="24"/>
        </w:rPr>
      </w:pPr>
      <w:r>
        <w:rPr>
          <w:sz w:val="24"/>
          <w:szCs w:val="24"/>
        </w:rPr>
        <w:t xml:space="preserve">S. K. Ng </w:t>
      </w:r>
      <w:r w:rsidR="00EF5315">
        <w:rPr>
          <w:sz w:val="24"/>
          <w:szCs w:val="24"/>
        </w:rPr>
        <w:t xml:space="preserve">[] </w:t>
      </w:r>
      <w:r w:rsidR="00456834">
        <w:rPr>
          <w:sz w:val="24"/>
          <w:szCs w:val="24"/>
        </w:rPr>
        <w:t xml:space="preserve">additionally </w:t>
      </w:r>
      <w:r>
        <w:rPr>
          <w:sz w:val="24"/>
          <w:szCs w:val="24"/>
        </w:rPr>
        <w:t xml:space="preserve">developed a two-way clustering model </w:t>
      </w:r>
      <w:r w:rsidR="00EF5315">
        <w:rPr>
          <w:sz w:val="24"/>
          <w:szCs w:val="24"/>
        </w:rPr>
        <w:t>using</w:t>
      </w:r>
      <w:r>
        <w:rPr>
          <w:sz w:val="24"/>
          <w:szCs w:val="24"/>
        </w:rPr>
        <w:t xml:space="preserve"> hierarchical clustering and model-based algorithms, in order to identify comorbid diseases among individuals on binary (present, not present) data. An averaged pairwise Somers’ D statistic</w:t>
      </w:r>
      <w:r w:rsidR="00712EE9">
        <w:rPr>
          <w:sz w:val="24"/>
          <w:szCs w:val="24"/>
        </w:rPr>
        <w:t xml:space="preserve"> </w:t>
      </w:r>
      <w:r w:rsidR="00712EE9">
        <w:rPr>
          <w:sz w:val="24"/>
          <w:szCs w:val="24"/>
        </w:rPr>
        <w:t>was used to assess the strength of the identified clusters</w:t>
      </w:r>
      <w:r w:rsidR="00712EE9">
        <w:rPr>
          <w:sz w:val="24"/>
          <w:szCs w:val="24"/>
        </w:rPr>
        <w:t>, by summing the Somers’ D result for each pair of conditions in the cluster, multiplied by an indicator function to detect overlapping clusters</w:t>
      </w:r>
      <w:r>
        <w:rPr>
          <w:sz w:val="24"/>
          <w:szCs w:val="24"/>
        </w:rPr>
        <w:t>.</w:t>
      </w:r>
      <w:r w:rsidR="00EA09C8">
        <w:rPr>
          <w:sz w:val="24"/>
          <w:szCs w:val="24"/>
        </w:rPr>
        <w:t xml:space="preserve"> </w:t>
      </w:r>
      <w:r w:rsidR="00712EE9">
        <w:rPr>
          <w:sz w:val="24"/>
          <w:szCs w:val="24"/>
        </w:rPr>
        <w:t xml:space="preserve">The result is a co-occurrence metric that adjusts for coincidental morbidity and accounts for the chance of a condition pair belonging to multiple clusters. </w:t>
      </w:r>
    </w:p>
    <w:p w14:paraId="3DE751C9" w14:textId="36166E4A" w:rsidR="0028217C" w:rsidRDefault="00E974D0" w:rsidP="0028217C">
      <w:pPr>
        <w:rPr>
          <w:sz w:val="24"/>
          <w:szCs w:val="24"/>
        </w:rPr>
      </w:pPr>
      <w:r>
        <w:rPr>
          <w:sz w:val="24"/>
          <w:szCs w:val="24"/>
        </w:rPr>
        <w:t xml:space="preserve">Producing concordant pairs of diseases does not reflect comorbidity of greater than two diseases completely. </w:t>
      </w:r>
      <w:r w:rsidR="0028217C">
        <w:rPr>
          <w:sz w:val="24"/>
          <w:szCs w:val="24"/>
        </w:rPr>
        <w:t xml:space="preserve">For data with weighted connections present between diseases, a co-occurrence network can be. </w:t>
      </w:r>
      <w:bookmarkStart w:id="0" w:name="_Hlk133246648"/>
      <w:r w:rsidR="0028217C">
        <w:rPr>
          <w:sz w:val="24"/>
          <w:szCs w:val="24"/>
        </w:rPr>
        <w:t xml:space="preserve">Srinivasan </w:t>
      </w:r>
      <w:bookmarkEnd w:id="0"/>
      <w:r w:rsidR="0028217C">
        <w:rPr>
          <w:sz w:val="24"/>
          <w:szCs w:val="24"/>
        </w:rPr>
        <w:t xml:space="preserve">et al [] created model to predict which patients would be high-cost, by </w:t>
      </w:r>
      <w:r>
        <w:rPr>
          <w:sz w:val="24"/>
          <w:szCs w:val="24"/>
        </w:rPr>
        <w:t>combining the domains of data mining and clustering analysis to c</w:t>
      </w:r>
      <w:r w:rsidR="0028217C">
        <w:rPr>
          <w:sz w:val="24"/>
          <w:szCs w:val="24"/>
        </w:rPr>
        <w:t>onstruct a tree-based network model from features</w:t>
      </w:r>
      <w:r>
        <w:rPr>
          <w:sz w:val="24"/>
          <w:szCs w:val="24"/>
        </w:rPr>
        <w:t xml:space="preserve"> identified in the data,</w:t>
      </w:r>
      <w:r w:rsidR="0028217C">
        <w:rPr>
          <w:sz w:val="24"/>
          <w:szCs w:val="24"/>
        </w:rPr>
        <w:t xml:space="preserve"> and supported by HPEPP models for </w:t>
      </w:r>
      <w:r w:rsidR="00874D62">
        <w:rPr>
          <w:sz w:val="24"/>
          <w:szCs w:val="24"/>
        </w:rPr>
        <w:t>“</w:t>
      </w:r>
      <w:r w:rsidR="0028217C">
        <w:rPr>
          <w:sz w:val="24"/>
          <w:szCs w:val="24"/>
        </w:rPr>
        <w:t>community formation and structural properties</w:t>
      </w:r>
      <w:r w:rsidR="00874D62">
        <w:rPr>
          <w:sz w:val="24"/>
          <w:szCs w:val="24"/>
        </w:rPr>
        <w:t>”</w:t>
      </w:r>
      <w:r w:rsidR="0028217C">
        <w:rPr>
          <w:sz w:val="24"/>
          <w:szCs w:val="24"/>
        </w:rPr>
        <w:t xml:space="preserve">. </w:t>
      </w:r>
      <w:r>
        <w:rPr>
          <w:sz w:val="24"/>
          <w:szCs w:val="24"/>
        </w:rPr>
        <w:t xml:space="preserve">Their method results in a great number of connections between conditions, demonstrating all the identified relationships in the data. </w:t>
      </w:r>
    </w:p>
    <w:p w14:paraId="08940A93" w14:textId="64D301E7" w:rsidR="00E974D0" w:rsidRDefault="00E974D0" w:rsidP="0028217C">
      <w:pPr>
        <w:rPr>
          <w:sz w:val="24"/>
          <w:szCs w:val="24"/>
        </w:rPr>
      </w:pPr>
      <w:r>
        <w:rPr>
          <w:sz w:val="24"/>
          <w:szCs w:val="24"/>
        </w:rPr>
        <w:t xml:space="preserve">In addition to producing a co-occurrence network framework, they </w:t>
      </w:r>
      <w:r w:rsidR="00E6285B">
        <w:rPr>
          <w:sz w:val="24"/>
          <w:szCs w:val="24"/>
        </w:rPr>
        <w:t xml:space="preserve">developed their own comorbidity index. </w:t>
      </w:r>
      <w:r w:rsidR="00874D62">
        <w:rPr>
          <w:sz w:val="24"/>
          <w:szCs w:val="24"/>
        </w:rPr>
        <w:t xml:space="preserve">Previously used metrics in co-occurrence network research [hidalgo et al] [steinhaeuser and Chawla] [Klimek et al] [Liu et al] </w:t>
      </w:r>
      <w:r w:rsidR="00686BCD">
        <w:rPr>
          <w:sz w:val="24"/>
          <w:szCs w:val="24"/>
        </w:rPr>
        <w:t>demonstrate a bias towards rare diseases, so Srinivasan et al developed the co-occurrence correlation metric:</w:t>
      </w:r>
    </w:p>
    <w:p w14:paraId="377DC805" w14:textId="5E5F34D2" w:rsidR="00686BCD" w:rsidRDefault="00686BCD" w:rsidP="0028217C">
      <w:pPr>
        <w:rPr>
          <w:sz w:val="24"/>
          <w:szCs w:val="24"/>
        </w:rPr>
      </w:pPr>
      <m:oMathPara>
        <m:oMath>
          <m:sSub>
            <m:sSubPr>
              <m:ctrlPr>
                <w:rPr>
                  <w:rFonts w:ascii="Cambria Math" w:hAnsi="Cambria Math"/>
                  <w:i/>
                  <w:sz w:val="24"/>
                  <w:szCs w:val="24"/>
                </w:rPr>
              </m:ctrlPr>
            </m:sSubPr>
            <m:e>
              <m:r>
                <w:rPr>
                  <w:rFonts w:ascii="Cambria Math" w:hAnsi="Cambria Math"/>
                  <w:sz w:val="24"/>
                  <w:szCs w:val="24"/>
                </w:rPr>
                <m:t>CC</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xy</m:t>
                  </m:r>
                </m:sub>
              </m:sSub>
            </m:num>
            <m:den>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x</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y</m:t>
                      </m:r>
                    </m:sub>
                    <m:sup>
                      <m:r>
                        <w:rPr>
                          <w:rFonts w:ascii="Cambria Math" w:hAnsi="Cambria Math"/>
                          <w:sz w:val="24"/>
                          <w:szCs w:val="24"/>
                        </w:rPr>
                        <m:t>2</m:t>
                      </m:r>
                    </m:sup>
                  </m:sSubSup>
                </m:e>
              </m:rad>
            </m:den>
          </m:f>
        </m:oMath>
      </m:oMathPara>
    </w:p>
    <w:p w14:paraId="302B039D" w14:textId="30845DDB" w:rsidR="00686BCD" w:rsidRPr="00686BCD" w:rsidRDefault="00686BCD" w:rsidP="00686BCD">
      <w:pPr>
        <w:jc w:val="center"/>
        <w:rPr>
          <w:rFonts w:cstheme="minorHAnsi"/>
          <w:i/>
          <w:iCs/>
        </w:rPr>
      </w:pPr>
      <w:r w:rsidRPr="001D5C23">
        <w:rPr>
          <w:rFonts w:eastAsiaTheme="minorEastAsia"/>
          <w:i/>
          <w:iCs/>
        </w:rPr>
        <w:t>-:</w:t>
      </w:r>
      <w:r w:rsidRPr="001D5C23">
        <w:rPr>
          <w:i/>
          <w:iCs/>
        </w:rPr>
        <w:t xml:space="preserve"> </w:t>
      </w:r>
      <w:r>
        <w:rPr>
          <w:i/>
          <w:iCs/>
        </w:rPr>
        <w:t>Co-occurrence correlation</w:t>
      </w:r>
      <w:r w:rsidRPr="001D5C23">
        <w:rPr>
          <w:rFonts w:eastAsiaTheme="minorEastAsia"/>
          <w:i/>
          <w:iCs/>
        </w:rPr>
        <w:t xml:space="preserve">, </w:t>
      </w:r>
      <w:r>
        <w:rPr>
          <w:rFonts w:eastAsiaTheme="minorEastAsia"/>
          <w:i/>
          <w:iCs/>
        </w:rPr>
        <w:t>Srinivasan</w:t>
      </w:r>
      <w:r w:rsidRPr="001D5C23">
        <w:rPr>
          <w:i/>
          <w:iCs/>
        </w:rPr>
        <w:t xml:space="preserve"> et al; where </w:t>
      </w:r>
      <w:r>
        <w:rPr>
          <w:rFonts w:cstheme="minorHAnsi"/>
          <w:i/>
          <w:iCs/>
        </w:rPr>
        <w:t>CC</w:t>
      </w:r>
      <w:r>
        <w:rPr>
          <w:rFonts w:cstheme="minorHAnsi"/>
          <w:i/>
          <w:iCs/>
          <w:vertAlign w:val="subscript"/>
        </w:rPr>
        <w:t>xy</w:t>
      </w:r>
      <w:r>
        <w:rPr>
          <w:rFonts w:cstheme="minorHAnsi"/>
          <w:i/>
          <w:iCs/>
        </w:rPr>
        <w:t xml:space="preserve"> is the co-occurrence of diseases x and y; P</w:t>
      </w:r>
      <w:r>
        <w:rPr>
          <w:rFonts w:cstheme="minorHAnsi"/>
          <w:i/>
          <w:iCs/>
          <w:vertAlign w:val="subscript"/>
        </w:rPr>
        <w:t>x</w:t>
      </w:r>
      <w:r>
        <w:rPr>
          <w:rFonts w:cstheme="minorHAnsi"/>
          <w:i/>
          <w:iCs/>
        </w:rPr>
        <w:t xml:space="preserve"> is the prevalence of disease x; and P</w:t>
      </w:r>
      <w:r>
        <w:rPr>
          <w:rFonts w:cstheme="minorHAnsi"/>
          <w:i/>
          <w:iCs/>
          <w:vertAlign w:val="subscript"/>
        </w:rPr>
        <w:t>y</w:t>
      </w:r>
      <w:r>
        <w:rPr>
          <w:rFonts w:cstheme="minorHAnsi"/>
          <w:i/>
          <w:iCs/>
        </w:rPr>
        <w:t xml:space="preserve"> is the prevalence of disease y.</w:t>
      </w:r>
    </w:p>
    <w:p w14:paraId="744B417A" w14:textId="2C65921E" w:rsidR="0028217C" w:rsidRDefault="00686BCD" w:rsidP="00447617">
      <w:pPr>
        <w:rPr>
          <w:sz w:val="24"/>
          <w:szCs w:val="24"/>
        </w:rPr>
      </w:pPr>
      <w:r>
        <w:rPr>
          <w:sz w:val="24"/>
          <w:szCs w:val="24"/>
        </w:rPr>
        <w:t>This measure is used to calculate and assign edge weights between diseases, for the co-occurrence network. It does not have the limitations present in its predecessors, and it does not require the data to be binary, such as with the Somers’ D statistic, making it ideal for larger datasets.</w:t>
      </w:r>
    </w:p>
    <w:p w14:paraId="02165D81" w14:textId="77777777" w:rsidR="00686BCD" w:rsidRPr="00686BCD" w:rsidRDefault="00686BCD" w:rsidP="00447617">
      <w:pPr>
        <w:rPr>
          <w:sz w:val="24"/>
          <w:szCs w:val="24"/>
        </w:rPr>
      </w:pPr>
    </w:p>
    <w:p w14:paraId="5AA229A1" w14:textId="09DB21B7" w:rsidR="00447617" w:rsidRDefault="00447617" w:rsidP="00447617">
      <w:pPr>
        <w:rPr>
          <w:b/>
          <w:bCs/>
          <w:sz w:val="24"/>
          <w:szCs w:val="24"/>
        </w:rPr>
      </w:pPr>
      <w:r>
        <w:rPr>
          <w:b/>
          <w:bCs/>
          <w:sz w:val="24"/>
          <w:szCs w:val="24"/>
        </w:rPr>
        <w:t>2.1</w:t>
      </w:r>
      <w:r w:rsidR="0028217C">
        <w:rPr>
          <w:b/>
          <w:bCs/>
          <w:sz w:val="24"/>
          <w:szCs w:val="24"/>
        </w:rPr>
        <w:t>.2</w:t>
      </w:r>
      <w:r w:rsidR="0028217C">
        <w:rPr>
          <w:b/>
          <w:bCs/>
          <w:sz w:val="24"/>
          <w:szCs w:val="24"/>
        </w:rPr>
        <w:tab/>
      </w:r>
      <w:r w:rsidR="00107DB6">
        <w:rPr>
          <w:b/>
          <w:bCs/>
          <w:sz w:val="24"/>
          <w:szCs w:val="24"/>
        </w:rPr>
        <w:t>Existing research in</w:t>
      </w:r>
      <w:r w:rsidR="0028217C">
        <w:rPr>
          <w:b/>
          <w:bCs/>
          <w:sz w:val="24"/>
          <w:szCs w:val="24"/>
        </w:rPr>
        <w:t>to</w:t>
      </w:r>
      <w:r w:rsidR="00107DB6">
        <w:rPr>
          <w:b/>
          <w:bCs/>
          <w:sz w:val="24"/>
          <w:szCs w:val="24"/>
        </w:rPr>
        <w:t xml:space="preserve"> co-occurrence clustering</w:t>
      </w:r>
      <w:r w:rsidR="009F5299">
        <w:rPr>
          <w:b/>
          <w:bCs/>
          <w:sz w:val="24"/>
          <w:szCs w:val="24"/>
        </w:rPr>
        <w:t xml:space="preserve"> </w:t>
      </w:r>
      <w:r w:rsidR="00217028">
        <w:rPr>
          <w:b/>
          <w:bCs/>
          <w:sz w:val="24"/>
          <w:szCs w:val="24"/>
        </w:rPr>
        <w:t>[584]</w:t>
      </w:r>
    </w:p>
    <w:p w14:paraId="3C71C55D" w14:textId="77777777" w:rsidR="00092B46" w:rsidRDefault="00092B46" w:rsidP="00447617">
      <w:pPr>
        <w:rPr>
          <w:b/>
          <w:bCs/>
          <w:sz w:val="24"/>
          <w:szCs w:val="24"/>
        </w:rPr>
      </w:pPr>
    </w:p>
    <w:p w14:paraId="428F5183" w14:textId="522C037C" w:rsidR="00107DB6" w:rsidRDefault="00107DB6" w:rsidP="00107DB6">
      <w:pPr>
        <w:rPr>
          <w:sz w:val="24"/>
          <w:szCs w:val="24"/>
        </w:rPr>
      </w:pPr>
      <w:r>
        <w:rPr>
          <w:sz w:val="24"/>
          <w:szCs w:val="24"/>
        </w:rPr>
        <w:t>Garc</w:t>
      </w:r>
      <w:r w:rsidR="00691F5C" w:rsidRPr="00242808">
        <w:rPr>
          <w:sz w:val="24"/>
          <w:szCs w:val="24"/>
        </w:rPr>
        <w:t>í</w:t>
      </w:r>
      <w:r>
        <w:rPr>
          <w:sz w:val="24"/>
          <w:szCs w:val="24"/>
        </w:rPr>
        <w:t>a-Olmos et al [] attempted to cluster chronic diseases in their data to identify patterns of co-</w:t>
      </w:r>
      <w:r w:rsidR="009F5299">
        <w:rPr>
          <w:sz w:val="24"/>
          <w:szCs w:val="24"/>
        </w:rPr>
        <w:t>occurrence</w:t>
      </w:r>
      <w:r>
        <w:rPr>
          <w:sz w:val="24"/>
          <w:szCs w:val="24"/>
        </w:rPr>
        <w:t xml:space="preserve"> without use of a clustering algorithm. Instead, they split their characteristic data into various categories and dichotomised the categories, drawing summaries from the explanations of the data across 33 dimensions. </w:t>
      </w:r>
      <w:r w:rsidR="00691F5C">
        <w:rPr>
          <w:sz w:val="24"/>
          <w:szCs w:val="24"/>
        </w:rPr>
        <w:t xml:space="preserve">They succeeded in identifying four main comorbidity patterns in their data, with associated comorbidity </w:t>
      </w:r>
      <w:r w:rsidR="00691F5C">
        <w:rPr>
          <w:sz w:val="24"/>
          <w:szCs w:val="24"/>
        </w:rPr>
        <w:lastRenderedPageBreak/>
        <w:t>burdens. They also drew conclusions about the population of their data, such as 24.5% of individuals in the data had a present multimorbidity.</w:t>
      </w:r>
    </w:p>
    <w:p w14:paraId="0F36E00A" w14:textId="3719ABE4" w:rsidR="00107DB6" w:rsidRDefault="00107DB6" w:rsidP="00107DB6">
      <w:pPr>
        <w:rPr>
          <w:sz w:val="24"/>
          <w:szCs w:val="24"/>
        </w:rPr>
      </w:pPr>
      <w:r>
        <w:rPr>
          <w:sz w:val="24"/>
          <w:szCs w:val="24"/>
        </w:rPr>
        <w:t>Wartelle et al [] used an agglomerative clustering method for multimorbidity clustering</w:t>
      </w:r>
      <w:r w:rsidR="00D26FBF">
        <w:rPr>
          <w:sz w:val="24"/>
          <w:szCs w:val="24"/>
        </w:rPr>
        <w:t xml:space="preserve"> of ICD-10 codes. They identified that distance-based similarity measures are not applicable in the context of ICD-10 codes (and as such, ICD-9 codes), and instead </w:t>
      </w:r>
      <w:r>
        <w:rPr>
          <w:sz w:val="24"/>
          <w:szCs w:val="24"/>
        </w:rPr>
        <w:t xml:space="preserve">used </w:t>
      </w:r>
      <w:r w:rsidR="00D26FBF">
        <w:rPr>
          <w:sz w:val="24"/>
          <w:szCs w:val="24"/>
        </w:rPr>
        <w:t>a simple</w:t>
      </w:r>
      <w:r>
        <w:rPr>
          <w:sz w:val="24"/>
          <w:szCs w:val="24"/>
        </w:rPr>
        <w:t xml:space="preserve"> relative risk metric </w:t>
      </w:r>
      <w:r w:rsidR="00D26FBF">
        <w:rPr>
          <w:sz w:val="24"/>
          <w:szCs w:val="24"/>
        </w:rPr>
        <w:t xml:space="preserve">to measure similarity. A relative risk index can be used on the statistical co-occurrences in the data; here, it was used on the probability of a patient receiving the diagnosis on a given visit to the </w:t>
      </w:r>
      <w:r w:rsidR="00A6493F">
        <w:rPr>
          <w:sz w:val="24"/>
          <w:szCs w:val="24"/>
        </w:rPr>
        <w:t>Aube emergency department in France. Their results detailed 16 clusters, of which 5 were the most prevalent, present in 63% of the visits in the data.</w:t>
      </w:r>
    </w:p>
    <w:p w14:paraId="79DA30CE" w14:textId="5F375A94" w:rsidR="00107DB6" w:rsidRDefault="00107DB6" w:rsidP="00107DB6">
      <w:pPr>
        <w:rPr>
          <w:sz w:val="24"/>
          <w:szCs w:val="24"/>
        </w:rPr>
      </w:pPr>
      <w:r>
        <w:rPr>
          <w:sz w:val="24"/>
          <w:szCs w:val="24"/>
        </w:rPr>
        <w:t>A different approach</w:t>
      </w:r>
      <w:r w:rsidR="00A6493F">
        <w:rPr>
          <w:sz w:val="24"/>
          <w:szCs w:val="24"/>
        </w:rPr>
        <w:t xml:space="preserve"> by Dey et al</w:t>
      </w:r>
      <w:r>
        <w:rPr>
          <w:sz w:val="24"/>
          <w:szCs w:val="24"/>
        </w:rPr>
        <w:t xml:space="preserve"> use</w:t>
      </w:r>
      <w:r w:rsidR="00A6493F">
        <w:rPr>
          <w:sz w:val="24"/>
          <w:szCs w:val="24"/>
        </w:rPr>
        <w:t>s</w:t>
      </w:r>
      <w:r>
        <w:rPr>
          <w:sz w:val="24"/>
          <w:szCs w:val="24"/>
        </w:rPr>
        <w:t xml:space="preserve"> a predictive model to cluster diagnoses in patients []. Working with ICD-9 codes, they aimed to</w:t>
      </w:r>
      <w:r w:rsidR="00A6493F">
        <w:rPr>
          <w:sz w:val="24"/>
          <w:szCs w:val="24"/>
        </w:rPr>
        <w:t xml:space="preserve"> develop a framework that could</w:t>
      </w:r>
      <w:r>
        <w:rPr>
          <w:sz w:val="24"/>
          <w:szCs w:val="24"/>
        </w:rPr>
        <w:t xml:space="preserve"> identify groups of codes t</w:t>
      </w:r>
      <w:r w:rsidR="00A6493F">
        <w:rPr>
          <w:sz w:val="24"/>
          <w:szCs w:val="24"/>
        </w:rPr>
        <w:t>hat</w:t>
      </w:r>
      <w:r>
        <w:rPr>
          <w:sz w:val="24"/>
          <w:szCs w:val="24"/>
        </w:rPr>
        <w:t xml:space="preserve"> predict improvement</w:t>
      </w:r>
      <w:r w:rsidR="00A6493F">
        <w:rPr>
          <w:sz w:val="24"/>
          <w:szCs w:val="24"/>
        </w:rPr>
        <w:t xml:space="preserve"> in</w:t>
      </w:r>
      <w:r>
        <w:rPr>
          <w:sz w:val="24"/>
          <w:szCs w:val="24"/>
        </w:rPr>
        <w:t xml:space="preserve"> home-healthcare patients with urinary incontinence. They drew from existing </w:t>
      </w:r>
      <w:r w:rsidR="00A6493F">
        <w:rPr>
          <w:sz w:val="24"/>
          <w:szCs w:val="24"/>
        </w:rPr>
        <w:t xml:space="preserve">information from the </w:t>
      </w:r>
      <w:r>
        <w:rPr>
          <w:sz w:val="24"/>
          <w:szCs w:val="24"/>
        </w:rPr>
        <w:t>CCS</w:t>
      </w:r>
      <w:r w:rsidR="00A6493F">
        <w:rPr>
          <w:sz w:val="24"/>
          <w:szCs w:val="24"/>
        </w:rPr>
        <w:t>,</w:t>
      </w:r>
      <w:r>
        <w:rPr>
          <w:sz w:val="24"/>
          <w:szCs w:val="24"/>
        </w:rPr>
        <w:t xml:space="preserve"> and, by adding their additional demographic, behavioural, psychosocial and physiological information, trained a LASSO-based predictive model to determine whether there would be improvement in the patients’ condition.</w:t>
      </w:r>
      <w:r w:rsidR="00A6493F">
        <w:rPr>
          <w:sz w:val="24"/>
          <w:szCs w:val="24"/>
        </w:rPr>
        <w:t xml:space="preserve"> </w:t>
      </w:r>
    </w:p>
    <w:p w14:paraId="11D3D56B" w14:textId="712224D1" w:rsidR="00BC3EC6" w:rsidRDefault="00EE2DBC" w:rsidP="00107DB6">
      <w:pPr>
        <w:rPr>
          <w:sz w:val="24"/>
          <w:szCs w:val="24"/>
        </w:rPr>
      </w:pPr>
      <w:r>
        <w:rPr>
          <w:sz w:val="24"/>
          <w:szCs w:val="24"/>
        </w:rPr>
        <w:t>Ghosh et al [] sought</w:t>
      </w:r>
      <w:r>
        <w:rPr>
          <w:sz w:val="24"/>
          <w:szCs w:val="24"/>
        </w:rPr>
        <w:t xml:space="preserve"> to identify patterns of comorbidity </w:t>
      </w:r>
      <w:r w:rsidR="00126B70">
        <w:rPr>
          <w:sz w:val="24"/>
          <w:szCs w:val="24"/>
        </w:rPr>
        <w:t xml:space="preserve">in patients with a primary diagnosis of cardiovascular disease, </w:t>
      </w:r>
      <w:r>
        <w:rPr>
          <w:sz w:val="24"/>
          <w:szCs w:val="24"/>
        </w:rPr>
        <w:t>through a combination of model-based prediction and k-means clustering methods</w:t>
      </w:r>
      <w:r w:rsidR="00126B70">
        <w:rPr>
          <w:sz w:val="24"/>
          <w:szCs w:val="24"/>
        </w:rPr>
        <w:t>. They used Ng et al’s asymmetric Somers’ D statistic [] on their binarized dataset, and clustered the diagnoses using model-based clustering. Further, they used a weighted k-means algorithm on each individual cluster, using the Silhouette score for each set of clusters on different values of k to determine the optimal number of sub-clusters within each cluster. They implemented logistic regression and SVM models as means of evaluating their clusters in predicting outcomes; their results show a 69% accuracy.</w:t>
      </w:r>
    </w:p>
    <w:p w14:paraId="64D793B0" w14:textId="55A98C1C" w:rsidR="0028217C" w:rsidRDefault="0028217C" w:rsidP="0028217C">
      <w:pPr>
        <w:rPr>
          <w:sz w:val="24"/>
          <w:szCs w:val="24"/>
        </w:rPr>
      </w:pPr>
      <w:r>
        <w:rPr>
          <w:sz w:val="24"/>
          <w:szCs w:val="24"/>
        </w:rPr>
        <w:t xml:space="preserve">Model-based multimorbidity research, the likes of which carried out by Srinivasan et al, formed the foundation of work by </w:t>
      </w:r>
      <w:r w:rsidR="00BC3EC6" w:rsidRPr="00FD7BC6">
        <w:rPr>
          <w:sz w:val="24"/>
          <w:szCs w:val="24"/>
        </w:rPr>
        <w:t>Fr</w:t>
      </w:r>
      <w:r w:rsidR="00BC3EC6" w:rsidRPr="00B43FD4">
        <w:rPr>
          <w:sz w:val="24"/>
          <w:szCs w:val="24"/>
        </w:rPr>
        <w:t>ä</w:t>
      </w:r>
      <w:r w:rsidR="00BC3EC6" w:rsidRPr="00FD7BC6">
        <w:rPr>
          <w:sz w:val="24"/>
          <w:szCs w:val="24"/>
        </w:rPr>
        <w:t>nti</w:t>
      </w:r>
      <w:r w:rsidR="00BC3EC6" w:rsidRPr="00BC3EC6">
        <w:rPr>
          <w:sz w:val="24"/>
          <w:szCs w:val="24"/>
        </w:rPr>
        <w:t xml:space="preserve"> </w:t>
      </w:r>
      <w:r w:rsidRPr="00BC3EC6">
        <w:rPr>
          <w:sz w:val="24"/>
          <w:szCs w:val="24"/>
        </w:rPr>
        <w:t>et al</w:t>
      </w:r>
      <w:r>
        <w:rPr>
          <w:sz w:val="24"/>
          <w:szCs w:val="24"/>
        </w:rPr>
        <w:t xml:space="preserve"> [],</w:t>
      </w:r>
      <w:r w:rsidR="00EE2DBC">
        <w:rPr>
          <w:sz w:val="24"/>
          <w:szCs w:val="24"/>
        </w:rPr>
        <w:t>…</w:t>
      </w:r>
      <w:r>
        <w:rPr>
          <w:sz w:val="24"/>
          <w:szCs w:val="24"/>
        </w:rPr>
        <w:t>. They devised the K-algorithm, a form of k-means algorithm that could be applied to data in a graphical form. Further, they produced the M-algorithm</w:t>
      </w:r>
      <w:r w:rsidR="00BC3EC6">
        <w:rPr>
          <w:sz w:val="24"/>
          <w:szCs w:val="24"/>
        </w:rPr>
        <w:t>,</w:t>
      </w:r>
      <w:r>
        <w:rPr>
          <w:sz w:val="24"/>
          <w:szCs w:val="24"/>
        </w:rPr>
        <w:t xml:space="preserve"> which is an optimised version of their K-algorithm that aims to counter the K- and k-means algorithms’ tendencies to get stuck on a local optimum. They evaluated the results of clustering on their diagnosis data through use of SVMs and logistic regression. As an alternative to a comorbidity index, they incorporated a delta function into their algorithm to assess the closeness of their clusters. </w:t>
      </w:r>
    </w:p>
    <w:p w14:paraId="02D11562" w14:textId="0E2E9E2F" w:rsidR="00660764" w:rsidRDefault="00BC3EC6" w:rsidP="00660764">
      <w:pPr>
        <w:rPr>
          <w:sz w:val="24"/>
          <w:szCs w:val="24"/>
        </w:rPr>
      </w:pPr>
      <w:r w:rsidRPr="00FD7BC6">
        <w:rPr>
          <w:sz w:val="24"/>
          <w:szCs w:val="24"/>
        </w:rPr>
        <w:t>Fr</w:t>
      </w:r>
      <w:r w:rsidRPr="00B43FD4">
        <w:rPr>
          <w:sz w:val="24"/>
          <w:szCs w:val="24"/>
        </w:rPr>
        <w:t>ä</w:t>
      </w:r>
      <w:r w:rsidRPr="00FD7BC6">
        <w:rPr>
          <w:sz w:val="24"/>
          <w:szCs w:val="24"/>
        </w:rPr>
        <w:t>nti</w:t>
      </w:r>
      <w:r>
        <w:rPr>
          <w:sz w:val="24"/>
          <w:szCs w:val="24"/>
        </w:rPr>
        <w:t xml:space="preserve"> </w:t>
      </w:r>
      <w:r w:rsidR="0028217C">
        <w:rPr>
          <w:sz w:val="24"/>
          <w:szCs w:val="24"/>
        </w:rPr>
        <w:t xml:space="preserve">et al [] went on to apply the M-algorithm </w:t>
      </w:r>
      <w:r>
        <w:rPr>
          <w:sz w:val="24"/>
          <w:szCs w:val="24"/>
        </w:rPr>
        <w:t>to</w:t>
      </w:r>
      <w:r w:rsidR="0028217C">
        <w:rPr>
          <w:sz w:val="24"/>
          <w:szCs w:val="24"/>
        </w:rPr>
        <w:t xml:space="preserve"> patient diagnosis data from Finland. They utilised a relative risk index paired with the M-</w:t>
      </w:r>
      <w:r w:rsidR="001A5C24">
        <w:rPr>
          <w:sz w:val="24"/>
          <w:szCs w:val="24"/>
        </w:rPr>
        <w:t>algorithm</w:t>
      </w:r>
      <w:r w:rsidR="0028217C">
        <w:rPr>
          <w:sz w:val="24"/>
          <w:szCs w:val="24"/>
        </w:rPr>
        <w:t xml:space="preserve"> to </w:t>
      </w:r>
      <w:r w:rsidR="001A5C24">
        <w:rPr>
          <w:sz w:val="24"/>
          <w:szCs w:val="24"/>
        </w:rPr>
        <w:t>identify information around disease co-occurrences</w:t>
      </w:r>
      <w:r w:rsidR="0028217C">
        <w:rPr>
          <w:sz w:val="24"/>
          <w:szCs w:val="24"/>
        </w:rPr>
        <w:t xml:space="preserve"> </w:t>
      </w:r>
      <w:r w:rsidR="001A5C24">
        <w:rPr>
          <w:sz w:val="24"/>
          <w:szCs w:val="24"/>
        </w:rPr>
        <w:t xml:space="preserve">within their data, that can be used to organise healthcare services around comorbid chronic diseases. Their data existed in the form of ICD-10 codes, so they constructed a co-occurrence network, with relative risk values as the weights on the connections. </w:t>
      </w:r>
      <w:r w:rsidR="00DB6496">
        <w:rPr>
          <w:sz w:val="24"/>
          <w:szCs w:val="24"/>
        </w:rPr>
        <w:t>Out of all the existing research I have considered, this study’s dataset is the largest. As a result, they demonstrated the scalability of their model to large datasets.</w:t>
      </w:r>
    </w:p>
    <w:p w14:paraId="4CB6DE6E" w14:textId="77777777" w:rsidR="004370FA" w:rsidRDefault="004370FA" w:rsidP="00660764">
      <w:pPr>
        <w:rPr>
          <w:sz w:val="24"/>
          <w:szCs w:val="24"/>
        </w:rPr>
      </w:pPr>
    </w:p>
    <w:p w14:paraId="18FC79AB" w14:textId="77777777" w:rsidR="00366E87" w:rsidRPr="00366E87" w:rsidRDefault="00366E87" w:rsidP="00366E87">
      <w:pPr>
        <w:rPr>
          <w:sz w:val="24"/>
          <w:szCs w:val="24"/>
        </w:rPr>
      </w:pPr>
    </w:p>
    <w:p w14:paraId="06F7E807" w14:textId="77777777" w:rsidR="00840C67" w:rsidRPr="00840C67" w:rsidRDefault="00840C67" w:rsidP="00447617">
      <w:pPr>
        <w:rPr>
          <w:sz w:val="24"/>
          <w:szCs w:val="24"/>
        </w:rPr>
      </w:pPr>
    </w:p>
    <w:p w14:paraId="30AC61B1" w14:textId="77777777" w:rsidR="007D4971" w:rsidRPr="007A3FFF" w:rsidRDefault="007D4971" w:rsidP="00447617">
      <w:pPr>
        <w:rPr>
          <w:sz w:val="24"/>
          <w:szCs w:val="24"/>
        </w:rPr>
      </w:pPr>
    </w:p>
    <w:p w14:paraId="365A5D00" w14:textId="2E2661B6" w:rsidR="00447617" w:rsidRDefault="00447617" w:rsidP="00447617">
      <w:pPr>
        <w:rPr>
          <w:b/>
          <w:bCs/>
          <w:sz w:val="24"/>
          <w:szCs w:val="24"/>
        </w:rPr>
      </w:pPr>
      <w:r>
        <w:rPr>
          <w:b/>
          <w:bCs/>
          <w:sz w:val="24"/>
          <w:szCs w:val="24"/>
        </w:rPr>
        <w:t>2.2</w:t>
      </w:r>
      <w:r>
        <w:rPr>
          <w:b/>
          <w:bCs/>
          <w:sz w:val="24"/>
          <w:szCs w:val="24"/>
        </w:rPr>
        <w:tab/>
        <w:t>Critique of the review</w:t>
      </w:r>
      <w:r w:rsidR="00217028">
        <w:rPr>
          <w:b/>
          <w:bCs/>
          <w:sz w:val="24"/>
          <w:szCs w:val="24"/>
        </w:rPr>
        <w:t xml:space="preserve"> [359]</w:t>
      </w:r>
    </w:p>
    <w:p w14:paraId="14237DE5" w14:textId="77777777" w:rsidR="00092B46" w:rsidRDefault="00092B46" w:rsidP="00447617">
      <w:pPr>
        <w:rPr>
          <w:b/>
          <w:bCs/>
          <w:sz w:val="24"/>
          <w:szCs w:val="24"/>
        </w:rPr>
      </w:pPr>
    </w:p>
    <w:p w14:paraId="789737BF" w14:textId="3220B793" w:rsidR="004370FA" w:rsidRDefault="0090362E" w:rsidP="00447617">
      <w:pPr>
        <w:rPr>
          <w:sz w:val="24"/>
          <w:szCs w:val="24"/>
        </w:rPr>
      </w:pPr>
      <w:r>
        <w:rPr>
          <w:sz w:val="24"/>
          <w:szCs w:val="24"/>
        </w:rPr>
        <w:t>Notably</w:t>
      </w:r>
      <w:r w:rsidR="004370FA">
        <w:rPr>
          <w:sz w:val="24"/>
          <w:szCs w:val="24"/>
        </w:rPr>
        <w:t>, a lot of the existing research</w:t>
      </w:r>
      <w:r>
        <w:rPr>
          <w:sz w:val="24"/>
          <w:szCs w:val="24"/>
        </w:rPr>
        <w:t xml:space="preserve"> into clustering comorbidities and multimorbidities</w:t>
      </w:r>
      <w:r w:rsidR="004370FA">
        <w:rPr>
          <w:sz w:val="24"/>
          <w:szCs w:val="24"/>
        </w:rPr>
        <w:t xml:space="preserve"> aims to cluster based on individuals rather than based on diseases</w:t>
      </w:r>
      <w:r w:rsidR="009E0F69">
        <w:rPr>
          <w:sz w:val="24"/>
          <w:szCs w:val="24"/>
        </w:rPr>
        <w:t xml:space="preserve"> [Batstra and Neeleman] [Ng et al] [Srinivasan et al] [Ghosh] [Franti]</w:t>
      </w:r>
      <w:r w:rsidR="004370FA">
        <w:rPr>
          <w:sz w:val="24"/>
          <w:szCs w:val="24"/>
        </w:rPr>
        <w:t>.</w:t>
      </w:r>
      <w:r w:rsidR="009E0F69">
        <w:rPr>
          <w:sz w:val="24"/>
          <w:szCs w:val="24"/>
        </w:rPr>
        <w:t xml:space="preserve"> </w:t>
      </w:r>
      <w:r>
        <w:rPr>
          <w:sz w:val="24"/>
          <w:szCs w:val="24"/>
        </w:rPr>
        <w:t>While this demonstrates how comorbidities present themselves across a population, it does not explain well how different diseases are related to each other – an area in the field that is lacking in both frameworks and research.</w:t>
      </w:r>
    </w:p>
    <w:p w14:paraId="3A200EBE" w14:textId="471095DD" w:rsidR="0090362E" w:rsidRDefault="0090362E" w:rsidP="0090362E">
      <w:pPr>
        <w:rPr>
          <w:sz w:val="24"/>
          <w:szCs w:val="24"/>
        </w:rPr>
      </w:pPr>
      <w:r>
        <w:rPr>
          <w:sz w:val="24"/>
          <w:szCs w:val="24"/>
        </w:rPr>
        <w:t xml:space="preserve">Much of the research makes use of a hierarchical or model-based clustering algorithm. </w:t>
      </w:r>
      <w:r>
        <w:rPr>
          <w:sz w:val="24"/>
          <w:szCs w:val="24"/>
        </w:rPr>
        <w:t>T</w:t>
      </w:r>
      <w:r>
        <w:rPr>
          <w:sz w:val="24"/>
          <w:szCs w:val="24"/>
        </w:rPr>
        <w:t xml:space="preserve">hese are effective approaches for clustering within a </w:t>
      </w:r>
      <w:r>
        <w:rPr>
          <w:sz w:val="24"/>
          <w:szCs w:val="24"/>
        </w:rPr>
        <w:t>focused</w:t>
      </w:r>
      <w:r>
        <w:rPr>
          <w:sz w:val="24"/>
          <w:szCs w:val="24"/>
        </w:rPr>
        <w:t xml:space="preserve"> sub-</w:t>
      </w:r>
      <w:r>
        <w:rPr>
          <w:sz w:val="24"/>
          <w:szCs w:val="24"/>
        </w:rPr>
        <w:t>section</w:t>
      </w:r>
      <w:r>
        <w:rPr>
          <w:sz w:val="24"/>
          <w:szCs w:val="24"/>
        </w:rPr>
        <w:t xml:space="preserve"> of disease diagnosis, such as cardiovascular disease [Ghosh], or for smaller datasets [Wartelle]</w:t>
      </w:r>
      <w:r>
        <w:rPr>
          <w:sz w:val="24"/>
          <w:szCs w:val="24"/>
        </w:rPr>
        <w:t xml:space="preserve">. However, </w:t>
      </w:r>
      <w:r>
        <w:rPr>
          <w:sz w:val="24"/>
          <w:szCs w:val="24"/>
        </w:rPr>
        <w:t xml:space="preserve">they are extremely computationally expensive for larger datasets. </w:t>
      </w:r>
      <w:r>
        <w:rPr>
          <w:sz w:val="24"/>
          <w:szCs w:val="24"/>
        </w:rPr>
        <w:t>Use of k-means clustering (and variants, such as the K-algorithm) prove to be more robust in handling high quantities of data.</w:t>
      </w:r>
    </w:p>
    <w:p w14:paraId="210B150F" w14:textId="60A524BC" w:rsidR="0090362E" w:rsidRDefault="0090362E" w:rsidP="0090362E">
      <w:pPr>
        <w:rPr>
          <w:sz w:val="24"/>
          <w:szCs w:val="24"/>
        </w:rPr>
      </w:pPr>
      <w:r>
        <w:rPr>
          <w:sz w:val="24"/>
          <w:szCs w:val="24"/>
        </w:rPr>
        <w:t xml:space="preserve">As well as this, </w:t>
      </w:r>
      <w:r>
        <w:rPr>
          <w:sz w:val="24"/>
          <w:szCs w:val="24"/>
        </w:rPr>
        <w:t xml:space="preserve">a large number </w:t>
      </w:r>
      <w:r>
        <w:rPr>
          <w:sz w:val="24"/>
          <w:szCs w:val="24"/>
        </w:rPr>
        <w:t xml:space="preserve">of studies make use of a binary matrix representation of their data. This results in an m*n matrix, where m is the number of data entries (whether that is data regarding admission or patient) and n is the total number of possible diseases present in the data. For a large dataset and a broad range of diseases, this will result in a huge matrix, which </w:t>
      </w:r>
      <w:r>
        <w:rPr>
          <w:sz w:val="24"/>
          <w:szCs w:val="24"/>
        </w:rPr>
        <w:t>will, like the choice of algorithm, make computation</w:t>
      </w:r>
      <w:r>
        <w:rPr>
          <w:sz w:val="24"/>
          <w:szCs w:val="24"/>
        </w:rPr>
        <w:t xml:space="preserve"> more complex.</w:t>
      </w:r>
      <w:r>
        <w:rPr>
          <w:sz w:val="24"/>
          <w:szCs w:val="24"/>
        </w:rPr>
        <w:t xml:space="preserve"> However, it is an efficient approach for smaller datasets or localised investigations into comorbidity.</w:t>
      </w:r>
    </w:p>
    <w:p w14:paraId="0179C92B" w14:textId="3A13E113" w:rsidR="00106313" w:rsidRDefault="0090362E" w:rsidP="00447617">
      <w:pPr>
        <w:rPr>
          <w:sz w:val="24"/>
          <w:szCs w:val="24"/>
        </w:rPr>
      </w:pPr>
      <w:r>
        <w:rPr>
          <w:sz w:val="24"/>
          <w:szCs w:val="24"/>
        </w:rPr>
        <w:t>With regards to measuring comorbidity, t</w:t>
      </w:r>
      <w:r w:rsidR="00106313">
        <w:rPr>
          <w:sz w:val="24"/>
          <w:szCs w:val="24"/>
        </w:rPr>
        <w:t xml:space="preserve">here is no agreed-upon measure </w:t>
      </w:r>
      <w:r>
        <w:rPr>
          <w:sz w:val="24"/>
          <w:szCs w:val="24"/>
        </w:rPr>
        <w:t xml:space="preserve">that works best for quantifying a co-occurrence relationship between diseases or across a population. </w:t>
      </w:r>
      <w:r w:rsidR="00950988">
        <w:rPr>
          <w:sz w:val="24"/>
          <w:szCs w:val="24"/>
        </w:rPr>
        <w:t xml:space="preserve">Indexes such as the CCI and NCI have the benefits of a uniform scoring system; however, this does not consider issues such as coincidental comorbidity. Various relative risk equations exist that aim to produce an index that can be used instead, but still have their own limitations, such as the lack of representation of overlapping clusters. Alternative distance-based metrics exist that attempt to account for overlaps without over- or underestimating relationships, such as Ng et al’s </w:t>
      </w:r>
      <w:r w:rsidR="00E36533">
        <w:rPr>
          <w:sz w:val="24"/>
          <w:szCs w:val="24"/>
        </w:rPr>
        <w:t>version of the Somers’ D statistic. However, each metric cannot be applied to all forms of data, so selection of a measure must take this into consideration.</w:t>
      </w:r>
    </w:p>
    <w:p w14:paraId="47F35BDA" w14:textId="77777777" w:rsidR="00950988" w:rsidRDefault="00950988" w:rsidP="00447617">
      <w:pPr>
        <w:rPr>
          <w:sz w:val="24"/>
          <w:szCs w:val="24"/>
        </w:rPr>
      </w:pPr>
    </w:p>
    <w:p w14:paraId="50A4B707" w14:textId="45AC4C27" w:rsidR="00447617" w:rsidRDefault="00447617" w:rsidP="00447617">
      <w:pPr>
        <w:rPr>
          <w:b/>
          <w:bCs/>
          <w:sz w:val="24"/>
          <w:szCs w:val="24"/>
        </w:rPr>
      </w:pPr>
      <w:r>
        <w:rPr>
          <w:b/>
          <w:bCs/>
          <w:sz w:val="24"/>
          <w:szCs w:val="24"/>
        </w:rPr>
        <w:t>2.3</w:t>
      </w:r>
      <w:r>
        <w:rPr>
          <w:b/>
          <w:bCs/>
          <w:sz w:val="24"/>
          <w:szCs w:val="24"/>
        </w:rPr>
        <w:tab/>
        <w:t>Summary</w:t>
      </w:r>
    </w:p>
    <w:p w14:paraId="7DF24610" w14:textId="5276C21B" w:rsidR="00447617" w:rsidRDefault="00447617" w:rsidP="00447617">
      <w:pPr>
        <w:rPr>
          <w:b/>
          <w:bCs/>
          <w:sz w:val="24"/>
          <w:szCs w:val="24"/>
        </w:rPr>
      </w:pPr>
    </w:p>
    <w:p w14:paraId="0050B613" w14:textId="77777777" w:rsidR="00447617" w:rsidRDefault="00447617">
      <w:pPr>
        <w:rPr>
          <w:b/>
          <w:bCs/>
          <w:sz w:val="24"/>
          <w:szCs w:val="24"/>
        </w:rPr>
      </w:pPr>
      <w:r>
        <w:rPr>
          <w:b/>
          <w:bCs/>
          <w:sz w:val="24"/>
          <w:szCs w:val="24"/>
        </w:rPr>
        <w:br w:type="page"/>
      </w:r>
    </w:p>
    <w:p w14:paraId="232F9F38" w14:textId="79676FD0" w:rsidR="00447617" w:rsidRDefault="00447617" w:rsidP="00447617">
      <w:pPr>
        <w:rPr>
          <w:b/>
          <w:bCs/>
          <w:sz w:val="28"/>
          <w:szCs w:val="28"/>
        </w:rPr>
      </w:pPr>
      <w:r>
        <w:rPr>
          <w:b/>
          <w:bCs/>
          <w:sz w:val="28"/>
          <w:szCs w:val="28"/>
        </w:rPr>
        <w:lastRenderedPageBreak/>
        <w:t>Chapter 3</w:t>
      </w:r>
    </w:p>
    <w:p w14:paraId="4317861C" w14:textId="00B00784" w:rsidR="00447617" w:rsidRDefault="00447617" w:rsidP="00447617">
      <w:pPr>
        <w:rPr>
          <w:b/>
          <w:bCs/>
          <w:sz w:val="32"/>
          <w:szCs w:val="32"/>
        </w:rPr>
      </w:pPr>
      <w:r>
        <w:rPr>
          <w:b/>
          <w:bCs/>
          <w:sz w:val="32"/>
          <w:szCs w:val="32"/>
        </w:rPr>
        <w:t>Methodology</w:t>
      </w:r>
    </w:p>
    <w:p w14:paraId="148376E1" w14:textId="77777777" w:rsidR="00092B46" w:rsidRDefault="00092B46" w:rsidP="00447617">
      <w:pPr>
        <w:rPr>
          <w:b/>
          <w:bCs/>
          <w:sz w:val="32"/>
          <w:szCs w:val="32"/>
        </w:rPr>
      </w:pPr>
    </w:p>
    <w:p w14:paraId="1219739D" w14:textId="21F1D96B" w:rsidR="009935A4" w:rsidRDefault="00447617" w:rsidP="00447617">
      <w:pPr>
        <w:rPr>
          <w:b/>
          <w:bCs/>
          <w:sz w:val="24"/>
          <w:szCs w:val="24"/>
        </w:rPr>
      </w:pPr>
      <w:r>
        <w:rPr>
          <w:b/>
          <w:bCs/>
          <w:sz w:val="24"/>
          <w:szCs w:val="24"/>
        </w:rPr>
        <w:t>3.1</w:t>
      </w:r>
      <w:r w:rsidR="00705E3F">
        <w:rPr>
          <w:b/>
          <w:bCs/>
          <w:sz w:val="24"/>
          <w:szCs w:val="24"/>
        </w:rPr>
        <w:tab/>
      </w:r>
      <w:r w:rsidR="009935A4">
        <w:rPr>
          <w:b/>
          <w:bCs/>
          <w:sz w:val="24"/>
          <w:szCs w:val="24"/>
        </w:rPr>
        <w:t xml:space="preserve">The MIMIC-III </w:t>
      </w:r>
      <w:r w:rsidR="00094259">
        <w:rPr>
          <w:b/>
          <w:bCs/>
          <w:sz w:val="24"/>
          <w:szCs w:val="24"/>
        </w:rPr>
        <w:t>Clinical Database</w:t>
      </w:r>
      <w:r w:rsidR="003317CB">
        <w:rPr>
          <w:b/>
          <w:bCs/>
          <w:sz w:val="24"/>
          <w:szCs w:val="24"/>
        </w:rPr>
        <w:t xml:space="preserve"> [415]</w:t>
      </w:r>
    </w:p>
    <w:p w14:paraId="2D1C81E0" w14:textId="77777777" w:rsidR="00092B46" w:rsidRDefault="00092B46" w:rsidP="00447617">
      <w:pPr>
        <w:rPr>
          <w:b/>
          <w:bCs/>
          <w:sz w:val="24"/>
          <w:szCs w:val="24"/>
        </w:rPr>
      </w:pPr>
    </w:p>
    <w:p w14:paraId="1D71131E" w14:textId="75A37AEB" w:rsidR="00094259" w:rsidRDefault="00094259" w:rsidP="00447617">
      <w:pPr>
        <w:rPr>
          <w:sz w:val="24"/>
          <w:szCs w:val="24"/>
        </w:rPr>
      </w:pPr>
      <w:r>
        <w:rPr>
          <w:sz w:val="24"/>
          <w:szCs w:val="24"/>
        </w:rPr>
        <w:t xml:space="preserve">The MIMIC-III Clinical Database [] is a large free-use database containing data taken from the </w:t>
      </w:r>
      <w:r w:rsidRPr="00094259">
        <w:rPr>
          <w:sz w:val="24"/>
          <w:szCs w:val="24"/>
        </w:rPr>
        <w:t>Beth Israel Deaconess Medical Center</w:t>
      </w:r>
      <w:r w:rsidR="0052752B">
        <w:rPr>
          <w:sz w:val="24"/>
          <w:szCs w:val="24"/>
        </w:rPr>
        <w:t xml:space="preserve"> in Boston, MA</w:t>
      </w:r>
      <w:r>
        <w:rPr>
          <w:sz w:val="24"/>
          <w:szCs w:val="24"/>
        </w:rPr>
        <w:t>. Data was collected between the years 2001 and 2012 for 46,520 patients and 58,976 admissions to the critical care units of the hospital.</w:t>
      </w:r>
      <w:r w:rsidR="00DB1A44">
        <w:rPr>
          <w:sz w:val="24"/>
          <w:szCs w:val="24"/>
        </w:rPr>
        <w:t xml:space="preserve"> </w:t>
      </w:r>
      <w:r w:rsidR="00217028">
        <w:rPr>
          <w:sz w:val="24"/>
          <w:szCs w:val="24"/>
        </w:rPr>
        <w:t xml:space="preserve">The database consists of 26 tables. It encompasses a wide range of data, from patient demographics, discharge/mortality information, laboratory results and reports, medications and vital signs. </w:t>
      </w:r>
      <w:r w:rsidR="00217028">
        <w:rPr>
          <w:sz w:val="24"/>
          <w:szCs w:val="24"/>
        </w:rPr>
        <w:t>Included</w:t>
      </w:r>
      <w:r w:rsidR="00217028">
        <w:rPr>
          <w:sz w:val="24"/>
          <w:szCs w:val="24"/>
        </w:rPr>
        <w:t xml:space="preserve"> are dictionary tables, denoted by the prefix ‘D_’, which contain definitions for identifiers in the related table. For instance, the ‘DIAGNOSES_ICD’ table has a corresponding ‘D_DIAGNOSES_ICD’ table containing a dictionary of all ICD9 code meanings present in the first table.</w:t>
      </w:r>
    </w:p>
    <w:p w14:paraId="74CC5313" w14:textId="6F42EDCC" w:rsidR="00094259" w:rsidRDefault="00094259" w:rsidP="00447617">
      <w:pPr>
        <w:rPr>
          <w:sz w:val="24"/>
          <w:szCs w:val="24"/>
        </w:rPr>
      </w:pPr>
      <w:r>
        <w:rPr>
          <w:sz w:val="24"/>
          <w:szCs w:val="24"/>
        </w:rPr>
        <w:t>In line with ethical guid</w:t>
      </w:r>
      <w:r w:rsidR="0052752B">
        <w:rPr>
          <w:sz w:val="24"/>
          <w:szCs w:val="24"/>
        </w:rPr>
        <w:t>elines set by</w:t>
      </w:r>
      <w:r w:rsidR="00D5298C">
        <w:rPr>
          <w:sz w:val="24"/>
          <w:szCs w:val="24"/>
        </w:rPr>
        <w:t xml:space="preserve"> </w:t>
      </w:r>
      <w:r w:rsidR="0052752B">
        <w:rPr>
          <w:sz w:val="24"/>
          <w:szCs w:val="24"/>
        </w:rPr>
        <w:t>HIPAA</w:t>
      </w:r>
      <w:r w:rsidR="00D5298C">
        <w:rPr>
          <w:sz w:val="24"/>
          <w:szCs w:val="24"/>
        </w:rPr>
        <w:t xml:space="preserve"> standards</w:t>
      </w:r>
      <w:r>
        <w:rPr>
          <w:sz w:val="24"/>
          <w:szCs w:val="24"/>
        </w:rPr>
        <w:t>, all personal information in the data</w:t>
      </w:r>
      <w:r w:rsidR="0052752B">
        <w:rPr>
          <w:sz w:val="24"/>
          <w:szCs w:val="24"/>
        </w:rPr>
        <w:t>base</w:t>
      </w:r>
      <w:r>
        <w:rPr>
          <w:sz w:val="24"/>
          <w:szCs w:val="24"/>
        </w:rPr>
        <w:t xml:space="preserve"> has been deidentified.</w:t>
      </w:r>
      <w:r w:rsidR="0052752B">
        <w:rPr>
          <w:sz w:val="24"/>
          <w:szCs w:val="24"/>
        </w:rPr>
        <w:t xml:space="preserve"> This involves shifting dates (such as date of birth, date and time of admission, etc) </w:t>
      </w:r>
      <w:r w:rsidR="00217028">
        <w:rPr>
          <w:sz w:val="24"/>
          <w:szCs w:val="24"/>
        </w:rPr>
        <w:t>by</w:t>
      </w:r>
      <w:r w:rsidR="0052752B">
        <w:rPr>
          <w:sz w:val="24"/>
          <w:szCs w:val="24"/>
        </w:rPr>
        <w:t xml:space="preserve"> a random offset</w:t>
      </w:r>
      <w:r w:rsidR="00217028">
        <w:rPr>
          <w:sz w:val="24"/>
          <w:szCs w:val="24"/>
        </w:rPr>
        <w:t>,</w:t>
      </w:r>
      <w:r w:rsidR="0052752B">
        <w:rPr>
          <w:sz w:val="24"/>
          <w:szCs w:val="24"/>
        </w:rPr>
        <w:t xml:space="preserve"> while preserving time of day</w:t>
      </w:r>
      <w:r w:rsidR="00217028">
        <w:rPr>
          <w:sz w:val="24"/>
          <w:szCs w:val="24"/>
        </w:rPr>
        <w:t>/</w:t>
      </w:r>
      <w:r w:rsidR="0052752B">
        <w:rPr>
          <w:sz w:val="24"/>
          <w:szCs w:val="24"/>
        </w:rPr>
        <w:t>year; and removing any personally</w:t>
      </w:r>
      <w:r w:rsidR="00217028">
        <w:rPr>
          <w:sz w:val="24"/>
          <w:szCs w:val="24"/>
        </w:rPr>
        <w:t>-</w:t>
      </w:r>
      <w:r w:rsidR="0052752B">
        <w:rPr>
          <w:sz w:val="24"/>
          <w:szCs w:val="24"/>
        </w:rPr>
        <w:t>identifiable information</w:t>
      </w:r>
      <w:r w:rsidR="00217028">
        <w:rPr>
          <w:sz w:val="24"/>
          <w:szCs w:val="24"/>
        </w:rPr>
        <w:t>,</w:t>
      </w:r>
      <w:r w:rsidR="0052752B">
        <w:rPr>
          <w:sz w:val="24"/>
          <w:szCs w:val="24"/>
        </w:rPr>
        <w:t xml:space="preserve"> </w:t>
      </w:r>
      <w:r w:rsidR="00217028">
        <w:rPr>
          <w:sz w:val="24"/>
          <w:szCs w:val="24"/>
        </w:rPr>
        <w:t>including</w:t>
      </w:r>
      <w:r w:rsidR="0052752B">
        <w:rPr>
          <w:sz w:val="24"/>
          <w:szCs w:val="24"/>
        </w:rPr>
        <w:t xml:space="preserve"> names, addresses and phone numbers. As such, all records in the database </w:t>
      </w:r>
      <w:r w:rsidR="00217028">
        <w:rPr>
          <w:sz w:val="24"/>
          <w:szCs w:val="24"/>
        </w:rPr>
        <w:t>appear as</w:t>
      </w:r>
      <w:r w:rsidR="0052752B">
        <w:rPr>
          <w:sz w:val="24"/>
          <w:szCs w:val="24"/>
        </w:rPr>
        <w:t xml:space="preserve"> between the years 2100 and 2200, and all patients with an age greater than 89 years </w:t>
      </w:r>
      <w:r w:rsidR="00217028">
        <w:rPr>
          <w:sz w:val="24"/>
          <w:szCs w:val="24"/>
        </w:rPr>
        <w:t>instead</w:t>
      </w:r>
      <w:r w:rsidR="0052752B">
        <w:rPr>
          <w:sz w:val="24"/>
          <w:szCs w:val="24"/>
        </w:rPr>
        <w:t xml:space="preserve"> have an age greater than 300 years.</w:t>
      </w:r>
    </w:p>
    <w:p w14:paraId="2D76881E" w14:textId="382050BA" w:rsidR="00136F09" w:rsidRDefault="00136F09" w:rsidP="00447617">
      <w:pPr>
        <w:rPr>
          <w:sz w:val="24"/>
          <w:szCs w:val="24"/>
        </w:rPr>
      </w:pPr>
      <w:r>
        <w:rPr>
          <w:sz w:val="24"/>
          <w:szCs w:val="24"/>
        </w:rPr>
        <w:t>This database was selected because of its use of ICD-9 diagnostic codes</w:t>
      </w:r>
      <w:r w:rsidR="00DB1A44">
        <w:rPr>
          <w:sz w:val="24"/>
          <w:szCs w:val="24"/>
        </w:rPr>
        <w:t xml:space="preserve"> in documenting patient diagnosis for each admission</w:t>
      </w:r>
      <w:r>
        <w:rPr>
          <w:sz w:val="24"/>
          <w:szCs w:val="24"/>
        </w:rPr>
        <w:t xml:space="preserve">. As </w:t>
      </w:r>
      <w:r w:rsidR="00217028">
        <w:rPr>
          <w:sz w:val="24"/>
          <w:szCs w:val="24"/>
        </w:rPr>
        <w:t>my aim</w:t>
      </w:r>
      <w:r>
        <w:rPr>
          <w:sz w:val="24"/>
          <w:szCs w:val="24"/>
        </w:rPr>
        <w:t xml:space="preserve"> relates to identifying patterns in diagnosis, the use of ICD-9 codes </w:t>
      </w:r>
      <w:r w:rsidR="00DB1A44">
        <w:rPr>
          <w:sz w:val="24"/>
          <w:szCs w:val="24"/>
        </w:rPr>
        <w:t xml:space="preserve">provides ease in data handling as the </w:t>
      </w:r>
      <w:r w:rsidR="00217028">
        <w:rPr>
          <w:sz w:val="24"/>
          <w:szCs w:val="24"/>
        </w:rPr>
        <w:t>diagnoses</w:t>
      </w:r>
      <w:r w:rsidR="00DB1A44">
        <w:rPr>
          <w:sz w:val="24"/>
          <w:szCs w:val="24"/>
        </w:rPr>
        <w:t xml:space="preserve"> ha</w:t>
      </w:r>
      <w:r w:rsidR="00217028">
        <w:rPr>
          <w:sz w:val="24"/>
          <w:szCs w:val="24"/>
        </w:rPr>
        <w:t>ve</w:t>
      </w:r>
      <w:r w:rsidR="00DB1A44">
        <w:rPr>
          <w:sz w:val="24"/>
          <w:szCs w:val="24"/>
        </w:rPr>
        <w:t xml:space="preserve"> already been categorised and tokenised. Additionally, the database is provided as a collection of CSV files, meaning the data will be easy to import into Python.</w:t>
      </w:r>
    </w:p>
    <w:p w14:paraId="10620941" w14:textId="70A20171" w:rsidR="0052752B" w:rsidRPr="00094259" w:rsidRDefault="0052752B" w:rsidP="00447617">
      <w:pPr>
        <w:rPr>
          <w:sz w:val="24"/>
          <w:szCs w:val="24"/>
        </w:rPr>
      </w:pPr>
      <w:r>
        <w:rPr>
          <w:sz w:val="24"/>
          <w:szCs w:val="24"/>
        </w:rPr>
        <w:t xml:space="preserve">In order to access and use this data, </w:t>
      </w:r>
      <w:r w:rsidR="00D5298C">
        <w:rPr>
          <w:sz w:val="24"/>
          <w:szCs w:val="24"/>
        </w:rPr>
        <w:t xml:space="preserve">a course in HIPAA requirements, the </w:t>
      </w:r>
      <w:r w:rsidR="00217028">
        <w:rPr>
          <w:sz w:val="24"/>
          <w:szCs w:val="24"/>
        </w:rPr>
        <w:t>‘</w:t>
      </w:r>
      <w:r w:rsidR="00D5298C">
        <w:rPr>
          <w:sz w:val="24"/>
          <w:szCs w:val="24"/>
        </w:rPr>
        <w:t>Stage 1 Data or Specimens Only Research</w:t>
      </w:r>
      <w:r w:rsidR="00217028">
        <w:rPr>
          <w:sz w:val="24"/>
          <w:szCs w:val="24"/>
        </w:rPr>
        <w:t>’</w:t>
      </w:r>
      <w:r w:rsidR="00D5298C">
        <w:rPr>
          <w:sz w:val="24"/>
          <w:szCs w:val="24"/>
        </w:rPr>
        <w:t xml:space="preserve"> qualification provided by CITI</w:t>
      </w:r>
      <w:r w:rsidR="00217028">
        <w:rPr>
          <w:sz w:val="24"/>
          <w:szCs w:val="24"/>
        </w:rPr>
        <w:t>, must be completed</w:t>
      </w:r>
      <w:r w:rsidR="00D5298C">
        <w:rPr>
          <w:sz w:val="24"/>
          <w:szCs w:val="24"/>
        </w:rPr>
        <w:t>. As well as this, the data use agreement agreeing to data use and security standards</w:t>
      </w:r>
      <w:r w:rsidR="00217028">
        <w:rPr>
          <w:sz w:val="24"/>
          <w:szCs w:val="24"/>
        </w:rPr>
        <w:t xml:space="preserve"> needs to be signed</w:t>
      </w:r>
      <w:r w:rsidR="00D5298C">
        <w:rPr>
          <w:sz w:val="24"/>
          <w:szCs w:val="24"/>
        </w:rPr>
        <w:t>.</w:t>
      </w:r>
    </w:p>
    <w:p w14:paraId="13E50BAF" w14:textId="550E671C" w:rsidR="009935A4" w:rsidRDefault="00DB1A44" w:rsidP="00447617">
      <w:pPr>
        <w:rPr>
          <w:sz w:val="24"/>
          <w:szCs w:val="24"/>
        </w:rPr>
      </w:pPr>
      <w:r>
        <w:rPr>
          <w:sz w:val="24"/>
          <w:szCs w:val="24"/>
        </w:rPr>
        <w:t xml:space="preserve">Version 1.4 of the database was used, with it being the most recently released version at the time of this report. The tables within the database relevant to </w:t>
      </w:r>
      <w:r w:rsidR="00217028">
        <w:rPr>
          <w:sz w:val="24"/>
          <w:szCs w:val="24"/>
        </w:rPr>
        <w:t>my</w:t>
      </w:r>
      <w:r>
        <w:rPr>
          <w:sz w:val="24"/>
          <w:szCs w:val="24"/>
        </w:rPr>
        <w:t xml:space="preserve"> problem are the ‘PATIENTS’ table, containing basic patient information such as date of birth/death, subject identifier and gender; the ‘ADMISSIONS’ table, containing a quantity of demographic information on the patient, patient and admission identifiers, and diagnosis information; and the ‘DIAGNOSES_ICD’ table, containing a list of all diagnoses for a given admission</w:t>
      </w:r>
      <w:r w:rsidR="004744B4">
        <w:rPr>
          <w:sz w:val="24"/>
          <w:szCs w:val="24"/>
        </w:rPr>
        <w:t>, provided in the form of ICD-9 codes.</w:t>
      </w:r>
    </w:p>
    <w:p w14:paraId="4F7AC45C" w14:textId="77777777" w:rsidR="00092B46" w:rsidRDefault="00092B46" w:rsidP="00447617">
      <w:pPr>
        <w:rPr>
          <w:b/>
          <w:bCs/>
          <w:sz w:val="24"/>
          <w:szCs w:val="24"/>
        </w:rPr>
      </w:pPr>
    </w:p>
    <w:p w14:paraId="7EDFB18A" w14:textId="02DE884C" w:rsidR="00447617" w:rsidRDefault="009935A4" w:rsidP="00447617">
      <w:pPr>
        <w:rPr>
          <w:b/>
          <w:bCs/>
          <w:sz w:val="24"/>
          <w:szCs w:val="24"/>
        </w:rPr>
      </w:pPr>
      <w:r>
        <w:rPr>
          <w:b/>
          <w:bCs/>
          <w:sz w:val="24"/>
          <w:szCs w:val="24"/>
        </w:rPr>
        <w:t>3.2</w:t>
      </w:r>
      <w:r>
        <w:rPr>
          <w:b/>
          <w:bCs/>
          <w:sz w:val="24"/>
          <w:szCs w:val="24"/>
        </w:rPr>
        <w:tab/>
      </w:r>
      <w:r w:rsidR="003B65F5">
        <w:rPr>
          <w:b/>
          <w:bCs/>
          <w:sz w:val="24"/>
          <w:szCs w:val="24"/>
        </w:rPr>
        <w:t>Data cleaning</w:t>
      </w:r>
      <w:r w:rsidR="003317CB">
        <w:rPr>
          <w:b/>
          <w:bCs/>
          <w:sz w:val="24"/>
          <w:szCs w:val="24"/>
        </w:rPr>
        <w:t xml:space="preserve"> [</w:t>
      </w:r>
      <w:r w:rsidR="00BF6E50">
        <w:rPr>
          <w:b/>
          <w:bCs/>
          <w:sz w:val="24"/>
          <w:szCs w:val="24"/>
        </w:rPr>
        <w:t>235</w:t>
      </w:r>
      <w:r w:rsidR="003317CB">
        <w:rPr>
          <w:b/>
          <w:bCs/>
          <w:sz w:val="24"/>
          <w:szCs w:val="24"/>
        </w:rPr>
        <w:t>]</w:t>
      </w:r>
    </w:p>
    <w:p w14:paraId="04EAC568" w14:textId="77777777" w:rsidR="00092B46" w:rsidRDefault="00092B46" w:rsidP="00447617">
      <w:pPr>
        <w:rPr>
          <w:b/>
          <w:bCs/>
          <w:sz w:val="24"/>
          <w:szCs w:val="24"/>
        </w:rPr>
      </w:pPr>
    </w:p>
    <w:p w14:paraId="74D04D6E" w14:textId="0A59974D" w:rsidR="00705E3F" w:rsidRDefault="004744B4" w:rsidP="00447617">
      <w:pPr>
        <w:rPr>
          <w:sz w:val="24"/>
          <w:szCs w:val="24"/>
        </w:rPr>
      </w:pPr>
      <w:r>
        <w:rPr>
          <w:sz w:val="24"/>
          <w:szCs w:val="24"/>
        </w:rPr>
        <w:t xml:space="preserve">In order to use the data, it first needs to be </w:t>
      </w:r>
      <w:r w:rsidR="00217028">
        <w:rPr>
          <w:sz w:val="24"/>
          <w:szCs w:val="24"/>
        </w:rPr>
        <w:t>handled</w:t>
      </w:r>
      <w:r>
        <w:rPr>
          <w:sz w:val="24"/>
          <w:szCs w:val="24"/>
        </w:rPr>
        <w:t xml:space="preserve"> to remove irrelevant columns </w:t>
      </w:r>
      <w:r w:rsidR="00217028">
        <w:rPr>
          <w:sz w:val="24"/>
          <w:szCs w:val="24"/>
        </w:rPr>
        <w:t xml:space="preserve">and entries, </w:t>
      </w:r>
      <w:r>
        <w:rPr>
          <w:sz w:val="24"/>
          <w:szCs w:val="24"/>
        </w:rPr>
        <w:t>and handle missing values. As well as this, the data needs to be adapted into a format appropriate for the clustering algorithms.</w:t>
      </w:r>
    </w:p>
    <w:p w14:paraId="4B99DA96" w14:textId="77777777" w:rsidR="00217028" w:rsidRDefault="004744B4" w:rsidP="00447617">
      <w:pPr>
        <w:rPr>
          <w:sz w:val="24"/>
          <w:szCs w:val="24"/>
        </w:rPr>
      </w:pPr>
      <w:r>
        <w:rPr>
          <w:sz w:val="24"/>
          <w:szCs w:val="24"/>
        </w:rPr>
        <w:t xml:space="preserve">The </w:t>
      </w:r>
      <w:r w:rsidR="00217028">
        <w:rPr>
          <w:sz w:val="24"/>
          <w:szCs w:val="24"/>
        </w:rPr>
        <w:t>information</w:t>
      </w:r>
      <w:r>
        <w:rPr>
          <w:sz w:val="24"/>
          <w:szCs w:val="24"/>
        </w:rPr>
        <w:t xml:space="preserve"> needed</w:t>
      </w:r>
      <w:r w:rsidR="00217028">
        <w:rPr>
          <w:sz w:val="24"/>
          <w:szCs w:val="24"/>
        </w:rPr>
        <w:t xml:space="preserve"> for clustering</w:t>
      </w:r>
      <w:r>
        <w:rPr>
          <w:sz w:val="24"/>
          <w:szCs w:val="24"/>
        </w:rPr>
        <w:t xml:space="preserve"> includes patient identifier, admission identifier, </w:t>
      </w:r>
      <w:r w:rsidR="00217028">
        <w:rPr>
          <w:sz w:val="24"/>
          <w:szCs w:val="24"/>
        </w:rPr>
        <w:t xml:space="preserve">the </w:t>
      </w:r>
      <w:r>
        <w:rPr>
          <w:sz w:val="24"/>
          <w:szCs w:val="24"/>
        </w:rPr>
        <w:t>primary diagnosis for the admission, a comma-separated list of subsequent secondary diagnoses and a</w:t>
      </w:r>
      <w:r w:rsidR="00217028">
        <w:rPr>
          <w:sz w:val="24"/>
          <w:szCs w:val="24"/>
        </w:rPr>
        <w:t>n entry indicating</w:t>
      </w:r>
      <w:r>
        <w:rPr>
          <w:sz w:val="24"/>
          <w:szCs w:val="24"/>
        </w:rPr>
        <w:t xml:space="preserve"> whether the patient was discharged or diseased at the end of the admission. Clustering analysis will be performed on diagnoses for a given admission, rather than for a given patient.</w:t>
      </w:r>
      <w:r w:rsidR="00217028">
        <w:rPr>
          <w:sz w:val="24"/>
          <w:szCs w:val="24"/>
        </w:rPr>
        <w:t xml:space="preserve"> This will ensure that the resulting clusters reflect relationships between the diseases, rather than the relationships between diagnoses a patient receives. </w:t>
      </w:r>
    </w:p>
    <w:p w14:paraId="4BD4EBAE" w14:textId="7B55CAB1" w:rsidR="00217028" w:rsidRDefault="00217028" w:rsidP="00447617">
      <w:pPr>
        <w:rPr>
          <w:sz w:val="24"/>
          <w:szCs w:val="24"/>
        </w:rPr>
      </w:pPr>
      <w:r>
        <w:rPr>
          <w:sz w:val="24"/>
          <w:szCs w:val="24"/>
        </w:rPr>
        <w:t>I am considering disease comorbidities, so it is necessary to remove any entries that contain diagnoses of any other kind. Below is a table representing the grouping of ICD-9 codes</w:t>
      </w:r>
      <w:r w:rsidR="00A8058F">
        <w:rPr>
          <w:sz w:val="24"/>
          <w:szCs w:val="24"/>
        </w:rPr>
        <w:t xml:space="preserve"> []</w:t>
      </w:r>
      <w:r>
        <w:rPr>
          <w:sz w:val="24"/>
          <w:szCs w:val="24"/>
        </w:rPr>
        <w:t>:</w:t>
      </w:r>
    </w:p>
    <w:tbl>
      <w:tblPr>
        <w:tblStyle w:val="TableGrid"/>
        <w:tblW w:w="0" w:type="auto"/>
        <w:tblLook w:val="04A0" w:firstRow="1" w:lastRow="0" w:firstColumn="1" w:lastColumn="0" w:noHBand="0" w:noVBand="1"/>
      </w:tblPr>
      <w:tblGrid>
        <w:gridCol w:w="4508"/>
        <w:gridCol w:w="4508"/>
      </w:tblGrid>
      <w:tr w:rsidR="00A8058F" w14:paraId="53D66930" w14:textId="77777777" w:rsidTr="008D77E9">
        <w:tc>
          <w:tcPr>
            <w:tcW w:w="4508" w:type="dxa"/>
            <w:shd w:val="clear" w:color="auto" w:fill="D9E2F3" w:themeFill="accent1" w:themeFillTint="33"/>
          </w:tcPr>
          <w:p w14:paraId="15285135" w14:textId="2B563B2B" w:rsidR="00A8058F" w:rsidRDefault="00A8058F" w:rsidP="00447617">
            <w:pPr>
              <w:rPr>
                <w:sz w:val="24"/>
                <w:szCs w:val="24"/>
              </w:rPr>
            </w:pPr>
            <w:r>
              <w:rPr>
                <w:sz w:val="24"/>
                <w:szCs w:val="24"/>
              </w:rPr>
              <w:t>ICD-9 code range</w:t>
            </w:r>
          </w:p>
        </w:tc>
        <w:tc>
          <w:tcPr>
            <w:tcW w:w="4508" w:type="dxa"/>
            <w:shd w:val="clear" w:color="auto" w:fill="D9E2F3" w:themeFill="accent1" w:themeFillTint="33"/>
          </w:tcPr>
          <w:p w14:paraId="46C0219D" w14:textId="16F6F886" w:rsidR="00A8058F" w:rsidRDefault="00A8058F" w:rsidP="00447617">
            <w:pPr>
              <w:rPr>
                <w:sz w:val="24"/>
                <w:szCs w:val="24"/>
              </w:rPr>
            </w:pPr>
            <w:r>
              <w:rPr>
                <w:sz w:val="24"/>
                <w:szCs w:val="24"/>
              </w:rPr>
              <w:t>Category</w:t>
            </w:r>
          </w:p>
        </w:tc>
      </w:tr>
      <w:tr w:rsidR="00A8058F" w14:paraId="44575F98" w14:textId="77777777" w:rsidTr="008D77E9">
        <w:tc>
          <w:tcPr>
            <w:tcW w:w="4508" w:type="dxa"/>
            <w:shd w:val="clear" w:color="auto" w:fill="B4C6E7" w:themeFill="accent1" w:themeFillTint="66"/>
          </w:tcPr>
          <w:p w14:paraId="638E3884" w14:textId="154AA1A3" w:rsidR="00A8058F" w:rsidRDefault="00A8058F" w:rsidP="00447617">
            <w:pPr>
              <w:rPr>
                <w:sz w:val="24"/>
                <w:szCs w:val="24"/>
              </w:rPr>
            </w:pPr>
            <w:r>
              <w:rPr>
                <w:sz w:val="24"/>
                <w:szCs w:val="24"/>
              </w:rPr>
              <w:t>001-139</w:t>
            </w:r>
          </w:p>
        </w:tc>
        <w:tc>
          <w:tcPr>
            <w:tcW w:w="4508" w:type="dxa"/>
            <w:shd w:val="clear" w:color="auto" w:fill="B4C6E7" w:themeFill="accent1" w:themeFillTint="66"/>
          </w:tcPr>
          <w:p w14:paraId="621B173D" w14:textId="5BA1CA41" w:rsidR="00A8058F" w:rsidRDefault="00A8058F" w:rsidP="00447617">
            <w:pPr>
              <w:rPr>
                <w:sz w:val="24"/>
                <w:szCs w:val="24"/>
              </w:rPr>
            </w:pPr>
            <w:r>
              <w:rPr>
                <w:sz w:val="24"/>
                <w:szCs w:val="24"/>
              </w:rPr>
              <w:t>Infectious and parasitic diseases</w:t>
            </w:r>
          </w:p>
        </w:tc>
      </w:tr>
      <w:tr w:rsidR="00A8058F" w14:paraId="110ED77F" w14:textId="77777777" w:rsidTr="008D77E9">
        <w:tc>
          <w:tcPr>
            <w:tcW w:w="4508" w:type="dxa"/>
            <w:shd w:val="clear" w:color="auto" w:fill="8EAADB" w:themeFill="accent1" w:themeFillTint="99"/>
          </w:tcPr>
          <w:p w14:paraId="049B2D85" w14:textId="032E15EC" w:rsidR="00A8058F" w:rsidRDefault="00A8058F" w:rsidP="00447617">
            <w:pPr>
              <w:rPr>
                <w:sz w:val="24"/>
                <w:szCs w:val="24"/>
              </w:rPr>
            </w:pPr>
            <w:r>
              <w:rPr>
                <w:sz w:val="24"/>
                <w:szCs w:val="24"/>
              </w:rPr>
              <w:t>140-239</w:t>
            </w:r>
          </w:p>
        </w:tc>
        <w:tc>
          <w:tcPr>
            <w:tcW w:w="4508" w:type="dxa"/>
            <w:shd w:val="clear" w:color="auto" w:fill="8EAADB" w:themeFill="accent1" w:themeFillTint="99"/>
          </w:tcPr>
          <w:p w14:paraId="502E08A7" w14:textId="74607899" w:rsidR="00A8058F" w:rsidRDefault="00A8058F" w:rsidP="00447617">
            <w:pPr>
              <w:rPr>
                <w:sz w:val="24"/>
                <w:szCs w:val="24"/>
              </w:rPr>
            </w:pPr>
            <w:r>
              <w:rPr>
                <w:sz w:val="24"/>
                <w:szCs w:val="24"/>
              </w:rPr>
              <w:t>Neoplasms</w:t>
            </w:r>
          </w:p>
        </w:tc>
      </w:tr>
      <w:tr w:rsidR="00A8058F" w14:paraId="39F7C1BC" w14:textId="77777777" w:rsidTr="008D77E9">
        <w:tc>
          <w:tcPr>
            <w:tcW w:w="4508" w:type="dxa"/>
            <w:shd w:val="clear" w:color="auto" w:fill="B4C6E7" w:themeFill="accent1" w:themeFillTint="66"/>
          </w:tcPr>
          <w:p w14:paraId="4EE1FD3C" w14:textId="51CFFC29" w:rsidR="00A8058F" w:rsidRDefault="00A8058F" w:rsidP="00447617">
            <w:pPr>
              <w:rPr>
                <w:sz w:val="24"/>
                <w:szCs w:val="24"/>
              </w:rPr>
            </w:pPr>
            <w:r>
              <w:rPr>
                <w:sz w:val="24"/>
                <w:szCs w:val="24"/>
              </w:rPr>
              <w:t>240-279</w:t>
            </w:r>
          </w:p>
        </w:tc>
        <w:tc>
          <w:tcPr>
            <w:tcW w:w="4508" w:type="dxa"/>
            <w:shd w:val="clear" w:color="auto" w:fill="B4C6E7" w:themeFill="accent1" w:themeFillTint="66"/>
          </w:tcPr>
          <w:p w14:paraId="4EBCBEFD" w14:textId="3AC4BDF4" w:rsidR="00A8058F" w:rsidRDefault="00A8058F" w:rsidP="00447617">
            <w:pPr>
              <w:rPr>
                <w:sz w:val="24"/>
                <w:szCs w:val="24"/>
              </w:rPr>
            </w:pPr>
            <w:r>
              <w:rPr>
                <w:sz w:val="24"/>
                <w:szCs w:val="24"/>
              </w:rPr>
              <w:t>Endocrine, nutritional and metabolic diseases, and immunity disorders</w:t>
            </w:r>
          </w:p>
        </w:tc>
      </w:tr>
      <w:tr w:rsidR="00A8058F" w14:paraId="7E5B4CAC" w14:textId="77777777" w:rsidTr="008D77E9">
        <w:tc>
          <w:tcPr>
            <w:tcW w:w="4508" w:type="dxa"/>
            <w:shd w:val="clear" w:color="auto" w:fill="8EAADB" w:themeFill="accent1" w:themeFillTint="99"/>
          </w:tcPr>
          <w:p w14:paraId="3C8C7B49" w14:textId="34E9C2EB" w:rsidR="00A8058F" w:rsidRDefault="00A8058F" w:rsidP="00447617">
            <w:pPr>
              <w:rPr>
                <w:sz w:val="24"/>
                <w:szCs w:val="24"/>
              </w:rPr>
            </w:pPr>
            <w:r>
              <w:rPr>
                <w:sz w:val="24"/>
                <w:szCs w:val="24"/>
              </w:rPr>
              <w:t>280-289</w:t>
            </w:r>
          </w:p>
        </w:tc>
        <w:tc>
          <w:tcPr>
            <w:tcW w:w="4508" w:type="dxa"/>
            <w:shd w:val="clear" w:color="auto" w:fill="8EAADB" w:themeFill="accent1" w:themeFillTint="99"/>
          </w:tcPr>
          <w:p w14:paraId="746268CC" w14:textId="314682E3" w:rsidR="00A8058F" w:rsidRDefault="00A8058F" w:rsidP="00447617">
            <w:pPr>
              <w:rPr>
                <w:sz w:val="24"/>
                <w:szCs w:val="24"/>
              </w:rPr>
            </w:pPr>
            <w:r>
              <w:rPr>
                <w:sz w:val="24"/>
                <w:szCs w:val="24"/>
              </w:rPr>
              <w:t>Diseases of the blood and blood-forming organs</w:t>
            </w:r>
          </w:p>
        </w:tc>
      </w:tr>
      <w:tr w:rsidR="00A8058F" w14:paraId="6DCB857A" w14:textId="77777777" w:rsidTr="008D77E9">
        <w:tc>
          <w:tcPr>
            <w:tcW w:w="4508" w:type="dxa"/>
            <w:shd w:val="clear" w:color="auto" w:fill="B4C6E7" w:themeFill="accent1" w:themeFillTint="66"/>
          </w:tcPr>
          <w:p w14:paraId="735381FB" w14:textId="1985B2CA" w:rsidR="00A8058F" w:rsidRDefault="00A8058F" w:rsidP="00447617">
            <w:pPr>
              <w:rPr>
                <w:sz w:val="24"/>
                <w:szCs w:val="24"/>
              </w:rPr>
            </w:pPr>
            <w:r>
              <w:rPr>
                <w:sz w:val="24"/>
                <w:szCs w:val="24"/>
              </w:rPr>
              <w:t>290-319</w:t>
            </w:r>
          </w:p>
        </w:tc>
        <w:tc>
          <w:tcPr>
            <w:tcW w:w="4508" w:type="dxa"/>
            <w:shd w:val="clear" w:color="auto" w:fill="B4C6E7" w:themeFill="accent1" w:themeFillTint="66"/>
          </w:tcPr>
          <w:p w14:paraId="65AE60FC" w14:textId="78A6A261" w:rsidR="00A8058F" w:rsidRDefault="00A8058F" w:rsidP="00447617">
            <w:pPr>
              <w:rPr>
                <w:sz w:val="24"/>
                <w:szCs w:val="24"/>
              </w:rPr>
            </w:pPr>
            <w:r>
              <w:rPr>
                <w:sz w:val="24"/>
                <w:szCs w:val="24"/>
              </w:rPr>
              <w:t>Mental disorders</w:t>
            </w:r>
          </w:p>
        </w:tc>
      </w:tr>
      <w:tr w:rsidR="00A8058F" w14:paraId="1D93A9A0" w14:textId="77777777" w:rsidTr="008D77E9">
        <w:tc>
          <w:tcPr>
            <w:tcW w:w="4508" w:type="dxa"/>
            <w:shd w:val="clear" w:color="auto" w:fill="8EAADB" w:themeFill="accent1" w:themeFillTint="99"/>
          </w:tcPr>
          <w:p w14:paraId="1064A0BE" w14:textId="698A0642" w:rsidR="00A8058F" w:rsidRDefault="00A8058F" w:rsidP="00447617">
            <w:pPr>
              <w:rPr>
                <w:sz w:val="24"/>
                <w:szCs w:val="24"/>
              </w:rPr>
            </w:pPr>
            <w:r>
              <w:rPr>
                <w:sz w:val="24"/>
                <w:szCs w:val="24"/>
              </w:rPr>
              <w:t>320-389</w:t>
            </w:r>
          </w:p>
        </w:tc>
        <w:tc>
          <w:tcPr>
            <w:tcW w:w="4508" w:type="dxa"/>
            <w:shd w:val="clear" w:color="auto" w:fill="8EAADB" w:themeFill="accent1" w:themeFillTint="99"/>
          </w:tcPr>
          <w:p w14:paraId="7F7744B4" w14:textId="548A0B1B" w:rsidR="00A8058F" w:rsidRDefault="00A8058F" w:rsidP="00447617">
            <w:pPr>
              <w:rPr>
                <w:sz w:val="24"/>
                <w:szCs w:val="24"/>
              </w:rPr>
            </w:pPr>
            <w:r>
              <w:rPr>
                <w:sz w:val="24"/>
                <w:szCs w:val="24"/>
              </w:rPr>
              <w:t>Diseases of the nervous system and sense organs</w:t>
            </w:r>
          </w:p>
        </w:tc>
      </w:tr>
      <w:tr w:rsidR="00A8058F" w14:paraId="467E43DC" w14:textId="77777777" w:rsidTr="008D77E9">
        <w:tc>
          <w:tcPr>
            <w:tcW w:w="4508" w:type="dxa"/>
            <w:shd w:val="clear" w:color="auto" w:fill="B4C6E7" w:themeFill="accent1" w:themeFillTint="66"/>
          </w:tcPr>
          <w:p w14:paraId="5B8D2121" w14:textId="3974DDC5" w:rsidR="00A8058F" w:rsidRDefault="00A8058F" w:rsidP="00447617">
            <w:pPr>
              <w:rPr>
                <w:sz w:val="24"/>
                <w:szCs w:val="24"/>
              </w:rPr>
            </w:pPr>
            <w:r>
              <w:rPr>
                <w:sz w:val="24"/>
                <w:szCs w:val="24"/>
              </w:rPr>
              <w:t>390-459</w:t>
            </w:r>
          </w:p>
        </w:tc>
        <w:tc>
          <w:tcPr>
            <w:tcW w:w="4508" w:type="dxa"/>
            <w:shd w:val="clear" w:color="auto" w:fill="B4C6E7" w:themeFill="accent1" w:themeFillTint="66"/>
          </w:tcPr>
          <w:p w14:paraId="503CC5D4" w14:textId="3895EB45" w:rsidR="00A8058F" w:rsidRDefault="00A8058F" w:rsidP="00447617">
            <w:pPr>
              <w:rPr>
                <w:sz w:val="24"/>
                <w:szCs w:val="24"/>
              </w:rPr>
            </w:pPr>
            <w:r>
              <w:rPr>
                <w:sz w:val="24"/>
                <w:szCs w:val="24"/>
              </w:rPr>
              <w:t>Diseases of the circulatory system</w:t>
            </w:r>
          </w:p>
        </w:tc>
      </w:tr>
      <w:tr w:rsidR="00A8058F" w14:paraId="416105B3" w14:textId="77777777" w:rsidTr="008D77E9">
        <w:tc>
          <w:tcPr>
            <w:tcW w:w="4508" w:type="dxa"/>
            <w:shd w:val="clear" w:color="auto" w:fill="8EAADB" w:themeFill="accent1" w:themeFillTint="99"/>
          </w:tcPr>
          <w:p w14:paraId="215F7AD2" w14:textId="4F8E4527" w:rsidR="00A8058F" w:rsidRDefault="00A8058F" w:rsidP="00447617">
            <w:pPr>
              <w:rPr>
                <w:sz w:val="24"/>
                <w:szCs w:val="24"/>
              </w:rPr>
            </w:pPr>
            <w:r>
              <w:rPr>
                <w:sz w:val="24"/>
                <w:szCs w:val="24"/>
              </w:rPr>
              <w:t>460-519</w:t>
            </w:r>
          </w:p>
        </w:tc>
        <w:tc>
          <w:tcPr>
            <w:tcW w:w="4508" w:type="dxa"/>
            <w:shd w:val="clear" w:color="auto" w:fill="8EAADB" w:themeFill="accent1" w:themeFillTint="99"/>
          </w:tcPr>
          <w:p w14:paraId="66F78974" w14:textId="582595B2" w:rsidR="00A8058F" w:rsidRDefault="00A8058F" w:rsidP="00447617">
            <w:pPr>
              <w:rPr>
                <w:sz w:val="24"/>
                <w:szCs w:val="24"/>
              </w:rPr>
            </w:pPr>
            <w:r>
              <w:rPr>
                <w:sz w:val="24"/>
                <w:szCs w:val="24"/>
              </w:rPr>
              <w:t>Diseases of the respiratory system</w:t>
            </w:r>
          </w:p>
        </w:tc>
      </w:tr>
      <w:tr w:rsidR="00A8058F" w14:paraId="6B33A9BA" w14:textId="77777777" w:rsidTr="008D77E9">
        <w:tc>
          <w:tcPr>
            <w:tcW w:w="4508" w:type="dxa"/>
            <w:shd w:val="clear" w:color="auto" w:fill="B4C6E7" w:themeFill="accent1" w:themeFillTint="66"/>
          </w:tcPr>
          <w:p w14:paraId="54308277" w14:textId="51223476" w:rsidR="00A8058F" w:rsidRDefault="00A8058F" w:rsidP="00447617">
            <w:pPr>
              <w:rPr>
                <w:sz w:val="24"/>
                <w:szCs w:val="24"/>
              </w:rPr>
            </w:pPr>
            <w:r>
              <w:rPr>
                <w:sz w:val="24"/>
                <w:szCs w:val="24"/>
              </w:rPr>
              <w:t>520-579</w:t>
            </w:r>
          </w:p>
        </w:tc>
        <w:tc>
          <w:tcPr>
            <w:tcW w:w="4508" w:type="dxa"/>
            <w:shd w:val="clear" w:color="auto" w:fill="B4C6E7" w:themeFill="accent1" w:themeFillTint="66"/>
          </w:tcPr>
          <w:p w14:paraId="6409E8C5" w14:textId="67C52F51" w:rsidR="00A8058F" w:rsidRDefault="00A8058F" w:rsidP="00447617">
            <w:pPr>
              <w:rPr>
                <w:sz w:val="24"/>
                <w:szCs w:val="24"/>
              </w:rPr>
            </w:pPr>
            <w:r>
              <w:rPr>
                <w:sz w:val="24"/>
                <w:szCs w:val="24"/>
              </w:rPr>
              <w:t>Diseases of the digestive system</w:t>
            </w:r>
          </w:p>
        </w:tc>
      </w:tr>
      <w:tr w:rsidR="00A8058F" w14:paraId="5C753FBB" w14:textId="77777777" w:rsidTr="008D77E9">
        <w:tc>
          <w:tcPr>
            <w:tcW w:w="4508" w:type="dxa"/>
            <w:shd w:val="clear" w:color="auto" w:fill="8EAADB" w:themeFill="accent1" w:themeFillTint="99"/>
          </w:tcPr>
          <w:p w14:paraId="1FBD9D85" w14:textId="3F62224D" w:rsidR="00A8058F" w:rsidRDefault="00A8058F" w:rsidP="00447617">
            <w:pPr>
              <w:rPr>
                <w:sz w:val="24"/>
                <w:szCs w:val="24"/>
              </w:rPr>
            </w:pPr>
            <w:r>
              <w:rPr>
                <w:sz w:val="24"/>
                <w:szCs w:val="24"/>
              </w:rPr>
              <w:t>580-629</w:t>
            </w:r>
          </w:p>
        </w:tc>
        <w:tc>
          <w:tcPr>
            <w:tcW w:w="4508" w:type="dxa"/>
            <w:shd w:val="clear" w:color="auto" w:fill="8EAADB" w:themeFill="accent1" w:themeFillTint="99"/>
          </w:tcPr>
          <w:p w14:paraId="4850BD26" w14:textId="5F061A89" w:rsidR="00A8058F" w:rsidRDefault="00A8058F" w:rsidP="00447617">
            <w:pPr>
              <w:rPr>
                <w:sz w:val="24"/>
                <w:szCs w:val="24"/>
              </w:rPr>
            </w:pPr>
            <w:r>
              <w:rPr>
                <w:sz w:val="24"/>
                <w:szCs w:val="24"/>
              </w:rPr>
              <w:t>Diseases of the genitourinary system</w:t>
            </w:r>
          </w:p>
        </w:tc>
      </w:tr>
      <w:tr w:rsidR="00A8058F" w14:paraId="72934D3D" w14:textId="77777777" w:rsidTr="008D77E9">
        <w:tc>
          <w:tcPr>
            <w:tcW w:w="4508" w:type="dxa"/>
            <w:shd w:val="clear" w:color="auto" w:fill="B4C6E7" w:themeFill="accent1" w:themeFillTint="66"/>
          </w:tcPr>
          <w:p w14:paraId="2A526414" w14:textId="7BB730E4" w:rsidR="00A8058F" w:rsidRDefault="00A8058F" w:rsidP="00447617">
            <w:pPr>
              <w:rPr>
                <w:sz w:val="24"/>
                <w:szCs w:val="24"/>
              </w:rPr>
            </w:pPr>
            <w:r>
              <w:rPr>
                <w:sz w:val="24"/>
                <w:szCs w:val="24"/>
              </w:rPr>
              <w:t>630-679</w:t>
            </w:r>
          </w:p>
        </w:tc>
        <w:tc>
          <w:tcPr>
            <w:tcW w:w="4508" w:type="dxa"/>
            <w:shd w:val="clear" w:color="auto" w:fill="B4C6E7" w:themeFill="accent1" w:themeFillTint="66"/>
          </w:tcPr>
          <w:p w14:paraId="35D61FEB" w14:textId="0C7BF8BC" w:rsidR="00A8058F" w:rsidRDefault="00A8058F" w:rsidP="00447617">
            <w:pPr>
              <w:rPr>
                <w:sz w:val="24"/>
                <w:szCs w:val="24"/>
              </w:rPr>
            </w:pPr>
            <w:r>
              <w:rPr>
                <w:sz w:val="24"/>
                <w:szCs w:val="24"/>
              </w:rPr>
              <w:t>Complications of pregnancy, childbirth, and the puerperium</w:t>
            </w:r>
          </w:p>
        </w:tc>
      </w:tr>
      <w:tr w:rsidR="00A8058F" w14:paraId="6AA52DA5" w14:textId="77777777" w:rsidTr="008D77E9">
        <w:tc>
          <w:tcPr>
            <w:tcW w:w="4508" w:type="dxa"/>
            <w:shd w:val="clear" w:color="auto" w:fill="8EAADB" w:themeFill="accent1" w:themeFillTint="99"/>
          </w:tcPr>
          <w:p w14:paraId="387CA00F" w14:textId="1916A52D" w:rsidR="00A8058F" w:rsidRDefault="00A8058F" w:rsidP="00447617">
            <w:pPr>
              <w:rPr>
                <w:sz w:val="24"/>
                <w:szCs w:val="24"/>
              </w:rPr>
            </w:pPr>
            <w:r>
              <w:rPr>
                <w:sz w:val="24"/>
                <w:szCs w:val="24"/>
              </w:rPr>
              <w:t>680-709</w:t>
            </w:r>
          </w:p>
        </w:tc>
        <w:tc>
          <w:tcPr>
            <w:tcW w:w="4508" w:type="dxa"/>
            <w:shd w:val="clear" w:color="auto" w:fill="8EAADB" w:themeFill="accent1" w:themeFillTint="99"/>
          </w:tcPr>
          <w:p w14:paraId="20154282" w14:textId="7D51C842" w:rsidR="00A8058F" w:rsidRDefault="00A8058F" w:rsidP="00447617">
            <w:pPr>
              <w:rPr>
                <w:sz w:val="24"/>
                <w:szCs w:val="24"/>
              </w:rPr>
            </w:pPr>
            <w:r>
              <w:rPr>
                <w:sz w:val="24"/>
                <w:szCs w:val="24"/>
              </w:rPr>
              <w:t>Diseases of the skin and subcutaneous tissue</w:t>
            </w:r>
          </w:p>
        </w:tc>
      </w:tr>
      <w:tr w:rsidR="00A8058F" w14:paraId="54AB638B" w14:textId="77777777" w:rsidTr="008D77E9">
        <w:tc>
          <w:tcPr>
            <w:tcW w:w="4508" w:type="dxa"/>
            <w:shd w:val="clear" w:color="auto" w:fill="B4C6E7" w:themeFill="accent1" w:themeFillTint="66"/>
          </w:tcPr>
          <w:p w14:paraId="1DDD20C5" w14:textId="50EB000D" w:rsidR="00A8058F" w:rsidRDefault="00A8058F" w:rsidP="00447617">
            <w:pPr>
              <w:rPr>
                <w:sz w:val="24"/>
                <w:szCs w:val="24"/>
              </w:rPr>
            </w:pPr>
            <w:r>
              <w:rPr>
                <w:sz w:val="24"/>
                <w:szCs w:val="24"/>
              </w:rPr>
              <w:t>710-739</w:t>
            </w:r>
          </w:p>
        </w:tc>
        <w:tc>
          <w:tcPr>
            <w:tcW w:w="4508" w:type="dxa"/>
            <w:shd w:val="clear" w:color="auto" w:fill="B4C6E7" w:themeFill="accent1" w:themeFillTint="66"/>
          </w:tcPr>
          <w:p w14:paraId="473EF0DF" w14:textId="1599A78B" w:rsidR="00A8058F" w:rsidRDefault="00A8058F" w:rsidP="00447617">
            <w:pPr>
              <w:rPr>
                <w:sz w:val="24"/>
                <w:szCs w:val="24"/>
              </w:rPr>
            </w:pPr>
            <w:r>
              <w:rPr>
                <w:sz w:val="24"/>
                <w:szCs w:val="24"/>
              </w:rPr>
              <w:t>Diseases of the musculoskeletal system and connective tissue</w:t>
            </w:r>
          </w:p>
        </w:tc>
      </w:tr>
      <w:tr w:rsidR="00A8058F" w14:paraId="6F353903" w14:textId="77777777" w:rsidTr="008D77E9">
        <w:tc>
          <w:tcPr>
            <w:tcW w:w="4508" w:type="dxa"/>
            <w:shd w:val="clear" w:color="auto" w:fill="8EAADB" w:themeFill="accent1" w:themeFillTint="99"/>
          </w:tcPr>
          <w:p w14:paraId="72E03C46" w14:textId="132EA8E8" w:rsidR="00A8058F" w:rsidRDefault="00A8058F" w:rsidP="00447617">
            <w:pPr>
              <w:rPr>
                <w:sz w:val="24"/>
                <w:szCs w:val="24"/>
              </w:rPr>
            </w:pPr>
            <w:r>
              <w:rPr>
                <w:sz w:val="24"/>
                <w:szCs w:val="24"/>
              </w:rPr>
              <w:t>740-759</w:t>
            </w:r>
          </w:p>
        </w:tc>
        <w:tc>
          <w:tcPr>
            <w:tcW w:w="4508" w:type="dxa"/>
            <w:shd w:val="clear" w:color="auto" w:fill="8EAADB" w:themeFill="accent1" w:themeFillTint="99"/>
          </w:tcPr>
          <w:p w14:paraId="1F7539C0" w14:textId="06168C81" w:rsidR="00A8058F" w:rsidRDefault="00A8058F" w:rsidP="00447617">
            <w:pPr>
              <w:rPr>
                <w:sz w:val="24"/>
                <w:szCs w:val="24"/>
              </w:rPr>
            </w:pPr>
            <w:r>
              <w:rPr>
                <w:sz w:val="24"/>
                <w:szCs w:val="24"/>
              </w:rPr>
              <w:t>Congenital anomalies</w:t>
            </w:r>
          </w:p>
        </w:tc>
      </w:tr>
      <w:tr w:rsidR="00A8058F" w14:paraId="295E3062" w14:textId="77777777" w:rsidTr="008D77E9">
        <w:tc>
          <w:tcPr>
            <w:tcW w:w="4508" w:type="dxa"/>
            <w:shd w:val="clear" w:color="auto" w:fill="B4C6E7" w:themeFill="accent1" w:themeFillTint="66"/>
          </w:tcPr>
          <w:p w14:paraId="14EF9F53" w14:textId="41912B03" w:rsidR="00A8058F" w:rsidRDefault="00A8058F" w:rsidP="00447617">
            <w:pPr>
              <w:rPr>
                <w:sz w:val="24"/>
                <w:szCs w:val="24"/>
              </w:rPr>
            </w:pPr>
            <w:r>
              <w:rPr>
                <w:sz w:val="24"/>
                <w:szCs w:val="24"/>
              </w:rPr>
              <w:t>760-779</w:t>
            </w:r>
          </w:p>
        </w:tc>
        <w:tc>
          <w:tcPr>
            <w:tcW w:w="4508" w:type="dxa"/>
            <w:shd w:val="clear" w:color="auto" w:fill="B4C6E7" w:themeFill="accent1" w:themeFillTint="66"/>
          </w:tcPr>
          <w:p w14:paraId="47BFEFC5" w14:textId="492F181A" w:rsidR="00A8058F" w:rsidRDefault="00A8058F" w:rsidP="00447617">
            <w:pPr>
              <w:rPr>
                <w:sz w:val="24"/>
                <w:szCs w:val="24"/>
              </w:rPr>
            </w:pPr>
            <w:r>
              <w:rPr>
                <w:sz w:val="24"/>
                <w:szCs w:val="24"/>
              </w:rPr>
              <w:t>Certain conditions originating in the perinatal period</w:t>
            </w:r>
          </w:p>
        </w:tc>
      </w:tr>
      <w:tr w:rsidR="00A8058F" w14:paraId="46287DF9" w14:textId="77777777" w:rsidTr="008D77E9">
        <w:tc>
          <w:tcPr>
            <w:tcW w:w="4508" w:type="dxa"/>
            <w:shd w:val="clear" w:color="auto" w:fill="8EAADB" w:themeFill="accent1" w:themeFillTint="99"/>
          </w:tcPr>
          <w:p w14:paraId="37DC612D" w14:textId="3781C24C" w:rsidR="00A8058F" w:rsidRDefault="00A8058F" w:rsidP="00447617">
            <w:pPr>
              <w:rPr>
                <w:sz w:val="24"/>
                <w:szCs w:val="24"/>
              </w:rPr>
            </w:pPr>
            <w:r>
              <w:rPr>
                <w:sz w:val="24"/>
                <w:szCs w:val="24"/>
              </w:rPr>
              <w:t>780-799</w:t>
            </w:r>
          </w:p>
        </w:tc>
        <w:tc>
          <w:tcPr>
            <w:tcW w:w="4508" w:type="dxa"/>
            <w:shd w:val="clear" w:color="auto" w:fill="8EAADB" w:themeFill="accent1" w:themeFillTint="99"/>
          </w:tcPr>
          <w:p w14:paraId="1C88C634" w14:textId="19D31C11" w:rsidR="00A8058F" w:rsidRDefault="00A8058F" w:rsidP="00447617">
            <w:pPr>
              <w:rPr>
                <w:sz w:val="24"/>
                <w:szCs w:val="24"/>
              </w:rPr>
            </w:pPr>
            <w:r>
              <w:rPr>
                <w:sz w:val="24"/>
                <w:szCs w:val="24"/>
              </w:rPr>
              <w:t>Symptoms, signs, and ill-defined conditions</w:t>
            </w:r>
          </w:p>
        </w:tc>
      </w:tr>
      <w:tr w:rsidR="00A8058F" w14:paraId="6E0A3EB7" w14:textId="77777777" w:rsidTr="008D77E9">
        <w:tc>
          <w:tcPr>
            <w:tcW w:w="4508" w:type="dxa"/>
            <w:shd w:val="clear" w:color="auto" w:fill="B4C6E7" w:themeFill="accent1" w:themeFillTint="66"/>
          </w:tcPr>
          <w:p w14:paraId="7CC4FB12" w14:textId="36758FB0" w:rsidR="00A8058F" w:rsidRDefault="00A8058F" w:rsidP="00447617">
            <w:pPr>
              <w:rPr>
                <w:sz w:val="24"/>
                <w:szCs w:val="24"/>
              </w:rPr>
            </w:pPr>
            <w:r>
              <w:rPr>
                <w:sz w:val="24"/>
                <w:szCs w:val="24"/>
              </w:rPr>
              <w:t>800-999</w:t>
            </w:r>
          </w:p>
        </w:tc>
        <w:tc>
          <w:tcPr>
            <w:tcW w:w="4508" w:type="dxa"/>
            <w:shd w:val="clear" w:color="auto" w:fill="B4C6E7" w:themeFill="accent1" w:themeFillTint="66"/>
          </w:tcPr>
          <w:p w14:paraId="2BE0E6FD" w14:textId="4D0AA8BA" w:rsidR="00A8058F" w:rsidRDefault="00A8058F" w:rsidP="00447617">
            <w:pPr>
              <w:rPr>
                <w:sz w:val="24"/>
                <w:szCs w:val="24"/>
              </w:rPr>
            </w:pPr>
            <w:r>
              <w:rPr>
                <w:sz w:val="24"/>
                <w:szCs w:val="24"/>
              </w:rPr>
              <w:t>Injury and poisoning</w:t>
            </w:r>
          </w:p>
        </w:tc>
      </w:tr>
      <w:tr w:rsidR="00A8058F" w14:paraId="5C7F6CB0" w14:textId="77777777" w:rsidTr="008D77E9">
        <w:tc>
          <w:tcPr>
            <w:tcW w:w="4508" w:type="dxa"/>
            <w:shd w:val="clear" w:color="auto" w:fill="8EAADB" w:themeFill="accent1" w:themeFillTint="99"/>
          </w:tcPr>
          <w:p w14:paraId="6A44B445" w14:textId="74FF5237" w:rsidR="00A8058F" w:rsidRDefault="00A8058F" w:rsidP="00447617">
            <w:pPr>
              <w:rPr>
                <w:sz w:val="24"/>
                <w:szCs w:val="24"/>
              </w:rPr>
            </w:pPr>
            <w:r>
              <w:rPr>
                <w:sz w:val="24"/>
                <w:szCs w:val="24"/>
              </w:rPr>
              <w:t>E and V codes</w:t>
            </w:r>
          </w:p>
        </w:tc>
        <w:tc>
          <w:tcPr>
            <w:tcW w:w="4508" w:type="dxa"/>
            <w:shd w:val="clear" w:color="auto" w:fill="8EAADB" w:themeFill="accent1" w:themeFillTint="99"/>
          </w:tcPr>
          <w:p w14:paraId="68C4AF21" w14:textId="03AFC087" w:rsidR="00A8058F" w:rsidRDefault="00A8058F" w:rsidP="00447617">
            <w:pPr>
              <w:rPr>
                <w:sz w:val="24"/>
                <w:szCs w:val="24"/>
              </w:rPr>
            </w:pPr>
            <w:r>
              <w:rPr>
                <w:sz w:val="24"/>
                <w:szCs w:val="24"/>
              </w:rPr>
              <w:t>External causes of injury and supplemental classification</w:t>
            </w:r>
          </w:p>
        </w:tc>
      </w:tr>
    </w:tbl>
    <w:p w14:paraId="3D34CC7E" w14:textId="77777777" w:rsidR="00A8058F" w:rsidRDefault="00A8058F" w:rsidP="00447617">
      <w:pPr>
        <w:rPr>
          <w:sz w:val="24"/>
          <w:szCs w:val="24"/>
        </w:rPr>
      </w:pPr>
    </w:p>
    <w:p w14:paraId="4E6E7424" w14:textId="620CFF50" w:rsidR="004744B4" w:rsidRDefault="00A8058F" w:rsidP="00447617">
      <w:pPr>
        <w:rPr>
          <w:sz w:val="24"/>
          <w:szCs w:val="24"/>
        </w:rPr>
      </w:pPr>
      <w:r>
        <w:rPr>
          <w:sz w:val="24"/>
          <w:szCs w:val="24"/>
        </w:rPr>
        <w:t xml:space="preserve">Codes 290-319, 630-679, and 740-999, as well as the E and V codes, indicate conditions rather than diseases. As the problem focuses on diseases, it is sensible to remove any </w:t>
      </w:r>
      <w:r>
        <w:rPr>
          <w:sz w:val="24"/>
          <w:szCs w:val="24"/>
        </w:rPr>
        <w:lastRenderedPageBreak/>
        <w:t xml:space="preserve">entries containing these codes. </w:t>
      </w:r>
      <w:r w:rsidR="004744B4">
        <w:rPr>
          <w:sz w:val="24"/>
          <w:szCs w:val="24"/>
        </w:rPr>
        <w:t xml:space="preserve">Further, the diagnoses need to be in one-to-one primary-secondary diagnosis pairs, in order to be able to perform clustering analysis. </w:t>
      </w:r>
      <w:r>
        <w:rPr>
          <w:sz w:val="24"/>
          <w:szCs w:val="24"/>
        </w:rPr>
        <w:t>In order to improve the clustering algorithms’ performance, an additional step is to perform Principal Component Analysis on the primary and secondary diagnosis columns in order to reduce the dimensionality of the data.</w:t>
      </w:r>
    </w:p>
    <w:p w14:paraId="58949F8D" w14:textId="77777777" w:rsidR="00FC518A" w:rsidRDefault="00FC518A" w:rsidP="00447617">
      <w:pPr>
        <w:rPr>
          <w:sz w:val="24"/>
          <w:szCs w:val="24"/>
        </w:rPr>
      </w:pPr>
    </w:p>
    <w:p w14:paraId="1F357359" w14:textId="2BF329F6" w:rsidR="00705E3F" w:rsidRDefault="00705E3F" w:rsidP="00447617">
      <w:pPr>
        <w:rPr>
          <w:b/>
          <w:bCs/>
          <w:sz w:val="24"/>
          <w:szCs w:val="24"/>
        </w:rPr>
      </w:pPr>
      <w:r>
        <w:rPr>
          <w:b/>
          <w:bCs/>
          <w:sz w:val="24"/>
          <w:szCs w:val="24"/>
        </w:rPr>
        <w:t>3.</w:t>
      </w:r>
      <w:r w:rsidR="009935A4">
        <w:rPr>
          <w:b/>
          <w:bCs/>
          <w:sz w:val="24"/>
          <w:szCs w:val="24"/>
        </w:rPr>
        <w:t>3</w:t>
      </w:r>
      <w:r>
        <w:rPr>
          <w:b/>
          <w:bCs/>
          <w:sz w:val="24"/>
          <w:szCs w:val="24"/>
        </w:rPr>
        <w:tab/>
        <w:t>Clustering algorithms</w:t>
      </w:r>
    </w:p>
    <w:p w14:paraId="0A4525DE" w14:textId="77777777" w:rsidR="00092B46" w:rsidRDefault="00092B46" w:rsidP="00447617">
      <w:pPr>
        <w:rPr>
          <w:b/>
          <w:bCs/>
          <w:sz w:val="24"/>
          <w:szCs w:val="24"/>
        </w:rPr>
      </w:pPr>
    </w:p>
    <w:p w14:paraId="6CC1E83E" w14:textId="5D71E1FC" w:rsidR="00705E3F" w:rsidRDefault="00705E3F" w:rsidP="00447617">
      <w:pPr>
        <w:rPr>
          <w:b/>
          <w:bCs/>
          <w:sz w:val="24"/>
          <w:szCs w:val="24"/>
        </w:rPr>
      </w:pPr>
      <w:r>
        <w:rPr>
          <w:b/>
          <w:bCs/>
          <w:sz w:val="24"/>
          <w:szCs w:val="24"/>
        </w:rPr>
        <w:t>3.</w:t>
      </w:r>
      <w:r w:rsidR="009935A4">
        <w:rPr>
          <w:b/>
          <w:bCs/>
          <w:sz w:val="24"/>
          <w:szCs w:val="24"/>
        </w:rPr>
        <w:t>3</w:t>
      </w:r>
      <w:r>
        <w:rPr>
          <w:b/>
          <w:bCs/>
          <w:sz w:val="24"/>
          <w:szCs w:val="24"/>
        </w:rPr>
        <w:t>.1</w:t>
      </w:r>
      <w:r>
        <w:rPr>
          <w:b/>
          <w:bCs/>
          <w:sz w:val="24"/>
          <w:szCs w:val="24"/>
        </w:rPr>
        <w:tab/>
        <w:t>k-Means Algorithm</w:t>
      </w:r>
      <w:r w:rsidR="003317CB">
        <w:rPr>
          <w:b/>
          <w:bCs/>
          <w:sz w:val="24"/>
          <w:szCs w:val="24"/>
        </w:rPr>
        <w:t xml:space="preserve"> [</w:t>
      </w:r>
      <w:r w:rsidR="00BE1795">
        <w:rPr>
          <w:b/>
          <w:bCs/>
          <w:sz w:val="24"/>
          <w:szCs w:val="24"/>
        </w:rPr>
        <w:t>173</w:t>
      </w:r>
      <w:r w:rsidR="003317CB">
        <w:rPr>
          <w:b/>
          <w:bCs/>
          <w:sz w:val="24"/>
          <w:szCs w:val="24"/>
        </w:rPr>
        <w:t>]</w:t>
      </w:r>
    </w:p>
    <w:p w14:paraId="45E4EF16" w14:textId="77777777" w:rsidR="00092B46" w:rsidRDefault="00092B46" w:rsidP="00447617">
      <w:pPr>
        <w:rPr>
          <w:b/>
          <w:bCs/>
          <w:sz w:val="24"/>
          <w:szCs w:val="24"/>
        </w:rPr>
      </w:pPr>
    </w:p>
    <w:p w14:paraId="2FF64F22" w14:textId="2C71BB19" w:rsidR="00C5035F" w:rsidRDefault="00C5035F" w:rsidP="00447617">
      <w:pPr>
        <w:rPr>
          <w:sz w:val="24"/>
          <w:szCs w:val="24"/>
        </w:rPr>
      </w:pPr>
      <w:r>
        <w:rPr>
          <w:sz w:val="24"/>
          <w:szCs w:val="24"/>
        </w:rPr>
        <w:t xml:space="preserve">Three </w:t>
      </w:r>
      <w:r w:rsidR="00BF6E50">
        <w:rPr>
          <w:sz w:val="24"/>
          <w:szCs w:val="24"/>
        </w:rPr>
        <w:t xml:space="preserve">partitioning </w:t>
      </w:r>
      <w:r>
        <w:rPr>
          <w:sz w:val="24"/>
          <w:szCs w:val="24"/>
        </w:rPr>
        <w:t>clustering algorithms were used in order to perform a comparative clustering analysis of the data. The first algorithm selected was the k-</w:t>
      </w:r>
      <w:r w:rsidR="003C0FDF">
        <w:rPr>
          <w:sz w:val="24"/>
          <w:szCs w:val="24"/>
        </w:rPr>
        <w:t>m</w:t>
      </w:r>
      <w:r>
        <w:rPr>
          <w:sz w:val="24"/>
          <w:szCs w:val="24"/>
        </w:rPr>
        <w:t>eans algorithm, a commonly-used partitioning algorithm.</w:t>
      </w:r>
      <w:r w:rsidR="00BF6E50">
        <w:rPr>
          <w:sz w:val="24"/>
          <w:szCs w:val="24"/>
        </w:rPr>
        <w:t xml:space="preserve"> </w:t>
      </w:r>
      <w:r w:rsidR="003C0FDF">
        <w:rPr>
          <w:sz w:val="24"/>
          <w:szCs w:val="24"/>
        </w:rPr>
        <w:t>First proposed by MacQueen [] and developed further by Hartigan and Wong [], the algorithm seeks to group</w:t>
      </w:r>
      <w:r w:rsidR="008207F8">
        <w:rPr>
          <w:sz w:val="24"/>
          <w:szCs w:val="24"/>
        </w:rPr>
        <w:t xml:space="preserve"> a shuffled</w:t>
      </w:r>
      <w:r w:rsidR="003C0FDF">
        <w:rPr>
          <w:sz w:val="24"/>
          <w:szCs w:val="24"/>
        </w:rPr>
        <w:t xml:space="preserve"> data</w:t>
      </w:r>
      <w:r w:rsidR="008207F8">
        <w:rPr>
          <w:sz w:val="24"/>
          <w:szCs w:val="24"/>
        </w:rPr>
        <w:t>set</w:t>
      </w:r>
      <w:r w:rsidR="003C0FDF">
        <w:rPr>
          <w:sz w:val="24"/>
          <w:szCs w:val="24"/>
        </w:rPr>
        <w:t xml:space="preserve"> into k clusters by </w:t>
      </w:r>
      <w:r w:rsidR="008D2D73">
        <w:rPr>
          <w:sz w:val="24"/>
          <w:szCs w:val="24"/>
        </w:rPr>
        <w:t xml:space="preserve">assigning k centroids within the data, and iteratively computing the SSE for each data point to all centroids, and assigning it to the closest centroid’s cluster. The centroids are represented by the mean of all data points within its cluster. The algorithm continues to iterate over each point until there is an iteration where no changes are made.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B9788C" w14:paraId="3F5A3CF3" w14:textId="77777777" w:rsidTr="002F17DB">
        <w:tc>
          <w:tcPr>
            <w:tcW w:w="9016" w:type="dxa"/>
            <w:gridSpan w:val="2"/>
            <w:tcBorders>
              <w:top w:val="single" w:sz="12" w:space="0" w:color="auto"/>
              <w:bottom w:val="single" w:sz="12" w:space="0" w:color="auto"/>
            </w:tcBorders>
          </w:tcPr>
          <w:p w14:paraId="15FDA972" w14:textId="03DC61FE" w:rsidR="00B9788C" w:rsidRDefault="00B9788C" w:rsidP="00447617">
            <w:pPr>
              <w:rPr>
                <w:sz w:val="24"/>
                <w:szCs w:val="24"/>
              </w:rPr>
            </w:pPr>
            <w:r w:rsidRPr="00B9788C">
              <w:rPr>
                <w:b/>
                <w:bCs/>
                <w:sz w:val="24"/>
                <w:szCs w:val="24"/>
              </w:rPr>
              <w:t>Algorithm 1</w:t>
            </w:r>
            <w:r>
              <w:rPr>
                <w:sz w:val="24"/>
                <w:szCs w:val="24"/>
              </w:rPr>
              <w:t>: K-Means clustering algorithm</w:t>
            </w:r>
          </w:p>
        </w:tc>
      </w:tr>
      <w:tr w:rsidR="00B9788C" w14:paraId="20A139D0" w14:textId="77777777" w:rsidTr="002F17DB">
        <w:tc>
          <w:tcPr>
            <w:tcW w:w="562" w:type="dxa"/>
            <w:tcBorders>
              <w:top w:val="single" w:sz="12" w:space="0" w:color="auto"/>
              <w:bottom w:val="single" w:sz="12" w:space="0" w:color="auto"/>
            </w:tcBorders>
          </w:tcPr>
          <w:p w14:paraId="03E11B82" w14:textId="77777777" w:rsidR="00B9788C" w:rsidRDefault="00B9788C" w:rsidP="00447617">
            <w:pPr>
              <w:rPr>
                <w:sz w:val="24"/>
                <w:szCs w:val="24"/>
              </w:rPr>
            </w:pPr>
          </w:p>
        </w:tc>
        <w:tc>
          <w:tcPr>
            <w:tcW w:w="8454" w:type="dxa"/>
            <w:tcBorders>
              <w:top w:val="single" w:sz="12" w:space="0" w:color="auto"/>
              <w:bottom w:val="single" w:sz="12" w:space="0" w:color="auto"/>
            </w:tcBorders>
          </w:tcPr>
          <w:p w14:paraId="01AFFC46" w14:textId="0444D32C" w:rsidR="00B9788C" w:rsidRDefault="00B9788C" w:rsidP="00B9788C">
            <w:pPr>
              <w:rPr>
                <w:sz w:val="24"/>
                <w:szCs w:val="24"/>
              </w:rPr>
            </w:pPr>
            <w:r>
              <w:rPr>
                <w:b/>
                <w:bCs/>
                <w:sz w:val="24"/>
                <w:szCs w:val="24"/>
              </w:rPr>
              <w:t>Input</w:t>
            </w:r>
            <w:r>
              <w:rPr>
                <w:sz w:val="24"/>
                <w:szCs w:val="24"/>
              </w:rPr>
              <w:t xml:space="preserve">: data set D = </w:t>
            </w:r>
            <w:r w:rsidR="003D1425">
              <w:rPr>
                <w:sz w:val="24"/>
                <w:szCs w:val="24"/>
              </w:rPr>
              <w:t>[</w:t>
            </w:r>
            <w:r>
              <w:rPr>
                <w:sz w:val="24"/>
                <w:szCs w:val="24"/>
              </w:rPr>
              <w:t>p</w:t>
            </w:r>
            <w:r>
              <w:rPr>
                <w:sz w:val="24"/>
                <w:szCs w:val="24"/>
                <w:vertAlign w:val="subscript"/>
              </w:rPr>
              <w:t>1</w:t>
            </w:r>
            <w:r>
              <w:rPr>
                <w:sz w:val="24"/>
                <w:szCs w:val="24"/>
              </w:rPr>
              <w:t>, p</w:t>
            </w:r>
            <w:r>
              <w:rPr>
                <w:sz w:val="24"/>
                <w:szCs w:val="24"/>
                <w:vertAlign w:val="subscript"/>
              </w:rPr>
              <w:t>2</w:t>
            </w:r>
            <w:r>
              <w:rPr>
                <w:sz w:val="24"/>
                <w:szCs w:val="24"/>
              </w:rPr>
              <w:t>, …, p</w:t>
            </w:r>
            <w:r>
              <w:rPr>
                <w:sz w:val="24"/>
                <w:szCs w:val="24"/>
                <w:vertAlign w:val="subscript"/>
              </w:rPr>
              <w:t>n</w:t>
            </w:r>
            <w:r w:rsidR="003D1425">
              <w:rPr>
                <w:sz w:val="24"/>
                <w:szCs w:val="24"/>
              </w:rPr>
              <w:t>]</w:t>
            </w:r>
            <w:r>
              <w:rPr>
                <w:sz w:val="24"/>
                <w:szCs w:val="24"/>
              </w:rPr>
              <w:t>; number of clusters k</w:t>
            </w:r>
          </w:p>
          <w:p w14:paraId="6DE90CE9" w14:textId="74230ED5" w:rsidR="00B9788C" w:rsidRPr="00B9788C" w:rsidRDefault="00B9788C" w:rsidP="00B9788C">
            <w:pPr>
              <w:rPr>
                <w:sz w:val="24"/>
                <w:szCs w:val="24"/>
              </w:rPr>
            </w:pPr>
            <w:r>
              <w:rPr>
                <w:b/>
                <w:bCs/>
                <w:sz w:val="24"/>
                <w:szCs w:val="24"/>
              </w:rPr>
              <w:t>Output</w:t>
            </w:r>
            <w:r>
              <w:rPr>
                <w:sz w:val="24"/>
                <w:szCs w:val="24"/>
              </w:rPr>
              <w:t>: cluster centers</w:t>
            </w:r>
            <w:r w:rsidR="005F2A98">
              <w:rPr>
                <w:sz w:val="24"/>
                <w:szCs w:val="24"/>
              </w:rPr>
              <w:t xml:space="preserve"> C</w:t>
            </w:r>
            <w:r>
              <w:rPr>
                <w:sz w:val="24"/>
                <w:szCs w:val="24"/>
              </w:rPr>
              <w:t xml:space="preserve"> = </w:t>
            </w:r>
            <w:r w:rsidR="003D1425">
              <w:rPr>
                <w:sz w:val="24"/>
                <w:szCs w:val="24"/>
              </w:rPr>
              <w:t>[</w:t>
            </w:r>
            <w:r>
              <w:rPr>
                <w:sz w:val="24"/>
                <w:szCs w:val="24"/>
              </w:rPr>
              <w:t>c</w:t>
            </w:r>
            <w:r>
              <w:rPr>
                <w:sz w:val="24"/>
                <w:szCs w:val="24"/>
                <w:vertAlign w:val="subscript"/>
              </w:rPr>
              <w:t>1</w:t>
            </w:r>
            <w:r>
              <w:rPr>
                <w:sz w:val="24"/>
                <w:szCs w:val="24"/>
              </w:rPr>
              <w:t>, c</w:t>
            </w:r>
            <w:r>
              <w:rPr>
                <w:sz w:val="24"/>
                <w:szCs w:val="24"/>
                <w:vertAlign w:val="subscript"/>
              </w:rPr>
              <w:t>2</w:t>
            </w:r>
            <w:r>
              <w:rPr>
                <w:sz w:val="24"/>
                <w:szCs w:val="24"/>
              </w:rPr>
              <w:t>, …, c</w:t>
            </w:r>
            <w:r>
              <w:rPr>
                <w:sz w:val="24"/>
                <w:szCs w:val="24"/>
                <w:vertAlign w:val="subscript"/>
              </w:rPr>
              <w:t>k</w:t>
            </w:r>
            <w:r w:rsidR="003D1425">
              <w:rPr>
                <w:sz w:val="24"/>
                <w:szCs w:val="24"/>
              </w:rPr>
              <w:t>]</w:t>
            </w:r>
          </w:p>
        </w:tc>
      </w:tr>
      <w:tr w:rsidR="00B9788C" w14:paraId="39F00C73" w14:textId="77777777" w:rsidTr="008207F8">
        <w:tc>
          <w:tcPr>
            <w:tcW w:w="562" w:type="dxa"/>
            <w:tcBorders>
              <w:top w:val="single" w:sz="12" w:space="0" w:color="auto"/>
              <w:bottom w:val="single" w:sz="12" w:space="0" w:color="auto"/>
            </w:tcBorders>
          </w:tcPr>
          <w:p w14:paraId="5B6F6A77" w14:textId="77777777" w:rsidR="00B9788C" w:rsidRDefault="00B9788C" w:rsidP="00447617">
            <w:pPr>
              <w:rPr>
                <w:sz w:val="24"/>
                <w:szCs w:val="24"/>
              </w:rPr>
            </w:pPr>
            <w:r>
              <w:rPr>
                <w:sz w:val="24"/>
                <w:szCs w:val="24"/>
              </w:rPr>
              <w:t>1</w:t>
            </w:r>
          </w:p>
          <w:p w14:paraId="0F9F95B1" w14:textId="77777777" w:rsidR="00B9788C" w:rsidRDefault="00B9788C" w:rsidP="00447617">
            <w:pPr>
              <w:rPr>
                <w:sz w:val="24"/>
                <w:szCs w:val="24"/>
              </w:rPr>
            </w:pPr>
            <w:r>
              <w:rPr>
                <w:sz w:val="24"/>
                <w:szCs w:val="24"/>
              </w:rPr>
              <w:t>2</w:t>
            </w:r>
          </w:p>
          <w:p w14:paraId="7FA47A51" w14:textId="77777777" w:rsidR="00B9788C" w:rsidRDefault="00B9788C" w:rsidP="00447617">
            <w:pPr>
              <w:rPr>
                <w:sz w:val="24"/>
                <w:szCs w:val="24"/>
              </w:rPr>
            </w:pPr>
            <w:r>
              <w:rPr>
                <w:sz w:val="24"/>
                <w:szCs w:val="24"/>
              </w:rPr>
              <w:t>3</w:t>
            </w:r>
          </w:p>
          <w:p w14:paraId="38AC37CE" w14:textId="77777777" w:rsidR="002F17DB" w:rsidRDefault="002F17DB" w:rsidP="00447617">
            <w:pPr>
              <w:rPr>
                <w:sz w:val="24"/>
                <w:szCs w:val="24"/>
              </w:rPr>
            </w:pPr>
            <w:r>
              <w:rPr>
                <w:sz w:val="24"/>
                <w:szCs w:val="24"/>
              </w:rPr>
              <w:t>4</w:t>
            </w:r>
          </w:p>
          <w:p w14:paraId="1F83E8F7" w14:textId="77777777" w:rsidR="002F17DB" w:rsidRDefault="002F17DB" w:rsidP="00447617">
            <w:pPr>
              <w:rPr>
                <w:sz w:val="24"/>
                <w:szCs w:val="24"/>
              </w:rPr>
            </w:pPr>
            <w:r>
              <w:rPr>
                <w:sz w:val="24"/>
                <w:szCs w:val="24"/>
              </w:rPr>
              <w:t>5</w:t>
            </w:r>
          </w:p>
          <w:p w14:paraId="5511FAB1" w14:textId="77777777" w:rsidR="002F17DB" w:rsidRDefault="002F17DB" w:rsidP="00447617">
            <w:pPr>
              <w:rPr>
                <w:sz w:val="24"/>
                <w:szCs w:val="24"/>
              </w:rPr>
            </w:pPr>
            <w:r>
              <w:rPr>
                <w:sz w:val="24"/>
                <w:szCs w:val="24"/>
              </w:rPr>
              <w:t>6</w:t>
            </w:r>
          </w:p>
          <w:p w14:paraId="4D80FF1D" w14:textId="77777777" w:rsidR="002F17DB" w:rsidRDefault="002F17DB" w:rsidP="00447617">
            <w:pPr>
              <w:rPr>
                <w:sz w:val="24"/>
                <w:szCs w:val="24"/>
              </w:rPr>
            </w:pPr>
            <w:r>
              <w:rPr>
                <w:sz w:val="24"/>
                <w:szCs w:val="24"/>
              </w:rPr>
              <w:t>7</w:t>
            </w:r>
          </w:p>
          <w:p w14:paraId="64339B14" w14:textId="68C7CC9B" w:rsidR="002F17DB" w:rsidRDefault="002F17DB" w:rsidP="00447617">
            <w:pPr>
              <w:rPr>
                <w:sz w:val="24"/>
                <w:szCs w:val="24"/>
              </w:rPr>
            </w:pPr>
            <w:r>
              <w:rPr>
                <w:sz w:val="24"/>
                <w:szCs w:val="24"/>
              </w:rPr>
              <w:t>8</w:t>
            </w:r>
          </w:p>
        </w:tc>
        <w:tc>
          <w:tcPr>
            <w:tcW w:w="8454" w:type="dxa"/>
            <w:tcBorders>
              <w:top w:val="single" w:sz="12" w:space="0" w:color="auto"/>
              <w:bottom w:val="single" w:sz="12" w:space="0" w:color="auto"/>
            </w:tcBorders>
          </w:tcPr>
          <w:p w14:paraId="3062E1FC" w14:textId="15FF6FD8" w:rsidR="00B9788C" w:rsidRDefault="00B9788C" w:rsidP="00447617">
            <w:pPr>
              <w:rPr>
                <w:sz w:val="24"/>
                <w:szCs w:val="24"/>
              </w:rPr>
            </w:pPr>
            <w:r>
              <w:rPr>
                <w:sz w:val="24"/>
                <w:szCs w:val="24"/>
              </w:rPr>
              <w:t xml:space="preserve">assign k initial centers C = </w:t>
            </w:r>
            <w:r w:rsidR="003D1425">
              <w:rPr>
                <w:sz w:val="24"/>
                <w:szCs w:val="24"/>
              </w:rPr>
              <w:t>[</w:t>
            </w:r>
            <w:r>
              <w:rPr>
                <w:sz w:val="24"/>
                <w:szCs w:val="24"/>
              </w:rPr>
              <w:t>c</w:t>
            </w:r>
            <w:r>
              <w:rPr>
                <w:sz w:val="24"/>
                <w:szCs w:val="24"/>
                <w:vertAlign w:val="subscript"/>
              </w:rPr>
              <w:t>1</w:t>
            </w:r>
            <w:r>
              <w:rPr>
                <w:sz w:val="24"/>
                <w:szCs w:val="24"/>
              </w:rPr>
              <w:t>, …, c</w:t>
            </w:r>
            <w:r>
              <w:rPr>
                <w:sz w:val="24"/>
                <w:szCs w:val="24"/>
                <w:vertAlign w:val="subscript"/>
              </w:rPr>
              <w:t>k</w:t>
            </w:r>
            <w:r w:rsidR="003D1425">
              <w:rPr>
                <w:sz w:val="24"/>
                <w:szCs w:val="24"/>
              </w:rPr>
              <w:t>]</w:t>
            </w:r>
          </w:p>
          <w:p w14:paraId="45B86A76" w14:textId="2522D908" w:rsidR="00B9788C" w:rsidRDefault="002F17DB" w:rsidP="00447617">
            <w:pPr>
              <w:rPr>
                <w:sz w:val="24"/>
                <w:szCs w:val="24"/>
              </w:rPr>
            </w:pPr>
            <w:r>
              <w:rPr>
                <w:b/>
                <w:bCs/>
                <w:sz w:val="24"/>
                <w:szCs w:val="24"/>
              </w:rPr>
              <w:t>repeat</w:t>
            </w:r>
          </w:p>
          <w:p w14:paraId="4D163FA5" w14:textId="511677C9" w:rsidR="00B9788C" w:rsidRPr="002F17DB" w:rsidRDefault="00B9788C" w:rsidP="00447617">
            <w:pPr>
              <w:rPr>
                <w:sz w:val="24"/>
                <w:szCs w:val="24"/>
              </w:rPr>
            </w:pPr>
            <w:r>
              <w:rPr>
                <w:sz w:val="24"/>
                <w:szCs w:val="24"/>
              </w:rPr>
              <w:t xml:space="preserve">     </w:t>
            </w:r>
            <w:r w:rsidR="002F17DB">
              <w:rPr>
                <w:b/>
                <w:bCs/>
                <w:sz w:val="24"/>
                <w:szCs w:val="24"/>
              </w:rPr>
              <w:t>for</w:t>
            </w:r>
            <w:r w:rsidR="002F17DB">
              <w:rPr>
                <w:sz w:val="24"/>
                <w:szCs w:val="24"/>
              </w:rPr>
              <w:t xml:space="preserve"> p in D </w:t>
            </w:r>
            <w:r w:rsidR="002F17DB">
              <w:rPr>
                <w:b/>
                <w:bCs/>
                <w:sz w:val="24"/>
                <w:szCs w:val="24"/>
              </w:rPr>
              <w:t>do</w:t>
            </w:r>
          </w:p>
          <w:p w14:paraId="1F21E903" w14:textId="742C7D52" w:rsidR="002F17DB" w:rsidRDefault="002F17DB" w:rsidP="00447617">
            <w:pPr>
              <w:rPr>
                <w:sz w:val="24"/>
                <w:szCs w:val="24"/>
              </w:rPr>
            </w:pPr>
            <w:r>
              <w:rPr>
                <w:sz w:val="24"/>
                <w:szCs w:val="24"/>
              </w:rPr>
              <w:t xml:space="preserve">          calculate SSE for each c in C</w:t>
            </w:r>
          </w:p>
          <w:p w14:paraId="024ADBD2" w14:textId="7205A68C" w:rsidR="002F17DB" w:rsidRDefault="002F17DB" w:rsidP="00447617">
            <w:pPr>
              <w:rPr>
                <w:sz w:val="24"/>
                <w:szCs w:val="24"/>
              </w:rPr>
            </w:pPr>
            <w:r>
              <w:rPr>
                <w:sz w:val="24"/>
                <w:szCs w:val="24"/>
              </w:rPr>
              <w:t xml:space="preserve">          assign p</w:t>
            </w:r>
            <w:r>
              <w:rPr>
                <w:sz w:val="24"/>
                <w:szCs w:val="24"/>
              </w:rPr>
              <w:softHyphen/>
            </w:r>
            <w:r>
              <w:rPr>
                <w:sz w:val="24"/>
                <w:szCs w:val="24"/>
                <w:vertAlign w:val="subscript"/>
              </w:rPr>
              <w:t>i</w:t>
            </w:r>
            <w:r>
              <w:rPr>
                <w:sz w:val="24"/>
                <w:szCs w:val="24"/>
              </w:rPr>
              <w:t xml:space="preserve"> to c with smallest SSE</w:t>
            </w:r>
          </w:p>
          <w:p w14:paraId="72196918" w14:textId="4F0208CF" w:rsidR="002F17DB" w:rsidRDefault="002F17DB" w:rsidP="00447617">
            <w:pPr>
              <w:rPr>
                <w:sz w:val="24"/>
                <w:szCs w:val="24"/>
              </w:rPr>
            </w:pPr>
            <w:r>
              <w:rPr>
                <w:sz w:val="24"/>
                <w:szCs w:val="24"/>
              </w:rPr>
              <w:t xml:space="preserve">     </w:t>
            </w:r>
            <w:r>
              <w:rPr>
                <w:b/>
                <w:bCs/>
                <w:sz w:val="24"/>
                <w:szCs w:val="24"/>
              </w:rPr>
              <w:t>for</w:t>
            </w:r>
            <w:r>
              <w:rPr>
                <w:sz w:val="24"/>
                <w:szCs w:val="24"/>
              </w:rPr>
              <w:t xml:space="preserve"> c in C </w:t>
            </w:r>
            <w:r>
              <w:rPr>
                <w:b/>
                <w:bCs/>
                <w:sz w:val="24"/>
                <w:szCs w:val="24"/>
              </w:rPr>
              <w:t>do</w:t>
            </w:r>
          </w:p>
          <w:p w14:paraId="1697DF29" w14:textId="2DEAED95" w:rsidR="002F17DB" w:rsidRPr="002F17DB" w:rsidRDefault="002F17DB" w:rsidP="00447617">
            <w:pPr>
              <w:rPr>
                <w:sz w:val="24"/>
                <w:szCs w:val="24"/>
              </w:rPr>
            </w:pPr>
            <w:r>
              <w:rPr>
                <w:sz w:val="24"/>
                <w:szCs w:val="24"/>
              </w:rPr>
              <w:t xml:space="preserve">          set c</w:t>
            </w:r>
            <w:r>
              <w:rPr>
                <w:sz w:val="24"/>
                <w:szCs w:val="24"/>
                <w:vertAlign w:val="subscript"/>
              </w:rPr>
              <w:t>i</w:t>
            </w:r>
            <w:r>
              <w:rPr>
                <w:sz w:val="24"/>
                <w:szCs w:val="24"/>
              </w:rPr>
              <w:t xml:space="preserve"> to the mean of all p in c</w:t>
            </w:r>
          </w:p>
          <w:p w14:paraId="2AD14926" w14:textId="40F38444" w:rsidR="002F17DB" w:rsidRPr="002F17DB" w:rsidRDefault="002F17DB" w:rsidP="00447617">
            <w:pPr>
              <w:rPr>
                <w:sz w:val="24"/>
                <w:szCs w:val="24"/>
              </w:rPr>
            </w:pPr>
            <w:r>
              <w:rPr>
                <w:b/>
                <w:bCs/>
                <w:sz w:val="24"/>
                <w:szCs w:val="24"/>
              </w:rPr>
              <w:t xml:space="preserve">until </w:t>
            </w:r>
            <w:r w:rsidRPr="002F17DB">
              <w:rPr>
                <w:sz w:val="24"/>
                <w:szCs w:val="24"/>
              </w:rPr>
              <w:t>no change is made</w:t>
            </w:r>
          </w:p>
        </w:tc>
      </w:tr>
    </w:tbl>
    <w:p w14:paraId="67679531" w14:textId="77777777" w:rsidR="00B9788C" w:rsidRDefault="00B9788C" w:rsidP="00447617">
      <w:pPr>
        <w:rPr>
          <w:sz w:val="24"/>
          <w:szCs w:val="24"/>
        </w:rPr>
      </w:pPr>
    </w:p>
    <w:p w14:paraId="5B3C3347" w14:textId="4C3D4AA3" w:rsidR="003C0FDF" w:rsidRDefault="003C0FDF" w:rsidP="00447617">
      <w:pPr>
        <w:rPr>
          <w:sz w:val="24"/>
          <w:szCs w:val="24"/>
        </w:rPr>
      </w:pPr>
      <w:r>
        <w:rPr>
          <w:sz w:val="24"/>
          <w:szCs w:val="24"/>
        </w:rPr>
        <w:t>I have implemented the k-means algorithm through use of Python’s scikit-learn implementation, with a random state of 0 and all other parameters with their default values. A list of k values, K=[10, 40, 80, 100, 150, 200, 250, 300, 400, 500, 600] is used to run the k-means algorithm with the dataset, producing 11 different groupings of clusters for the data.</w:t>
      </w:r>
    </w:p>
    <w:p w14:paraId="677D0411" w14:textId="77777777" w:rsidR="00092B46" w:rsidRDefault="00092B46" w:rsidP="00447617">
      <w:pPr>
        <w:rPr>
          <w:sz w:val="24"/>
          <w:szCs w:val="24"/>
        </w:rPr>
      </w:pPr>
    </w:p>
    <w:p w14:paraId="2B3716BE" w14:textId="4EB0FB16" w:rsidR="00B84A9B" w:rsidRDefault="00B84A9B" w:rsidP="00447617">
      <w:pPr>
        <w:rPr>
          <w:b/>
          <w:bCs/>
          <w:sz w:val="24"/>
          <w:szCs w:val="24"/>
        </w:rPr>
      </w:pPr>
      <w:r>
        <w:rPr>
          <w:b/>
          <w:bCs/>
          <w:sz w:val="24"/>
          <w:szCs w:val="24"/>
        </w:rPr>
        <w:t>3.3.2</w:t>
      </w:r>
      <w:r>
        <w:rPr>
          <w:b/>
          <w:bCs/>
          <w:sz w:val="24"/>
          <w:szCs w:val="24"/>
        </w:rPr>
        <w:tab/>
        <w:t>Mini-Batch k-Means Algorithm</w:t>
      </w:r>
      <w:r w:rsidR="00BE1795">
        <w:rPr>
          <w:b/>
          <w:bCs/>
          <w:sz w:val="24"/>
          <w:szCs w:val="24"/>
        </w:rPr>
        <w:t xml:space="preserve"> [133]</w:t>
      </w:r>
    </w:p>
    <w:p w14:paraId="0732E12D" w14:textId="77777777" w:rsidR="00092B46" w:rsidRDefault="00092B46" w:rsidP="00447617">
      <w:pPr>
        <w:rPr>
          <w:sz w:val="24"/>
          <w:szCs w:val="24"/>
        </w:rPr>
      </w:pPr>
    </w:p>
    <w:p w14:paraId="27DE4CB1" w14:textId="45F8E93D" w:rsidR="00B84A9B" w:rsidRDefault="00C23142" w:rsidP="00447617">
      <w:pPr>
        <w:rPr>
          <w:sz w:val="24"/>
          <w:szCs w:val="24"/>
        </w:rPr>
      </w:pPr>
      <w:r>
        <w:rPr>
          <w:sz w:val="24"/>
          <w:szCs w:val="24"/>
        </w:rPr>
        <w:lastRenderedPageBreak/>
        <w:t xml:space="preserve">The </w:t>
      </w:r>
      <w:r w:rsidR="008207F8">
        <w:rPr>
          <w:sz w:val="24"/>
          <w:szCs w:val="24"/>
        </w:rPr>
        <w:t xml:space="preserve">k-means algorithm can take a very long time for a large dataset and/or a large value of k, given its iterative nature. An alternative, proposed by [], is the mini-batch k-means algorithm. Instead of passing over all the data on one iteration, it breaks the shuffled dataset down into b batches, and handles one batch per iteration. This algorithm runs much faster, and uses less memory, with an appropriate batch size.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8207F8" w14:paraId="25F6F478" w14:textId="77777777" w:rsidTr="00154E0C">
        <w:tc>
          <w:tcPr>
            <w:tcW w:w="9016" w:type="dxa"/>
            <w:gridSpan w:val="2"/>
            <w:tcBorders>
              <w:top w:val="single" w:sz="12" w:space="0" w:color="auto"/>
              <w:bottom w:val="single" w:sz="12" w:space="0" w:color="auto"/>
            </w:tcBorders>
          </w:tcPr>
          <w:p w14:paraId="4A547AC7" w14:textId="5F3BBD3E" w:rsidR="008207F8" w:rsidRDefault="008207F8" w:rsidP="00154E0C">
            <w:pPr>
              <w:rPr>
                <w:sz w:val="24"/>
                <w:szCs w:val="24"/>
              </w:rPr>
            </w:pPr>
            <w:r w:rsidRPr="00B9788C">
              <w:rPr>
                <w:b/>
                <w:bCs/>
                <w:sz w:val="24"/>
                <w:szCs w:val="24"/>
              </w:rPr>
              <w:t xml:space="preserve">Algorithm </w:t>
            </w:r>
            <w:r>
              <w:rPr>
                <w:b/>
                <w:bCs/>
                <w:sz w:val="24"/>
                <w:szCs w:val="24"/>
              </w:rPr>
              <w:t>2</w:t>
            </w:r>
            <w:r>
              <w:rPr>
                <w:sz w:val="24"/>
                <w:szCs w:val="24"/>
              </w:rPr>
              <w:t>:</w:t>
            </w:r>
            <w:r>
              <w:rPr>
                <w:sz w:val="24"/>
                <w:szCs w:val="24"/>
              </w:rPr>
              <w:t xml:space="preserve"> Mini-batch k</w:t>
            </w:r>
            <w:r>
              <w:rPr>
                <w:sz w:val="24"/>
                <w:szCs w:val="24"/>
              </w:rPr>
              <w:t>-Means clustering algorithm</w:t>
            </w:r>
          </w:p>
        </w:tc>
      </w:tr>
      <w:tr w:rsidR="008207F8" w:rsidRPr="00B9788C" w14:paraId="2D6CEFDB" w14:textId="77777777" w:rsidTr="00154E0C">
        <w:tc>
          <w:tcPr>
            <w:tcW w:w="562" w:type="dxa"/>
            <w:tcBorders>
              <w:top w:val="single" w:sz="12" w:space="0" w:color="auto"/>
              <w:bottom w:val="single" w:sz="12" w:space="0" w:color="auto"/>
            </w:tcBorders>
          </w:tcPr>
          <w:p w14:paraId="0E0D60B6" w14:textId="77777777" w:rsidR="008207F8" w:rsidRDefault="008207F8" w:rsidP="00154E0C">
            <w:pPr>
              <w:rPr>
                <w:sz w:val="24"/>
                <w:szCs w:val="24"/>
              </w:rPr>
            </w:pPr>
          </w:p>
        </w:tc>
        <w:tc>
          <w:tcPr>
            <w:tcW w:w="8454" w:type="dxa"/>
            <w:tcBorders>
              <w:top w:val="single" w:sz="12" w:space="0" w:color="auto"/>
              <w:bottom w:val="single" w:sz="12" w:space="0" w:color="auto"/>
            </w:tcBorders>
          </w:tcPr>
          <w:p w14:paraId="3243D3AD" w14:textId="5296E01A" w:rsidR="008207F8" w:rsidRDefault="008207F8" w:rsidP="00154E0C">
            <w:pPr>
              <w:rPr>
                <w:sz w:val="24"/>
                <w:szCs w:val="24"/>
              </w:rPr>
            </w:pPr>
            <w:r>
              <w:rPr>
                <w:b/>
                <w:bCs/>
                <w:sz w:val="24"/>
                <w:szCs w:val="24"/>
              </w:rPr>
              <w:t>Input</w:t>
            </w:r>
            <w:r>
              <w:rPr>
                <w:sz w:val="24"/>
                <w:szCs w:val="24"/>
              </w:rPr>
              <w:t xml:space="preserve">: data set D = </w:t>
            </w:r>
            <w:r w:rsidR="003D1425">
              <w:rPr>
                <w:sz w:val="24"/>
                <w:szCs w:val="24"/>
              </w:rPr>
              <w:t>[</w:t>
            </w:r>
            <w:r>
              <w:rPr>
                <w:sz w:val="24"/>
                <w:szCs w:val="24"/>
              </w:rPr>
              <w:t>p</w:t>
            </w:r>
            <w:r>
              <w:rPr>
                <w:sz w:val="24"/>
                <w:szCs w:val="24"/>
                <w:vertAlign w:val="subscript"/>
              </w:rPr>
              <w:t>1</w:t>
            </w:r>
            <w:r>
              <w:rPr>
                <w:sz w:val="24"/>
                <w:szCs w:val="24"/>
              </w:rPr>
              <w:t>, p</w:t>
            </w:r>
            <w:r>
              <w:rPr>
                <w:sz w:val="24"/>
                <w:szCs w:val="24"/>
                <w:vertAlign w:val="subscript"/>
              </w:rPr>
              <w:t>2</w:t>
            </w:r>
            <w:r>
              <w:rPr>
                <w:sz w:val="24"/>
                <w:szCs w:val="24"/>
              </w:rPr>
              <w:t>, …, p</w:t>
            </w:r>
            <w:r>
              <w:rPr>
                <w:sz w:val="24"/>
                <w:szCs w:val="24"/>
                <w:vertAlign w:val="subscript"/>
              </w:rPr>
              <w:t>n</w:t>
            </w:r>
            <w:r w:rsidR="003D1425">
              <w:rPr>
                <w:sz w:val="24"/>
                <w:szCs w:val="24"/>
              </w:rPr>
              <w:t>]</w:t>
            </w:r>
            <w:r>
              <w:rPr>
                <w:sz w:val="24"/>
                <w:szCs w:val="24"/>
              </w:rPr>
              <w:t>; number of clusters k</w:t>
            </w:r>
            <w:r>
              <w:rPr>
                <w:sz w:val="24"/>
                <w:szCs w:val="24"/>
              </w:rPr>
              <w:t>; batch size b</w:t>
            </w:r>
          </w:p>
          <w:p w14:paraId="6F1C581B" w14:textId="540EC1F6" w:rsidR="008207F8" w:rsidRPr="003D1425" w:rsidRDefault="008207F8" w:rsidP="00154E0C">
            <w:pPr>
              <w:rPr>
                <w:sz w:val="24"/>
                <w:szCs w:val="24"/>
              </w:rPr>
            </w:pPr>
            <w:r>
              <w:rPr>
                <w:b/>
                <w:bCs/>
                <w:sz w:val="24"/>
                <w:szCs w:val="24"/>
              </w:rPr>
              <w:t>Output</w:t>
            </w:r>
            <w:r>
              <w:rPr>
                <w:sz w:val="24"/>
                <w:szCs w:val="24"/>
              </w:rPr>
              <w:t xml:space="preserve">: cluster centers C = </w:t>
            </w:r>
            <w:r w:rsidR="003D1425">
              <w:rPr>
                <w:sz w:val="24"/>
                <w:szCs w:val="24"/>
              </w:rPr>
              <w:t>[</w:t>
            </w:r>
            <w:r>
              <w:rPr>
                <w:sz w:val="24"/>
                <w:szCs w:val="24"/>
              </w:rPr>
              <w:t>c</w:t>
            </w:r>
            <w:r>
              <w:rPr>
                <w:sz w:val="24"/>
                <w:szCs w:val="24"/>
                <w:vertAlign w:val="subscript"/>
              </w:rPr>
              <w:t>1</w:t>
            </w:r>
            <w:r>
              <w:rPr>
                <w:sz w:val="24"/>
                <w:szCs w:val="24"/>
              </w:rPr>
              <w:t>, c</w:t>
            </w:r>
            <w:r>
              <w:rPr>
                <w:sz w:val="24"/>
                <w:szCs w:val="24"/>
                <w:vertAlign w:val="subscript"/>
              </w:rPr>
              <w:t>2</w:t>
            </w:r>
            <w:r>
              <w:rPr>
                <w:sz w:val="24"/>
                <w:szCs w:val="24"/>
              </w:rPr>
              <w:t>, …, c</w:t>
            </w:r>
            <w:r>
              <w:rPr>
                <w:sz w:val="24"/>
                <w:szCs w:val="24"/>
                <w:vertAlign w:val="subscript"/>
              </w:rPr>
              <w:t>k</w:t>
            </w:r>
            <w:r w:rsidR="003D1425">
              <w:rPr>
                <w:sz w:val="24"/>
                <w:szCs w:val="24"/>
              </w:rPr>
              <w:t>]</w:t>
            </w:r>
          </w:p>
        </w:tc>
      </w:tr>
      <w:tr w:rsidR="008207F8" w:rsidRPr="002F17DB" w14:paraId="1A904B77" w14:textId="77777777" w:rsidTr="008207F8">
        <w:tc>
          <w:tcPr>
            <w:tcW w:w="562" w:type="dxa"/>
            <w:tcBorders>
              <w:top w:val="single" w:sz="12" w:space="0" w:color="auto"/>
              <w:bottom w:val="single" w:sz="12" w:space="0" w:color="auto"/>
            </w:tcBorders>
          </w:tcPr>
          <w:p w14:paraId="473A7BB3" w14:textId="77777777" w:rsidR="008207F8" w:rsidRDefault="008207F8" w:rsidP="00154E0C">
            <w:pPr>
              <w:rPr>
                <w:sz w:val="24"/>
                <w:szCs w:val="24"/>
              </w:rPr>
            </w:pPr>
            <w:r>
              <w:rPr>
                <w:sz w:val="24"/>
                <w:szCs w:val="24"/>
              </w:rPr>
              <w:t>1</w:t>
            </w:r>
          </w:p>
          <w:p w14:paraId="29A86562" w14:textId="77777777" w:rsidR="008207F8" w:rsidRDefault="008207F8" w:rsidP="00154E0C">
            <w:pPr>
              <w:rPr>
                <w:sz w:val="24"/>
                <w:szCs w:val="24"/>
              </w:rPr>
            </w:pPr>
            <w:r>
              <w:rPr>
                <w:sz w:val="24"/>
                <w:szCs w:val="24"/>
              </w:rPr>
              <w:t>2</w:t>
            </w:r>
          </w:p>
          <w:p w14:paraId="3C4634E5" w14:textId="77777777" w:rsidR="008207F8" w:rsidRDefault="008207F8" w:rsidP="00154E0C">
            <w:pPr>
              <w:rPr>
                <w:sz w:val="24"/>
                <w:szCs w:val="24"/>
              </w:rPr>
            </w:pPr>
            <w:r>
              <w:rPr>
                <w:sz w:val="24"/>
                <w:szCs w:val="24"/>
              </w:rPr>
              <w:t>3</w:t>
            </w:r>
          </w:p>
          <w:p w14:paraId="6C681C4A" w14:textId="77777777" w:rsidR="008207F8" w:rsidRDefault="008207F8" w:rsidP="00154E0C">
            <w:pPr>
              <w:rPr>
                <w:sz w:val="24"/>
                <w:szCs w:val="24"/>
              </w:rPr>
            </w:pPr>
            <w:r>
              <w:rPr>
                <w:sz w:val="24"/>
                <w:szCs w:val="24"/>
              </w:rPr>
              <w:t>4</w:t>
            </w:r>
          </w:p>
          <w:p w14:paraId="711240AF" w14:textId="77777777" w:rsidR="008207F8" w:rsidRDefault="008207F8" w:rsidP="00154E0C">
            <w:pPr>
              <w:rPr>
                <w:sz w:val="24"/>
                <w:szCs w:val="24"/>
              </w:rPr>
            </w:pPr>
            <w:r>
              <w:rPr>
                <w:sz w:val="24"/>
                <w:szCs w:val="24"/>
              </w:rPr>
              <w:t>5</w:t>
            </w:r>
          </w:p>
          <w:p w14:paraId="644878E0" w14:textId="77777777" w:rsidR="008207F8" w:rsidRDefault="008207F8" w:rsidP="00154E0C">
            <w:pPr>
              <w:rPr>
                <w:sz w:val="24"/>
                <w:szCs w:val="24"/>
              </w:rPr>
            </w:pPr>
            <w:r>
              <w:rPr>
                <w:sz w:val="24"/>
                <w:szCs w:val="24"/>
              </w:rPr>
              <w:t>6</w:t>
            </w:r>
          </w:p>
          <w:p w14:paraId="4B521A97" w14:textId="77777777" w:rsidR="008207F8" w:rsidRDefault="008207F8" w:rsidP="00154E0C">
            <w:pPr>
              <w:rPr>
                <w:sz w:val="24"/>
                <w:szCs w:val="24"/>
              </w:rPr>
            </w:pPr>
            <w:r>
              <w:rPr>
                <w:sz w:val="24"/>
                <w:szCs w:val="24"/>
              </w:rPr>
              <w:t>7</w:t>
            </w:r>
          </w:p>
          <w:p w14:paraId="7DF1B3A6" w14:textId="77777777" w:rsidR="008207F8" w:rsidRDefault="008207F8" w:rsidP="00154E0C">
            <w:pPr>
              <w:rPr>
                <w:sz w:val="24"/>
                <w:szCs w:val="24"/>
              </w:rPr>
            </w:pPr>
            <w:r>
              <w:rPr>
                <w:sz w:val="24"/>
                <w:szCs w:val="24"/>
              </w:rPr>
              <w:t>8</w:t>
            </w:r>
          </w:p>
          <w:p w14:paraId="27D2FE4E" w14:textId="3C85F272" w:rsidR="004B5264" w:rsidRDefault="004B5264" w:rsidP="00154E0C">
            <w:pPr>
              <w:rPr>
                <w:sz w:val="24"/>
                <w:szCs w:val="24"/>
              </w:rPr>
            </w:pPr>
            <w:r>
              <w:rPr>
                <w:sz w:val="24"/>
                <w:szCs w:val="24"/>
              </w:rPr>
              <w:t>9</w:t>
            </w:r>
          </w:p>
        </w:tc>
        <w:tc>
          <w:tcPr>
            <w:tcW w:w="8454" w:type="dxa"/>
            <w:tcBorders>
              <w:top w:val="single" w:sz="12" w:space="0" w:color="auto"/>
              <w:bottom w:val="single" w:sz="12" w:space="0" w:color="auto"/>
            </w:tcBorders>
          </w:tcPr>
          <w:p w14:paraId="6472BBF1" w14:textId="72C44085" w:rsidR="008207F8" w:rsidRDefault="008207F8" w:rsidP="00154E0C">
            <w:pPr>
              <w:rPr>
                <w:sz w:val="24"/>
                <w:szCs w:val="24"/>
              </w:rPr>
            </w:pPr>
            <w:r>
              <w:rPr>
                <w:sz w:val="24"/>
                <w:szCs w:val="24"/>
              </w:rPr>
              <w:t xml:space="preserve">assign k initial centers C = </w:t>
            </w:r>
            <w:r w:rsidR="003D1425">
              <w:rPr>
                <w:sz w:val="24"/>
                <w:szCs w:val="24"/>
              </w:rPr>
              <w:t>[</w:t>
            </w:r>
            <w:r>
              <w:rPr>
                <w:sz w:val="24"/>
                <w:szCs w:val="24"/>
              </w:rPr>
              <w:t>c</w:t>
            </w:r>
            <w:r>
              <w:rPr>
                <w:sz w:val="24"/>
                <w:szCs w:val="24"/>
                <w:vertAlign w:val="subscript"/>
              </w:rPr>
              <w:t>1</w:t>
            </w:r>
            <w:r>
              <w:rPr>
                <w:sz w:val="24"/>
                <w:szCs w:val="24"/>
              </w:rPr>
              <w:t>, …, c</w:t>
            </w:r>
            <w:r>
              <w:rPr>
                <w:sz w:val="24"/>
                <w:szCs w:val="24"/>
                <w:vertAlign w:val="subscript"/>
              </w:rPr>
              <w:t>k</w:t>
            </w:r>
            <w:r w:rsidR="003D1425">
              <w:rPr>
                <w:sz w:val="24"/>
                <w:szCs w:val="24"/>
              </w:rPr>
              <w:t>]</w:t>
            </w:r>
          </w:p>
          <w:p w14:paraId="20A102F1" w14:textId="77777777" w:rsidR="008207F8" w:rsidRDefault="008207F8" w:rsidP="00154E0C">
            <w:pPr>
              <w:rPr>
                <w:b/>
                <w:bCs/>
                <w:sz w:val="24"/>
                <w:szCs w:val="24"/>
              </w:rPr>
            </w:pPr>
            <w:r>
              <w:rPr>
                <w:b/>
                <w:bCs/>
                <w:sz w:val="24"/>
                <w:szCs w:val="24"/>
              </w:rPr>
              <w:t>repeat</w:t>
            </w:r>
          </w:p>
          <w:p w14:paraId="022A6855" w14:textId="14C6EFA9" w:rsidR="008207F8" w:rsidRPr="008207F8" w:rsidRDefault="008207F8" w:rsidP="00154E0C">
            <w:pPr>
              <w:rPr>
                <w:sz w:val="24"/>
                <w:szCs w:val="24"/>
              </w:rPr>
            </w:pPr>
            <w:r>
              <w:rPr>
                <w:sz w:val="24"/>
                <w:szCs w:val="24"/>
              </w:rPr>
              <w:t xml:space="preserve">     select the next batch B of size b from D</w:t>
            </w:r>
          </w:p>
          <w:p w14:paraId="5BFA8ABA" w14:textId="1E69FBF6" w:rsidR="008207F8" w:rsidRPr="002F17DB" w:rsidRDefault="008207F8" w:rsidP="00154E0C">
            <w:pPr>
              <w:rPr>
                <w:sz w:val="24"/>
                <w:szCs w:val="24"/>
              </w:rPr>
            </w:pPr>
            <w:r>
              <w:rPr>
                <w:sz w:val="24"/>
                <w:szCs w:val="24"/>
              </w:rPr>
              <w:t xml:space="preserve">     </w:t>
            </w:r>
            <w:r>
              <w:rPr>
                <w:b/>
                <w:bCs/>
                <w:sz w:val="24"/>
                <w:szCs w:val="24"/>
              </w:rPr>
              <w:t>for</w:t>
            </w:r>
            <w:r>
              <w:rPr>
                <w:sz w:val="24"/>
                <w:szCs w:val="24"/>
              </w:rPr>
              <w:t xml:space="preserve"> p in </w:t>
            </w:r>
            <w:r>
              <w:rPr>
                <w:sz w:val="24"/>
                <w:szCs w:val="24"/>
              </w:rPr>
              <w:t>B</w:t>
            </w:r>
            <w:r>
              <w:rPr>
                <w:sz w:val="24"/>
                <w:szCs w:val="24"/>
              </w:rPr>
              <w:t xml:space="preserve"> </w:t>
            </w:r>
            <w:r>
              <w:rPr>
                <w:b/>
                <w:bCs/>
                <w:sz w:val="24"/>
                <w:szCs w:val="24"/>
              </w:rPr>
              <w:t>do</w:t>
            </w:r>
          </w:p>
          <w:p w14:paraId="35A8DDBC" w14:textId="77777777" w:rsidR="008207F8" w:rsidRDefault="008207F8" w:rsidP="00154E0C">
            <w:pPr>
              <w:rPr>
                <w:sz w:val="24"/>
                <w:szCs w:val="24"/>
              </w:rPr>
            </w:pPr>
            <w:r>
              <w:rPr>
                <w:sz w:val="24"/>
                <w:szCs w:val="24"/>
              </w:rPr>
              <w:t xml:space="preserve">          calculate SSE for each c in C</w:t>
            </w:r>
          </w:p>
          <w:p w14:paraId="2A4F38CF" w14:textId="77777777" w:rsidR="008207F8" w:rsidRDefault="008207F8" w:rsidP="00154E0C">
            <w:pPr>
              <w:rPr>
                <w:sz w:val="24"/>
                <w:szCs w:val="24"/>
              </w:rPr>
            </w:pPr>
            <w:r>
              <w:rPr>
                <w:sz w:val="24"/>
                <w:szCs w:val="24"/>
              </w:rPr>
              <w:t xml:space="preserve">          assign p</w:t>
            </w:r>
            <w:r>
              <w:rPr>
                <w:sz w:val="24"/>
                <w:szCs w:val="24"/>
              </w:rPr>
              <w:softHyphen/>
            </w:r>
            <w:r>
              <w:rPr>
                <w:sz w:val="24"/>
                <w:szCs w:val="24"/>
                <w:vertAlign w:val="subscript"/>
              </w:rPr>
              <w:t>i</w:t>
            </w:r>
            <w:r>
              <w:rPr>
                <w:sz w:val="24"/>
                <w:szCs w:val="24"/>
              </w:rPr>
              <w:t xml:space="preserve"> to c with smallest SSE</w:t>
            </w:r>
          </w:p>
          <w:p w14:paraId="3C4329ED" w14:textId="77777777" w:rsidR="008207F8" w:rsidRDefault="008207F8" w:rsidP="00154E0C">
            <w:pPr>
              <w:rPr>
                <w:sz w:val="24"/>
                <w:szCs w:val="24"/>
              </w:rPr>
            </w:pPr>
            <w:r>
              <w:rPr>
                <w:sz w:val="24"/>
                <w:szCs w:val="24"/>
              </w:rPr>
              <w:t xml:space="preserve">     </w:t>
            </w:r>
            <w:r>
              <w:rPr>
                <w:b/>
                <w:bCs/>
                <w:sz w:val="24"/>
                <w:szCs w:val="24"/>
              </w:rPr>
              <w:t>for</w:t>
            </w:r>
            <w:r>
              <w:rPr>
                <w:sz w:val="24"/>
                <w:szCs w:val="24"/>
              </w:rPr>
              <w:t xml:space="preserve"> c in C </w:t>
            </w:r>
            <w:r>
              <w:rPr>
                <w:b/>
                <w:bCs/>
                <w:sz w:val="24"/>
                <w:szCs w:val="24"/>
              </w:rPr>
              <w:t>do</w:t>
            </w:r>
          </w:p>
          <w:p w14:paraId="77AC42EF" w14:textId="77777777" w:rsidR="008207F8" w:rsidRPr="002F17DB" w:rsidRDefault="008207F8" w:rsidP="00154E0C">
            <w:pPr>
              <w:rPr>
                <w:sz w:val="24"/>
                <w:szCs w:val="24"/>
              </w:rPr>
            </w:pPr>
            <w:r>
              <w:rPr>
                <w:sz w:val="24"/>
                <w:szCs w:val="24"/>
              </w:rPr>
              <w:t xml:space="preserve">          set c</w:t>
            </w:r>
            <w:r>
              <w:rPr>
                <w:sz w:val="24"/>
                <w:szCs w:val="24"/>
                <w:vertAlign w:val="subscript"/>
              </w:rPr>
              <w:t>i</w:t>
            </w:r>
            <w:r>
              <w:rPr>
                <w:sz w:val="24"/>
                <w:szCs w:val="24"/>
              </w:rPr>
              <w:t xml:space="preserve"> to the mean of all p in c</w:t>
            </w:r>
          </w:p>
          <w:p w14:paraId="2690C2DC" w14:textId="77777777" w:rsidR="008207F8" w:rsidRPr="002F17DB" w:rsidRDefault="008207F8" w:rsidP="00154E0C">
            <w:pPr>
              <w:rPr>
                <w:sz w:val="24"/>
                <w:szCs w:val="24"/>
              </w:rPr>
            </w:pPr>
            <w:r>
              <w:rPr>
                <w:b/>
                <w:bCs/>
                <w:sz w:val="24"/>
                <w:szCs w:val="24"/>
              </w:rPr>
              <w:t xml:space="preserve">until </w:t>
            </w:r>
            <w:r w:rsidRPr="002F17DB">
              <w:rPr>
                <w:sz w:val="24"/>
                <w:szCs w:val="24"/>
              </w:rPr>
              <w:t>no change is made</w:t>
            </w:r>
          </w:p>
        </w:tc>
      </w:tr>
    </w:tbl>
    <w:p w14:paraId="251666A5" w14:textId="77777777" w:rsidR="008207F8" w:rsidRDefault="008207F8" w:rsidP="00447617">
      <w:pPr>
        <w:rPr>
          <w:sz w:val="24"/>
          <w:szCs w:val="24"/>
        </w:rPr>
      </w:pPr>
    </w:p>
    <w:p w14:paraId="484BC398" w14:textId="552FE0C5" w:rsidR="008207F8" w:rsidRDefault="008207F8" w:rsidP="00447617">
      <w:pPr>
        <w:rPr>
          <w:sz w:val="24"/>
          <w:szCs w:val="24"/>
        </w:rPr>
      </w:pPr>
      <w:r>
        <w:rPr>
          <w:sz w:val="24"/>
          <w:szCs w:val="24"/>
        </w:rPr>
        <w:t>I have implemented this algorithm, again using scikit-learn, and with a random state of 0 and all other parameters with their default values. It uses the same list K for the number of clusters; and a list batchSize = [50, 100, 500, 1000] for batch size. I iterate over each value of k for each value in batchSize in my implementation.</w:t>
      </w:r>
    </w:p>
    <w:p w14:paraId="49D97648" w14:textId="77777777" w:rsidR="00092B46" w:rsidRPr="00B84A9B" w:rsidRDefault="00092B46" w:rsidP="00447617">
      <w:pPr>
        <w:rPr>
          <w:sz w:val="24"/>
          <w:szCs w:val="24"/>
        </w:rPr>
      </w:pPr>
    </w:p>
    <w:p w14:paraId="194B5985" w14:textId="4FEAA82F" w:rsidR="00705E3F" w:rsidRDefault="00705E3F" w:rsidP="00447617">
      <w:pPr>
        <w:rPr>
          <w:b/>
          <w:bCs/>
          <w:sz w:val="24"/>
          <w:szCs w:val="24"/>
        </w:rPr>
      </w:pPr>
      <w:r>
        <w:rPr>
          <w:b/>
          <w:bCs/>
          <w:sz w:val="24"/>
          <w:szCs w:val="24"/>
        </w:rPr>
        <w:t>3.</w:t>
      </w:r>
      <w:r w:rsidR="009935A4">
        <w:rPr>
          <w:b/>
          <w:bCs/>
          <w:sz w:val="24"/>
          <w:szCs w:val="24"/>
        </w:rPr>
        <w:t>3</w:t>
      </w:r>
      <w:r>
        <w:rPr>
          <w:b/>
          <w:bCs/>
          <w:sz w:val="24"/>
          <w:szCs w:val="24"/>
        </w:rPr>
        <w:t>.</w:t>
      </w:r>
      <w:r w:rsidR="001A5C24">
        <w:rPr>
          <w:b/>
          <w:bCs/>
          <w:sz w:val="24"/>
          <w:szCs w:val="24"/>
        </w:rPr>
        <w:t>3</w:t>
      </w:r>
      <w:r>
        <w:rPr>
          <w:b/>
          <w:bCs/>
          <w:sz w:val="24"/>
          <w:szCs w:val="24"/>
        </w:rPr>
        <w:tab/>
        <w:t>M-Algorithm</w:t>
      </w:r>
      <w:r w:rsidR="003317CB">
        <w:rPr>
          <w:b/>
          <w:bCs/>
          <w:sz w:val="24"/>
          <w:szCs w:val="24"/>
        </w:rPr>
        <w:t xml:space="preserve"> [</w:t>
      </w:r>
      <w:r w:rsidR="00BE1795">
        <w:rPr>
          <w:b/>
          <w:bCs/>
          <w:sz w:val="24"/>
          <w:szCs w:val="24"/>
        </w:rPr>
        <w:t>608</w:t>
      </w:r>
      <w:r w:rsidR="003317CB">
        <w:rPr>
          <w:b/>
          <w:bCs/>
          <w:sz w:val="24"/>
          <w:szCs w:val="24"/>
        </w:rPr>
        <w:t>]</w:t>
      </w:r>
    </w:p>
    <w:p w14:paraId="3AC68786" w14:textId="77777777" w:rsidR="00092B46" w:rsidRDefault="00092B46" w:rsidP="00447617">
      <w:pPr>
        <w:rPr>
          <w:b/>
          <w:bCs/>
          <w:sz w:val="24"/>
          <w:szCs w:val="24"/>
        </w:rPr>
      </w:pPr>
    </w:p>
    <w:p w14:paraId="2E439261" w14:textId="24DD4B40" w:rsidR="00C5663D" w:rsidRDefault="002E41DC" w:rsidP="00447617">
      <w:pPr>
        <w:rPr>
          <w:sz w:val="24"/>
          <w:szCs w:val="24"/>
        </w:rPr>
      </w:pPr>
      <w:r w:rsidRPr="002E41DC">
        <w:rPr>
          <w:sz w:val="24"/>
          <w:szCs w:val="24"/>
        </w:rPr>
        <w:t xml:space="preserve">The final partitioning algorithm implemented is a variation of </w:t>
      </w:r>
      <w:hyperlink r:id="rId10" w:anchor="auth-Pasi-Fr_nti" w:history="1">
        <w:r w:rsidR="00C5035F" w:rsidRPr="00C5035F">
          <w:rPr>
            <w:sz w:val="24"/>
            <w:szCs w:val="24"/>
          </w:rPr>
          <w:t>Fränti</w:t>
        </w:r>
      </w:hyperlink>
      <w:r>
        <w:rPr>
          <w:sz w:val="24"/>
          <w:szCs w:val="24"/>
        </w:rPr>
        <w:t xml:space="preserve"> et al’s</w:t>
      </w:r>
      <w:r w:rsidR="00C5035F">
        <w:rPr>
          <w:sz w:val="24"/>
          <w:szCs w:val="24"/>
        </w:rPr>
        <w:t xml:space="preserve"> M-algorithm, which </w:t>
      </w:r>
      <w:r>
        <w:rPr>
          <w:sz w:val="24"/>
          <w:szCs w:val="24"/>
        </w:rPr>
        <w:t>addresses</w:t>
      </w:r>
      <w:r w:rsidR="00C5035F">
        <w:rPr>
          <w:sz w:val="24"/>
          <w:szCs w:val="24"/>
        </w:rPr>
        <w:t xml:space="preserve"> the </w:t>
      </w:r>
      <w:r>
        <w:rPr>
          <w:sz w:val="24"/>
          <w:szCs w:val="24"/>
        </w:rPr>
        <w:t>k</w:t>
      </w:r>
      <w:r w:rsidR="00C5035F">
        <w:rPr>
          <w:sz w:val="24"/>
          <w:szCs w:val="24"/>
        </w:rPr>
        <w:t>-</w:t>
      </w:r>
      <w:r>
        <w:rPr>
          <w:sz w:val="24"/>
          <w:szCs w:val="24"/>
        </w:rPr>
        <w:t xml:space="preserve">means </w:t>
      </w:r>
      <w:r w:rsidR="00C5035F">
        <w:rPr>
          <w:sz w:val="24"/>
          <w:szCs w:val="24"/>
        </w:rPr>
        <w:t>algorithm’s tendency to get stuck on a local optimum. I have implemented an adapted form of th</w:t>
      </w:r>
      <w:r>
        <w:rPr>
          <w:sz w:val="24"/>
          <w:szCs w:val="24"/>
        </w:rPr>
        <w:t>is</w:t>
      </w:r>
      <w:r w:rsidR="00C5035F">
        <w:rPr>
          <w:sz w:val="24"/>
          <w:szCs w:val="24"/>
        </w:rPr>
        <w:t xml:space="preserve"> algorithm, as the </w:t>
      </w:r>
      <w:r>
        <w:rPr>
          <w:sz w:val="24"/>
          <w:szCs w:val="24"/>
        </w:rPr>
        <w:t xml:space="preserve">original was created for graphical </w:t>
      </w:r>
      <w:r w:rsidR="00C5035F">
        <w:rPr>
          <w:sz w:val="24"/>
          <w:szCs w:val="24"/>
        </w:rPr>
        <w:t>data</w:t>
      </w:r>
      <w:r w:rsidR="00C5663D">
        <w:rPr>
          <w:sz w:val="24"/>
          <w:szCs w:val="24"/>
        </w:rPr>
        <w:t xml:space="preserve">, but my data is in the form of a NumPy array. It would be too costly to implement a co-occurrence network with such a large dataset, so </w:t>
      </w:r>
      <w:r w:rsidR="005B218E">
        <w:rPr>
          <w:sz w:val="24"/>
          <w:szCs w:val="24"/>
        </w:rPr>
        <w:t>the algorithm is adapted to simply calculate the ‘connections’ as needed, instead of creating a graph or matrix of connections.</w:t>
      </w:r>
    </w:p>
    <w:p w14:paraId="291C058F" w14:textId="77B608B3" w:rsidR="00B336BD" w:rsidRDefault="00C5663D" w:rsidP="00447617">
      <w:pPr>
        <w:rPr>
          <w:sz w:val="24"/>
          <w:szCs w:val="24"/>
        </w:rPr>
      </w:pPr>
      <w:r>
        <w:rPr>
          <w:sz w:val="24"/>
          <w:szCs w:val="24"/>
        </w:rPr>
        <w:t>My implementation of the</w:t>
      </w:r>
      <w:r w:rsidR="002E41DC">
        <w:rPr>
          <w:sz w:val="24"/>
          <w:szCs w:val="24"/>
        </w:rPr>
        <w:t xml:space="preserve"> algorithm still utilises a relative risk metric in place of a distance between data points</w:t>
      </w:r>
      <w:r w:rsidR="005B218E">
        <w:rPr>
          <w:sz w:val="24"/>
          <w:szCs w:val="24"/>
        </w:rPr>
        <w:t xml:space="preserve"> to represent the weight of the relationship between diseases</w:t>
      </w:r>
      <w:r w:rsidR="002E41DC">
        <w:rPr>
          <w:sz w:val="24"/>
          <w:szCs w:val="24"/>
        </w:rPr>
        <w:t xml:space="preserve">, such as in their application to a healthcare dataset []. </w:t>
      </w:r>
      <w:r w:rsidR="00B336BD">
        <w:rPr>
          <w:sz w:val="24"/>
          <w:szCs w:val="24"/>
        </w:rPr>
        <w:t>I am using the total of the SSE values for each data point as the distance metric, as I am aiming to minimise the overall SSE value as an indicator of well-defined clusters.</w:t>
      </w:r>
    </w:p>
    <w:p w14:paraId="26AC25B8" w14:textId="44AA01CE" w:rsidR="002E41DC" w:rsidRDefault="00B336BD" w:rsidP="00447617">
      <w:pPr>
        <w:rPr>
          <w:sz w:val="24"/>
          <w:szCs w:val="24"/>
        </w:rPr>
      </w:pPr>
      <w:r>
        <w:rPr>
          <w:sz w:val="24"/>
          <w:szCs w:val="24"/>
        </w:rPr>
        <w:t xml:space="preserve">Since the changes in SSE as a result of the M-algorithm can sometimes be minute, </w:t>
      </w:r>
      <w:r w:rsidR="002E41DC">
        <w:rPr>
          <w:sz w:val="24"/>
          <w:szCs w:val="24"/>
        </w:rPr>
        <w:t>I have</w:t>
      </w:r>
      <w:r>
        <w:rPr>
          <w:sz w:val="24"/>
          <w:szCs w:val="24"/>
        </w:rPr>
        <w:t xml:space="preserve"> also</w:t>
      </w:r>
      <w:r w:rsidR="002E41DC">
        <w:rPr>
          <w:sz w:val="24"/>
          <w:szCs w:val="24"/>
        </w:rPr>
        <w:t xml:space="preserve"> used Srinivasan et al’s co-occurrence correlation, with the addition of a </w:t>
      </w:r>
      <w:r w:rsidR="00C5663D">
        <w:rPr>
          <w:sz w:val="24"/>
          <w:szCs w:val="24"/>
        </w:rPr>
        <w:t xml:space="preserve">(what is it called?? That constant integer that you add/multiply by in an equation) to double the relative risk score if the patient was noted as deceased at the end of a given admission. This </w:t>
      </w:r>
      <w:r w:rsidR="00C5663D">
        <w:rPr>
          <w:sz w:val="24"/>
          <w:szCs w:val="24"/>
        </w:rPr>
        <w:lastRenderedPageBreak/>
        <w:t xml:space="preserve">is represented by an event flag of 1, where 0 denotes the patient being discharged. </w:t>
      </w:r>
      <w:r w:rsidR="005B218E">
        <w:rPr>
          <w:sz w:val="24"/>
          <w:szCs w:val="24"/>
        </w:rPr>
        <w:t>I have chosen to do this since I want to consider the significance of comorbid diseases, rather than simply identify them; doubling the relative risk for a deceased data entry introduces the dimension of how fatal comorbid diseases could potentially be.</w:t>
      </w:r>
    </w:p>
    <w:p w14:paraId="495208FD" w14:textId="77777777" w:rsidR="002E41DC" w:rsidRPr="00611843" w:rsidRDefault="002E41DC" w:rsidP="002E41DC">
      <w:pPr>
        <w:rPr>
          <w:rFonts w:eastAsiaTheme="minorEastAsia"/>
          <w:sz w:val="24"/>
          <w:szCs w:val="24"/>
        </w:rPr>
      </w:pPr>
      <m:oMathPara>
        <m:oMath>
          <m:r>
            <w:rPr>
              <w:rFonts w:ascii="Cambria Math" w:hAnsi="Cambria Math"/>
              <w:sz w:val="24"/>
              <w:szCs w:val="24"/>
            </w:rPr>
            <m:t>relative risk= d</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ary>
                <m:naryPr>
                  <m:chr m:val="∑"/>
                  <m:limLoc m:val="undOvr"/>
                  <m:subHide m:val="1"/>
                  <m:supHide m:val="1"/>
                  <m:ctrlPr>
                    <w:rPr>
                      <w:rFonts w:ascii="Cambria Math" w:hAnsi="Cambria Math"/>
                      <w:i/>
                      <w:sz w:val="24"/>
                      <w:szCs w:val="24"/>
                    </w:rPr>
                  </m:ctrlPr>
                </m:naryPr>
                <m:sub/>
                <m:sup/>
                <m:e>
                  <m:r>
                    <w:rPr>
                      <w:rFonts w:ascii="Cambria Math" w:hAnsi="Cambria Math"/>
                      <w:sz w:val="24"/>
                      <w:szCs w:val="24"/>
                    </w:rPr>
                    <m:t>A</m:t>
                  </m:r>
                </m:e>
              </m:nary>
              <m:nary>
                <m:naryPr>
                  <m:chr m:val="∑"/>
                  <m:limLoc m:val="undOvr"/>
                  <m:subHide m:val="1"/>
                  <m:supHide m:val="1"/>
                  <m:ctrlPr>
                    <w:rPr>
                      <w:rFonts w:ascii="Cambria Math" w:hAnsi="Cambria Math"/>
                      <w:i/>
                      <w:sz w:val="24"/>
                      <w:szCs w:val="24"/>
                    </w:rPr>
                  </m:ctrlPr>
                </m:naryPr>
                <m:sub/>
                <m:sup/>
                <m:e>
                  <m:r>
                    <w:rPr>
                      <w:rFonts w:ascii="Cambria Math" w:hAnsi="Cambria Math"/>
                      <w:sz w:val="24"/>
                      <w:szCs w:val="24"/>
                    </w:rPr>
                    <m:t>B</m:t>
                  </m:r>
                </m:e>
              </m:nary>
            </m:num>
            <m:den>
              <m:rad>
                <m:radPr>
                  <m:degHide m:val="1"/>
                  <m:ctrlPr>
                    <w:rPr>
                      <w:rFonts w:ascii="Cambria Math" w:hAnsi="Cambria Math"/>
                      <w:i/>
                      <w:sz w:val="24"/>
                      <w:szCs w:val="24"/>
                    </w:rPr>
                  </m:ctrlPr>
                </m:radPr>
                <m:deg/>
                <m:e>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nary>
                </m:e>
              </m:rad>
            </m:den>
          </m:f>
          <m:r>
            <w:rPr>
              <w:rFonts w:ascii="Cambria Math" w:hAnsi="Cambria Math"/>
              <w:sz w:val="24"/>
              <w:szCs w:val="24"/>
            </w:rPr>
            <m:t xml:space="preserve"> , where d=</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if event flag=0</m:t>
                  </m:r>
                </m:e>
                <m:e>
                  <m:r>
                    <w:rPr>
                      <w:rFonts w:ascii="Cambria Math" w:hAnsi="Cambria Math"/>
                      <w:sz w:val="24"/>
                      <w:szCs w:val="24"/>
                    </w:rPr>
                    <m:t>2 if event flag=1</m:t>
                  </m:r>
                </m:e>
              </m:eqArr>
            </m:e>
          </m:d>
        </m:oMath>
      </m:oMathPara>
    </w:p>
    <w:p w14:paraId="6B2FAE25" w14:textId="77777777" w:rsidR="002E41DC" w:rsidRDefault="002E41DC" w:rsidP="002E41DC">
      <w:pPr>
        <w:jc w:val="center"/>
        <w:rPr>
          <w:rFonts w:cstheme="minorHAnsi"/>
          <w:i/>
          <w:iCs/>
          <w:sz w:val="24"/>
          <w:szCs w:val="24"/>
        </w:rPr>
      </w:pPr>
      <w:r w:rsidRPr="00611843">
        <w:rPr>
          <w:rFonts w:eastAsiaTheme="minorEastAsia"/>
          <w:i/>
          <w:iCs/>
          <w:sz w:val="24"/>
          <w:szCs w:val="24"/>
        </w:rPr>
        <w:t>-:</w:t>
      </w:r>
      <w:r w:rsidRPr="00611843">
        <w:rPr>
          <w:i/>
          <w:iCs/>
          <w:sz w:val="24"/>
          <w:szCs w:val="24"/>
        </w:rPr>
        <w:t xml:space="preserve"> Relative risk equation</w:t>
      </w:r>
      <w:r w:rsidRPr="00611843">
        <w:rPr>
          <w:rFonts w:eastAsiaTheme="minorEastAsia"/>
          <w:i/>
          <w:iCs/>
          <w:sz w:val="24"/>
          <w:szCs w:val="24"/>
        </w:rPr>
        <w:t>,</w:t>
      </w:r>
      <w:r w:rsidRPr="00611843">
        <w:rPr>
          <w:i/>
          <w:iCs/>
          <w:sz w:val="24"/>
          <w:szCs w:val="24"/>
        </w:rPr>
        <w:t xml:space="preserve"> where </w:t>
      </w:r>
      <w:r w:rsidRPr="00611843">
        <w:rPr>
          <w:rFonts w:cstheme="minorHAnsi"/>
          <w:i/>
          <w:iCs/>
          <w:sz w:val="24"/>
          <w:szCs w:val="24"/>
        </w:rPr>
        <w:t>∑</w:t>
      </w:r>
      <w:r w:rsidRPr="00611843">
        <w:rPr>
          <w:i/>
          <w:iCs/>
          <w:sz w:val="24"/>
          <w:szCs w:val="24"/>
        </w:rPr>
        <w:t xml:space="preserve">A is the number of times diagnosis A appears in the dataset, </w:t>
      </w:r>
      <w:r w:rsidRPr="00611843">
        <w:rPr>
          <w:rFonts w:cstheme="minorHAnsi"/>
          <w:i/>
          <w:iCs/>
          <w:sz w:val="24"/>
          <w:szCs w:val="24"/>
        </w:rPr>
        <w:t>∑B is the number of times diagnosis B appears in the dataset</w:t>
      </w:r>
      <w:r>
        <w:rPr>
          <w:rFonts w:cstheme="minorHAnsi"/>
          <w:i/>
          <w:iCs/>
          <w:sz w:val="24"/>
          <w:szCs w:val="24"/>
        </w:rPr>
        <w:t>; and d is a multiplication factor</w:t>
      </w:r>
    </w:p>
    <w:p w14:paraId="4EE5B775" w14:textId="1D1EF1D6" w:rsidR="00B336BD" w:rsidRDefault="00B336BD" w:rsidP="00F161EB">
      <w:pPr>
        <w:rPr>
          <w:rFonts w:cstheme="minorHAnsi"/>
          <w:sz w:val="24"/>
          <w:szCs w:val="24"/>
        </w:rPr>
      </w:pPr>
      <w:r>
        <w:rPr>
          <w:rFonts w:cstheme="minorHAnsi"/>
          <w:sz w:val="24"/>
          <w:szCs w:val="24"/>
        </w:rPr>
        <w:t>The original M-algorithm initialises the cluster centroids using a density-based initialisation, sorting data points by density and growing k clusters from the densest points. Since my dataset has no weights, and therefore no densities to sort by, I instead initialise the centroids by performing the k-means algorithm for k clusters.</w:t>
      </w:r>
    </w:p>
    <w:p w14:paraId="2C11F2EB" w14:textId="44EA5C88" w:rsidR="00B336BD" w:rsidRDefault="00B336BD" w:rsidP="00F161EB">
      <w:pPr>
        <w:rPr>
          <w:rFonts w:cstheme="minorHAnsi"/>
          <w:sz w:val="24"/>
          <w:szCs w:val="24"/>
        </w:rPr>
      </w:pPr>
      <w:r>
        <w:rPr>
          <w:rFonts w:cstheme="minorHAnsi"/>
          <w:sz w:val="24"/>
          <w:szCs w:val="24"/>
        </w:rPr>
        <w:t xml:space="preserve">The M-algorithm works by identifying the cluster with the largest SSE value and splitting it into two clusters; then it selects two random clusters, and if the probability is greater than a threshold, merge the clusters into one. </w:t>
      </w:r>
      <w:r w:rsidR="00F226FC">
        <w:rPr>
          <w:rFonts w:cstheme="minorHAnsi"/>
          <w:sz w:val="24"/>
          <w:szCs w:val="24"/>
        </w:rPr>
        <w:t>I have set the threshold to 2*1/k</w:t>
      </w:r>
      <w:r w:rsidR="00410729">
        <w:rPr>
          <w:rFonts w:cstheme="minorHAnsi"/>
          <w:sz w:val="24"/>
          <w:szCs w:val="24"/>
        </w:rPr>
        <w:t>, as this will be adaptive to the number of clusters, but still great enough to ensure that merging the two selected clusters will have a significant impact. The probability is calculated as the total of all relative risks for data points in clusters A and B divided by the total relative risk for the whole cluster set, as per the original M-algorithm.</w:t>
      </w:r>
    </w:p>
    <w:p w14:paraId="01B607A0" w14:textId="1A5E750B" w:rsidR="00B336BD" w:rsidRPr="00F161EB" w:rsidRDefault="00B336BD" w:rsidP="00F161EB">
      <w:pPr>
        <w:rPr>
          <w:rFonts w:cstheme="minorHAnsi"/>
          <w:sz w:val="24"/>
          <w:szCs w:val="24"/>
        </w:rPr>
      </w:pPr>
      <w:r>
        <w:rPr>
          <w:rFonts w:cstheme="minorHAnsi"/>
          <w:sz w:val="24"/>
          <w:szCs w:val="24"/>
        </w:rPr>
        <w:t xml:space="preserve">A decision needs to be made regarding whether the optimised cluster set should be kept. To do this, I compute the overall SSE for the cluster set at the beginning of the algorithm, as well as the overall relative risk. After splitting and merging clusters, I calculate the overall SSE and relative risk again. If the SSE is smaller after the algorithm, then keep the optimised set; else, if the relative risk is greater after the algorithm, then keep the optimised set; otherwise, discard the set. </w:t>
      </w:r>
      <w:r w:rsidR="00F226FC">
        <w:rPr>
          <w:rFonts w:cstheme="minorHAnsi"/>
          <w:sz w:val="24"/>
          <w:szCs w:val="24"/>
        </w:rPr>
        <w:t>I check the SSE values first, as my goal is to minimise it. The relative risk is a secondary metric used to catch optimised sets with the same SSE or a larger SSE, but the clusters are better-defined.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4B5264" w14:paraId="4D390B02" w14:textId="77777777" w:rsidTr="00154E0C">
        <w:tc>
          <w:tcPr>
            <w:tcW w:w="9016" w:type="dxa"/>
            <w:gridSpan w:val="2"/>
            <w:tcBorders>
              <w:top w:val="single" w:sz="12" w:space="0" w:color="auto"/>
              <w:bottom w:val="single" w:sz="12" w:space="0" w:color="auto"/>
            </w:tcBorders>
          </w:tcPr>
          <w:p w14:paraId="00B8D110" w14:textId="0EF25FA4" w:rsidR="004B5264" w:rsidRDefault="004B5264" w:rsidP="00154E0C">
            <w:pPr>
              <w:rPr>
                <w:sz w:val="24"/>
                <w:szCs w:val="24"/>
              </w:rPr>
            </w:pPr>
            <w:r w:rsidRPr="00B9788C">
              <w:rPr>
                <w:b/>
                <w:bCs/>
                <w:sz w:val="24"/>
                <w:szCs w:val="24"/>
              </w:rPr>
              <w:t xml:space="preserve">Algorithm </w:t>
            </w:r>
            <w:r w:rsidR="003D1425">
              <w:rPr>
                <w:b/>
                <w:bCs/>
                <w:sz w:val="24"/>
                <w:szCs w:val="24"/>
              </w:rPr>
              <w:t>3</w:t>
            </w:r>
            <w:r>
              <w:rPr>
                <w:sz w:val="24"/>
                <w:szCs w:val="24"/>
              </w:rPr>
              <w:t xml:space="preserve">: </w:t>
            </w:r>
            <w:r w:rsidR="003D1425">
              <w:rPr>
                <w:sz w:val="24"/>
                <w:szCs w:val="24"/>
              </w:rPr>
              <w:t>M-</w:t>
            </w:r>
            <w:r>
              <w:rPr>
                <w:sz w:val="24"/>
                <w:szCs w:val="24"/>
              </w:rPr>
              <w:t>algorithm</w:t>
            </w:r>
            <w:r w:rsidR="003D1425">
              <w:rPr>
                <w:sz w:val="24"/>
                <w:szCs w:val="24"/>
              </w:rPr>
              <w:t xml:space="preserve"> for clustering</w:t>
            </w:r>
          </w:p>
        </w:tc>
      </w:tr>
      <w:tr w:rsidR="004B5264" w:rsidRPr="00B9788C" w14:paraId="055480A2" w14:textId="77777777" w:rsidTr="00154E0C">
        <w:tc>
          <w:tcPr>
            <w:tcW w:w="562" w:type="dxa"/>
            <w:tcBorders>
              <w:top w:val="single" w:sz="12" w:space="0" w:color="auto"/>
              <w:bottom w:val="single" w:sz="12" w:space="0" w:color="auto"/>
            </w:tcBorders>
          </w:tcPr>
          <w:p w14:paraId="20682E69" w14:textId="77777777" w:rsidR="004B5264" w:rsidRDefault="004B5264" w:rsidP="00154E0C">
            <w:pPr>
              <w:rPr>
                <w:sz w:val="24"/>
                <w:szCs w:val="24"/>
              </w:rPr>
            </w:pPr>
          </w:p>
        </w:tc>
        <w:tc>
          <w:tcPr>
            <w:tcW w:w="8454" w:type="dxa"/>
            <w:tcBorders>
              <w:top w:val="single" w:sz="12" w:space="0" w:color="auto"/>
              <w:bottom w:val="single" w:sz="12" w:space="0" w:color="auto"/>
            </w:tcBorders>
          </w:tcPr>
          <w:p w14:paraId="57C9398D" w14:textId="70150A25" w:rsidR="004B5264" w:rsidRDefault="004B5264" w:rsidP="00154E0C">
            <w:pPr>
              <w:rPr>
                <w:sz w:val="24"/>
                <w:szCs w:val="24"/>
              </w:rPr>
            </w:pPr>
            <w:r>
              <w:rPr>
                <w:b/>
                <w:bCs/>
                <w:sz w:val="24"/>
                <w:szCs w:val="24"/>
              </w:rPr>
              <w:t>Input</w:t>
            </w:r>
            <w:r>
              <w:rPr>
                <w:sz w:val="24"/>
                <w:szCs w:val="24"/>
              </w:rPr>
              <w:t xml:space="preserve">: </w:t>
            </w:r>
            <w:r w:rsidR="003D1425">
              <w:rPr>
                <w:sz w:val="24"/>
                <w:szCs w:val="24"/>
              </w:rPr>
              <w:t>cluster centers</w:t>
            </w:r>
            <w:r w:rsidR="007D5688">
              <w:rPr>
                <w:sz w:val="24"/>
                <w:szCs w:val="24"/>
              </w:rPr>
              <w:t xml:space="preserve"> C</w:t>
            </w:r>
            <w:r w:rsidR="003D1425">
              <w:rPr>
                <w:sz w:val="24"/>
                <w:szCs w:val="24"/>
              </w:rPr>
              <w:t xml:space="preserve"> [</w:t>
            </w:r>
            <w:r w:rsidR="003D1425">
              <w:rPr>
                <w:sz w:val="24"/>
                <w:szCs w:val="24"/>
              </w:rPr>
              <w:t>c</w:t>
            </w:r>
            <w:r w:rsidR="003D1425">
              <w:rPr>
                <w:sz w:val="24"/>
                <w:szCs w:val="24"/>
                <w:vertAlign w:val="subscript"/>
              </w:rPr>
              <w:t>1</w:t>
            </w:r>
            <w:r w:rsidR="003D1425">
              <w:rPr>
                <w:sz w:val="24"/>
                <w:szCs w:val="24"/>
              </w:rPr>
              <w:t>, c</w:t>
            </w:r>
            <w:r w:rsidR="003D1425">
              <w:rPr>
                <w:sz w:val="24"/>
                <w:szCs w:val="24"/>
                <w:vertAlign w:val="subscript"/>
              </w:rPr>
              <w:t>2</w:t>
            </w:r>
            <w:r w:rsidR="003D1425">
              <w:rPr>
                <w:sz w:val="24"/>
                <w:szCs w:val="24"/>
              </w:rPr>
              <w:t>, …, c</w:t>
            </w:r>
            <w:r w:rsidR="003D1425">
              <w:rPr>
                <w:sz w:val="24"/>
                <w:szCs w:val="24"/>
                <w:vertAlign w:val="subscript"/>
              </w:rPr>
              <w:t>k</w:t>
            </w:r>
            <w:r w:rsidR="00F161EB">
              <w:rPr>
                <w:sz w:val="24"/>
                <w:szCs w:val="24"/>
              </w:rPr>
              <w:t>]</w:t>
            </w:r>
            <w:r>
              <w:rPr>
                <w:sz w:val="24"/>
                <w:szCs w:val="24"/>
              </w:rPr>
              <w:t>;</w:t>
            </w:r>
            <w:r w:rsidR="00F161EB">
              <w:rPr>
                <w:sz w:val="24"/>
                <w:szCs w:val="24"/>
              </w:rPr>
              <w:t xml:space="preserve"> </w:t>
            </w:r>
            <w:r w:rsidR="003750AC">
              <w:rPr>
                <w:sz w:val="24"/>
                <w:szCs w:val="24"/>
              </w:rPr>
              <w:t>data set D = [p</w:t>
            </w:r>
            <w:r w:rsidR="003750AC">
              <w:rPr>
                <w:sz w:val="24"/>
                <w:szCs w:val="24"/>
                <w:vertAlign w:val="subscript"/>
              </w:rPr>
              <w:t>1</w:t>
            </w:r>
            <w:r w:rsidR="003750AC">
              <w:rPr>
                <w:sz w:val="24"/>
                <w:szCs w:val="24"/>
              </w:rPr>
              <w:t>, p</w:t>
            </w:r>
            <w:r w:rsidR="003750AC">
              <w:rPr>
                <w:sz w:val="24"/>
                <w:szCs w:val="24"/>
                <w:vertAlign w:val="subscript"/>
              </w:rPr>
              <w:t>2</w:t>
            </w:r>
            <w:r w:rsidR="003750AC">
              <w:rPr>
                <w:sz w:val="24"/>
                <w:szCs w:val="24"/>
              </w:rPr>
              <w:t>, …, p</w:t>
            </w:r>
            <w:r w:rsidR="003750AC">
              <w:rPr>
                <w:sz w:val="24"/>
                <w:szCs w:val="24"/>
                <w:vertAlign w:val="subscript"/>
              </w:rPr>
              <w:t>n</w:t>
            </w:r>
            <w:r w:rsidR="003750AC">
              <w:rPr>
                <w:sz w:val="24"/>
                <w:szCs w:val="24"/>
              </w:rPr>
              <w:t>]</w:t>
            </w:r>
            <w:r w:rsidR="00F161EB">
              <w:rPr>
                <w:sz w:val="24"/>
                <w:szCs w:val="24"/>
              </w:rPr>
              <w:t>;</w:t>
            </w:r>
            <w:r>
              <w:rPr>
                <w:sz w:val="24"/>
                <w:szCs w:val="24"/>
              </w:rPr>
              <w:t xml:space="preserve"> number of clusters k</w:t>
            </w:r>
          </w:p>
          <w:p w14:paraId="5DB1B408" w14:textId="3578360D" w:rsidR="004B5264" w:rsidRPr="003D1425" w:rsidRDefault="004B5264" w:rsidP="00154E0C">
            <w:pPr>
              <w:rPr>
                <w:sz w:val="24"/>
                <w:szCs w:val="24"/>
              </w:rPr>
            </w:pPr>
            <w:r>
              <w:rPr>
                <w:b/>
                <w:bCs/>
                <w:sz w:val="24"/>
                <w:szCs w:val="24"/>
              </w:rPr>
              <w:t>Output</w:t>
            </w:r>
            <w:r>
              <w:rPr>
                <w:sz w:val="24"/>
                <w:szCs w:val="24"/>
              </w:rPr>
              <w:t xml:space="preserve">: </w:t>
            </w:r>
            <w:r w:rsidR="003D1425">
              <w:rPr>
                <w:sz w:val="24"/>
                <w:szCs w:val="24"/>
              </w:rPr>
              <w:t xml:space="preserve">optimised cluster </w:t>
            </w:r>
            <w:r w:rsidR="007D5688">
              <w:rPr>
                <w:sz w:val="24"/>
                <w:szCs w:val="24"/>
              </w:rPr>
              <w:t>centers</w:t>
            </w:r>
            <w:r w:rsidR="003D1425">
              <w:rPr>
                <w:sz w:val="24"/>
                <w:szCs w:val="24"/>
              </w:rPr>
              <w:t xml:space="preserve"> </w:t>
            </w:r>
            <w:r w:rsidR="007D5688">
              <w:rPr>
                <w:sz w:val="24"/>
                <w:szCs w:val="24"/>
              </w:rPr>
              <w:t>C</w:t>
            </w:r>
            <w:r w:rsidR="003D1425">
              <w:rPr>
                <w:sz w:val="24"/>
                <w:szCs w:val="24"/>
                <w:vertAlign w:val="subscript"/>
              </w:rPr>
              <w:t>O</w:t>
            </w:r>
          </w:p>
        </w:tc>
      </w:tr>
      <w:tr w:rsidR="003D1425" w:rsidRPr="002F17DB" w14:paraId="23CA1C14" w14:textId="77777777" w:rsidTr="00154E0C">
        <w:tc>
          <w:tcPr>
            <w:tcW w:w="562" w:type="dxa"/>
            <w:tcBorders>
              <w:top w:val="single" w:sz="12" w:space="0" w:color="auto"/>
              <w:bottom w:val="single" w:sz="18" w:space="0" w:color="auto"/>
            </w:tcBorders>
          </w:tcPr>
          <w:p w14:paraId="15D785A5" w14:textId="77777777" w:rsidR="003D1425" w:rsidRDefault="003D1425" w:rsidP="003D1425">
            <w:pPr>
              <w:rPr>
                <w:sz w:val="24"/>
                <w:szCs w:val="24"/>
              </w:rPr>
            </w:pPr>
            <w:r>
              <w:rPr>
                <w:sz w:val="24"/>
                <w:szCs w:val="24"/>
              </w:rPr>
              <w:t>1</w:t>
            </w:r>
          </w:p>
          <w:p w14:paraId="082EC6AA" w14:textId="77777777" w:rsidR="003D1425" w:rsidRDefault="003D1425" w:rsidP="003D1425">
            <w:pPr>
              <w:rPr>
                <w:sz w:val="24"/>
                <w:szCs w:val="24"/>
              </w:rPr>
            </w:pPr>
            <w:r>
              <w:rPr>
                <w:sz w:val="24"/>
                <w:szCs w:val="24"/>
              </w:rPr>
              <w:t>2</w:t>
            </w:r>
          </w:p>
          <w:p w14:paraId="05881252" w14:textId="77777777" w:rsidR="003D1425" w:rsidRDefault="003D1425" w:rsidP="003D1425">
            <w:pPr>
              <w:rPr>
                <w:sz w:val="24"/>
                <w:szCs w:val="24"/>
              </w:rPr>
            </w:pPr>
            <w:r>
              <w:rPr>
                <w:sz w:val="24"/>
                <w:szCs w:val="24"/>
              </w:rPr>
              <w:t>3</w:t>
            </w:r>
          </w:p>
          <w:p w14:paraId="50338DDC" w14:textId="77777777" w:rsidR="003D1425" w:rsidRDefault="003D1425" w:rsidP="003D1425">
            <w:pPr>
              <w:rPr>
                <w:sz w:val="24"/>
                <w:szCs w:val="24"/>
              </w:rPr>
            </w:pPr>
            <w:r>
              <w:rPr>
                <w:sz w:val="24"/>
                <w:szCs w:val="24"/>
              </w:rPr>
              <w:t>4</w:t>
            </w:r>
          </w:p>
          <w:p w14:paraId="64D601FE" w14:textId="77777777" w:rsidR="003D1425" w:rsidRDefault="003D1425" w:rsidP="003D1425">
            <w:pPr>
              <w:rPr>
                <w:sz w:val="24"/>
                <w:szCs w:val="24"/>
              </w:rPr>
            </w:pPr>
            <w:r>
              <w:rPr>
                <w:sz w:val="24"/>
                <w:szCs w:val="24"/>
              </w:rPr>
              <w:t>5</w:t>
            </w:r>
          </w:p>
          <w:p w14:paraId="01175BA6" w14:textId="77777777" w:rsidR="003D1425" w:rsidRDefault="003D1425" w:rsidP="003D1425">
            <w:pPr>
              <w:rPr>
                <w:sz w:val="24"/>
                <w:szCs w:val="24"/>
              </w:rPr>
            </w:pPr>
            <w:r>
              <w:rPr>
                <w:sz w:val="24"/>
                <w:szCs w:val="24"/>
              </w:rPr>
              <w:t>6</w:t>
            </w:r>
          </w:p>
          <w:p w14:paraId="782391C5" w14:textId="77777777" w:rsidR="003D1425" w:rsidRDefault="003D1425" w:rsidP="003D1425">
            <w:pPr>
              <w:rPr>
                <w:sz w:val="24"/>
                <w:szCs w:val="24"/>
              </w:rPr>
            </w:pPr>
            <w:r>
              <w:rPr>
                <w:sz w:val="24"/>
                <w:szCs w:val="24"/>
              </w:rPr>
              <w:t>7</w:t>
            </w:r>
          </w:p>
          <w:p w14:paraId="55C82A37" w14:textId="77777777" w:rsidR="003D1425" w:rsidRDefault="003D1425" w:rsidP="003D1425">
            <w:pPr>
              <w:rPr>
                <w:sz w:val="24"/>
                <w:szCs w:val="24"/>
              </w:rPr>
            </w:pPr>
            <w:r>
              <w:rPr>
                <w:sz w:val="24"/>
                <w:szCs w:val="24"/>
              </w:rPr>
              <w:t>8</w:t>
            </w:r>
          </w:p>
          <w:p w14:paraId="4CC95E09" w14:textId="77777777" w:rsidR="00FF6430" w:rsidRDefault="00FF6430" w:rsidP="003D1425">
            <w:pPr>
              <w:rPr>
                <w:sz w:val="24"/>
                <w:szCs w:val="24"/>
              </w:rPr>
            </w:pPr>
            <w:r>
              <w:rPr>
                <w:sz w:val="24"/>
                <w:szCs w:val="24"/>
              </w:rPr>
              <w:t>9</w:t>
            </w:r>
          </w:p>
          <w:p w14:paraId="6B00317F" w14:textId="77777777" w:rsidR="00FF6430" w:rsidRDefault="00FF6430" w:rsidP="003D1425">
            <w:pPr>
              <w:rPr>
                <w:sz w:val="24"/>
                <w:szCs w:val="24"/>
              </w:rPr>
            </w:pPr>
            <w:r>
              <w:rPr>
                <w:sz w:val="24"/>
                <w:szCs w:val="24"/>
              </w:rPr>
              <w:t>10</w:t>
            </w:r>
          </w:p>
          <w:p w14:paraId="13906BA6" w14:textId="77777777" w:rsidR="00FF6430" w:rsidRDefault="00FF6430" w:rsidP="003D1425">
            <w:pPr>
              <w:rPr>
                <w:sz w:val="24"/>
                <w:szCs w:val="24"/>
              </w:rPr>
            </w:pPr>
            <w:r>
              <w:rPr>
                <w:sz w:val="24"/>
                <w:szCs w:val="24"/>
              </w:rPr>
              <w:lastRenderedPageBreak/>
              <w:t>11</w:t>
            </w:r>
          </w:p>
          <w:p w14:paraId="2F7E364D" w14:textId="77777777" w:rsidR="00FF6430" w:rsidRDefault="00FF6430" w:rsidP="003D1425">
            <w:pPr>
              <w:rPr>
                <w:sz w:val="24"/>
                <w:szCs w:val="24"/>
              </w:rPr>
            </w:pPr>
            <w:r>
              <w:rPr>
                <w:sz w:val="24"/>
                <w:szCs w:val="24"/>
              </w:rPr>
              <w:t>12</w:t>
            </w:r>
          </w:p>
          <w:p w14:paraId="166D3AE5" w14:textId="77777777" w:rsidR="00FF6430" w:rsidRDefault="00FF6430" w:rsidP="003D1425">
            <w:pPr>
              <w:rPr>
                <w:sz w:val="24"/>
                <w:szCs w:val="24"/>
              </w:rPr>
            </w:pPr>
            <w:r>
              <w:rPr>
                <w:sz w:val="24"/>
                <w:szCs w:val="24"/>
              </w:rPr>
              <w:t>13</w:t>
            </w:r>
          </w:p>
          <w:p w14:paraId="13AEBD89" w14:textId="77777777" w:rsidR="00FF6430" w:rsidRDefault="00FF6430" w:rsidP="003D1425">
            <w:pPr>
              <w:rPr>
                <w:sz w:val="24"/>
                <w:szCs w:val="24"/>
              </w:rPr>
            </w:pPr>
            <w:r>
              <w:rPr>
                <w:sz w:val="24"/>
                <w:szCs w:val="24"/>
              </w:rPr>
              <w:t>14</w:t>
            </w:r>
          </w:p>
          <w:p w14:paraId="6DF04E15" w14:textId="77777777" w:rsidR="00FF6430" w:rsidRDefault="00FF6430" w:rsidP="003D1425">
            <w:pPr>
              <w:rPr>
                <w:sz w:val="24"/>
                <w:szCs w:val="24"/>
              </w:rPr>
            </w:pPr>
            <w:r>
              <w:rPr>
                <w:sz w:val="24"/>
                <w:szCs w:val="24"/>
              </w:rPr>
              <w:t>15</w:t>
            </w:r>
          </w:p>
          <w:p w14:paraId="782344BD" w14:textId="77777777" w:rsidR="00FF6430" w:rsidRDefault="00FF6430" w:rsidP="003D1425">
            <w:pPr>
              <w:rPr>
                <w:sz w:val="24"/>
                <w:szCs w:val="24"/>
              </w:rPr>
            </w:pPr>
            <w:r>
              <w:rPr>
                <w:sz w:val="24"/>
                <w:szCs w:val="24"/>
              </w:rPr>
              <w:t>16</w:t>
            </w:r>
          </w:p>
          <w:p w14:paraId="04CBC498" w14:textId="77777777" w:rsidR="00FF6430" w:rsidRDefault="00FF6430" w:rsidP="003D1425">
            <w:pPr>
              <w:rPr>
                <w:sz w:val="24"/>
                <w:szCs w:val="24"/>
              </w:rPr>
            </w:pPr>
            <w:r>
              <w:rPr>
                <w:sz w:val="24"/>
                <w:szCs w:val="24"/>
              </w:rPr>
              <w:t>17</w:t>
            </w:r>
          </w:p>
          <w:p w14:paraId="4BD282D4" w14:textId="77777777" w:rsidR="00FF6430" w:rsidRDefault="00FF6430" w:rsidP="003D1425">
            <w:pPr>
              <w:rPr>
                <w:sz w:val="24"/>
                <w:szCs w:val="24"/>
              </w:rPr>
            </w:pPr>
            <w:r>
              <w:rPr>
                <w:sz w:val="24"/>
                <w:szCs w:val="24"/>
              </w:rPr>
              <w:t>18</w:t>
            </w:r>
          </w:p>
          <w:p w14:paraId="1A524556" w14:textId="77777777" w:rsidR="00FF6430" w:rsidRDefault="00FF6430" w:rsidP="003D1425">
            <w:pPr>
              <w:rPr>
                <w:sz w:val="24"/>
                <w:szCs w:val="24"/>
              </w:rPr>
            </w:pPr>
            <w:r>
              <w:rPr>
                <w:sz w:val="24"/>
                <w:szCs w:val="24"/>
              </w:rPr>
              <w:t>19</w:t>
            </w:r>
          </w:p>
          <w:p w14:paraId="1A036C5F" w14:textId="77777777" w:rsidR="00FF6430" w:rsidRDefault="00FF6430" w:rsidP="003D1425">
            <w:pPr>
              <w:rPr>
                <w:sz w:val="24"/>
                <w:szCs w:val="24"/>
              </w:rPr>
            </w:pPr>
            <w:r>
              <w:rPr>
                <w:sz w:val="24"/>
                <w:szCs w:val="24"/>
              </w:rPr>
              <w:t>20</w:t>
            </w:r>
          </w:p>
          <w:p w14:paraId="031C064D" w14:textId="77777777" w:rsidR="00FF6430" w:rsidRDefault="00FF6430" w:rsidP="003D1425">
            <w:pPr>
              <w:rPr>
                <w:sz w:val="24"/>
                <w:szCs w:val="24"/>
              </w:rPr>
            </w:pPr>
            <w:r>
              <w:rPr>
                <w:sz w:val="24"/>
                <w:szCs w:val="24"/>
              </w:rPr>
              <w:t>21</w:t>
            </w:r>
          </w:p>
          <w:p w14:paraId="411A0314" w14:textId="77777777" w:rsidR="00FF6430" w:rsidRDefault="00FF6430" w:rsidP="003D1425">
            <w:pPr>
              <w:rPr>
                <w:sz w:val="24"/>
                <w:szCs w:val="24"/>
              </w:rPr>
            </w:pPr>
            <w:r>
              <w:rPr>
                <w:sz w:val="24"/>
                <w:szCs w:val="24"/>
              </w:rPr>
              <w:t>22</w:t>
            </w:r>
          </w:p>
          <w:p w14:paraId="0E604381" w14:textId="77777777" w:rsidR="00FF6430" w:rsidRDefault="00FF6430" w:rsidP="003D1425">
            <w:pPr>
              <w:rPr>
                <w:sz w:val="24"/>
                <w:szCs w:val="24"/>
              </w:rPr>
            </w:pPr>
            <w:r>
              <w:rPr>
                <w:sz w:val="24"/>
                <w:szCs w:val="24"/>
              </w:rPr>
              <w:t>23</w:t>
            </w:r>
          </w:p>
          <w:p w14:paraId="296E6F24" w14:textId="77777777" w:rsidR="00FF6430" w:rsidRDefault="00FF6430" w:rsidP="003D1425">
            <w:pPr>
              <w:rPr>
                <w:sz w:val="24"/>
                <w:szCs w:val="24"/>
              </w:rPr>
            </w:pPr>
            <w:r>
              <w:rPr>
                <w:sz w:val="24"/>
                <w:szCs w:val="24"/>
              </w:rPr>
              <w:t>24</w:t>
            </w:r>
          </w:p>
          <w:p w14:paraId="5D2731FB" w14:textId="77777777" w:rsidR="00FF6430" w:rsidRDefault="00FF6430" w:rsidP="003D1425">
            <w:pPr>
              <w:rPr>
                <w:sz w:val="24"/>
                <w:szCs w:val="24"/>
              </w:rPr>
            </w:pPr>
            <w:r>
              <w:rPr>
                <w:sz w:val="24"/>
                <w:szCs w:val="24"/>
              </w:rPr>
              <w:t>25</w:t>
            </w:r>
          </w:p>
          <w:p w14:paraId="01946D24" w14:textId="77777777" w:rsidR="00FF6430" w:rsidRDefault="00FF6430" w:rsidP="003D1425">
            <w:pPr>
              <w:rPr>
                <w:sz w:val="24"/>
                <w:szCs w:val="24"/>
              </w:rPr>
            </w:pPr>
            <w:r>
              <w:rPr>
                <w:sz w:val="24"/>
                <w:szCs w:val="24"/>
              </w:rPr>
              <w:t>26</w:t>
            </w:r>
          </w:p>
          <w:p w14:paraId="003BB6E4" w14:textId="77777777" w:rsidR="00FF6430" w:rsidRDefault="00FF6430" w:rsidP="003D1425">
            <w:pPr>
              <w:rPr>
                <w:sz w:val="24"/>
                <w:szCs w:val="24"/>
              </w:rPr>
            </w:pPr>
            <w:r>
              <w:rPr>
                <w:sz w:val="24"/>
                <w:szCs w:val="24"/>
              </w:rPr>
              <w:t>27</w:t>
            </w:r>
          </w:p>
          <w:p w14:paraId="21CA0D45" w14:textId="77777777" w:rsidR="00FF6430" w:rsidRDefault="00FF6430" w:rsidP="003D1425">
            <w:pPr>
              <w:rPr>
                <w:sz w:val="24"/>
                <w:szCs w:val="24"/>
              </w:rPr>
            </w:pPr>
            <w:r>
              <w:rPr>
                <w:sz w:val="24"/>
                <w:szCs w:val="24"/>
              </w:rPr>
              <w:t>28</w:t>
            </w:r>
          </w:p>
          <w:p w14:paraId="2003758F" w14:textId="77777777" w:rsidR="00FF6430" w:rsidRDefault="00FF6430" w:rsidP="003D1425">
            <w:pPr>
              <w:rPr>
                <w:sz w:val="24"/>
                <w:szCs w:val="24"/>
              </w:rPr>
            </w:pPr>
            <w:r>
              <w:rPr>
                <w:sz w:val="24"/>
                <w:szCs w:val="24"/>
              </w:rPr>
              <w:t>29</w:t>
            </w:r>
          </w:p>
          <w:p w14:paraId="165B8396" w14:textId="77777777" w:rsidR="00FF6430" w:rsidRDefault="00FF6430" w:rsidP="003D1425">
            <w:pPr>
              <w:rPr>
                <w:sz w:val="24"/>
                <w:szCs w:val="24"/>
              </w:rPr>
            </w:pPr>
            <w:r>
              <w:rPr>
                <w:sz w:val="24"/>
                <w:szCs w:val="24"/>
              </w:rPr>
              <w:t>30</w:t>
            </w:r>
          </w:p>
          <w:p w14:paraId="08202724" w14:textId="77777777" w:rsidR="00FF6430" w:rsidRDefault="00FF6430" w:rsidP="003D1425">
            <w:pPr>
              <w:rPr>
                <w:sz w:val="24"/>
                <w:szCs w:val="24"/>
              </w:rPr>
            </w:pPr>
            <w:r>
              <w:rPr>
                <w:sz w:val="24"/>
                <w:szCs w:val="24"/>
              </w:rPr>
              <w:t>31</w:t>
            </w:r>
          </w:p>
          <w:p w14:paraId="4166BC87" w14:textId="77777777" w:rsidR="00FF6430" w:rsidRDefault="00FF6430" w:rsidP="003D1425">
            <w:pPr>
              <w:rPr>
                <w:sz w:val="24"/>
                <w:szCs w:val="24"/>
              </w:rPr>
            </w:pPr>
            <w:r>
              <w:rPr>
                <w:sz w:val="24"/>
                <w:szCs w:val="24"/>
              </w:rPr>
              <w:t>32</w:t>
            </w:r>
          </w:p>
          <w:p w14:paraId="0C403C13" w14:textId="77777777" w:rsidR="00FF6430" w:rsidRDefault="00FF6430" w:rsidP="003D1425">
            <w:pPr>
              <w:rPr>
                <w:sz w:val="24"/>
                <w:szCs w:val="24"/>
              </w:rPr>
            </w:pPr>
            <w:r>
              <w:rPr>
                <w:sz w:val="24"/>
                <w:szCs w:val="24"/>
              </w:rPr>
              <w:t>33</w:t>
            </w:r>
          </w:p>
          <w:p w14:paraId="5D04C9A4" w14:textId="77777777" w:rsidR="00FF6430" w:rsidRDefault="00FF6430" w:rsidP="003D1425">
            <w:pPr>
              <w:rPr>
                <w:sz w:val="24"/>
                <w:szCs w:val="24"/>
              </w:rPr>
            </w:pPr>
            <w:r>
              <w:rPr>
                <w:sz w:val="24"/>
                <w:szCs w:val="24"/>
              </w:rPr>
              <w:t>34</w:t>
            </w:r>
          </w:p>
          <w:p w14:paraId="48E486D3" w14:textId="77777777" w:rsidR="00FF6430" w:rsidRDefault="00FF6430" w:rsidP="003D1425">
            <w:pPr>
              <w:rPr>
                <w:sz w:val="24"/>
                <w:szCs w:val="24"/>
              </w:rPr>
            </w:pPr>
            <w:r>
              <w:rPr>
                <w:sz w:val="24"/>
                <w:szCs w:val="24"/>
              </w:rPr>
              <w:t>35</w:t>
            </w:r>
          </w:p>
          <w:p w14:paraId="7AB20A6B" w14:textId="77777777" w:rsidR="00FF6430" w:rsidRDefault="00FF6430" w:rsidP="003D1425">
            <w:pPr>
              <w:rPr>
                <w:sz w:val="24"/>
                <w:szCs w:val="24"/>
              </w:rPr>
            </w:pPr>
            <w:r>
              <w:rPr>
                <w:sz w:val="24"/>
                <w:szCs w:val="24"/>
              </w:rPr>
              <w:t>36</w:t>
            </w:r>
          </w:p>
          <w:p w14:paraId="576E49D9" w14:textId="77777777" w:rsidR="00FF6430" w:rsidRDefault="00FF6430" w:rsidP="003D1425">
            <w:pPr>
              <w:rPr>
                <w:sz w:val="24"/>
                <w:szCs w:val="24"/>
              </w:rPr>
            </w:pPr>
            <w:r>
              <w:rPr>
                <w:sz w:val="24"/>
                <w:szCs w:val="24"/>
              </w:rPr>
              <w:t>37</w:t>
            </w:r>
          </w:p>
          <w:p w14:paraId="47679D63" w14:textId="77777777" w:rsidR="00FF6430" w:rsidRDefault="00FF6430" w:rsidP="003D1425">
            <w:pPr>
              <w:rPr>
                <w:sz w:val="24"/>
                <w:szCs w:val="24"/>
              </w:rPr>
            </w:pPr>
            <w:r>
              <w:rPr>
                <w:sz w:val="24"/>
                <w:szCs w:val="24"/>
              </w:rPr>
              <w:t>38</w:t>
            </w:r>
          </w:p>
          <w:p w14:paraId="57A3B18A" w14:textId="77777777" w:rsidR="00FF6430" w:rsidRDefault="00FF6430" w:rsidP="003D1425">
            <w:pPr>
              <w:rPr>
                <w:sz w:val="24"/>
                <w:szCs w:val="24"/>
              </w:rPr>
            </w:pPr>
            <w:r>
              <w:rPr>
                <w:sz w:val="24"/>
                <w:szCs w:val="24"/>
              </w:rPr>
              <w:t>39</w:t>
            </w:r>
          </w:p>
          <w:p w14:paraId="079C21B1" w14:textId="2A7A50AA" w:rsidR="00FF6430" w:rsidRDefault="00FF6430" w:rsidP="003D1425">
            <w:pPr>
              <w:rPr>
                <w:sz w:val="24"/>
                <w:szCs w:val="24"/>
              </w:rPr>
            </w:pPr>
            <w:r>
              <w:rPr>
                <w:sz w:val="24"/>
                <w:szCs w:val="24"/>
              </w:rPr>
              <w:t>40</w:t>
            </w:r>
          </w:p>
        </w:tc>
        <w:tc>
          <w:tcPr>
            <w:tcW w:w="8454" w:type="dxa"/>
            <w:tcBorders>
              <w:top w:val="single" w:sz="12" w:space="0" w:color="auto"/>
              <w:bottom w:val="single" w:sz="18" w:space="0" w:color="auto"/>
            </w:tcBorders>
          </w:tcPr>
          <w:p w14:paraId="003E2190" w14:textId="6EE5A154" w:rsidR="007D5688" w:rsidRDefault="007D5688" w:rsidP="003D1425">
            <w:pPr>
              <w:rPr>
                <w:sz w:val="24"/>
                <w:szCs w:val="24"/>
              </w:rPr>
            </w:pPr>
            <w:r>
              <w:rPr>
                <w:sz w:val="24"/>
                <w:szCs w:val="24"/>
              </w:rPr>
              <w:lastRenderedPageBreak/>
              <w:t>SSE = 0</w:t>
            </w:r>
          </w:p>
          <w:p w14:paraId="2725CF42" w14:textId="198D74E9" w:rsidR="007D5688" w:rsidRDefault="007D5688" w:rsidP="003D1425">
            <w:pPr>
              <w:rPr>
                <w:sz w:val="24"/>
                <w:szCs w:val="24"/>
              </w:rPr>
            </w:pPr>
            <w:r>
              <w:rPr>
                <w:b/>
                <w:bCs/>
                <w:sz w:val="24"/>
                <w:szCs w:val="24"/>
              </w:rPr>
              <w:t>for</w:t>
            </w:r>
            <w:r>
              <w:rPr>
                <w:sz w:val="24"/>
                <w:szCs w:val="24"/>
              </w:rPr>
              <w:t xml:space="preserve"> c in C </w:t>
            </w:r>
            <w:r>
              <w:rPr>
                <w:b/>
                <w:bCs/>
                <w:sz w:val="24"/>
                <w:szCs w:val="24"/>
              </w:rPr>
              <w:t>do</w:t>
            </w:r>
          </w:p>
          <w:p w14:paraId="178BB0AD" w14:textId="66C5BFA5" w:rsidR="007D5688" w:rsidRDefault="007D5688" w:rsidP="003D1425">
            <w:pPr>
              <w:rPr>
                <w:sz w:val="24"/>
                <w:szCs w:val="24"/>
              </w:rPr>
            </w:pPr>
            <w:r>
              <w:rPr>
                <w:sz w:val="24"/>
                <w:szCs w:val="24"/>
              </w:rPr>
              <w:t xml:space="preserve">     </w:t>
            </w:r>
            <w:r>
              <w:rPr>
                <w:b/>
                <w:bCs/>
                <w:sz w:val="24"/>
                <w:szCs w:val="24"/>
              </w:rPr>
              <w:t>for</w:t>
            </w:r>
            <w:r>
              <w:rPr>
                <w:sz w:val="24"/>
                <w:szCs w:val="24"/>
              </w:rPr>
              <w:t xml:space="preserve"> p in c</w:t>
            </w:r>
            <w:r>
              <w:rPr>
                <w:sz w:val="24"/>
                <w:szCs w:val="24"/>
                <w:vertAlign w:val="subscript"/>
              </w:rPr>
              <w:t>i</w:t>
            </w:r>
            <w:r>
              <w:rPr>
                <w:sz w:val="24"/>
                <w:szCs w:val="24"/>
              </w:rPr>
              <w:t xml:space="preserve"> </w:t>
            </w:r>
            <w:r>
              <w:rPr>
                <w:b/>
                <w:bCs/>
                <w:sz w:val="24"/>
                <w:szCs w:val="24"/>
              </w:rPr>
              <w:t>do</w:t>
            </w:r>
          </w:p>
          <w:p w14:paraId="7D4A7EC3" w14:textId="361A6609" w:rsidR="007D5688" w:rsidRPr="007D5688" w:rsidRDefault="007D5688" w:rsidP="003D1425">
            <w:pPr>
              <w:rPr>
                <w:sz w:val="24"/>
                <w:szCs w:val="24"/>
                <w:vertAlign w:val="subscript"/>
              </w:rPr>
            </w:pPr>
            <w:r>
              <w:rPr>
                <w:sz w:val="24"/>
                <w:szCs w:val="24"/>
              </w:rPr>
              <w:t xml:space="preserve">          SSE += SSE for p</w:t>
            </w:r>
            <w:r>
              <w:rPr>
                <w:sz w:val="24"/>
                <w:szCs w:val="24"/>
                <w:vertAlign w:val="subscript"/>
              </w:rPr>
              <w:t>j</w:t>
            </w:r>
            <w:r>
              <w:rPr>
                <w:sz w:val="24"/>
                <w:szCs w:val="24"/>
              </w:rPr>
              <w:t xml:space="preserve"> to c</w:t>
            </w:r>
            <w:r>
              <w:rPr>
                <w:sz w:val="24"/>
                <w:szCs w:val="24"/>
                <w:vertAlign w:val="subscript"/>
              </w:rPr>
              <w:t>i</w:t>
            </w:r>
          </w:p>
          <w:p w14:paraId="4222A866" w14:textId="77777777" w:rsidR="007D5688" w:rsidRDefault="007D5688" w:rsidP="007D5688">
            <w:pPr>
              <w:rPr>
                <w:sz w:val="24"/>
                <w:szCs w:val="24"/>
              </w:rPr>
            </w:pPr>
            <w:r>
              <w:rPr>
                <w:sz w:val="24"/>
                <w:szCs w:val="24"/>
              </w:rPr>
              <w:t>totalRR = 0</w:t>
            </w:r>
          </w:p>
          <w:p w14:paraId="2F8F2322" w14:textId="77777777" w:rsidR="007D5688" w:rsidRDefault="007D5688" w:rsidP="007D5688">
            <w:pPr>
              <w:rPr>
                <w:sz w:val="24"/>
                <w:szCs w:val="24"/>
              </w:rPr>
            </w:pPr>
            <w:r>
              <w:rPr>
                <w:b/>
                <w:bCs/>
                <w:sz w:val="24"/>
                <w:szCs w:val="24"/>
              </w:rPr>
              <w:t>for</w:t>
            </w:r>
            <w:r>
              <w:rPr>
                <w:sz w:val="24"/>
                <w:szCs w:val="24"/>
              </w:rPr>
              <w:t xml:space="preserve"> c in C </w:t>
            </w:r>
            <w:r>
              <w:rPr>
                <w:b/>
                <w:bCs/>
                <w:sz w:val="24"/>
                <w:szCs w:val="24"/>
              </w:rPr>
              <w:t>do</w:t>
            </w:r>
          </w:p>
          <w:p w14:paraId="214388F9" w14:textId="77777777" w:rsidR="007D5688" w:rsidRDefault="007D5688" w:rsidP="007D5688">
            <w:pPr>
              <w:rPr>
                <w:sz w:val="24"/>
                <w:szCs w:val="24"/>
              </w:rPr>
            </w:pPr>
            <w:r>
              <w:rPr>
                <w:sz w:val="24"/>
                <w:szCs w:val="24"/>
              </w:rPr>
              <w:t xml:space="preserve">     </w:t>
            </w:r>
            <w:r>
              <w:rPr>
                <w:b/>
                <w:bCs/>
                <w:sz w:val="24"/>
                <w:szCs w:val="24"/>
              </w:rPr>
              <w:t>for</w:t>
            </w:r>
            <w:r>
              <w:rPr>
                <w:sz w:val="24"/>
                <w:szCs w:val="24"/>
              </w:rPr>
              <w:t xml:space="preserve"> p in c</w:t>
            </w:r>
            <w:r>
              <w:rPr>
                <w:sz w:val="24"/>
                <w:szCs w:val="24"/>
                <w:vertAlign w:val="subscript"/>
              </w:rPr>
              <w:t>i</w:t>
            </w:r>
            <w:r>
              <w:rPr>
                <w:sz w:val="24"/>
                <w:szCs w:val="24"/>
              </w:rPr>
              <w:t xml:space="preserve"> </w:t>
            </w:r>
            <w:r>
              <w:rPr>
                <w:b/>
                <w:bCs/>
                <w:sz w:val="24"/>
                <w:szCs w:val="24"/>
              </w:rPr>
              <w:t>do</w:t>
            </w:r>
          </w:p>
          <w:p w14:paraId="36EA8615" w14:textId="72674AC0" w:rsidR="007D5688" w:rsidRPr="007D5688" w:rsidRDefault="007D5688" w:rsidP="007D5688">
            <w:pPr>
              <w:rPr>
                <w:sz w:val="24"/>
                <w:szCs w:val="24"/>
                <w:vertAlign w:val="subscript"/>
              </w:rPr>
            </w:pPr>
            <w:r>
              <w:rPr>
                <w:sz w:val="24"/>
                <w:szCs w:val="24"/>
              </w:rPr>
              <w:t xml:space="preserve">          </w:t>
            </w:r>
            <w:r>
              <w:rPr>
                <w:sz w:val="24"/>
                <w:szCs w:val="24"/>
              </w:rPr>
              <w:t>totalRR</w:t>
            </w:r>
            <w:r>
              <w:rPr>
                <w:sz w:val="24"/>
                <w:szCs w:val="24"/>
              </w:rPr>
              <w:t xml:space="preserve"> += </w:t>
            </w:r>
            <w:r>
              <w:rPr>
                <w:sz w:val="24"/>
                <w:szCs w:val="24"/>
              </w:rPr>
              <w:t>RelativeRisk(</w:t>
            </w:r>
            <w:r>
              <w:rPr>
                <w:sz w:val="24"/>
                <w:szCs w:val="24"/>
              </w:rPr>
              <w:t>p</w:t>
            </w:r>
            <w:r>
              <w:rPr>
                <w:sz w:val="24"/>
                <w:szCs w:val="24"/>
                <w:vertAlign w:val="subscript"/>
              </w:rPr>
              <w:t>j</w:t>
            </w:r>
            <w:r>
              <w:rPr>
                <w:sz w:val="24"/>
                <w:szCs w:val="24"/>
              </w:rPr>
              <w:t>)</w:t>
            </w:r>
          </w:p>
          <w:p w14:paraId="56E959DD" w14:textId="260DF35E" w:rsidR="003D1425" w:rsidRDefault="00F161EB" w:rsidP="003D1425">
            <w:pPr>
              <w:rPr>
                <w:sz w:val="24"/>
                <w:szCs w:val="24"/>
              </w:rPr>
            </w:pPr>
            <w:r>
              <w:rPr>
                <w:sz w:val="24"/>
                <w:szCs w:val="24"/>
              </w:rPr>
              <w:t xml:space="preserve">target = </w:t>
            </w:r>
            <w:r w:rsidR="003D1425">
              <w:rPr>
                <w:sz w:val="24"/>
                <w:szCs w:val="24"/>
              </w:rPr>
              <w:t xml:space="preserve">select c with </w:t>
            </w:r>
            <w:r>
              <w:rPr>
                <w:sz w:val="24"/>
                <w:szCs w:val="24"/>
              </w:rPr>
              <w:t>largest</w:t>
            </w:r>
            <w:r w:rsidR="003D1425">
              <w:rPr>
                <w:sz w:val="24"/>
                <w:szCs w:val="24"/>
              </w:rPr>
              <w:t xml:space="preserve"> </w:t>
            </w:r>
            <w:r>
              <w:rPr>
                <w:sz w:val="24"/>
                <w:szCs w:val="24"/>
              </w:rPr>
              <w:t>SSE</w:t>
            </w:r>
          </w:p>
          <w:p w14:paraId="1BD53D30" w14:textId="0FEEF031" w:rsidR="00F161EB" w:rsidRDefault="00F161EB" w:rsidP="003D1425">
            <w:pPr>
              <w:rPr>
                <w:sz w:val="24"/>
                <w:szCs w:val="24"/>
              </w:rPr>
            </w:pPr>
            <w:r>
              <w:rPr>
                <w:sz w:val="24"/>
                <w:szCs w:val="24"/>
              </w:rPr>
              <w:t>C</w:t>
            </w:r>
            <w:r>
              <w:rPr>
                <w:sz w:val="24"/>
                <w:szCs w:val="24"/>
                <w:vertAlign w:val="subscript"/>
              </w:rPr>
              <w:t>Temp</w:t>
            </w:r>
            <w:r>
              <w:rPr>
                <w:sz w:val="24"/>
                <w:szCs w:val="24"/>
              </w:rPr>
              <w:t xml:space="preserve"> = K-Means(D[all p in target], 2)</w:t>
            </w:r>
          </w:p>
          <w:p w14:paraId="59D08F6A" w14:textId="69422C8A" w:rsidR="00F161EB" w:rsidRDefault="00F161EB" w:rsidP="003D1425">
            <w:pPr>
              <w:rPr>
                <w:sz w:val="24"/>
                <w:szCs w:val="24"/>
              </w:rPr>
            </w:pPr>
            <w:r>
              <w:rPr>
                <w:sz w:val="24"/>
                <w:szCs w:val="24"/>
              </w:rPr>
              <w:lastRenderedPageBreak/>
              <w:t>remove target from C</w:t>
            </w:r>
          </w:p>
          <w:p w14:paraId="75DF466D" w14:textId="700A4DFF" w:rsidR="00F161EB" w:rsidRPr="00F161EB" w:rsidRDefault="00F161EB" w:rsidP="003D1425">
            <w:pPr>
              <w:rPr>
                <w:sz w:val="24"/>
                <w:szCs w:val="24"/>
              </w:rPr>
            </w:pPr>
            <w:r>
              <w:rPr>
                <w:sz w:val="24"/>
                <w:szCs w:val="24"/>
              </w:rPr>
              <w:t>C</w:t>
            </w:r>
            <w:r>
              <w:rPr>
                <w:sz w:val="24"/>
                <w:szCs w:val="24"/>
                <w:vertAlign w:val="subscript"/>
              </w:rPr>
              <w:t>Temp</w:t>
            </w:r>
            <w:r>
              <w:rPr>
                <w:sz w:val="24"/>
                <w:szCs w:val="24"/>
              </w:rPr>
              <w:t xml:space="preserve"> = concatenate C and C</w:t>
            </w:r>
            <w:r>
              <w:rPr>
                <w:sz w:val="24"/>
                <w:szCs w:val="24"/>
                <w:vertAlign w:val="subscript"/>
              </w:rPr>
              <w:t>Temp</w:t>
            </w:r>
          </w:p>
          <w:p w14:paraId="1803D32C" w14:textId="379A9D57" w:rsidR="00F161EB" w:rsidRDefault="00F161EB" w:rsidP="003D1425">
            <w:pPr>
              <w:rPr>
                <w:sz w:val="24"/>
                <w:szCs w:val="24"/>
              </w:rPr>
            </w:pPr>
            <w:r>
              <w:rPr>
                <w:sz w:val="24"/>
                <w:szCs w:val="24"/>
              </w:rPr>
              <w:t xml:space="preserve">threshold = </w:t>
            </w:r>
            <w:r w:rsidR="00F226FC">
              <w:rPr>
                <w:sz w:val="24"/>
                <w:szCs w:val="24"/>
              </w:rPr>
              <w:t xml:space="preserve">2 * </w:t>
            </w:r>
            <w:r>
              <w:rPr>
                <w:sz w:val="24"/>
                <w:szCs w:val="24"/>
              </w:rPr>
              <w:t>1/k</w:t>
            </w:r>
          </w:p>
          <w:p w14:paraId="1A2B33CA" w14:textId="369D9A9C" w:rsidR="00F161EB" w:rsidRPr="00F161EB" w:rsidRDefault="00F161EB" w:rsidP="003D1425">
            <w:pPr>
              <w:rPr>
                <w:sz w:val="24"/>
                <w:szCs w:val="24"/>
              </w:rPr>
            </w:pPr>
            <w:r>
              <w:rPr>
                <w:b/>
                <w:bCs/>
                <w:sz w:val="24"/>
                <w:szCs w:val="24"/>
              </w:rPr>
              <w:t>repeat</w:t>
            </w:r>
          </w:p>
          <w:p w14:paraId="7BFC1CDD" w14:textId="0B14DE6C" w:rsidR="00F161EB" w:rsidRDefault="00F161EB" w:rsidP="003D1425">
            <w:pPr>
              <w:rPr>
                <w:sz w:val="24"/>
                <w:szCs w:val="24"/>
              </w:rPr>
            </w:pPr>
            <w:r>
              <w:rPr>
                <w:sz w:val="24"/>
                <w:szCs w:val="24"/>
              </w:rPr>
              <w:t xml:space="preserve">     clusterA = randomly select c from C</w:t>
            </w:r>
          </w:p>
          <w:p w14:paraId="105158E6" w14:textId="17CA9AF9" w:rsidR="00F161EB" w:rsidRDefault="00F161EB" w:rsidP="003D1425">
            <w:pPr>
              <w:rPr>
                <w:sz w:val="24"/>
                <w:szCs w:val="24"/>
              </w:rPr>
            </w:pPr>
            <w:r>
              <w:rPr>
                <w:sz w:val="24"/>
                <w:szCs w:val="24"/>
              </w:rPr>
              <w:t xml:space="preserve">     clusterB = randomly select c from C != clusterA</w:t>
            </w:r>
          </w:p>
          <w:p w14:paraId="375A9B5C" w14:textId="1BF72C51" w:rsidR="00F161EB" w:rsidRDefault="00F161EB" w:rsidP="003D1425">
            <w:pPr>
              <w:rPr>
                <w:sz w:val="24"/>
                <w:szCs w:val="24"/>
              </w:rPr>
            </w:pPr>
            <w:r>
              <w:rPr>
                <w:sz w:val="24"/>
                <w:szCs w:val="24"/>
              </w:rPr>
              <w:t xml:space="preserve">     clusterARR, clusterBRR</w:t>
            </w:r>
            <w:r w:rsidR="007D5688">
              <w:rPr>
                <w:sz w:val="24"/>
                <w:szCs w:val="24"/>
              </w:rPr>
              <w:t xml:space="preserve"> </w:t>
            </w:r>
            <w:r>
              <w:rPr>
                <w:sz w:val="24"/>
                <w:szCs w:val="24"/>
              </w:rPr>
              <w:t>= 0</w:t>
            </w:r>
          </w:p>
          <w:p w14:paraId="775BB188" w14:textId="760036B8" w:rsidR="00F161EB" w:rsidRDefault="00F161EB" w:rsidP="003D1425">
            <w:pPr>
              <w:rPr>
                <w:sz w:val="24"/>
                <w:szCs w:val="24"/>
              </w:rPr>
            </w:pPr>
            <w:r>
              <w:rPr>
                <w:b/>
                <w:bCs/>
                <w:sz w:val="24"/>
                <w:szCs w:val="24"/>
              </w:rPr>
              <w:t xml:space="preserve">     for</w:t>
            </w:r>
            <w:r>
              <w:rPr>
                <w:sz w:val="24"/>
                <w:szCs w:val="24"/>
              </w:rPr>
              <w:t xml:space="preserve"> p in clusterA </w:t>
            </w:r>
            <w:r>
              <w:rPr>
                <w:b/>
                <w:bCs/>
                <w:sz w:val="24"/>
                <w:szCs w:val="24"/>
              </w:rPr>
              <w:t>do</w:t>
            </w:r>
          </w:p>
          <w:p w14:paraId="5E1BE828" w14:textId="732B01A1" w:rsidR="00F161EB" w:rsidRPr="00F161EB" w:rsidRDefault="00F161EB" w:rsidP="003D1425">
            <w:pPr>
              <w:rPr>
                <w:sz w:val="24"/>
                <w:szCs w:val="24"/>
              </w:rPr>
            </w:pPr>
            <w:r>
              <w:rPr>
                <w:sz w:val="24"/>
                <w:szCs w:val="24"/>
              </w:rPr>
              <w:t xml:space="preserve">          clusterARR += RelativeRisk(p</w:t>
            </w:r>
            <w:r>
              <w:rPr>
                <w:sz w:val="24"/>
                <w:szCs w:val="24"/>
                <w:vertAlign w:val="subscript"/>
              </w:rPr>
              <w:t>i</w:t>
            </w:r>
            <w:r>
              <w:rPr>
                <w:sz w:val="24"/>
                <w:szCs w:val="24"/>
              </w:rPr>
              <w:t>)</w:t>
            </w:r>
          </w:p>
          <w:p w14:paraId="478F06F4" w14:textId="77777777" w:rsidR="00F161EB" w:rsidRDefault="00F161EB" w:rsidP="003D1425">
            <w:pPr>
              <w:rPr>
                <w:sz w:val="24"/>
                <w:szCs w:val="24"/>
              </w:rPr>
            </w:pPr>
            <w:r>
              <w:rPr>
                <w:sz w:val="24"/>
                <w:szCs w:val="24"/>
              </w:rPr>
              <w:t xml:space="preserve">     </w:t>
            </w:r>
            <w:r>
              <w:rPr>
                <w:b/>
                <w:bCs/>
                <w:sz w:val="24"/>
                <w:szCs w:val="24"/>
              </w:rPr>
              <w:t>for</w:t>
            </w:r>
            <w:r>
              <w:rPr>
                <w:sz w:val="24"/>
                <w:szCs w:val="24"/>
              </w:rPr>
              <w:t xml:space="preserve"> p in cluster</w:t>
            </w:r>
            <w:r w:rsidR="007D5688">
              <w:rPr>
                <w:sz w:val="24"/>
                <w:szCs w:val="24"/>
              </w:rPr>
              <w:t xml:space="preserve">B </w:t>
            </w:r>
            <w:r w:rsidR="007D5688">
              <w:rPr>
                <w:b/>
                <w:bCs/>
                <w:sz w:val="24"/>
                <w:szCs w:val="24"/>
              </w:rPr>
              <w:t>do</w:t>
            </w:r>
          </w:p>
          <w:p w14:paraId="30EB8E86" w14:textId="77777777" w:rsidR="007D5688" w:rsidRDefault="007D5688" w:rsidP="003D1425">
            <w:pPr>
              <w:rPr>
                <w:sz w:val="24"/>
                <w:szCs w:val="24"/>
              </w:rPr>
            </w:pPr>
            <w:r>
              <w:rPr>
                <w:sz w:val="24"/>
                <w:szCs w:val="24"/>
              </w:rPr>
              <w:t xml:space="preserve">          clusterBRR += RelativeRisk(p</w:t>
            </w:r>
            <w:r>
              <w:rPr>
                <w:sz w:val="24"/>
                <w:szCs w:val="24"/>
                <w:vertAlign w:val="subscript"/>
              </w:rPr>
              <w:t>i</w:t>
            </w:r>
            <w:r>
              <w:rPr>
                <w:sz w:val="24"/>
                <w:szCs w:val="24"/>
              </w:rPr>
              <w:t>)</w:t>
            </w:r>
          </w:p>
          <w:p w14:paraId="1118CE71" w14:textId="77777777" w:rsidR="007D5688" w:rsidRDefault="007D5688" w:rsidP="003D1425">
            <w:pPr>
              <w:rPr>
                <w:sz w:val="24"/>
                <w:szCs w:val="24"/>
              </w:rPr>
            </w:pPr>
            <w:r>
              <w:rPr>
                <w:sz w:val="24"/>
                <w:szCs w:val="24"/>
              </w:rPr>
              <w:t xml:space="preserve">     probability = (clusterARR + clusterBRR) / totalRR</w:t>
            </w:r>
          </w:p>
          <w:p w14:paraId="4E2853D2" w14:textId="77777777" w:rsidR="007D5688" w:rsidRDefault="007D5688" w:rsidP="003D1425">
            <w:pPr>
              <w:rPr>
                <w:sz w:val="24"/>
                <w:szCs w:val="24"/>
              </w:rPr>
            </w:pPr>
            <w:r>
              <w:rPr>
                <w:b/>
                <w:bCs/>
                <w:sz w:val="24"/>
                <w:szCs w:val="24"/>
              </w:rPr>
              <w:t>until</w:t>
            </w:r>
            <w:r>
              <w:rPr>
                <w:sz w:val="24"/>
                <w:szCs w:val="24"/>
              </w:rPr>
              <w:t xml:space="preserve"> probability &gt; threshold</w:t>
            </w:r>
          </w:p>
          <w:p w14:paraId="7C248A5C" w14:textId="2FEFA5E3" w:rsidR="007D5688" w:rsidRDefault="007D5688" w:rsidP="007D5688">
            <w:pPr>
              <w:rPr>
                <w:sz w:val="24"/>
                <w:szCs w:val="24"/>
              </w:rPr>
            </w:pPr>
            <w:r>
              <w:rPr>
                <w:sz w:val="24"/>
                <w:szCs w:val="24"/>
              </w:rPr>
              <w:t>C</w:t>
            </w:r>
            <w:r>
              <w:rPr>
                <w:sz w:val="24"/>
                <w:szCs w:val="24"/>
                <w:vertAlign w:val="subscript"/>
              </w:rPr>
              <w:t>Temp</w:t>
            </w:r>
            <w:r>
              <w:rPr>
                <w:sz w:val="24"/>
                <w:szCs w:val="24"/>
              </w:rPr>
              <w:t xml:space="preserve"> </w:t>
            </w:r>
            <w:r>
              <w:rPr>
                <w:sz w:val="24"/>
                <w:szCs w:val="24"/>
              </w:rPr>
              <w:t>C</w:t>
            </w:r>
            <w:r>
              <w:rPr>
                <w:sz w:val="24"/>
                <w:szCs w:val="24"/>
                <w:vertAlign w:val="subscript"/>
              </w:rPr>
              <w:t>O</w:t>
            </w:r>
            <w:r>
              <w:rPr>
                <w:sz w:val="24"/>
                <w:szCs w:val="24"/>
              </w:rPr>
              <w:t xml:space="preserve"> = K-Means(D[all p in </w:t>
            </w:r>
            <w:r>
              <w:rPr>
                <w:sz w:val="24"/>
                <w:szCs w:val="24"/>
              </w:rPr>
              <w:t>clusterA, clusterB</w:t>
            </w:r>
            <w:r>
              <w:rPr>
                <w:sz w:val="24"/>
                <w:szCs w:val="24"/>
              </w:rPr>
              <w:t xml:space="preserve">], </w:t>
            </w:r>
            <w:r>
              <w:rPr>
                <w:sz w:val="24"/>
                <w:szCs w:val="24"/>
              </w:rPr>
              <w:t>1</w:t>
            </w:r>
            <w:r>
              <w:rPr>
                <w:sz w:val="24"/>
                <w:szCs w:val="24"/>
              </w:rPr>
              <w:t>)</w:t>
            </w:r>
          </w:p>
          <w:p w14:paraId="20DCDAEB" w14:textId="30B7CB67" w:rsidR="007D5688" w:rsidRDefault="007D5688" w:rsidP="007D5688">
            <w:pPr>
              <w:rPr>
                <w:sz w:val="24"/>
                <w:szCs w:val="24"/>
              </w:rPr>
            </w:pPr>
            <w:r>
              <w:rPr>
                <w:sz w:val="24"/>
                <w:szCs w:val="24"/>
              </w:rPr>
              <w:t xml:space="preserve">remove </w:t>
            </w:r>
            <w:r>
              <w:rPr>
                <w:sz w:val="24"/>
                <w:szCs w:val="24"/>
              </w:rPr>
              <w:t>clusterA, clusterB</w:t>
            </w:r>
            <w:r>
              <w:rPr>
                <w:sz w:val="24"/>
                <w:szCs w:val="24"/>
              </w:rPr>
              <w:t xml:space="preserve"> from C</w:t>
            </w:r>
          </w:p>
          <w:p w14:paraId="33BB35C5" w14:textId="68C66F20" w:rsidR="007D5688" w:rsidRDefault="007D5688" w:rsidP="003D1425">
            <w:pPr>
              <w:rPr>
                <w:sz w:val="24"/>
                <w:szCs w:val="24"/>
                <w:vertAlign w:val="subscript"/>
              </w:rPr>
            </w:pPr>
            <w:r>
              <w:rPr>
                <w:sz w:val="24"/>
                <w:szCs w:val="24"/>
              </w:rPr>
              <w:t>C</w:t>
            </w:r>
            <w:r>
              <w:rPr>
                <w:sz w:val="24"/>
                <w:szCs w:val="24"/>
                <w:vertAlign w:val="subscript"/>
              </w:rPr>
              <w:t>Temp</w:t>
            </w:r>
            <w:r>
              <w:rPr>
                <w:sz w:val="24"/>
                <w:szCs w:val="24"/>
              </w:rPr>
              <w:t xml:space="preserve"> = concatenate C and C</w:t>
            </w:r>
            <w:r>
              <w:rPr>
                <w:sz w:val="24"/>
                <w:szCs w:val="24"/>
                <w:vertAlign w:val="subscript"/>
              </w:rPr>
              <w:t>Temp</w:t>
            </w:r>
          </w:p>
          <w:p w14:paraId="300A9252" w14:textId="5846147C" w:rsidR="007D5688" w:rsidRPr="007D5688" w:rsidRDefault="007D5688" w:rsidP="007D5688">
            <w:pPr>
              <w:rPr>
                <w:sz w:val="24"/>
                <w:szCs w:val="24"/>
              </w:rPr>
            </w:pPr>
            <w:r>
              <w:rPr>
                <w:sz w:val="24"/>
                <w:szCs w:val="24"/>
              </w:rPr>
              <w:t>SSE</w:t>
            </w:r>
            <w:r>
              <w:rPr>
                <w:sz w:val="24"/>
                <w:szCs w:val="24"/>
              </w:rPr>
              <w:t>new</w:t>
            </w:r>
            <w:r>
              <w:rPr>
                <w:sz w:val="24"/>
                <w:szCs w:val="24"/>
              </w:rPr>
              <w:t xml:space="preserve"> = sum of SSE for all p in all c in C</w:t>
            </w:r>
            <w:r>
              <w:rPr>
                <w:sz w:val="24"/>
                <w:szCs w:val="24"/>
                <w:vertAlign w:val="subscript"/>
              </w:rPr>
              <w:t>Temp</w:t>
            </w:r>
          </w:p>
          <w:p w14:paraId="3C4F72CF" w14:textId="27AE11E6" w:rsidR="007D5688" w:rsidRDefault="007D5688" w:rsidP="007D5688">
            <w:pPr>
              <w:rPr>
                <w:sz w:val="24"/>
                <w:szCs w:val="24"/>
              </w:rPr>
            </w:pPr>
            <w:r>
              <w:rPr>
                <w:b/>
                <w:bCs/>
                <w:sz w:val="24"/>
                <w:szCs w:val="24"/>
              </w:rPr>
              <w:t>for</w:t>
            </w:r>
            <w:r>
              <w:rPr>
                <w:sz w:val="24"/>
                <w:szCs w:val="24"/>
              </w:rPr>
              <w:t xml:space="preserve"> c in C</w:t>
            </w:r>
            <w:r>
              <w:rPr>
                <w:sz w:val="24"/>
                <w:szCs w:val="24"/>
                <w:vertAlign w:val="subscript"/>
              </w:rPr>
              <w:t>Temp</w:t>
            </w:r>
            <w:r>
              <w:rPr>
                <w:sz w:val="24"/>
                <w:szCs w:val="24"/>
              </w:rPr>
              <w:t xml:space="preserve"> </w:t>
            </w:r>
            <w:r>
              <w:rPr>
                <w:b/>
                <w:bCs/>
                <w:sz w:val="24"/>
                <w:szCs w:val="24"/>
              </w:rPr>
              <w:t>do</w:t>
            </w:r>
          </w:p>
          <w:p w14:paraId="4EF43EC6" w14:textId="77777777" w:rsidR="007D5688" w:rsidRDefault="007D5688" w:rsidP="007D5688">
            <w:pPr>
              <w:rPr>
                <w:sz w:val="24"/>
                <w:szCs w:val="24"/>
              </w:rPr>
            </w:pPr>
            <w:r>
              <w:rPr>
                <w:sz w:val="24"/>
                <w:szCs w:val="24"/>
              </w:rPr>
              <w:t xml:space="preserve">     </w:t>
            </w:r>
            <w:r>
              <w:rPr>
                <w:b/>
                <w:bCs/>
                <w:sz w:val="24"/>
                <w:szCs w:val="24"/>
              </w:rPr>
              <w:t>for</w:t>
            </w:r>
            <w:r>
              <w:rPr>
                <w:sz w:val="24"/>
                <w:szCs w:val="24"/>
              </w:rPr>
              <w:t xml:space="preserve"> p in c</w:t>
            </w:r>
            <w:r>
              <w:rPr>
                <w:sz w:val="24"/>
                <w:szCs w:val="24"/>
                <w:vertAlign w:val="subscript"/>
              </w:rPr>
              <w:t>i</w:t>
            </w:r>
            <w:r>
              <w:rPr>
                <w:sz w:val="24"/>
                <w:szCs w:val="24"/>
              </w:rPr>
              <w:t xml:space="preserve"> </w:t>
            </w:r>
            <w:r>
              <w:rPr>
                <w:b/>
                <w:bCs/>
                <w:sz w:val="24"/>
                <w:szCs w:val="24"/>
              </w:rPr>
              <w:t>do</w:t>
            </w:r>
          </w:p>
          <w:p w14:paraId="0B190807" w14:textId="44102969" w:rsidR="007D5688" w:rsidRPr="007D5688" w:rsidRDefault="007D5688" w:rsidP="007D5688">
            <w:pPr>
              <w:rPr>
                <w:sz w:val="24"/>
                <w:szCs w:val="24"/>
                <w:vertAlign w:val="subscript"/>
              </w:rPr>
            </w:pPr>
            <w:r>
              <w:rPr>
                <w:sz w:val="24"/>
                <w:szCs w:val="24"/>
              </w:rPr>
              <w:t xml:space="preserve">          SSE</w:t>
            </w:r>
            <w:r>
              <w:rPr>
                <w:sz w:val="24"/>
                <w:szCs w:val="24"/>
              </w:rPr>
              <w:t>new</w:t>
            </w:r>
            <w:r>
              <w:rPr>
                <w:sz w:val="24"/>
                <w:szCs w:val="24"/>
              </w:rPr>
              <w:t xml:space="preserve"> += SSE for p</w:t>
            </w:r>
            <w:r>
              <w:rPr>
                <w:sz w:val="24"/>
                <w:szCs w:val="24"/>
                <w:vertAlign w:val="subscript"/>
              </w:rPr>
              <w:t>j</w:t>
            </w:r>
            <w:r>
              <w:rPr>
                <w:sz w:val="24"/>
                <w:szCs w:val="24"/>
              </w:rPr>
              <w:t xml:space="preserve"> to c</w:t>
            </w:r>
            <w:r>
              <w:rPr>
                <w:sz w:val="24"/>
                <w:szCs w:val="24"/>
                <w:vertAlign w:val="subscript"/>
              </w:rPr>
              <w:t>i</w:t>
            </w:r>
          </w:p>
          <w:p w14:paraId="5A559CB4" w14:textId="5805BB54" w:rsidR="007D5688" w:rsidRDefault="007D5688" w:rsidP="007D5688">
            <w:pPr>
              <w:rPr>
                <w:sz w:val="24"/>
                <w:szCs w:val="24"/>
              </w:rPr>
            </w:pPr>
            <w:r>
              <w:rPr>
                <w:sz w:val="24"/>
                <w:szCs w:val="24"/>
              </w:rPr>
              <w:t>totalRR</w:t>
            </w:r>
            <w:r>
              <w:rPr>
                <w:sz w:val="24"/>
                <w:szCs w:val="24"/>
              </w:rPr>
              <w:t>new</w:t>
            </w:r>
            <w:r>
              <w:rPr>
                <w:sz w:val="24"/>
                <w:szCs w:val="24"/>
              </w:rPr>
              <w:t xml:space="preserve"> = 0</w:t>
            </w:r>
          </w:p>
          <w:p w14:paraId="21698D05" w14:textId="1BAB529E" w:rsidR="007D5688" w:rsidRDefault="007D5688" w:rsidP="007D5688">
            <w:pPr>
              <w:rPr>
                <w:sz w:val="24"/>
                <w:szCs w:val="24"/>
              </w:rPr>
            </w:pPr>
            <w:r>
              <w:rPr>
                <w:b/>
                <w:bCs/>
                <w:sz w:val="24"/>
                <w:szCs w:val="24"/>
              </w:rPr>
              <w:t>for</w:t>
            </w:r>
            <w:r>
              <w:rPr>
                <w:sz w:val="24"/>
                <w:szCs w:val="24"/>
              </w:rPr>
              <w:t xml:space="preserve"> c in C</w:t>
            </w:r>
            <w:r>
              <w:rPr>
                <w:sz w:val="24"/>
                <w:szCs w:val="24"/>
                <w:vertAlign w:val="subscript"/>
              </w:rPr>
              <w:t>Temp</w:t>
            </w:r>
            <w:r>
              <w:rPr>
                <w:sz w:val="24"/>
                <w:szCs w:val="24"/>
              </w:rPr>
              <w:t xml:space="preserve"> </w:t>
            </w:r>
            <w:r>
              <w:rPr>
                <w:b/>
                <w:bCs/>
                <w:sz w:val="24"/>
                <w:szCs w:val="24"/>
              </w:rPr>
              <w:t>do</w:t>
            </w:r>
          </w:p>
          <w:p w14:paraId="6953B44F" w14:textId="77777777" w:rsidR="007D5688" w:rsidRDefault="007D5688" w:rsidP="007D5688">
            <w:pPr>
              <w:rPr>
                <w:sz w:val="24"/>
                <w:szCs w:val="24"/>
              </w:rPr>
            </w:pPr>
            <w:r>
              <w:rPr>
                <w:sz w:val="24"/>
                <w:szCs w:val="24"/>
              </w:rPr>
              <w:t xml:space="preserve">     </w:t>
            </w:r>
            <w:r>
              <w:rPr>
                <w:b/>
                <w:bCs/>
                <w:sz w:val="24"/>
                <w:szCs w:val="24"/>
              </w:rPr>
              <w:t>for</w:t>
            </w:r>
            <w:r>
              <w:rPr>
                <w:sz w:val="24"/>
                <w:szCs w:val="24"/>
              </w:rPr>
              <w:t xml:space="preserve"> p in c</w:t>
            </w:r>
            <w:r>
              <w:rPr>
                <w:sz w:val="24"/>
                <w:szCs w:val="24"/>
                <w:vertAlign w:val="subscript"/>
              </w:rPr>
              <w:t>i</w:t>
            </w:r>
            <w:r>
              <w:rPr>
                <w:sz w:val="24"/>
                <w:szCs w:val="24"/>
              </w:rPr>
              <w:t xml:space="preserve"> </w:t>
            </w:r>
            <w:r>
              <w:rPr>
                <w:b/>
                <w:bCs/>
                <w:sz w:val="24"/>
                <w:szCs w:val="24"/>
              </w:rPr>
              <w:t>do</w:t>
            </w:r>
          </w:p>
          <w:p w14:paraId="4B391D14" w14:textId="487E5A55" w:rsidR="007D5688" w:rsidRPr="007D5688" w:rsidRDefault="007D5688" w:rsidP="007D5688">
            <w:pPr>
              <w:rPr>
                <w:sz w:val="24"/>
                <w:szCs w:val="24"/>
                <w:vertAlign w:val="subscript"/>
              </w:rPr>
            </w:pPr>
            <w:r>
              <w:rPr>
                <w:sz w:val="24"/>
                <w:szCs w:val="24"/>
              </w:rPr>
              <w:t xml:space="preserve">          totalRR</w:t>
            </w:r>
            <w:r>
              <w:rPr>
                <w:sz w:val="24"/>
                <w:szCs w:val="24"/>
              </w:rPr>
              <w:t>new</w:t>
            </w:r>
            <w:r>
              <w:rPr>
                <w:sz w:val="24"/>
                <w:szCs w:val="24"/>
              </w:rPr>
              <w:t xml:space="preserve"> += RelativeRisk(p</w:t>
            </w:r>
            <w:r>
              <w:rPr>
                <w:sz w:val="24"/>
                <w:szCs w:val="24"/>
                <w:vertAlign w:val="subscript"/>
              </w:rPr>
              <w:t>j</w:t>
            </w:r>
            <w:r>
              <w:rPr>
                <w:sz w:val="24"/>
                <w:szCs w:val="24"/>
              </w:rPr>
              <w:t>)</w:t>
            </w:r>
          </w:p>
          <w:p w14:paraId="7D6726E9" w14:textId="77777777" w:rsidR="007D5688" w:rsidRDefault="007D5688" w:rsidP="003D1425">
            <w:pPr>
              <w:rPr>
                <w:sz w:val="24"/>
                <w:szCs w:val="24"/>
              </w:rPr>
            </w:pPr>
            <w:r>
              <w:rPr>
                <w:b/>
                <w:bCs/>
                <w:sz w:val="24"/>
                <w:szCs w:val="24"/>
              </w:rPr>
              <w:t>if</w:t>
            </w:r>
            <w:r>
              <w:rPr>
                <w:sz w:val="24"/>
                <w:szCs w:val="24"/>
              </w:rPr>
              <w:t xml:space="preserve"> SSEnew &lt; SSE </w:t>
            </w:r>
            <w:r>
              <w:rPr>
                <w:b/>
                <w:bCs/>
                <w:sz w:val="24"/>
                <w:szCs w:val="24"/>
              </w:rPr>
              <w:t>then</w:t>
            </w:r>
          </w:p>
          <w:p w14:paraId="60286F39" w14:textId="77777777" w:rsidR="007D5688" w:rsidRDefault="007D5688" w:rsidP="003D1425">
            <w:pPr>
              <w:rPr>
                <w:sz w:val="24"/>
                <w:szCs w:val="24"/>
              </w:rPr>
            </w:pPr>
            <w:r>
              <w:rPr>
                <w:sz w:val="24"/>
                <w:szCs w:val="24"/>
              </w:rPr>
              <w:t xml:space="preserve">     C</w:t>
            </w:r>
            <w:r>
              <w:rPr>
                <w:sz w:val="24"/>
                <w:szCs w:val="24"/>
                <w:vertAlign w:val="subscript"/>
              </w:rPr>
              <w:t>O</w:t>
            </w:r>
            <w:r>
              <w:rPr>
                <w:sz w:val="24"/>
                <w:szCs w:val="24"/>
              </w:rPr>
              <w:t xml:space="preserve"> = C</w:t>
            </w:r>
            <w:r>
              <w:rPr>
                <w:sz w:val="24"/>
                <w:szCs w:val="24"/>
                <w:vertAlign w:val="subscript"/>
              </w:rPr>
              <w:t>Temp</w:t>
            </w:r>
          </w:p>
          <w:p w14:paraId="4AE5EA75" w14:textId="77777777" w:rsidR="007D5688" w:rsidRDefault="007D5688" w:rsidP="003D1425">
            <w:pPr>
              <w:rPr>
                <w:sz w:val="24"/>
                <w:szCs w:val="24"/>
              </w:rPr>
            </w:pPr>
            <w:r>
              <w:rPr>
                <w:b/>
                <w:bCs/>
                <w:sz w:val="24"/>
                <w:szCs w:val="24"/>
              </w:rPr>
              <w:t>else if</w:t>
            </w:r>
            <w:r>
              <w:rPr>
                <w:sz w:val="24"/>
                <w:szCs w:val="24"/>
              </w:rPr>
              <w:t xml:space="preserve"> totalRRnew &gt; totalRR </w:t>
            </w:r>
            <w:r>
              <w:rPr>
                <w:b/>
                <w:bCs/>
                <w:sz w:val="24"/>
                <w:szCs w:val="24"/>
              </w:rPr>
              <w:t>then</w:t>
            </w:r>
          </w:p>
          <w:p w14:paraId="19178399" w14:textId="77777777" w:rsidR="007D5688" w:rsidRDefault="007D5688" w:rsidP="003D1425">
            <w:pPr>
              <w:rPr>
                <w:sz w:val="24"/>
                <w:szCs w:val="24"/>
              </w:rPr>
            </w:pPr>
            <w:r>
              <w:rPr>
                <w:sz w:val="24"/>
                <w:szCs w:val="24"/>
              </w:rPr>
              <w:t xml:space="preserve">     C</w:t>
            </w:r>
            <w:r>
              <w:rPr>
                <w:sz w:val="24"/>
                <w:szCs w:val="24"/>
                <w:vertAlign w:val="subscript"/>
              </w:rPr>
              <w:t>O</w:t>
            </w:r>
            <w:r>
              <w:rPr>
                <w:sz w:val="24"/>
                <w:szCs w:val="24"/>
              </w:rPr>
              <w:t xml:space="preserve"> = C</w:t>
            </w:r>
            <w:r>
              <w:rPr>
                <w:sz w:val="24"/>
                <w:szCs w:val="24"/>
                <w:vertAlign w:val="subscript"/>
              </w:rPr>
              <w:t>Temp</w:t>
            </w:r>
          </w:p>
          <w:p w14:paraId="1CA12708" w14:textId="47CB0A38" w:rsidR="007D5688" w:rsidRDefault="007D5688" w:rsidP="003D1425">
            <w:pPr>
              <w:rPr>
                <w:sz w:val="24"/>
                <w:szCs w:val="24"/>
              </w:rPr>
            </w:pPr>
            <w:r>
              <w:rPr>
                <w:b/>
                <w:bCs/>
                <w:sz w:val="24"/>
                <w:szCs w:val="24"/>
              </w:rPr>
              <w:t>else</w:t>
            </w:r>
          </w:p>
          <w:p w14:paraId="3839FDCB" w14:textId="6843425D" w:rsidR="007D5688" w:rsidRPr="007D5688" w:rsidRDefault="007D5688" w:rsidP="003D1425">
            <w:pPr>
              <w:rPr>
                <w:sz w:val="24"/>
                <w:szCs w:val="24"/>
              </w:rPr>
            </w:pPr>
            <w:r>
              <w:rPr>
                <w:sz w:val="24"/>
                <w:szCs w:val="24"/>
              </w:rPr>
              <w:t xml:space="preserve">     C</w:t>
            </w:r>
            <w:r>
              <w:rPr>
                <w:sz w:val="24"/>
                <w:szCs w:val="24"/>
                <w:vertAlign w:val="subscript"/>
              </w:rPr>
              <w:t>O</w:t>
            </w:r>
            <w:r>
              <w:rPr>
                <w:sz w:val="24"/>
                <w:szCs w:val="24"/>
              </w:rPr>
              <w:t xml:space="preserve"> = C</w:t>
            </w:r>
          </w:p>
        </w:tc>
      </w:tr>
    </w:tbl>
    <w:p w14:paraId="443264BB" w14:textId="4AD9C4FB" w:rsidR="003750AC" w:rsidRDefault="003750AC" w:rsidP="00447617">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750AC" w14:paraId="0C46F836" w14:textId="77777777" w:rsidTr="00154E0C">
        <w:tc>
          <w:tcPr>
            <w:tcW w:w="9016" w:type="dxa"/>
            <w:gridSpan w:val="2"/>
            <w:tcBorders>
              <w:top w:val="single" w:sz="12" w:space="0" w:color="auto"/>
              <w:bottom w:val="single" w:sz="12" w:space="0" w:color="auto"/>
            </w:tcBorders>
          </w:tcPr>
          <w:p w14:paraId="29B1278C" w14:textId="4AB48A73" w:rsidR="003750AC" w:rsidRDefault="003750AC" w:rsidP="00154E0C">
            <w:pPr>
              <w:rPr>
                <w:sz w:val="24"/>
                <w:szCs w:val="24"/>
              </w:rPr>
            </w:pPr>
            <w:r w:rsidRPr="00B9788C">
              <w:rPr>
                <w:b/>
                <w:bCs/>
                <w:sz w:val="24"/>
                <w:szCs w:val="24"/>
              </w:rPr>
              <w:t xml:space="preserve">Algorithm </w:t>
            </w:r>
            <w:r>
              <w:rPr>
                <w:b/>
                <w:bCs/>
                <w:sz w:val="24"/>
                <w:szCs w:val="24"/>
              </w:rPr>
              <w:t>4</w:t>
            </w:r>
            <w:r>
              <w:rPr>
                <w:sz w:val="24"/>
                <w:szCs w:val="24"/>
              </w:rPr>
              <w:t xml:space="preserve">: </w:t>
            </w:r>
            <w:r>
              <w:rPr>
                <w:sz w:val="24"/>
                <w:szCs w:val="24"/>
              </w:rPr>
              <w:t>Relative Risk</w:t>
            </w:r>
          </w:p>
        </w:tc>
      </w:tr>
      <w:tr w:rsidR="003750AC" w:rsidRPr="00B9788C" w14:paraId="3837F3F0" w14:textId="77777777" w:rsidTr="00154E0C">
        <w:tc>
          <w:tcPr>
            <w:tcW w:w="562" w:type="dxa"/>
            <w:tcBorders>
              <w:top w:val="single" w:sz="12" w:space="0" w:color="auto"/>
              <w:bottom w:val="single" w:sz="12" w:space="0" w:color="auto"/>
            </w:tcBorders>
          </w:tcPr>
          <w:p w14:paraId="19ACD4A2" w14:textId="77777777" w:rsidR="003750AC" w:rsidRDefault="003750AC" w:rsidP="00154E0C">
            <w:pPr>
              <w:rPr>
                <w:sz w:val="24"/>
                <w:szCs w:val="24"/>
              </w:rPr>
            </w:pPr>
          </w:p>
        </w:tc>
        <w:tc>
          <w:tcPr>
            <w:tcW w:w="8454" w:type="dxa"/>
            <w:tcBorders>
              <w:top w:val="single" w:sz="12" w:space="0" w:color="auto"/>
              <w:bottom w:val="single" w:sz="12" w:space="0" w:color="auto"/>
            </w:tcBorders>
          </w:tcPr>
          <w:p w14:paraId="16661A5A" w14:textId="7AFAEB36" w:rsidR="003750AC" w:rsidRDefault="003750AC" w:rsidP="00154E0C">
            <w:pPr>
              <w:rPr>
                <w:sz w:val="24"/>
                <w:szCs w:val="24"/>
              </w:rPr>
            </w:pPr>
            <w:r>
              <w:rPr>
                <w:b/>
                <w:bCs/>
                <w:sz w:val="24"/>
                <w:szCs w:val="24"/>
              </w:rPr>
              <w:t>Input</w:t>
            </w:r>
            <w:r>
              <w:rPr>
                <w:sz w:val="24"/>
                <w:szCs w:val="24"/>
              </w:rPr>
              <w:t xml:space="preserve">: </w:t>
            </w:r>
            <w:r>
              <w:rPr>
                <w:sz w:val="24"/>
                <w:szCs w:val="24"/>
              </w:rPr>
              <w:t>data point p</w:t>
            </w:r>
            <w:r w:rsidR="00C706DD">
              <w:rPr>
                <w:sz w:val="24"/>
                <w:szCs w:val="24"/>
              </w:rPr>
              <w:t>, DataFrame DF = [columns: primaryDiagnosis, secondaryDiagnosis, eventFlag]</w:t>
            </w:r>
          </w:p>
          <w:p w14:paraId="660DBDD1" w14:textId="2F5E4D2D" w:rsidR="003750AC" w:rsidRPr="00B9788C" w:rsidRDefault="003750AC" w:rsidP="00154E0C">
            <w:pPr>
              <w:rPr>
                <w:sz w:val="24"/>
                <w:szCs w:val="24"/>
              </w:rPr>
            </w:pPr>
            <w:r>
              <w:rPr>
                <w:b/>
                <w:bCs/>
                <w:sz w:val="24"/>
                <w:szCs w:val="24"/>
              </w:rPr>
              <w:t>Output</w:t>
            </w:r>
            <w:r>
              <w:rPr>
                <w:sz w:val="24"/>
                <w:szCs w:val="24"/>
              </w:rPr>
              <w:t xml:space="preserve">: </w:t>
            </w:r>
            <w:r w:rsidR="00C706DD">
              <w:rPr>
                <w:sz w:val="24"/>
                <w:szCs w:val="24"/>
              </w:rPr>
              <w:t>relativeRisk</w:t>
            </w:r>
          </w:p>
        </w:tc>
      </w:tr>
      <w:tr w:rsidR="003750AC" w:rsidRPr="002F17DB" w14:paraId="73BB0342" w14:textId="77777777" w:rsidTr="00154E0C">
        <w:tc>
          <w:tcPr>
            <w:tcW w:w="562" w:type="dxa"/>
            <w:tcBorders>
              <w:top w:val="single" w:sz="12" w:space="0" w:color="auto"/>
              <w:bottom w:val="single" w:sz="12" w:space="0" w:color="auto"/>
            </w:tcBorders>
          </w:tcPr>
          <w:p w14:paraId="5595FF13" w14:textId="77777777" w:rsidR="003750AC" w:rsidRDefault="003750AC" w:rsidP="00154E0C">
            <w:pPr>
              <w:rPr>
                <w:sz w:val="24"/>
                <w:szCs w:val="24"/>
              </w:rPr>
            </w:pPr>
            <w:r>
              <w:rPr>
                <w:sz w:val="24"/>
                <w:szCs w:val="24"/>
              </w:rPr>
              <w:t>1</w:t>
            </w:r>
          </w:p>
          <w:p w14:paraId="76676147" w14:textId="77777777" w:rsidR="003750AC" w:rsidRDefault="003750AC" w:rsidP="00154E0C">
            <w:pPr>
              <w:rPr>
                <w:sz w:val="24"/>
                <w:szCs w:val="24"/>
              </w:rPr>
            </w:pPr>
            <w:r>
              <w:rPr>
                <w:sz w:val="24"/>
                <w:szCs w:val="24"/>
              </w:rPr>
              <w:t>2</w:t>
            </w:r>
          </w:p>
          <w:p w14:paraId="770BD7C7" w14:textId="77777777" w:rsidR="003750AC" w:rsidRDefault="003750AC" w:rsidP="00154E0C">
            <w:pPr>
              <w:rPr>
                <w:sz w:val="24"/>
                <w:szCs w:val="24"/>
              </w:rPr>
            </w:pPr>
            <w:r>
              <w:rPr>
                <w:sz w:val="24"/>
                <w:szCs w:val="24"/>
              </w:rPr>
              <w:t>3</w:t>
            </w:r>
          </w:p>
          <w:p w14:paraId="1C61D838" w14:textId="77777777" w:rsidR="003750AC" w:rsidRDefault="003750AC" w:rsidP="00154E0C">
            <w:pPr>
              <w:rPr>
                <w:sz w:val="24"/>
                <w:szCs w:val="24"/>
              </w:rPr>
            </w:pPr>
            <w:r>
              <w:rPr>
                <w:sz w:val="24"/>
                <w:szCs w:val="24"/>
              </w:rPr>
              <w:t>4</w:t>
            </w:r>
          </w:p>
          <w:p w14:paraId="70B0979C" w14:textId="77777777" w:rsidR="003750AC" w:rsidRDefault="003750AC" w:rsidP="00154E0C">
            <w:pPr>
              <w:rPr>
                <w:sz w:val="24"/>
                <w:szCs w:val="24"/>
              </w:rPr>
            </w:pPr>
            <w:r>
              <w:rPr>
                <w:sz w:val="24"/>
                <w:szCs w:val="24"/>
              </w:rPr>
              <w:t>5</w:t>
            </w:r>
          </w:p>
          <w:p w14:paraId="41B52F83" w14:textId="77777777" w:rsidR="003750AC" w:rsidRDefault="003750AC" w:rsidP="00154E0C">
            <w:pPr>
              <w:rPr>
                <w:sz w:val="24"/>
                <w:szCs w:val="24"/>
              </w:rPr>
            </w:pPr>
            <w:r>
              <w:rPr>
                <w:sz w:val="24"/>
                <w:szCs w:val="24"/>
              </w:rPr>
              <w:t>6</w:t>
            </w:r>
          </w:p>
          <w:p w14:paraId="5694825D" w14:textId="77777777" w:rsidR="00C706DD" w:rsidRDefault="00C706DD" w:rsidP="00154E0C">
            <w:pPr>
              <w:rPr>
                <w:sz w:val="24"/>
                <w:szCs w:val="24"/>
              </w:rPr>
            </w:pPr>
          </w:p>
          <w:p w14:paraId="5EEC8789" w14:textId="77777777" w:rsidR="003750AC" w:rsidRDefault="003750AC" w:rsidP="00154E0C">
            <w:pPr>
              <w:rPr>
                <w:sz w:val="24"/>
                <w:szCs w:val="24"/>
              </w:rPr>
            </w:pPr>
            <w:r>
              <w:rPr>
                <w:sz w:val="24"/>
                <w:szCs w:val="24"/>
              </w:rPr>
              <w:t>7</w:t>
            </w:r>
          </w:p>
          <w:p w14:paraId="33186F88" w14:textId="77777777" w:rsidR="003750AC" w:rsidRDefault="003750AC" w:rsidP="00154E0C">
            <w:pPr>
              <w:rPr>
                <w:sz w:val="24"/>
                <w:szCs w:val="24"/>
              </w:rPr>
            </w:pPr>
            <w:r>
              <w:rPr>
                <w:sz w:val="24"/>
                <w:szCs w:val="24"/>
              </w:rPr>
              <w:t>8</w:t>
            </w:r>
          </w:p>
        </w:tc>
        <w:tc>
          <w:tcPr>
            <w:tcW w:w="8454" w:type="dxa"/>
            <w:tcBorders>
              <w:top w:val="single" w:sz="12" w:space="0" w:color="auto"/>
              <w:bottom w:val="single" w:sz="12" w:space="0" w:color="auto"/>
            </w:tcBorders>
          </w:tcPr>
          <w:p w14:paraId="4615C99C" w14:textId="77777777" w:rsidR="003750AC" w:rsidRDefault="00C706DD" w:rsidP="00154E0C">
            <w:pPr>
              <w:rPr>
                <w:sz w:val="24"/>
                <w:szCs w:val="24"/>
              </w:rPr>
            </w:pPr>
            <w:r>
              <w:rPr>
                <w:sz w:val="24"/>
                <w:szCs w:val="24"/>
              </w:rPr>
              <w:t>primaryDiagnosis = DF[p, 0]</w:t>
            </w:r>
          </w:p>
          <w:p w14:paraId="0F1358B5" w14:textId="77777777" w:rsidR="00C706DD" w:rsidRDefault="00C706DD" w:rsidP="00154E0C">
            <w:pPr>
              <w:rPr>
                <w:sz w:val="24"/>
                <w:szCs w:val="24"/>
              </w:rPr>
            </w:pPr>
            <w:r>
              <w:rPr>
                <w:sz w:val="24"/>
                <w:szCs w:val="24"/>
              </w:rPr>
              <w:t>secondaryDiagnosis = DF[p,1]</w:t>
            </w:r>
          </w:p>
          <w:p w14:paraId="7CCAF7D4" w14:textId="77777777" w:rsidR="00C706DD" w:rsidRDefault="00C706DD" w:rsidP="00154E0C">
            <w:pPr>
              <w:rPr>
                <w:sz w:val="24"/>
                <w:szCs w:val="24"/>
              </w:rPr>
            </w:pPr>
            <w:r>
              <w:rPr>
                <w:sz w:val="24"/>
                <w:szCs w:val="24"/>
              </w:rPr>
              <w:t>eventFlag = DF[p,2]</w:t>
            </w:r>
          </w:p>
          <w:p w14:paraId="1A8F389C" w14:textId="720501A7" w:rsidR="00C706DD" w:rsidRDefault="00C706DD" w:rsidP="00154E0C">
            <w:pPr>
              <w:rPr>
                <w:sz w:val="24"/>
                <w:szCs w:val="24"/>
              </w:rPr>
            </w:pPr>
            <w:r>
              <w:rPr>
                <w:sz w:val="24"/>
                <w:szCs w:val="24"/>
              </w:rPr>
              <w:t>primaryCount = sum of times primaryDiagnosis appears in DF[:,0]</w:t>
            </w:r>
          </w:p>
          <w:p w14:paraId="288EB94F" w14:textId="169E50C0" w:rsidR="00C706DD" w:rsidRDefault="00C706DD" w:rsidP="00154E0C">
            <w:pPr>
              <w:rPr>
                <w:sz w:val="24"/>
                <w:szCs w:val="24"/>
              </w:rPr>
            </w:pPr>
            <w:r>
              <w:rPr>
                <w:sz w:val="24"/>
                <w:szCs w:val="24"/>
              </w:rPr>
              <w:t>secondaryCount = sum of times secondaryDiagnosis appears in DF[:,1]</w:t>
            </w:r>
          </w:p>
          <w:p w14:paraId="2EB80A85" w14:textId="77777777" w:rsidR="00C706DD" w:rsidRDefault="00C706DD" w:rsidP="00154E0C">
            <w:pPr>
              <w:rPr>
                <w:sz w:val="24"/>
                <w:szCs w:val="24"/>
              </w:rPr>
            </w:pPr>
            <w:r>
              <w:rPr>
                <w:sz w:val="24"/>
                <w:szCs w:val="24"/>
              </w:rPr>
              <w:t>relativeRisk = ((primaryCount + secondaryCount) * square_root(2)) / square_root(primaryCount**2 + secondaryCount**2)</w:t>
            </w:r>
          </w:p>
          <w:p w14:paraId="3B685CCF" w14:textId="77777777" w:rsidR="00C706DD" w:rsidRDefault="00C706DD" w:rsidP="00154E0C">
            <w:pPr>
              <w:rPr>
                <w:sz w:val="24"/>
                <w:szCs w:val="24"/>
              </w:rPr>
            </w:pPr>
            <w:r>
              <w:rPr>
                <w:b/>
                <w:bCs/>
                <w:sz w:val="24"/>
                <w:szCs w:val="24"/>
              </w:rPr>
              <w:t>if</w:t>
            </w:r>
            <w:r>
              <w:rPr>
                <w:sz w:val="24"/>
                <w:szCs w:val="24"/>
              </w:rPr>
              <w:t xml:space="preserve"> eventFlag == 1 </w:t>
            </w:r>
            <w:r>
              <w:rPr>
                <w:b/>
                <w:bCs/>
                <w:sz w:val="24"/>
                <w:szCs w:val="24"/>
              </w:rPr>
              <w:t>then</w:t>
            </w:r>
          </w:p>
          <w:p w14:paraId="086DB4BA" w14:textId="35E62CDB" w:rsidR="00C706DD" w:rsidRPr="00C706DD" w:rsidRDefault="00C706DD" w:rsidP="00154E0C">
            <w:pPr>
              <w:rPr>
                <w:sz w:val="24"/>
                <w:szCs w:val="24"/>
              </w:rPr>
            </w:pPr>
            <w:r>
              <w:rPr>
                <w:sz w:val="24"/>
                <w:szCs w:val="24"/>
              </w:rPr>
              <w:t xml:space="preserve">     relativeRisk *= 2</w:t>
            </w:r>
          </w:p>
        </w:tc>
      </w:tr>
    </w:tbl>
    <w:p w14:paraId="43D635AD" w14:textId="77777777" w:rsidR="003750AC" w:rsidRDefault="003750AC" w:rsidP="00447617">
      <w:pPr>
        <w:rPr>
          <w:sz w:val="24"/>
          <w:szCs w:val="24"/>
        </w:rPr>
      </w:pPr>
    </w:p>
    <w:p w14:paraId="1CB66184" w14:textId="10A02579" w:rsidR="00705E3F" w:rsidRDefault="003750AC" w:rsidP="00447617">
      <w:pPr>
        <w:rPr>
          <w:sz w:val="24"/>
          <w:szCs w:val="24"/>
        </w:rPr>
      </w:pPr>
      <w:r>
        <w:rPr>
          <w:sz w:val="24"/>
          <w:szCs w:val="24"/>
        </w:rPr>
        <w:lastRenderedPageBreak/>
        <w:t xml:space="preserve">The M-algorithm needs to be repeated a number of times (R) to have an effect, in case the first solution is discarded. </w:t>
      </w:r>
      <w:hyperlink r:id="rId11" w:anchor="auth-Pasi-Fr_nti" w:history="1">
        <w:r w:rsidRPr="00C5035F">
          <w:rPr>
            <w:sz w:val="24"/>
            <w:szCs w:val="24"/>
          </w:rPr>
          <w:t>Fränti</w:t>
        </w:r>
      </w:hyperlink>
      <w:r>
        <w:rPr>
          <w:sz w:val="24"/>
          <w:szCs w:val="24"/>
        </w:rPr>
        <w:t xml:space="preserve"> et al</w:t>
      </w:r>
      <w:r>
        <w:rPr>
          <w:sz w:val="24"/>
          <w:szCs w:val="24"/>
        </w:rPr>
        <w:t xml:space="preserve"> recommended R=10, so this is what I will use. The k-means algorithm is the same as in 3.3.1</w:t>
      </w:r>
      <w:r w:rsidR="00A77B49">
        <w:rPr>
          <w:sz w:val="24"/>
          <w:szCs w:val="24"/>
        </w:rPr>
        <w:t>, as is K.</w:t>
      </w:r>
    </w:p>
    <w:p w14:paraId="0EEEF379" w14:textId="77777777" w:rsidR="00092B46" w:rsidRPr="003750AC" w:rsidRDefault="00092B46" w:rsidP="00447617">
      <w:pPr>
        <w:rPr>
          <w:sz w:val="24"/>
          <w:szCs w:val="24"/>
        </w:rPr>
      </w:pPr>
    </w:p>
    <w:p w14:paraId="5BC0FA2E" w14:textId="4255DD60" w:rsidR="00705E3F" w:rsidRDefault="00705E3F" w:rsidP="00447617">
      <w:pPr>
        <w:rPr>
          <w:b/>
          <w:bCs/>
          <w:sz w:val="24"/>
          <w:szCs w:val="24"/>
        </w:rPr>
      </w:pPr>
      <w:r>
        <w:rPr>
          <w:b/>
          <w:bCs/>
          <w:sz w:val="24"/>
          <w:szCs w:val="24"/>
        </w:rPr>
        <w:t>3.</w:t>
      </w:r>
      <w:r w:rsidR="009935A4">
        <w:rPr>
          <w:b/>
          <w:bCs/>
          <w:sz w:val="24"/>
          <w:szCs w:val="24"/>
        </w:rPr>
        <w:t>4</w:t>
      </w:r>
      <w:r>
        <w:rPr>
          <w:b/>
          <w:bCs/>
          <w:sz w:val="24"/>
          <w:szCs w:val="24"/>
        </w:rPr>
        <w:tab/>
        <w:t>Evaluation metrics</w:t>
      </w:r>
      <w:r w:rsidR="00FC518A">
        <w:rPr>
          <w:b/>
          <w:bCs/>
          <w:sz w:val="24"/>
          <w:szCs w:val="24"/>
        </w:rPr>
        <w:t xml:space="preserve"> [50]</w:t>
      </w:r>
    </w:p>
    <w:p w14:paraId="5D2945A3" w14:textId="77777777" w:rsidR="00092B46" w:rsidRDefault="00092B46" w:rsidP="00447617">
      <w:pPr>
        <w:rPr>
          <w:b/>
          <w:bCs/>
          <w:sz w:val="24"/>
          <w:szCs w:val="24"/>
        </w:rPr>
      </w:pPr>
    </w:p>
    <w:p w14:paraId="791B82F7" w14:textId="481AE9A2" w:rsidR="00092B46" w:rsidRDefault="00092B46" w:rsidP="00092B46">
      <w:pPr>
        <w:rPr>
          <w:sz w:val="24"/>
          <w:szCs w:val="24"/>
        </w:rPr>
      </w:pPr>
      <w:r>
        <w:rPr>
          <w:sz w:val="24"/>
          <w:szCs w:val="24"/>
        </w:rPr>
        <w:t>The silhouette score is typically the metric used most to evaluate clustering results</w:t>
      </w:r>
      <w:r>
        <w:rPr>
          <w:sz w:val="24"/>
          <w:szCs w:val="24"/>
        </w:rPr>
        <w:t xml:space="preserve"> []</w:t>
      </w:r>
      <w:r>
        <w:rPr>
          <w:sz w:val="24"/>
          <w:szCs w:val="24"/>
        </w:rPr>
        <w:t>. However, it has a great computational cost for a large amount of data, so I have not used it.</w:t>
      </w:r>
    </w:p>
    <w:p w14:paraId="5EE45847" w14:textId="4D10239B" w:rsidR="00092B46" w:rsidRDefault="00092B46" w:rsidP="00447617">
      <w:pPr>
        <w:rPr>
          <w:sz w:val="24"/>
          <w:szCs w:val="24"/>
        </w:rPr>
      </w:pPr>
      <w:r>
        <w:rPr>
          <w:sz w:val="24"/>
          <w:szCs w:val="24"/>
        </w:rPr>
        <w:t xml:space="preserve">Instead, I have utilised other intrinsic measures of clustering; namely, the Calinski-Harabasz Index, Davies-Bouldin Index, and SSE. </w:t>
      </w:r>
    </w:p>
    <w:p w14:paraId="18AFA06F" w14:textId="77777777" w:rsidR="00092B46" w:rsidRPr="00092B46" w:rsidRDefault="00092B46" w:rsidP="00447617">
      <w:pPr>
        <w:rPr>
          <w:sz w:val="24"/>
          <w:szCs w:val="24"/>
        </w:rPr>
      </w:pPr>
    </w:p>
    <w:p w14:paraId="4B9099C0" w14:textId="2E6A97DB" w:rsidR="00F42AFE" w:rsidRDefault="009935A4" w:rsidP="00447617">
      <w:pPr>
        <w:rPr>
          <w:b/>
          <w:bCs/>
          <w:sz w:val="24"/>
          <w:szCs w:val="24"/>
        </w:rPr>
      </w:pPr>
      <w:r>
        <w:rPr>
          <w:b/>
          <w:bCs/>
          <w:sz w:val="24"/>
          <w:szCs w:val="24"/>
        </w:rPr>
        <w:t>3.4.1</w:t>
      </w:r>
      <w:r>
        <w:rPr>
          <w:b/>
          <w:bCs/>
          <w:sz w:val="24"/>
          <w:szCs w:val="24"/>
        </w:rPr>
        <w:tab/>
      </w:r>
      <w:r w:rsidR="003317CB">
        <w:rPr>
          <w:b/>
          <w:bCs/>
          <w:sz w:val="24"/>
          <w:szCs w:val="24"/>
        </w:rPr>
        <w:t>Calinski-Harabasz Index</w:t>
      </w:r>
      <w:r w:rsidR="00FC518A">
        <w:rPr>
          <w:b/>
          <w:bCs/>
          <w:sz w:val="24"/>
          <w:szCs w:val="24"/>
        </w:rPr>
        <w:t xml:space="preserve"> [131]</w:t>
      </w:r>
    </w:p>
    <w:p w14:paraId="4AEF1A7B" w14:textId="77777777" w:rsidR="00092B46" w:rsidRDefault="00092B46" w:rsidP="00447617">
      <w:pPr>
        <w:rPr>
          <w:b/>
          <w:bCs/>
          <w:sz w:val="24"/>
          <w:szCs w:val="24"/>
        </w:rPr>
      </w:pPr>
    </w:p>
    <w:p w14:paraId="7C22FB44" w14:textId="090A5E7E" w:rsidR="00092B46" w:rsidRDefault="00092B46" w:rsidP="00447617">
      <w:pPr>
        <w:rPr>
          <w:sz w:val="24"/>
          <w:szCs w:val="24"/>
        </w:rPr>
      </w:pPr>
      <w:r>
        <w:rPr>
          <w:sz w:val="24"/>
          <w:szCs w:val="24"/>
        </w:rPr>
        <w:t>The Calinski-Harabasz Index (or Variance Ratio Criterion) [] [] is</w:t>
      </w:r>
      <w:r w:rsidR="001B1551">
        <w:rPr>
          <w:sz w:val="24"/>
          <w:szCs w:val="24"/>
        </w:rPr>
        <w:t xml:space="preserve"> the ratio of between-cluster dispersion against within-cluster dispersion, measuring dispersion as the total sum of squared distances from the centroid to each data point. </w:t>
      </w:r>
    </w:p>
    <w:p w14:paraId="0FA4EFEB" w14:textId="1099E5AC" w:rsidR="001B1551" w:rsidRPr="00222A60" w:rsidRDefault="00222A60" w:rsidP="00447617">
      <w:pPr>
        <w:rPr>
          <w:rFonts w:eastAsiaTheme="minorEastAsia"/>
          <w:sz w:val="24"/>
          <w:szCs w:val="24"/>
        </w:rPr>
      </w:pPr>
      <m:oMathPara>
        <m:oMath>
          <m:r>
            <w:rPr>
              <w:rFonts w:ascii="Cambria Math" w:hAnsi="Cambria Math"/>
              <w:sz w:val="24"/>
              <w:szCs w:val="24"/>
            </w:rPr>
            <m:t xml:space="preserve">Calinski-Harabasz Index= </m:t>
          </m:r>
          <m:f>
            <m:fPr>
              <m:ctrlPr>
                <w:rPr>
                  <w:rFonts w:ascii="Cambria Math" w:hAnsi="Cambria Math"/>
                  <w:i/>
                  <w:sz w:val="24"/>
                  <w:szCs w:val="24"/>
                </w:rPr>
              </m:ctrlPr>
            </m:fPr>
            <m:num>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q∈k</m:t>
                  </m:r>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E</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E</m:t>
                          </m:r>
                        </m:sub>
                      </m:sSub>
                      <m:r>
                        <w:rPr>
                          <w:rFonts w:ascii="Cambria Math" w:hAnsi="Cambria Math"/>
                          <w:sz w:val="24"/>
                          <w:szCs w:val="24"/>
                        </w:rPr>
                        <m:t>)</m:t>
                      </m:r>
                    </m:e>
                    <m:sup>
                      <m:r>
                        <w:rPr>
                          <w:rFonts w:ascii="Cambria Math" w:hAnsi="Cambria Math"/>
                          <w:sz w:val="24"/>
                          <w:szCs w:val="24"/>
                        </w:rPr>
                        <m:t>T</m:t>
                      </m:r>
                    </m:sup>
                  </m:s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-k)</m:t>
              </m:r>
            </m:num>
            <m:den>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q∈k</m:t>
                  </m:r>
                </m:sub>
                <m:sup/>
                <m:e>
                  <m:nary>
                    <m:naryPr>
                      <m:chr m:val="∑"/>
                      <m:limLoc m:val="undOvr"/>
                      <m:supHide m:val="1"/>
                      <m:ctrlPr>
                        <w:rPr>
                          <w:rFonts w:ascii="Cambria Math" w:hAnsi="Cambria Math"/>
                          <w:i/>
                          <w:sz w:val="24"/>
                          <w:szCs w:val="24"/>
                        </w:rPr>
                      </m:ctrlPr>
                    </m:naryPr>
                    <m:sub>
                      <m:r>
                        <w:rPr>
                          <w:rFonts w:ascii="Cambria Math" w:hAnsi="Cambria Math"/>
                          <w:sz w:val="24"/>
                          <w:szCs w:val="24"/>
                        </w:rPr>
                        <m:t>x∈q</m:t>
                      </m:r>
                    </m:sub>
                    <m:sup/>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q</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q</m:t>
                              </m:r>
                            </m:sub>
                          </m:sSub>
                          <m:r>
                            <w:rPr>
                              <w:rFonts w:ascii="Cambria Math" w:hAnsi="Cambria Math"/>
                              <w:sz w:val="24"/>
                              <w:szCs w:val="24"/>
                            </w:rPr>
                            <m:t>)</m:t>
                          </m:r>
                        </m:e>
                        <m:sup>
                          <m:r>
                            <w:rPr>
                              <w:rFonts w:ascii="Cambria Math" w:hAnsi="Cambria Math"/>
                              <w:sz w:val="24"/>
                              <w:szCs w:val="24"/>
                            </w:rPr>
                            <m:t>T</m:t>
                          </m:r>
                        </m:sup>
                      </m:sSup>
                    </m:e>
                  </m:nary>
                </m:e>
              </m:nary>
              <m:r>
                <w:rPr>
                  <w:rFonts w:ascii="Cambria Math" w:hAnsi="Cambria Math"/>
                  <w:sz w:val="24"/>
                  <w:szCs w:val="24"/>
                </w:rPr>
                <m:t>)(k-1)</m:t>
              </m:r>
            </m:den>
          </m:f>
        </m:oMath>
      </m:oMathPara>
    </w:p>
    <w:p w14:paraId="6284D48A" w14:textId="112E10C1" w:rsidR="00222A60" w:rsidRPr="00222A60" w:rsidRDefault="00222A60" w:rsidP="00222A60">
      <w:pPr>
        <w:jc w:val="center"/>
        <w:rPr>
          <w:rFonts w:cstheme="minorHAnsi"/>
          <w:i/>
          <w:iCs/>
          <w:sz w:val="24"/>
          <w:szCs w:val="24"/>
        </w:rPr>
      </w:pPr>
      <w:r w:rsidRPr="00611843">
        <w:rPr>
          <w:rFonts w:eastAsiaTheme="minorEastAsia"/>
          <w:i/>
          <w:iCs/>
          <w:sz w:val="24"/>
          <w:szCs w:val="24"/>
        </w:rPr>
        <w:t>-:</w:t>
      </w:r>
      <w:r w:rsidRPr="00611843">
        <w:rPr>
          <w:i/>
          <w:iCs/>
          <w:sz w:val="24"/>
          <w:szCs w:val="24"/>
        </w:rPr>
        <w:t xml:space="preserve"> </w:t>
      </w:r>
      <w:r>
        <w:rPr>
          <w:i/>
          <w:iCs/>
          <w:sz w:val="24"/>
          <w:szCs w:val="24"/>
        </w:rPr>
        <w:t>Calinski-Harabasz Index</w:t>
      </w:r>
      <w:r w:rsidRPr="00611843">
        <w:rPr>
          <w:i/>
          <w:iCs/>
          <w:sz w:val="24"/>
          <w:szCs w:val="24"/>
        </w:rPr>
        <w:t xml:space="preserve"> equation</w:t>
      </w:r>
      <w:r w:rsidRPr="00611843">
        <w:rPr>
          <w:rFonts w:eastAsiaTheme="minorEastAsia"/>
          <w:i/>
          <w:iCs/>
          <w:sz w:val="24"/>
          <w:szCs w:val="24"/>
        </w:rPr>
        <w:t>,</w:t>
      </w:r>
      <w:r w:rsidRPr="00611843">
        <w:rPr>
          <w:i/>
          <w:iCs/>
          <w:sz w:val="24"/>
          <w:szCs w:val="24"/>
        </w:rPr>
        <w:t xml:space="preserve"> </w:t>
      </w:r>
      <w:r>
        <w:rPr>
          <w:i/>
          <w:iCs/>
          <w:sz w:val="24"/>
          <w:szCs w:val="24"/>
        </w:rPr>
        <w:t>where n</w:t>
      </w:r>
      <w:r>
        <w:rPr>
          <w:i/>
          <w:iCs/>
          <w:sz w:val="24"/>
          <w:szCs w:val="24"/>
          <w:vertAlign w:val="subscript"/>
        </w:rPr>
        <w:t>q</w:t>
      </w:r>
      <w:r>
        <w:rPr>
          <w:i/>
          <w:iCs/>
          <w:sz w:val="24"/>
          <w:szCs w:val="24"/>
        </w:rPr>
        <w:t xml:space="preserve"> is the number of data points in cluster q; c</w:t>
      </w:r>
      <w:r>
        <w:rPr>
          <w:i/>
          <w:iCs/>
          <w:sz w:val="24"/>
          <w:szCs w:val="24"/>
          <w:vertAlign w:val="subscript"/>
        </w:rPr>
        <w:t>q</w:t>
      </w:r>
      <w:r>
        <w:rPr>
          <w:i/>
          <w:iCs/>
          <w:sz w:val="24"/>
          <w:szCs w:val="24"/>
        </w:rPr>
        <w:t xml:space="preserve"> is the center of cluster q; n</w:t>
      </w:r>
      <w:r>
        <w:rPr>
          <w:i/>
          <w:iCs/>
          <w:sz w:val="24"/>
          <w:szCs w:val="24"/>
          <w:vertAlign w:val="subscript"/>
        </w:rPr>
        <w:t>E</w:t>
      </w:r>
      <w:r>
        <w:rPr>
          <w:i/>
          <w:iCs/>
          <w:sz w:val="24"/>
          <w:szCs w:val="24"/>
        </w:rPr>
        <w:t xml:space="preserve"> is the total number of data points; c</w:t>
      </w:r>
      <w:r>
        <w:rPr>
          <w:i/>
          <w:iCs/>
          <w:sz w:val="24"/>
          <w:szCs w:val="24"/>
          <w:vertAlign w:val="subscript"/>
        </w:rPr>
        <w:t>E</w:t>
      </w:r>
      <w:r>
        <w:rPr>
          <w:i/>
          <w:iCs/>
          <w:sz w:val="24"/>
          <w:szCs w:val="24"/>
        </w:rPr>
        <w:t xml:space="preserve"> is the center of all data points; and k is the number of clusters.</w:t>
      </w:r>
    </w:p>
    <w:p w14:paraId="072EE3D3" w14:textId="3A14A1A0" w:rsidR="001B1551" w:rsidRPr="00092B46" w:rsidRDefault="001B1551" w:rsidP="00447617">
      <w:pPr>
        <w:rPr>
          <w:sz w:val="24"/>
          <w:szCs w:val="24"/>
        </w:rPr>
      </w:pPr>
      <w:r>
        <w:rPr>
          <w:sz w:val="24"/>
          <w:szCs w:val="24"/>
        </w:rPr>
        <w:t>It is a useful metric for defining whether your clusters are well-separated, and has the additional benefit of being fast to compute, making it an efficient cluster measure. A higher value indicates that each cluster is far away from other clusters in the set, making for a well-defined cluster.</w:t>
      </w:r>
    </w:p>
    <w:p w14:paraId="708B3B2B" w14:textId="77777777" w:rsidR="00092B46" w:rsidRDefault="00092B46" w:rsidP="00447617">
      <w:pPr>
        <w:rPr>
          <w:b/>
          <w:bCs/>
          <w:sz w:val="24"/>
          <w:szCs w:val="24"/>
        </w:rPr>
      </w:pPr>
    </w:p>
    <w:p w14:paraId="2F5FB1DB" w14:textId="1E7EBB1B" w:rsidR="009935A4" w:rsidRDefault="009935A4" w:rsidP="00447617">
      <w:pPr>
        <w:rPr>
          <w:b/>
          <w:bCs/>
          <w:sz w:val="24"/>
          <w:szCs w:val="24"/>
        </w:rPr>
      </w:pPr>
      <w:r>
        <w:rPr>
          <w:b/>
          <w:bCs/>
          <w:sz w:val="24"/>
          <w:szCs w:val="24"/>
        </w:rPr>
        <w:t>3.4.2</w:t>
      </w:r>
      <w:r>
        <w:rPr>
          <w:b/>
          <w:bCs/>
          <w:sz w:val="24"/>
          <w:szCs w:val="24"/>
        </w:rPr>
        <w:tab/>
      </w:r>
      <w:r w:rsidR="003317CB">
        <w:rPr>
          <w:b/>
          <w:bCs/>
          <w:sz w:val="24"/>
          <w:szCs w:val="24"/>
        </w:rPr>
        <w:t>Davies-Bouldin Index</w:t>
      </w:r>
      <w:r w:rsidR="00FC518A">
        <w:rPr>
          <w:b/>
          <w:bCs/>
          <w:sz w:val="24"/>
          <w:szCs w:val="24"/>
        </w:rPr>
        <w:t xml:space="preserve"> [130]</w:t>
      </w:r>
    </w:p>
    <w:p w14:paraId="0D1216D9" w14:textId="0A034D04" w:rsidR="009935A4" w:rsidRDefault="009935A4" w:rsidP="00447617">
      <w:pPr>
        <w:rPr>
          <w:sz w:val="24"/>
          <w:szCs w:val="24"/>
        </w:rPr>
      </w:pPr>
    </w:p>
    <w:p w14:paraId="25BFB638" w14:textId="74403070" w:rsidR="008D1DEC" w:rsidRDefault="008D1DEC" w:rsidP="00447617">
      <w:pPr>
        <w:rPr>
          <w:sz w:val="24"/>
          <w:szCs w:val="24"/>
        </w:rPr>
      </w:pPr>
      <w:r>
        <w:rPr>
          <w:sz w:val="24"/>
          <w:szCs w:val="24"/>
        </w:rPr>
        <w:t>The Davies-Bouldin Index [] [] is an average of the measure of the similarity of each cluster with its most similar cluster, in terms of the size of each cluster against the distance between them. However, the index is limited in that it only computes the Euclidean distance between clusters.</w:t>
      </w:r>
    </w:p>
    <w:p w14:paraId="17FEACB3" w14:textId="01F0FCAF" w:rsidR="00222A60" w:rsidRPr="005E71A8" w:rsidRDefault="00222A60" w:rsidP="00447617">
      <w:pPr>
        <w:rPr>
          <w:rFonts w:eastAsiaTheme="minorEastAsia"/>
          <w:sz w:val="24"/>
          <w:szCs w:val="24"/>
        </w:rPr>
      </w:pPr>
      <m:oMathPara>
        <m:oMath>
          <m:r>
            <w:rPr>
              <w:rFonts w:ascii="Cambria Math" w:hAnsi="Cambria Math"/>
              <w:sz w:val="24"/>
              <w:szCs w:val="24"/>
            </w:rPr>
            <m:t xml:space="preserve">Davies-Bouldin Index=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i≠j</m:t>
                      </m:r>
                    </m:lim>
                  </m:limLow>
                </m:fName>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den>
                  </m:f>
                  <m:r>
                    <w:rPr>
                      <w:rFonts w:ascii="Cambria Math" w:hAnsi="Cambria Math"/>
                      <w:sz w:val="24"/>
                      <w:szCs w:val="24"/>
                    </w:rPr>
                    <m:t>)</m:t>
                  </m:r>
                </m:e>
              </m:func>
            </m:e>
          </m:nary>
        </m:oMath>
      </m:oMathPara>
    </w:p>
    <w:p w14:paraId="6703BCD3" w14:textId="7DD8ABF5" w:rsidR="005E71A8" w:rsidRPr="005E71A8" w:rsidRDefault="005E71A8" w:rsidP="005E71A8">
      <w:pPr>
        <w:jc w:val="center"/>
        <w:rPr>
          <w:rFonts w:cstheme="minorHAnsi"/>
          <w:i/>
          <w:iCs/>
          <w:sz w:val="24"/>
          <w:szCs w:val="24"/>
        </w:rPr>
      </w:pPr>
      <w:r w:rsidRPr="00611843">
        <w:rPr>
          <w:rFonts w:eastAsiaTheme="minorEastAsia"/>
          <w:i/>
          <w:iCs/>
          <w:sz w:val="24"/>
          <w:szCs w:val="24"/>
        </w:rPr>
        <w:lastRenderedPageBreak/>
        <w:t>-:</w:t>
      </w:r>
      <w:r w:rsidRPr="00611843">
        <w:rPr>
          <w:i/>
          <w:iCs/>
          <w:sz w:val="24"/>
          <w:szCs w:val="24"/>
        </w:rPr>
        <w:t xml:space="preserve"> </w:t>
      </w:r>
      <w:r>
        <w:rPr>
          <w:i/>
          <w:iCs/>
          <w:sz w:val="24"/>
          <w:szCs w:val="24"/>
        </w:rPr>
        <w:t>Davies-Bouldin index</w:t>
      </w:r>
      <w:r w:rsidRPr="00611843">
        <w:rPr>
          <w:i/>
          <w:iCs/>
          <w:sz w:val="24"/>
          <w:szCs w:val="24"/>
        </w:rPr>
        <w:t xml:space="preserve"> equation</w:t>
      </w:r>
      <w:r w:rsidRPr="00611843">
        <w:rPr>
          <w:rFonts w:eastAsiaTheme="minorEastAsia"/>
          <w:i/>
          <w:iCs/>
          <w:sz w:val="24"/>
          <w:szCs w:val="24"/>
        </w:rPr>
        <w:t>,</w:t>
      </w:r>
      <w:r w:rsidRPr="00611843">
        <w:rPr>
          <w:i/>
          <w:iCs/>
          <w:sz w:val="24"/>
          <w:szCs w:val="24"/>
        </w:rPr>
        <w:t xml:space="preserve"> </w:t>
      </w:r>
      <w:r>
        <w:rPr>
          <w:i/>
          <w:iCs/>
          <w:sz w:val="24"/>
          <w:szCs w:val="24"/>
        </w:rPr>
        <w:t>where s</w:t>
      </w:r>
      <w:r>
        <w:rPr>
          <w:i/>
          <w:iCs/>
          <w:sz w:val="24"/>
          <w:szCs w:val="24"/>
          <w:vertAlign w:val="subscript"/>
        </w:rPr>
        <w:t>i</w:t>
      </w:r>
      <w:r>
        <w:rPr>
          <w:i/>
          <w:iCs/>
          <w:sz w:val="24"/>
          <w:szCs w:val="24"/>
        </w:rPr>
        <w:t xml:space="preserve"> and </w:t>
      </w:r>
      <w:r w:rsidRPr="005E71A8">
        <w:rPr>
          <w:i/>
          <w:iCs/>
          <w:sz w:val="24"/>
          <w:szCs w:val="24"/>
        </w:rPr>
        <w:t>s</w:t>
      </w:r>
      <w:r>
        <w:rPr>
          <w:i/>
          <w:iCs/>
          <w:sz w:val="24"/>
          <w:szCs w:val="24"/>
          <w:vertAlign w:val="subscript"/>
        </w:rPr>
        <w:t>j</w:t>
      </w:r>
      <w:r>
        <w:rPr>
          <w:i/>
          <w:iCs/>
          <w:sz w:val="24"/>
          <w:szCs w:val="24"/>
        </w:rPr>
        <w:t xml:space="preserve"> are the average distance between each point in clusters i and j respectively to cluster centers c</w:t>
      </w:r>
      <w:r>
        <w:rPr>
          <w:i/>
          <w:iCs/>
          <w:sz w:val="24"/>
          <w:szCs w:val="24"/>
          <w:vertAlign w:val="subscript"/>
        </w:rPr>
        <w:t>i</w:t>
      </w:r>
      <w:r>
        <w:rPr>
          <w:i/>
          <w:iCs/>
          <w:sz w:val="24"/>
          <w:szCs w:val="24"/>
        </w:rPr>
        <w:t xml:space="preserve"> and c</w:t>
      </w:r>
      <w:r>
        <w:rPr>
          <w:i/>
          <w:iCs/>
          <w:sz w:val="24"/>
          <w:szCs w:val="24"/>
          <w:vertAlign w:val="subscript"/>
        </w:rPr>
        <w:t>j</w:t>
      </w:r>
      <w:r>
        <w:rPr>
          <w:i/>
          <w:iCs/>
          <w:sz w:val="24"/>
          <w:szCs w:val="24"/>
        </w:rPr>
        <w:t xml:space="preserve"> respectively; d</w:t>
      </w:r>
      <w:r>
        <w:rPr>
          <w:i/>
          <w:iCs/>
          <w:sz w:val="24"/>
          <w:szCs w:val="24"/>
          <w:vertAlign w:val="subscript"/>
        </w:rPr>
        <w:t>ij</w:t>
      </w:r>
      <w:r>
        <w:rPr>
          <w:i/>
          <w:iCs/>
          <w:sz w:val="24"/>
          <w:szCs w:val="24"/>
        </w:rPr>
        <w:t xml:space="preserve"> is the distance between cluster centers c</w:t>
      </w:r>
      <w:r>
        <w:rPr>
          <w:i/>
          <w:iCs/>
          <w:sz w:val="24"/>
          <w:szCs w:val="24"/>
          <w:vertAlign w:val="subscript"/>
        </w:rPr>
        <w:t>i</w:t>
      </w:r>
      <w:r>
        <w:rPr>
          <w:i/>
          <w:iCs/>
          <w:sz w:val="24"/>
          <w:szCs w:val="24"/>
        </w:rPr>
        <w:t xml:space="preserve"> and c</w:t>
      </w:r>
      <w:r>
        <w:rPr>
          <w:i/>
          <w:iCs/>
          <w:sz w:val="24"/>
          <w:szCs w:val="24"/>
          <w:vertAlign w:val="subscript"/>
        </w:rPr>
        <w:t>j</w:t>
      </w:r>
      <w:r>
        <w:rPr>
          <w:i/>
          <w:iCs/>
          <w:sz w:val="24"/>
          <w:szCs w:val="24"/>
        </w:rPr>
        <w:t xml:space="preserve">; and k is the number of clusters. </w:t>
      </w:r>
    </w:p>
    <w:p w14:paraId="3BE902BF" w14:textId="2F457DFA" w:rsidR="008D1DEC" w:rsidRDefault="008D1DEC" w:rsidP="00447617">
      <w:pPr>
        <w:rPr>
          <w:sz w:val="24"/>
          <w:szCs w:val="24"/>
        </w:rPr>
      </w:pPr>
      <w:r>
        <w:rPr>
          <w:sz w:val="24"/>
          <w:szCs w:val="24"/>
        </w:rPr>
        <w:t>You should aim for a lower score, as this indicates a cluster is small compared to the other cluster. This should indicate a well-defined cluster, depending on the context of the application.</w:t>
      </w:r>
    </w:p>
    <w:p w14:paraId="169166B9" w14:textId="77777777" w:rsidR="008D1DEC" w:rsidRPr="008D1DEC" w:rsidRDefault="008D1DEC" w:rsidP="00447617">
      <w:pPr>
        <w:rPr>
          <w:sz w:val="24"/>
          <w:szCs w:val="24"/>
        </w:rPr>
      </w:pPr>
    </w:p>
    <w:p w14:paraId="3BAE3F30" w14:textId="49F5226F" w:rsidR="009935A4" w:rsidRDefault="009935A4" w:rsidP="00447617">
      <w:pPr>
        <w:rPr>
          <w:b/>
          <w:bCs/>
          <w:sz w:val="24"/>
          <w:szCs w:val="24"/>
        </w:rPr>
      </w:pPr>
      <w:r>
        <w:rPr>
          <w:b/>
          <w:bCs/>
          <w:sz w:val="24"/>
          <w:szCs w:val="24"/>
        </w:rPr>
        <w:t>3.4.3</w:t>
      </w:r>
      <w:r>
        <w:rPr>
          <w:b/>
          <w:bCs/>
          <w:sz w:val="24"/>
          <w:szCs w:val="24"/>
        </w:rPr>
        <w:tab/>
        <w:t>S</w:t>
      </w:r>
      <w:r w:rsidR="00AE0FA8">
        <w:rPr>
          <w:b/>
          <w:bCs/>
          <w:sz w:val="24"/>
          <w:szCs w:val="24"/>
        </w:rPr>
        <w:t xml:space="preserve">um of </w:t>
      </w:r>
      <w:r>
        <w:rPr>
          <w:b/>
          <w:bCs/>
          <w:sz w:val="24"/>
          <w:szCs w:val="24"/>
        </w:rPr>
        <w:t>S</w:t>
      </w:r>
      <w:r w:rsidR="00AE0FA8">
        <w:rPr>
          <w:b/>
          <w:bCs/>
          <w:sz w:val="24"/>
          <w:szCs w:val="24"/>
        </w:rPr>
        <w:t xml:space="preserve">quared </w:t>
      </w:r>
      <w:r>
        <w:rPr>
          <w:b/>
          <w:bCs/>
          <w:sz w:val="24"/>
          <w:szCs w:val="24"/>
        </w:rPr>
        <w:t>E</w:t>
      </w:r>
      <w:r w:rsidR="00AE0FA8">
        <w:rPr>
          <w:b/>
          <w:bCs/>
          <w:sz w:val="24"/>
          <w:szCs w:val="24"/>
        </w:rPr>
        <w:t>rror</w:t>
      </w:r>
      <w:r w:rsidR="00FC518A">
        <w:rPr>
          <w:b/>
          <w:bCs/>
          <w:sz w:val="24"/>
          <w:szCs w:val="24"/>
        </w:rPr>
        <w:t xml:space="preserve"> [94]</w:t>
      </w:r>
    </w:p>
    <w:p w14:paraId="5FC697FD" w14:textId="77777777" w:rsidR="00950988" w:rsidRDefault="00950988" w:rsidP="00447617">
      <w:pPr>
        <w:rPr>
          <w:b/>
          <w:bCs/>
        </w:rPr>
      </w:pPr>
    </w:p>
    <w:p w14:paraId="2765EE6F" w14:textId="48FEA46A" w:rsidR="008D1DEC" w:rsidRDefault="008D1DEC" w:rsidP="00447617">
      <w:r>
        <w:t>The Sum of Squared Error, or SSE, for the cluster set is the sum of all the squared distances between each data point and its centroid.</w:t>
      </w:r>
      <w:r w:rsidR="00FB7067">
        <w:t xml:space="preserve"> It is a useful measure of how well-defined the clusters are in terms of how close the data points are to each other.</w:t>
      </w:r>
    </w:p>
    <w:p w14:paraId="3F3F8579" w14:textId="3581A574" w:rsidR="00FB7067" w:rsidRPr="00367599" w:rsidRDefault="00367599" w:rsidP="00447617">
      <w:pPr>
        <w:rPr>
          <w:rFonts w:eastAsiaTheme="minorEastAsia"/>
        </w:rPr>
      </w:pPr>
      <m:oMathPara>
        <m:oMath>
          <m:r>
            <w:rPr>
              <w:rFonts w:ascii="Cambria Math" w:hAnsi="Cambria Math"/>
            </w:rPr>
            <m:t xml:space="preserve">SSE=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sub>
                <m:sup/>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nary>
        </m:oMath>
      </m:oMathPara>
    </w:p>
    <w:p w14:paraId="6073C423" w14:textId="454DCE57" w:rsidR="00367599" w:rsidRPr="00367599" w:rsidRDefault="00367599" w:rsidP="00367599">
      <w:pPr>
        <w:jc w:val="center"/>
        <w:rPr>
          <w:rFonts w:cstheme="minorHAnsi"/>
          <w:i/>
          <w:iCs/>
          <w:sz w:val="24"/>
          <w:szCs w:val="24"/>
        </w:rPr>
      </w:pPr>
      <w:r w:rsidRPr="00611843">
        <w:rPr>
          <w:rFonts w:eastAsiaTheme="minorEastAsia"/>
          <w:i/>
          <w:iCs/>
          <w:sz w:val="24"/>
          <w:szCs w:val="24"/>
        </w:rPr>
        <w:t>-:</w:t>
      </w:r>
      <w:r w:rsidRPr="00611843">
        <w:rPr>
          <w:i/>
          <w:iCs/>
          <w:sz w:val="24"/>
          <w:szCs w:val="24"/>
        </w:rPr>
        <w:t xml:space="preserve"> </w:t>
      </w:r>
      <w:r>
        <w:rPr>
          <w:i/>
          <w:iCs/>
          <w:sz w:val="24"/>
          <w:szCs w:val="24"/>
        </w:rPr>
        <w:t>SSE</w:t>
      </w:r>
      <w:r w:rsidRPr="00611843">
        <w:rPr>
          <w:i/>
          <w:iCs/>
          <w:sz w:val="24"/>
          <w:szCs w:val="24"/>
        </w:rPr>
        <w:t xml:space="preserve"> equation</w:t>
      </w:r>
      <w:r w:rsidRPr="00611843">
        <w:rPr>
          <w:rFonts w:eastAsiaTheme="minorEastAsia"/>
          <w:i/>
          <w:iCs/>
          <w:sz w:val="24"/>
          <w:szCs w:val="24"/>
        </w:rPr>
        <w:t>,</w:t>
      </w:r>
      <w:r w:rsidRPr="00611843">
        <w:rPr>
          <w:i/>
          <w:iCs/>
          <w:sz w:val="24"/>
          <w:szCs w:val="24"/>
        </w:rPr>
        <w:t xml:space="preserve"> where</w:t>
      </w:r>
      <w:r>
        <w:rPr>
          <w:i/>
          <w:iCs/>
          <w:sz w:val="24"/>
          <w:szCs w:val="24"/>
        </w:rPr>
        <w:t xml:space="preserve"> x is a data point within cluster</w:t>
      </w:r>
      <w:r w:rsidRPr="00611843">
        <w:rPr>
          <w:i/>
          <w:iCs/>
          <w:sz w:val="24"/>
          <w:szCs w:val="24"/>
        </w:rPr>
        <w:t xml:space="preserve"> </w:t>
      </w:r>
      <w:r>
        <w:rPr>
          <w:rFonts w:cstheme="minorHAnsi"/>
          <w:i/>
          <w:iCs/>
          <w:sz w:val="24"/>
          <w:szCs w:val="24"/>
        </w:rPr>
        <w:t>c</w:t>
      </w:r>
      <w:r>
        <w:rPr>
          <w:rFonts w:cstheme="minorHAnsi"/>
          <w:i/>
          <w:iCs/>
          <w:sz w:val="24"/>
          <w:szCs w:val="24"/>
          <w:vertAlign w:val="subscript"/>
        </w:rPr>
        <w:t>i</w:t>
      </w:r>
      <w:r>
        <w:rPr>
          <w:rFonts w:cstheme="minorHAnsi"/>
          <w:i/>
          <w:iCs/>
          <w:sz w:val="24"/>
          <w:szCs w:val="24"/>
          <w:vertAlign w:val="subscript"/>
        </w:rPr>
        <w:softHyphen/>
      </w:r>
      <w:r>
        <w:rPr>
          <w:rFonts w:cstheme="minorHAnsi"/>
          <w:i/>
          <w:iCs/>
          <w:sz w:val="24"/>
          <w:szCs w:val="24"/>
        </w:rPr>
        <w:t>; and m</w:t>
      </w:r>
      <w:r>
        <w:rPr>
          <w:rFonts w:cstheme="minorHAnsi"/>
          <w:i/>
          <w:iCs/>
          <w:sz w:val="24"/>
          <w:szCs w:val="24"/>
          <w:vertAlign w:val="subscript"/>
        </w:rPr>
        <w:t>i</w:t>
      </w:r>
      <w:r>
        <w:rPr>
          <w:rFonts w:cstheme="minorHAnsi"/>
          <w:i/>
          <w:iCs/>
          <w:sz w:val="24"/>
          <w:szCs w:val="24"/>
        </w:rPr>
        <w:t xml:space="preserve"> is the cluster centroid for cluster c</w:t>
      </w:r>
      <w:r>
        <w:rPr>
          <w:rFonts w:cstheme="minorHAnsi"/>
          <w:i/>
          <w:iCs/>
          <w:sz w:val="24"/>
          <w:szCs w:val="24"/>
          <w:vertAlign w:val="subscript"/>
        </w:rPr>
        <w:t>i</w:t>
      </w:r>
      <w:r>
        <w:rPr>
          <w:rFonts w:cstheme="minorHAnsi"/>
          <w:i/>
          <w:iCs/>
          <w:sz w:val="24"/>
          <w:szCs w:val="24"/>
        </w:rPr>
        <w:t xml:space="preserve">. </w:t>
      </w:r>
    </w:p>
    <w:p w14:paraId="55558D9C" w14:textId="70E8FC23" w:rsidR="00FB7067" w:rsidRDefault="00FB7067" w:rsidP="00447617">
      <w:r>
        <w:t>A lower score indicates better clustering, as it reflects that all the data points are comparatively close to their cluster centroid.</w:t>
      </w:r>
    </w:p>
    <w:p w14:paraId="656307C7" w14:textId="77777777" w:rsidR="00222A60" w:rsidRPr="008D1DEC" w:rsidRDefault="00222A60" w:rsidP="00447617"/>
    <w:p w14:paraId="4AEABCE4" w14:textId="1F6A190C" w:rsidR="007A29E0" w:rsidRDefault="00B84A9B" w:rsidP="00447617">
      <w:pPr>
        <w:rPr>
          <w:b/>
          <w:bCs/>
          <w:sz w:val="24"/>
          <w:szCs w:val="24"/>
        </w:rPr>
      </w:pPr>
      <w:r w:rsidRPr="00B84A9B">
        <w:rPr>
          <w:b/>
          <w:bCs/>
          <w:sz w:val="24"/>
          <w:szCs w:val="24"/>
        </w:rPr>
        <w:t>3.4.</w:t>
      </w:r>
      <w:r w:rsidR="00B334C2">
        <w:rPr>
          <w:b/>
          <w:bCs/>
          <w:sz w:val="24"/>
          <w:szCs w:val="24"/>
        </w:rPr>
        <w:t>4</w:t>
      </w:r>
      <w:r>
        <w:rPr>
          <w:b/>
          <w:bCs/>
          <w:sz w:val="24"/>
          <w:szCs w:val="24"/>
        </w:rPr>
        <w:tab/>
      </w:r>
      <w:r w:rsidR="00B460D6">
        <w:rPr>
          <w:b/>
          <w:bCs/>
          <w:sz w:val="24"/>
          <w:szCs w:val="24"/>
        </w:rPr>
        <w:t>Relative Risk</w:t>
      </w:r>
      <w:r w:rsidR="00FC518A">
        <w:rPr>
          <w:b/>
          <w:bCs/>
          <w:sz w:val="24"/>
          <w:szCs w:val="24"/>
        </w:rPr>
        <w:t xml:space="preserve"> [62]</w:t>
      </w:r>
    </w:p>
    <w:p w14:paraId="44EA6D42" w14:textId="373236A3" w:rsidR="00611843" w:rsidRDefault="00611843" w:rsidP="00611843">
      <w:pPr>
        <w:rPr>
          <w:sz w:val="24"/>
          <w:szCs w:val="24"/>
        </w:rPr>
      </w:pPr>
    </w:p>
    <w:p w14:paraId="57F12142" w14:textId="51C39501" w:rsidR="00367599" w:rsidRDefault="00367599" w:rsidP="00611843">
      <w:pPr>
        <w:rPr>
          <w:sz w:val="24"/>
          <w:szCs w:val="24"/>
        </w:rPr>
      </w:pPr>
      <w:r>
        <w:rPr>
          <w:sz w:val="24"/>
          <w:szCs w:val="24"/>
        </w:rPr>
        <w:t xml:space="preserve">As a final metric, I will also use the relative risk equation from the M-algorithm in 3.3.3 </w:t>
      </w:r>
      <w:r w:rsidR="00FC518A">
        <w:rPr>
          <w:sz w:val="24"/>
          <w:szCs w:val="24"/>
        </w:rPr>
        <w:t xml:space="preserve">(figure) </w:t>
      </w:r>
      <w:r>
        <w:rPr>
          <w:sz w:val="24"/>
          <w:szCs w:val="24"/>
        </w:rPr>
        <w:t xml:space="preserve">to measure the total relative risk for the cluster set, as the sum of each primary-secondary diagnosis pair’s relative risk within each cluster. </w:t>
      </w:r>
      <w:r w:rsidR="00AF18AB">
        <w:rPr>
          <w:sz w:val="24"/>
          <w:szCs w:val="24"/>
        </w:rPr>
        <w:t>A higher value will indicate clusters that have greater relative risks, indicating the diagnoses within each cluster have a stronger relationship.</w:t>
      </w:r>
    </w:p>
    <w:p w14:paraId="04D062B8" w14:textId="77777777" w:rsidR="00367599" w:rsidRPr="00367599" w:rsidRDefault="00367599" w:rsidP="00611843">
      <w:pPr>
        <w:rPr>
          <w:sz w:val="24"/>
          <w:szCs w:val="24"/>
        </w:rPr>
      </w:pPr>
    </w:p>
    <w:p w14:paraId="6B3DFB3E" w14:textId="3D8EDC9B" w:rsidR="00B84A9B" w:rsidRDefault="007A29E0" w:rsidP="00447617">
      <w:pPr>
        <w:rPr>
          <w:b/>
          <w:bCs/>
          <w:sz w:val="24"/>
          <w:szCs w:val="24"/>
        </w:rPr>
      </w:pPr>
      <w:r>
        <w:rPr>
          <w:b/>
          <w:bCs/>
          <w:sz w:val="24"/>
          <w:szCs w:val="24"/>
        </w:rPr>
        <w:t>3.4.</w:t>
      </w:r>
      <w:r w:rsidR="0036198C">
        <w:rPr>
          <w:b/>
          <w:bCs/>
          <w:sz w:val="24"/>
          <w:szCs w:val="24"/>
        </w:rPr>
        <w:t>5</w:t>
      </w:r>
      <w:r>
        <w:rPr>
          <w:b/>
          <w:bCs/>
          <w:sz w:val="24"/>
          <w:szCs w:val="24"/>
        </w:rPr>
        <w:tab/>
      </w:r>
      <w:r w:rsidR="00B84A9B">
        <w:rPr>
          <w:b/>
          <w:bCs/>
          <w:sz w:val="24"/>
          <w:szCs w:val="24"/>
        </w:rPr>
        <w:t>Scatter and Line Plots</w:t>
      </w:r>
      <w:r w:rsidR="00FC518A">
        <w:rPr>
          <w:b/>
          <w:bCs/>
          <w:sz w:val="24"/>
          <w:szCs w:val="24"/>
        </w:rPr>
        <w:t xml:space="preserve"> [141]</w:t>
      </w:r>
    </w:p>
    <w:p w14:paraId="1A3D7637" w14:textId="77777777" w:rsidR="00B84A9B" w:rsidRDefault="00B84A9B" w:rsidP="00447617">
      <w:pPr>
        <w:rPr>
          <w:sz w:val="24"/>
          <w:szCs w:val="24"/>
        </w:rPr>
      </w:pPr>
    </w:p>
    <w:p w14:paraId="577054CA" w14:textId="4310471E" w:rsidR="00AF18AB" w:rsidRDefault="00AF18AB" w:rsidP="00447617">
      <w:pPr>
        <w:rPr>
          <w:sz w:val="24"/>
          <w:szCs w:val="24"/>
        </w:rPr>
      </w:pPr>
      <w:r>
        <w:rPr>
          <w:sz w:val="24"/>
          <w:szCs w:val="24"/>
        </w:rPr>
        <w:t>As well as using mathematical measures to evaluate the clusters, it is also beneficial to visualise the results. For this, it is wise to create a scatter plot for each cluster set, distinguishing each cluster from each other by plotting them in different colours. In addition, the diagnosis pairs that resulted in a discharge are plotted with a ‘o’ marker, and those resulting in a death are plotted with a ‘x’ marker.</w:t>
      </w:r>
    </w:p>
    <w:p w14:paraId="2A230B0A" w14:textId="52609863" w:rsidR="00AF18AB" w:rsidRDefault="00AF18AB" w:rsidP="00447617">
      <w:pPr>
        <w:rPr>
          <w:sz w:val="24"/>
          <w:szCs w:val="24"/>
        </w:rPr>
      </w:pPr>
      <w:r>
        <w:rPr>
          <w:sz w:val="24"/>
          <w:szCs w:val="24"/>
        </w:rPr>
        <w:t>I have produced the following scatter plot to be used as a comparison. It shows the distribution of discharged and deceased patients in green and red, respectively.</w:t>
      </w:r>
    </w:p>
    <w:p w14:paraId="09CEEDEB" w14:textId="65D355B5" w:rsidR="00AF18AB" w:rsidRDefault="00AF18AB" w:rsidP="00447617">
      <w:pPr>
        <w:rPr>
          <w:sz w:val="24"/>
          <w:szCs w:val="24"/>
        </w:rPr>
      </w:pPr>
      <w:r>
        <w:rPr>
          <w:noProof/>
          <w:sz w:val="24"/>
          <w:szCs w:val="24"/>
        </w:rPr>
        <w:lastRenderedPageBreak/>
        <w:drawing>
          <wp:inline distT="0" distB="0" distL="0" distR="0" wp14:anchorId="778BE322" wp14:editId="5114D4DB">
            <wp:extent cx="5731510" cy="3557905"/>
            <wp:effectExtent l="0" t="0" r="2540" b="4445"/>
            <wp:docPr id="437384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84503" name="Picture 437384503"/>
                    <pic:cNvPicPr/>
                  </pic:nvPicPr>
                  <pic:blipFill>
                    <a:blip r:embed="rId12">
                      <a:extLst>
                        <a:ext uri="{28A0092B-C50C-407E-A947-70E740481C1C}">
                          <a14:useLocalDpi xmlns:a14="http://schemas.microsoft.com/office/drawing/2010/main" val="0"/>
                        </a:ext>
                      </a:extLst>
                    </a:blip>
                    <a:stretch>
                      <a:fillRect/>
                    </a:stretch>
                  </pic:blipFill>
                  <pic:spPr>
                    <a:xfrm>
                      <a:off x="0" y="0"/>
                      <a:ext cx="5731510" cy="3557905"/>
                    </a:xfrm>
                    <a:prstGeom prst="rect">
                      <a:avLst/>
                    </a:prstGeom>
                  </pic:spPr>
                </pic:pic>
              </a:graphicData>
            </a:graphic>
          </wp:inline>
        </w:drawing>
      </w:r>
    </w:p>
    <w:p w14:paraId="265FC2A3" w14:textId="6B3C8C03" w:rsidR="00AF18AB" w:rsidRDefault="00AF18AB" w:rsidP="00447617">
      <w:pPr>
        <w:rPr>
          <w:sz w:val="24"/>
          <w:szCs w:val="24"/>
        </w:rPr>
      </w:pPr>
      <w:r>
        <w:rPr>
          <w:sz w:val="24"/>
          <w:szCs w:val="24"/>
        </w:rPr>
        <w:t>In addition to plotting the cluster distributions, the metrics discussed in 3.4.1-4 can be plotted as a line plot against all values of k. This will serve the purpose of showing any trends in the metrics as the number of clusters changes.</w:t>
      </w:r>
    </w:p>
    <w:p w14:paraId="7A4C72B2" w14:textId="77777777" w:rsidR="00AF18AB" w:rsidRPr="00AF18AB" w:rsidRDefault="00AF18AB" w:rsidP="00447617">
      <w:pPr>
        <w:rPr>
          <w:sz w:val="24"/>
          <w:szCs w:val="24"/>
        </w:rPr>
      </w:pPr>
    </w:p>
    <w:p w14:paraId="695B7830" w14:textId="60AA1D17" w:rsidR="00F42AFE" w:rsidRDefault="00F42AFE" w:rsidP="00447617">
      <w:pPr>
        <w:rPr>
          <w:b/>
          <w:bCs/>
          <w:sz w:val="24"/>
          <w:szCs w:val="24"/>
        </w:rPr>
      </w:pPr>
      <w:r>
        <w:rPr>
          <w:b/>
          <w:bCs/>
          <w:sz w:val="24"/>
          <w:szCs w:val="24"/>
        </w:rPr>
        <w:t>3.</w:t>
      </w:r>
      <w:r w:rsidR="00AF18AB">
        <w:rPr>
          <w:b/>
          <w:bCs/>
          <w:sz w:val="24"/>
          <w:szCs w:val="24"/>
        </w:rPr>
        <w:t>5</w:t>
      </w:r>
      <w:r>
        <w:rPr>
          <w:b/>
          <w:bCs/>
          <w:sz w:val="24"/>
          <w:szCs w:val="24"/>
        </w:rPr>
        <w:tab/>
        <w:t>Summary</w:t>
      </w:r>
      <w:r w:rsidR="00FC518A">
        <w:rPr>
          <w:b/>
          <w:bCs/>
          <w:sz w:val="24"/>
          <w:szCs w:val="24"/>
        </w:rPr>
        <w:t xml:space="preserve"> [100]</w:t>
      </w:r>
    </w:p>
    <w:p w14:paraId="29DAC928" w14:textId="77777777" w:rsidR="00AC67D4" w:rsidRDefault="00AC67D4" w:rsidP="00447617">
      <w:pPr>
        <w:rPr>
          <w:b/>
          <w:bCs/>
          <w:sz w:val="24"/>
          <w:szCs w:val="24"/>
        </w:rPr>
      </w:pPr>
    </w:p>
    <w:p w14:paraId="5CE2FCA6" w14:textId="40990B8B" w:rsidR="00F42AFE" w:rsidRPr="00132655" w:rsidRDefault="00132655" w:rsidP="00447617">
      <w:pPr>
        <w:rPr>
          <w:sz w:val="24"/>
          <w:szCs w:val="24"/>
        </w:rPr>
      </w:pPr>
      <w:r>
        <w:rPr>
          <w:sz w:val="24"/>
          <w:szCs w:val="24"/>
        </w:rPr>
        <w:t>This section begins by providing details on the dataset used, the MIMIC-III clinical database, and how I have selected the desired data from this database to produce the dataset used for clustering analysis. It is followed by a breakdown of the three partitioning clustering algorithms used – the k-means algorithm, mini-batch k-means algorithm, and M-algorithm – with an explanation of how they work and pseudocode detailing the algorithm further. Finally, there is an explanation of the</w:t>
      </w:r>
      <w:r w:rsidR="00277696">
        <w:rPr>
          <w:sz w:val="24"/>
          <w:szCs w:val="24"/>
        </w:rPr>
        <w:t xml:space="preserve"> measures chosen to evaluate the results of each clustering algorithm – the Calinski-Harabasz Index, the Davies-Bouldin Index, the SSE, the relative risk, scatter plots and line plots.</w:t>
      </w:r>
    </w:p>
    <w:p w14:paraId="78513F18" w14:textId="1F7CFB55" w:rsidR="00F42AFE" w:rsidRDefault="00F42AFE" w:rsidP="00447617">
      <w:pPr>
        <w:rPr>
          <w:b/>
          <w:bCs/>
          <w:sz w:val="24"/>
          <w:szCs w:val="24"/>
        </w:rPr>
      </w:pPr>
    </w:p>
    <w:p w14:paraId="18C2BB61" w14:textId="77777777" w:rsidR="00F42AFE" w:rsidRDefault="00F42AFE">
      <w:pPr>
        <w:rPr>
          <w:b/>
          <w:bCs/>
          <w:sz w:val="24"/>
          <w:szCs w:val="24"/>
        </w:rPr>
      </w:pPr>
      <w:r>
        <w:rPr>
          <w:b/>
          <w:bCs/>
          <w:sz w:val="24"/>
          <w:szCs w:val="24"/>
        </w:rPr>
        <w:br w:type="page"/>
      </w:r>
    </w:p>
    <w:p w14:paraId="5A378883" w14:textId="5412C88A" w:rsidR="00F42AFE" w:rsidRDefault="00F42AFE" w:rsidP="00447617">
      <w:pPr>
        <w:rPr>
          <w:b/>
          <w:bCs/>
          <w:sz w:val="28"/>
          <w:szCs w:val="28"/>
        </w:rPr>
      </w:pPr>
      <w:r w:rsidRPr="00F42AFE">
        <w:rPr>
          <w:b/>
          <w:bCs/>
          <w:sz w:val="28"/>
          <w:szCs w:val="28"/>
        </w:rPr>
        <w:lastRenderedPageBreak/>
        <w:t>Chapter 4</w:t>
      </w:r>
    </w:p>
    <w:p w14:paraId="3B36D54E" w14:textId="2D076653" w:rsidR="00F42AFE" w:rsidRDefault="00F42AFE" w:rsidP="00447617">
      <w:pPr>
        <w:rPr>
          <w:b/>
          <w:bCs/>
          <w:sz w:val="32"/>
          <w:szCs w:val="32"/>
        </w:rPr>
      </w:pPr>
      <w:r>
        <w:rPr>
          <w:b/>
          <w:bCs/>
          <w:sz w:val="32"/>
          <w:szCs w:val="32"/>
        </w:rPr>
        <w:t>Results</w:t>
      </w:r>
    </w:p>
    <w:p w14:paraId="0FED56B9" w14:textId="1F249F25" w:rsidR="00F42AFE" w:rsidRDefault="00F42AFE" w:rsidP="00447617">
      <w:pPr>
        <w:rPr>
          <w:b/>
          <w:bCs/>
          <w:sz w:val="32"/>
          <w:szCs w:val="32"/>
        </w:rPr>
      </w:pPr>
    </w:p>
    <w:p w14:paraId="5AFA2129" w14:textId="2160A1D1" w:rsidR="00F42AFE" w:rsidRDefault="00F42AFE" w:rsidP="00447617">
      <w:pPr>
        <w:rPr>
          <w:b/>
          <w:bCs/>
          <w:sz w:val="24"/>
          <w:szCs w:val="24"/>
        </w:rPr>
      </w:pPr>
      <w:r>
        <w:rPr>
          <w:b/>
          <w:bCs/>
          <w:sz w:val="24"/>
          <w:szCs w:val="24"/>
        </w:rPr>
        <w:t>4.1</w:t>
      </w:r>
      <w:r w:rsidR="00AE0FA8">
        <w:rPr>
          <w:b/>
          <w:bCs/>
          <w:sz w:val="24"/>
          <w:szCs w:val="24"/>
        </w:rPr>
        <w:tab/>
        <w:t>k-Means Algorithm</w:t>
      </w:r>
    </w:p>
    <w:p w14:paraId="78D4A339" w14:textId="67269A0F" w:rsidR="001F1F22" w:rsidRDefault="001F1F22" w:rsidP="001F1F22">
      <w:pPr>
        <w:jc w:val="center"/>
        <w:rPr>
          <w:b/>
          <w:bCs/>
          <w:sz w:val="24"/>
          <w:szCs w:val="24"/>
        </w:rPr>
      </w:pPr>
      <w:r>
        <w:rPr>
          <w:b/>
          <w:bCs/>
          <w:noProof/>
          <w:sz w:val="28"/>
          <w:szCs w:val="28"/>
        </w:rPr>
        <w:drawing>
          <wp:inline distT="0" distB="0" distL="0" distR="0" wp14:anchorId="4EF12A28" wp14:editId="700AA42F">
            <wp:extent cx="4848225" cy="4843391"/>
            <wp:effectExtent l="0" t="0" r="0" b="0"/>
            <wp:docPr id="186250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02208" name="Picture 1862502208"/>
                    <pic:cNvPicPr/>
                  </pic:nvPicPr>
                  <pic:blipFill>
                    <a:blip r:embed="rId13">
                      <a:extLst>
                        <a:ext uri="{28A0092B-C50C-407E-A947-70E740481C1C}">
                          <a14:useLocalDpi xmlns:a14="http://schemas.microsoft.com/office/drawing/2010/main" val="0"/>
                        </a:ext>
                      </a:extLst>
                    </a:blip>
                    <a:stretch>
                      <a:fillRect/>
                    </a:stretch>
                  </pic:blipFill>
                  <pic:spPr>
                    <a:xfrm>
                      <a:off x="0" y="0"/>
                      <a:ext cx="4850244" cy="4845408"/>
                    </a:xfrm>
                    <a:prstGeom prst="rect">
                      <a:avLst/>
                    </a:prstGeom>
                  </pic:spPr>
                </pic:pic>
              </a:graphicData>
            </a:graphic>
          </wp:inline>
        </w:drawing>
      </w:r>
    </w:p>
    <w:tbl>
      <w:tblPr>
        <w:tblStyle w:val="TableGrid"/>
        <w:tblW w:w="0" w:type="auto"/>
        <w:tblLook w:val="04A0" w:firstRow="1" w:lastRow="0" w:firstColumn="1" w:lastColumn="0" w:noHBand="0" w:noVBand="1"/>
      </w:tblPr>
      <w:tblGrid>
        <w:gridCol w:w="838"/>
        <w:gridCol w:w="1857"/>
        <w:gridCol w:w="1271"/>
        <w:gridCol w:w="2585"/>
        <w:gridCol w:w="2465"/>
      </w:tblGrid>
      <w:tr w:rsidR="00286558" w14:paraId="3C0ED655" w14:textId="77777777" w:rsidTr="00286558">
        <w:tc>
          <w:tcPr>
            <w:tcW w:w="1803" w:type="dxa"/>
            <w:shd w:val="clear" w:color="auto" w:fill="D9E2F3" w:themeFill="accent1" w:themeFillTint="33"/>
          </w:tcPr>
          <w:p w14:paraId="08CDB1C9" w14:textId="1DE0BD89" w:rsidR="00302783" w:rsidRPr="00B76D54" w:rsidRDefault="00302783" w:rsidP="00447617">
            <w:pPr>
              <w:rPr>
                <w:sz w:val="24"/>
                <w:szCs w:val="24"/>
              </w:rPr>
            </w:pPr>
            <w:bookmarkStart w:id="1" w:name="_Hlk133606191"/>
            <w:r w:rsidRPr="00B76D54">
              <w:rPr>
                <w:sz w:val="24"/>
                <w:szCs w:val="24"/>
              </w:rPr>
              <w:t>K</w:t>
            </w:r>
          </w:p>
        </w:tc>
        <w:tc>
          <w:tcPr>
            <w:tcW w:w="1803" w:type="dxa"/>
            <w:shd w:val="clear" w:color="auto" w:fill="D9E2F3" w:themeFill="accent1" w:themeFillTint="33"/>
          </w:tcPr>
          <w:p w14:paraId="562A3466" w14:textId="759EC2A1" w:rsidR="00302783" w:rsidRPr="00B76D54" w:rsidRDefault="00302783" w:rsidP="00447617">
            <w:pPr>
              <w:rPr>
                <w:sz w:val="24"/>
                <w:szCs w:val="24"/>
              </w:rPr>
            </w:pPr>
            <w:r w:rsidRPr="00B76D54">
              <w:rPr>
                <w:sz w:val="24"/>
                <w:szCs w:val="24"/>
              </w:rPr>
              <w:t>Calinski-Harabasz</w:t>
            </w:r>
          </w:p>
        </w:tc>
        <w:tc>
          <w:tcPr>
            <w:tcW w:w="1803" w:type="dxa"/>
            <w:shd w:val="clear" w:color="auto" w:fill="D9E2F3" w:themeFill="accent1" w:themeFillTint="33"/>
          </w:tcPr>
          <w:p w14:paraId="2C2918BA" w14:textId="07DC20BC" w:rsidR="00302783" w:rsidRPr="00B76D54" w:rsidRDefault="00302783" w:rsidP="00447617">
            <w:pPr>
              <w:rPr>
                <w:sz w:val="24"/>
                <w:szCs w:val="24"/>
              </w:rPr>
            </w:pPr>
            <w:r w:rsidRPr="00B76D54">
              <w:rPr>
                <w:sz w:val="24"/>
                <w:szCs w:val="24"/>
              </w:rPr>
              <w:t>Davies-Bouldin</w:t>
            </w:r>
          </w:p>
        </w:tc>
        <w:tc>
          <w:tcPr>
            <w:tcW w:w="1803" w:type="dxa"/>
            <w:shd w:val="clear" w:color="auto" w:fill="D9E2F3" w:themeFill="accent1" w:themeFillTint="33"/>
          </w:tcPr>
          <w:p w14:paraId="3FA67216" w14:textId="016AA491" w:rsidR="00302783" w:rsidRPr="00B76D54" w:rsidRDefault="00302783" w:rsidP="00447617">
            <w:pPr>
              <w:rPr>
                <w:sz w:val="24"/>
                <w:szCs w:val="24"/>
              </w:rPr>
            </w:pPr>
            <w:r w:rsidRPr="00B76D54">
              <w:rPr>
                <w:sz w:val="24"/>
                <w:szCs w:val="24"/>
              </w:rPr>
              <w:t>SSE</w:t>
            </w:r>
          </w:p>
        </w:tc>
        <w:tc>
          <w:tcPr>
            <w:tcW w:w="1804" w:type="dxa"/>
            <w:shd w:val="clear" w:color="auto" w:fill="D9E2F3" w:themeFill="accent1" w:themeFillTint="33"/>
          </w:tcPr>
          <w:p w14:paraId="6F7379A6" w14:textId="230417F3" w:rsidR="00302783" w:rsidRPr="00B76D54" w:rsidRDefault="00302783" w:rsidP="00447617">
            <w:pPr>
              <w:rPr>
                <w:sz w:val="24"/>
                <w:szCs w:val="24"/>
              </w:rPr>
            </w:pPr>
            <w:r w:rsidRPr="00B76D54">
              <w:rPr>
                <w:sz w:val="24"/>
                <w:szCs w:val="24"/>
              </w:rPr>
              <w:t>Relative Risk</w:t>
            </w:r>
          </w:p>
        </w:tc>
      </w:tr>
      <w:tr w:rsidR="00286558" w14:paraId="75FA4973" w14:textId="77777777" w:rsidTr="00286558">
        <w:tc>
          <w:tcPr>
            <w:tcW w:w="1803" w:type="dxa"/>
            <w:shd w:val="clear" w:color="auto" w:fill="D9E2F3" w:themeFill="accent1" w:themeFillTint="33"/>
          </w:tcPr>
          <w:p w14:paraId="20414CA1" w14:textId="0C7F6097" w:rsidR="00302783" w:rsidRPr="00B76D54" w:rsidRDefault="00302783" w:rsidP="00447617">
            <w:pPr>
              <w:rPr>
                <w:sz w:val="24"/>
                <w:szCs w:val="24"/>
              </w:rPr>
            </w:pPr>
            <w:r w:rsidRPr="00B76D54">
              <w:rPr>
                <w:sz w:val="24"/>
                <w:szCs w:val="24"/>
              </w:rPr>
              <w:t>10</w:t>
            </w:r>
          </w:p>
        </w:tc>
        <w:tc>
          <w:tcPr>
            <w:tcW w:w="1803" w:type="dxa"/>
            <w:shd w:val="clear" w:color="auto" w:fill="B4C6E7" w:themeFill="accent1" w:themeFillTint="66"/>
          </w:tcPr>
          <w:p w14:paraId="0425767D" w14:textId="3B8C242E" w:rsidR="00302783" w:rsidRPr="00B76D54" w:rsidRDefault="00302783" w:rsidP="00447617">
            <w:pPr>
              <w:rPr>
                <w:sz w:val="24"/>
                <w:szCs w:val="24"/>
              </w:rPr>
            </w:pPr>
            <w:r w:rsidRPr="00B76D54">
              <w:rPr>
                <w:sz w:val="24"/>
                <w:szCs w:val="24"/>
              </w:rPr>
              <w:t>1</w:t>
            </w:r>
            <w:r w:rsidR="00401121" w:rsidRPr="00B76D54">
              <w:rPr>
                <w:sz w:val="24"/>
                <w:szCs w:val="24"/>
              </w:rPr>
              <w:t>,</w:t>
            </w:r>
            <w:r w:rsidRPr="00B76D54">
              <w:rPr>
                <w:sz w:val="24"/>
                <w:szCs w:val="24"/>
              </w:rPr>
              <w:t>116</w:t>
            </w:r>
            <w:r w:rsidR="00401121" w:rsidRPr="00B76D54">
              <w:rPr>
                <w:sz w:val="24"/>
                <w:szCs w:val="24"/>
              </w:rPr>
              <w:t>,</w:t>
            </w:r>
            <w:r w:rsidRPr="00B76D54">
              <w:rPr>
                <w:sz w:val="24"/>
                <w:szCs w:val="24"/>
              </w:rPr>
              <w:t>437.</w:t>
            </w:r>
            <w:r w:rsidR="00507F48" w:rsidRPr="00B76D54">
              <w:rPr>
                <w:sz w:val="24"/>
                <w:szCs w:val="24"/>
              </w:rPr>
              <w:t>52198</w:t>
            </w:r>
          </w:p>
        </w:tc>
        <w:tc>
          <w:tcPr>
            <w:tcW w:w="1803" w:type="dxa"/>
            <w:shd w:val="clear" w:color="auto" w:fill="B4C6E7" w:themeFill="accent1" w:themeFillTint="66"/>
          </w:tcPr>
          <w:p w14:paraId="2C3F3D27" w14:textId="16228020" w:rsidR="00302783" w:rsidRPr="00B76D54" w:rsidRDefault="00302783" w:rsidP="00447617">
            <w:pPr>
              <w:rPr>
                <w:sz w:val="24"/>
                <w:szCs w:val="24"/>
              </w:rPr>
            </w:pPr>
            <w:r w:rsidRPr="00B76D54">
              <w:rPr>
                <w:sz w:val="24"/>
                <w:szCs w:val="24"/>
              </w:rPr>
              <w:t>0.565229</w:t>
            </w:r>
          </w:p>
        </w:tc>
        <w:tc>
          <w:tcPr>
            <w:tcW w:w="1803" w:type="dxa"/>
            <w:shd w:val="clear" w:color="auto" w:fill="B4C6E7" w:themeFill="accent1" w:themeFillTint="66"/>
          </w:tcPr>
          <w:p w14:paraId="1119CD4C" w14:textId="36123524" w:rsidR="00302783" w:rsidRPr="00B76D54" w:rsidRDefault="00302783" w:rsidP="00447617">
            <w:pPr>
              <w:rPr>
                <w:sz w:val="24"/>
                <w:szCs w:val="24"/>
              </w:rPr>
            </w:pPr>
            <w:r w:rsidRPr="00B76D54">
              <w:rPr>
                <w:sz w:val="24"/>
                <w:szCs w:val="24"/>
              </w:rPr>
              <w:t>34</w:t>
            </w:r>
            <w:r w:rsidR="00401121" w:rsidRPr="00B76D54">
              <w:rPr>
                <w:sz w:val="24"/>
                <w:szCs w:val="24"/>
              </w:rPr>
              <w:t>,</w:t>
            </w:r>
            <w:r w:rsidRPr="00B76D54">
              <w:rPr>
                <w:sz w:val="24"/>
                <w:szCs w:val="24"/>
              </w:rPr>
              <w:t>369</w:t>
            </w:r>
            <w:r w:rsidR="00401121" w:rsidRPr="00B76D54">
              <w:rPr>
                <w:sz w:val="24"/>
                <w:szCs w:val="24"/>
              </w:rPr>
              <w:t>,</w:t>
            </w:r>
            <w:r w:rsidRPr="00B76D54">
              <w:rPr>
                <w:sz w:val="24"/>
                <w:szCs w:val="24"/>
              </w:rPr>
              <w:t>428</w:t>
            </w:r>
            <w:r w:rsidR="00401121" w:rsidRPr="00B76D54">
              <w:rPr>
                <w:sz w:val="24"/>
                <w:szCs w:val="24"/>
              </w:rPr>
              <w:t>,</w:t>
            </w:r>
            <w:r w:rsidRPr="00B76D54">
              <w:rPr>
                <w:sz w:val="24"/>
                <w:szCs w:val="24"/>
              </w:rPr>
              <w:t>446</w:t>
            </w:r>
            <w:r w:rsidR="00401121" w:rsidRPr="00B76D54">
              <w:rPr>
                <w:sz w:val="24"/>
                <w:szCs w:val="24"/>
              </w:rPr>
              <w:t>,</w:t>
            </w:r>
            <w:r w:rsidRPr="00B76D54">
              <w:rPr>
                <w:sz w:val="24"/>
                <w:szCs w:val="24"/>
              </w:rPr>
              <w:t>877.086</w:t>
            </w:r>
          </w:p>
        </w:tc>
        <w:tc>
          <w:tcPr>
            <w:tcW w:w="1804" w:type="dxa"/>
            <w:shd w:val="clear" w:color="auto" w:fill="B4C6E7" w:themeFill="accent1" w:themeFillTint="66"/>
          </w:tcPr>
          <w:p w14:paraId="25E5A511" w14:textId="68ED7C29" w:rsidR="00302783" w:rsidRPr="00B76D54" w:rsidRDefault="00302783" w:rsidP="00447617">
            <w:pPr>
              <w:rPr>
                <w:sz w:val="24"/>
                <w:szCs w:val="24"/>
              </w:rPr>
            </w:pPr>
            <w:r w:rsidRPr="00B76D54">
              <w:rPr>
                <w:sz w:val="24"/>
                <w:szCs w:val="24"/>
              </w:rPr>
              <w:t>1</w:t>
            </w:r>
            <w:r w:rsidR="00401121" w:rsidRPr="00B76D54">
              <w:rPr>
                <w:sz w:val="24"/>
                <w:szCs w:val="24"/>
              </w:rPr>
              <w:t>,</w:t>
            </w:r>
            <w:r w:rsidRPr="00B76D54">
              <w:rPr>
                <w:sz w:val="24"/>
                <w:szCs w:val="24"/>
              </w:rPr>
              <w:t>139</w:t>
            </w:r>
            <w:r w:rsidR="00401121" w:rsidRPr="00B76D54">
              <w:rPr>
                <w:sz w:val="24"/>
                <w:szCs w:val="24"/>
              </w:rPr>
              <w:t>,</w:t>
            </w:r>
            <w:r w:rsidRPr="00B76D54">
              <w:rPr>
                <w:sz w:val="24"/>
                <w:szCs w:val="24"/>
              </w:rPr>
              <w:t>857.2877238467</w:t>
            </w:r>
          </w:p>
        </w:tc>
      </w:tr>
      <w:tr w:rsidR="00286558" w14:paraId="6AA9906C" w14:textId="77777777" w:rsidTr="00286558">
        <w:tc>
          <w:tcPr>
            <w:tcW w:w="1803" w:type="dxa"/>
            <w:shd w:val="clear" w:color="auto" w:fill="D9E2F3" w:themeFill="accent1" w:themeFillTint="33"/>
          </w:tcPr>
          <w:p w14:paraId="2E856A2A" w14:textId="2529FFA2" w:rsidR="00302783" w:rsidRPr="00B76D54" w:rsidRDefault="00302783" w:rsidP="00447617">
            <w:pPr>
              <w:rPr>
                <w:sz w:val="24"/>
                <w:szCs w:val="24"/>
              </w:rPr>
            </w:pPr>
            <w:r w:rsidRPr="00B76D54">
              <w:rPr>
                <w:sz w:val="24"/>
                <w:szCs w:val="24"/>
              </w:rPr>
              <w:t>40</w:t>
            </w:r>
          </w:p>
        </w:tc>
        <w:tc>
          <w:tcPr>
            <w:tcW w:w="1803" w:type="dxa"/>
            <w:shd w:val="clear" w:color="auto" w:fill="8EAADB" w:themeFill="accent1" w:themeFillTint="99"/>
          </w:tcPr>
          <w:p w14:paraId="4F46A825" w14:textId="71974E7B" w:rsidR="00302783" w:rsidRPr="00B76D54" w:rsidRDefault="00302783" w:rsidP="00447617">
            <w:pPr>
              <w:rPr>
                <w:sz w:val="24"/>
                <w:szCs w:val="24"/>
              </w:rPr>
            </w:pPr>
            <w:r w:rsidRPr="00B76D54">
              <w:rPr>
                <w:sz w:val="24"/>
                <w:szCs w:val="24"/>
              </w:rPr>
              <w:t>1</w:t>
            </w:r>
            <w:r w:rsidR="00401121" w:rsidRPr="00B76D54">
              <w:rPr>
                <w:sz w:val="24"/>
                <w:szCs w:val="24"/>
              </w:rPr>
              <w:t>,</w:t>
            </w:r>
            <w:r w:rsidRPr="00B76D54">
              <w:rPr>
                <w:sz w:val="24"/>
                <w:szCs w:val="24"/>
              </w:rPr>
              <w:t>846</w:t>
            </w:r>
            <w:r w:rsidR="00401121" w:rsidRPr="00B76D54">
              <w:rPr>
                <w:sz w:val="24"/>
                <w:szCs w:val="24"/>
              </w:rPr>
              <w:t>,</w:t>
            </w:r>
            <w:r w:rsidRPr="00B76D54">
              <w:rPr>
                <w:sz w:val="24"/>
                <w:szCs w:val="24"/>
              </w:rPr>
              <w:t>742.46581</w:t>
            </w:r>
          </w:p>
        </w:tc>
        <w:tc>
          <w:tcPr>
            <w:tcW w:w="1803" w:type="dxa"/>
            <w:shd w:val="clear" w:color="auto" w:fill="8EAADB" w:themeFill="accent1" w:themeFillTint="99"/>
          </w:tcPr>
          <w:p w14:paraId="64AD79F1" w14:textId="178CE8C3" w:rsidR="00302783" w:rsidRPr="00B76D54" w:rsidRDefault="00302783" w:rsidP="00447617">
            <w:pPr>
              <w:rPr>
                <w:sz w:val="24"/>
                <w:szCs w:val="24"/>
              </w:rPr>
            </w:pPr>
            <w:r w:rsidRPr="00B76D54">
              <w:rPr>
                <w:sz w:val="24"/>
                <w:szCs w:val="24"/>
              </w:rPr>
              <w:t>0.67987</w:t>
            </w:r>
            <w:r w:rsidR="00401121" w:rsidRPr="00B76D54">
              <w:rPr>
                <w:sz w:val="24"/>
                <w:szCs w:val="24"/>
              </w:rPr>
              <w:t>8</w:t>
            </w:r>
          </w:p>
        </w:tc>
        <w:tc>
          <w:tcPr>
            <w:tcW w:w="1803" w:type="dxa"/>
            <w:shd w:val="clear" w:color="auto" w:fill="8EAADB" w:themeFill="accent1" w:themeFillTint="99"/>
          </w:tcPr>
          <w:p w14:paraId="6E2BFEF8" w14:textId="148852AD" w:rsidR="00302783" w:rsidRPr="00B76D54" w:rsidRDefault="00302783" w:rsidP="00447617">
            <w:pPr>
              <w:rPr>
                <w:sz w:val="24"/>
                <w:szCs w:val="24"/>
              </w:rPr>
            </w:pPr>
            <w:r w:rsidRPr="00B76D54">
              <w:rPr>
                <w:sz w:val="24"/>
                <w:szCs w:val="24"/>
              </w:rPr>
              <w:t>5</w:t>
            </w:r>
            <w:r w:rsidR="00401121" w:rsidRPr="00B76D54">
              <w:rPr>
                <w:sz w:val="24"/>
                <w:szCs w:val="24"/>
              </w:rPr>
              <w:t>,</w:t>
            </w:r>
            <w:r w:rsidRPr="00B76D54">
              <w:rPr>
                <w:sz w:val="24"/>
                <w:szCs w:val="24"/>
              </w:rPr>
              <w:t>131</w:t>
            </w:r>
            <w:r w:rsidR="00401121" w:rsidRPr="00B76D54">
              <w:rPr>
                <w:sz w:val="24"/>
                <w:szCs w:val="24"/>
              </w:rPr>
              <w:t>,</w:t>
            </w:r>
            <w:r w:rsidRPr="00B76D54">
              <w:rPr>
                <w:sz w:val="24"/>
                <w:szCs w:val="24"/>
              </w:rPr>
              <w:t>423</w:t>
            </w:r>
            <w:r w:rsidR="00401121" w:rsidRPr="00B76D54">
              <w:rPr>
                <w:sz w:val="24"/>
                <w:szCs w:val="24"/>
              </w:rPr>
              <w:t>,</w:t>
            </w:r>
            <w:r w:rsidRPr="00B76D54">
              <w:rPr>
                <w:sz w:val="24"/>
                <w:szCs w:val="24"/>
              </w:rPr>
              <w:t>163</w:t>
            </w:r>
            <w:r w:rsidR="00401121" w:rsidRPr="00B76D54">
              <w:rPr>
                <w:sz w:val="24"/>
                <w:szCs w:val="24"/>
              </w:rPr>
              <w:t>,</w:t>
            </w:r>
            <w:r w:rsidRPr="00B76D54">
              <w:rPr>
                <w:sz w:val="24"/>
                <w:szCs w:val="24"/>
              </w:rPr>
              <w:t>801.025</w:t>
            </w:r>
          </w:p>
        </w:tc>
        <w:tc>
          <w:tcPr>
            <w:tcW w:w="1804" w:type="dxa"/>
            <w:shd w:val="clear" w:color="auto" w:fill="8EAADB" w:themeFill="accent1" w:themeFillTint="99"/>
          </w:tcPr>
          <w:p w14:paraId="28E169EE" w14:textId="2A8580D9" w:rsidR="00302783" w:rsidRPr="00B76D54" w:rsidRDefault="00401121" w:rsidP="00447617">
            <w:pPr>
              <w:rPr>
                <w:sz w:val="24"/>
                <w:szCs w:val="24"/>
              </w:rPr>
            </w:pPr>
            <w:r w:rsidRPr="00B76D54">
              <w:rPr>
                <w:sz w:val="24"/>
                <w:szCs w:val="24"/>
              </w:rPr>
              <w:t>1,139,857</w:t>
            </w:r>
            <w:r w:rsidRPr="00B76D54">
              <w:rPr>
                <w:sz w:val="24"/>
                <w:szCs w:val="24"/>
              </w:rPr>
              <w:t>.</w:t>
            </w:r>
            <w:r w:rsidR="00302783" w:rsidRPr="00B76D54">
              <w:rPr>
                <w:sz w:val="24"/>
                <w:szCs w:val="24"/>
              </w:rPr>
              <w:t>2877238917</w:t>
            </w:r>
          </w:p>
        </w:tc>
      </w:tr>
      <w:tr w:rsidR="00286558" w14:paraId="1A2B50E1" w14:textId="77777777" w:rsidTr="00286558">
        <w:tc>
          <w:tcPr>
            <w:tcW w:w="1803" w:type="dxa"/>
            <w:shd w:val="clear" w:color="auto" w:fill="D9E2F3" w:themeFill="accent1" w:themeFillTint="33"/>
          </w:tcPr>
          <w:p w14:paraId="3FE510D8" w14:textId="1510DCB7" w:rsidR="00302783" w:rsidRPr="00B76D54" w:rsidRDefault="00302783" w:rsidP="00447617">
            <w:pPr>
              <w:rPr>
                <w:sz w:val="24"/>
                <w:szCs w:val="24"/>
              </w:rPr>
            </w:pPr>
            <w:r w:rsidRPr="00B76D54">
              <w:rPr>
                <w:sz w:val="24"/>
                <w:szCs w:val="24"/>
              </w:rPr>
              <w:t>80</w:t>
            </w:r>
          </w:p>
        </w:tc>
        <w:tc>
          <w:tcPr>
            <w:tcW w:w="1803" w:type="dxa"/>
            <w:shd w:val="clear" w:color="auto" w:fill="B4C6E7" w:themeFill="accent1" w:themeFillTint="66"/>
          </w:tcPr>
          <w:p w14:paraId="51C3F354" w14:textId="33FFE4DB" w:rsidR="00302783" w:rsidRPr="00B76D54" w:rsidRDefault="00302783" w:rsidP="00447617">
            <w:pPr>
              <w:rPr>
                <w:sz w:val="24"/>
                <w:szCs w:val="24"/>
              </w:rPr>
            </w:pPr>
            <w:r w:rsidRPr="00B76D54">
              <w:rPr>
                <w:sz w:val="24"/>
                <w:szCs w:val="24"/>
              </w:rPr>
              <w:t>2</w:t>
            </w:r>
            <w:r w:rsidR="00401121" w:rsidRPr="00B76D54">
              <w:rPr>
                <w:sz w:val="24"/>
                <w:szCs w:val="24"/>
              </w:rPr>
              <w:t>,</w:t>
            </w:r>
            <w:r w:rsidRPr="00B76D54">
              <w:rPr>
                <w:sz w:val="24"/>
                <w:szCs w:val="24"/>
              </w:rPr>
              <w:t>239</w:t>
            </w:r>
            <w:r w:rsidR="00401121" w:rsidRPr="00B76D54">
              <w:rPr>
                <w:sz w:val="24"/>
                <w:szCs w:val="24"/>
              </w:rPr>
              <w:t>,</w:t>
            </w:r>
            <w:r w:rsidRPr="00B76D54">
              <w:rPr>
                <w:sz w:val="24"/>
                <w:szCs w:val="24"/>
              </w:rPr>
              <w:t>206.03226</w:t>
            </w:r>
          </w:p>
        </w:tc>
        <w:tc>
          <w:tcPr>
            <w:tcW w:w="1803" w:type="dxa"/>
            <w:shd w:val="clear" w:color="auto" w:fill="B4C6E7" w:themeFill="accent1" w:themeFillTint="66"/>
          </w:tcPr>
          <w:p w14:paraId="655AB495" w14:textId="5BE17C47" w:rsidR="00302783" w:rsidRPr="00B76D54" w:rsidRDefault="00302783" w:rsidP="00447617">
            <w:pPr>
              <w:rPr>
                <w:sz w:val="24"/>
                <w:szCs w:val="24"/>
              </w:rPr>
            </w:pPr>
            <w:r w:rsidRPr="00B76D54">
              <w:rPr>
                <w:sz w:val="24"/>
                <w:szCs w:val="24"/>
              </w:rPr>
              <w:t>0.690357</w:t>
            </w:r>
          </w:p>
        </w:tc>
        <w:tc>
          <w:tcPr>
            <w:tcW w:w="1803" w:type="dxa"/>
            <w:shd w:val="clear" w:color="auto" w:fill="B4C6E7" w:themeFill="accent1" w:themeFillTint="66"/>
          </w:tcPr>
          <w:p w14:paraId="63CE9483" w14:textId="73A276AA" w:rsidR="00302783" w:rsidRPr="00B76D54" w:rsidRDefault="00302783" w:rsidP="00447617">
            <w:pPr>
              <w:rPr>
                <w:sz w:val="24"/>
                <w:szCs w:val="24"/>
              </w:rPr>
            </w:pPr>
            <w:r w:rsidRPr="00B76D54">
              <w:rPr>
                <w:sz w:val="24"/>
                <w:szCs w:val="24"/>
              </w:rPr>
              <w:t>2</w:t>
            </w:r>
            <w:r w:rsidR="00401121" w:rsidRPr="00B76D54">
              <w:rPr>
                <w:sz w:val="24"/>
                <w:szCs w:val="24"/>
              </w:rPr>
              <w:t>,</w:t>
            </w:r>
            <w:r w:rsidRPr="00B76D54">
              <w:rPr>
                <w:sz w:val="24"/>
                <w:szCs w:val="24"/>
              </w:rPr>
              <w:t>097</w:t>
            </w:r>
            <w:r w:rsidR="00401121" w:rsidRPr="00B76D54">
              <w:rPr>
                <w:sz w:val="24"/>
                <w:szCs w:val="24"/>
              </w:rPr>
              <w:t>,</w:t>
            </w:r>
            <w:r w:rsidRPr="00B76D54">
              <w:rPr>
                <w:sz w:val="24"/>
                <w:szCs w:val="24"/>
              </w:rPr>
              <w:t>123</w:t>
            </w:r>
            <w:r w:rsidR="00401121" w:rsidRPr="00B76D54">
              <w:rPr>
                <w:sz w:val="24"/>
                <w:szCs w:val="24"/>
              </w:rPr>
              <w:t>,</w:t>
            </w:r>
            <w:r w:rsidRPr="00B76D54">
              <w:rPr>
                <w:sz w:val="24"/>
                <w:szCs w:val="24"/>
              </w:rPr>
              <w:t>175</w:t>
            </w:r>
            <w:r w:rsidR="00401121" w:rsidRPr="00B76D54">
              <w:rPr>
                <w:sz w:val="24"/>
                <w:szCs w:val="24"/>
              </w:rPr>
              <w:t>,</w:t>
            </w:r>
            <w:r w:rsidRPr="00B76D54">
              <w:rPr>
                <w:sz w:val="24"/>
                <w:szCs w:val="24"/>
              </w:rPr>
              <w:t>754.703</w:t>
            </w:r>
          </w:p>
        </w:tc>
        <w:tc>
          <w:tcPr>
            <w:tcW w:w="1804" w:type="dxa"/>
            <w:shd w:val="clear" w:color="auto" w:fill="B4C6E7" w:themeFill="accent1" w:themeFillTint="66"/>
          </w:tcPr>
          <w:p w14:paraId="0724645F" w14:textId="25CB01FB" w:rsidR="00302783" w:rsidRPr="00B76D54" w:rsidRDefault="00401121" w:rsidP="00447617">
            <w:pPr>
              <w:rPr>
                <w:sz w:val="24"/>
                <w:szCs w:val="24"/>
              </w:rPr>
            </w:pPr>
            <w:r w:rsidRPr="00B76D54">
              <w:rPr>
                <w:sz w:val="24"/>
                <w:szCs w:val="24"/>
              </w:rPr>
              <w:t>1,139,857</w:t>
            </w:r>
            <w:r w:rsidR="00302783" w:rsidRPr="00B76D54">
              <w:rPr>
                <w:sz w:val="24"/>
                <w:szCs w:val="24"/>
              </w:rPr>
              <w:t>.2877238898</w:t>
            </w:r>
          </w:p>
        </w:tc>
      </w:tr>
      <w:tr w:rsidR="00286558" w14:paraId="6496E1F2" w14:textId="77777777" w:rsidTr="00286558">
        <w:tc>
          <w:tcPr>
            <w:tcW w:w="1803" w:type="dxa"/>
            <w:shd w:val="clear" w:color="auto" w:fill="D9E2F3" w:themeFill="accent1" w:themeFillTint="33"/>
          </w:tcPr>
          <w:p w14:paraId="090043A4" w14:textId="7ABDE9A1" w:rsidR="00302783" w:rsidRPr="00B76D54" w:rsidRDefault="00302783" w:rsidP="00447617">
            <w:pPr>
              <w:rPr>
                <w:sz w:val="24"/>
                <w:szCs w:val="24"/>
              </w:rPr>
            </w:pPr>
            <w:r w:rsidRPr="00B76D54">
              <w:rPr>
                <w:sz w:val="24"/>
                <w:szCs w:val="24"/>
              </w:rPr>
              <w:t>100</w:t>
            </w:r>
          </w:p>
        </w:tc>
        <w:tc>
          <w:tcPr>
            <w:tcW w:w="1803" w:type="dxa"/>
            <w:shd w:val="clear" w:color="auto" w:fill="8EAADB" w:themeFill="accent1" w:themeFillTint="99"/>
          </w:tcPr>
          <w:p w14:paraId="6A2FA1DF" w14:textId="194B4C28" w:rsidR="00302783" w:rsidRPr="00B76D54" w:rsidRDefault="00302783" w:rsidP="00447617">
            <w:pPr>
              <w:rPr>
                <w:sz w:val="24"/>
                <w:szCs w:val="24"/>
              </w:rPr>
            </w:pPr>
            <w:r w:rsidRPr="00B76D54">
              <w:rPr>
                <w:sz w:val="24"/>
                <w:szCs w:val="24"/>
              </w:rPr>
              <w:t>2</w:t>
            </w:r>
            <w:r w:rsidR="00401121" w:rsidRPr="00B76D54">
              <w:rPr>
                <w:sz w:val="24"/>
                <w:szCs w:val="24"/>
              </w:rPr>
              <w:t>,</w:t>
            </w:r>
            <w:r w:rsidRPr="00B76D54">
              <w:rPr>
                <w:sz w:val="24"/>
                <w:szCs w:val="24"/>
              </w:rPr>
              <w:t>378</w:t>
            </w:r>
            <w:r w:rsidR="00401121" w:rsidRPr="00B76D54">
              <w:rPr>
                <w:sz w:val="24"/>
                <w:szCs w:val="24"/>
              </w:rPr>
              <w:t>,</w:t>
            </w:r>
            <w:r w:rsidRPr="00B76D54">
              <w:rPr>
                <w:sz w:val="24"/>
                <w:szCs w:val="24"/>
              </w:rPr>
              <w:t>199.35695</w:t>
            </w:r>
          </w:p>
        </w:tc>
        <w:tc>
          <w:tcPr>
            <w:tcW w:w="1803" w:type="dxa"/>
            <w:shd w:val="clear" w:color="auto" w:fill="8EAADB" w:themeFill="accent1" w:themeFillTint="99"/>
          </w:tcPr>
          <w:p w14:paraId="4061EA2A" w14:textId="649F6F69" w:rsidR="00302783" w:rsidRPr="00B76D54" w:rsidRDefault="00302783" w:rsidP="00447617">
            <w:pPr>
              <w:rPr>
                <w:sz w:val="24"/>
                <w:szCs w:val="24"/>
              </w:rPr>
            </w:pPr>
            <w:r w:rsidRPr="00B76D54">
              <w:rPr>
                <w:sz w:val="24"/>
                <w:szCs w:val="24"/>
              </w:rPr>
              <w:t>0.693070</w:t>
            </w:r>
          </w:p>
        </w:tc>
        <w:tc>
          <w:tcPr>
            <w:tcW w:w="1803" w:type="dxa"/>
            <w:shd w:val="clear" w:color="auto" w:fill="8EAADB" w:themeFill="accent1" w:themeFillTint="99"/>
          </w:tcPr>
          <w:p w14:paraId="0761144B" w14:textId="6F9AFD1C" w:rsidR="00302783" w:rsidRPr="00B76D54" w:rsidRDefault="00302783" w:rsidP="00447617">
            <w:pPr>
              <w:rPr>
                <w:sz w:val="24"/>
                <w:szCs w:val="24"/>
              </w:rPr>
            </w:pPr>
            <w:r w:rsidRPr="00B76D54">
              <w:rPr>
                <w:sz w:val="24"/>
                <w:szCs w:val="24"/>
              </w:rPr>
              <w:t>1</w:t>
            </w:r>
            <w:r w:rsidR="00401121" w:rsidRPr="00B76D54">
              <w:rPr>
                <w:sz w:val="24"/>
                <w:szCs w:val="24"/>
              </w:rPr>
              <w:t>,</w:t>
            </w:r>
            <w:r w:rsidRPr="00B76D54">
              <w:rPr>
                <w:sz w:val="24"/>
                <w:szCs w:val="24"/>
              </w:rPr>
              <w:t>576</w:t>
            </w:r>
            <w:r w:rsidR="00401121" w:rsidRPr="00B76D54">
              <w:rPr>
                <w:sz w:val="24"/>
                <w:szCs w:val="24"/>
              </w:rPr>
              <w:t>,</w:t>
            </w:r>
            <w:r w:rsidRPr="00B76D54">
              <w:rPr>
                <w:sz w:val="24"/>
                <w:szCs w:val="24"/>
              </w:rPr>
              <w:t>627</w:t>
            </w:r>
            <w:r w:rsidR="00401121" w:rsidRPr="00B76D54">
              <w:rPr>
                <w:sz w:val="24"/>
                <w:szCs w:val="24"/>
              </w:rPr>
              <w:t>,</w:t>
            </w:r>
            <w:r w:rsidRPr="00B76D54">
              <w:rPr>
                <w:sz w:val="24"/>
                <w:szCs w:val="24"/>
              </w:rPr>
              <w:t>154</w:t>
            </w:r>
            <w:r w:rsidR="00401121" w:rsidRPr="00B76D54">
              <w:rPr>
                <w:sz w:val="24"/>
                <w:szCs w:val="24"/>
              </w:rPr>
              <w:t>,</w:t>
            </w:r>
            <w:r w:rsidRPr="00B76D54">
              <w:rPr>
                <w:sz w:val="24"/>
                <w:szCs w:val="24"/>
              </w:rPr>
              <w:t>205.349</w:t>
            </w:r>
          </w:p>
        </w:tc>
        <w:tc>
          <w:tcPr>
            <w:tcW w:w="1804" w:type="dxa"/>
            <w:shd w:val="clear" w:color="auto" w:fill="8EAADB" w:themeFill="accent1" w:themeFillTint="99"/>
          </w:tcPr>
          <w:p w14:paraId="32543C37" w14:textId="43B52CCB" w:rsidR="00302783" w:rsidRPr="00B76D54" w:rsidRDefault="00401121" w:rsidP="00447617">
            <w:pPr>
              <w:rPr>
                <w:sz w:val="24"/>
                <w:szCs w:val="24"/>
              </w:rPr>
            </w:pPr>
            <w:r w:rsidRPr="00B76D54">
              <w:rPr>
                <w:sz w:val="24"/>
                <w:szCs w:val="24"/>
              </w:rPr>
              <w:t>1,139,857</w:t>
            </w:r>
            <w:r w:rsidR="00302783" w:rsidRPr="00B76D54">
              <w:rPr>
                <w:sz w:val="24"/>
                <w:szCs w:val="24"/>
              </w:rPr>
              <w:t>.2877238875</w:t>
            </w:r>
          </w:p>
        </w:tc>
      </w:tr>
      <w:tr w:rsidR="00286558" w14:paraId="31BD890D" w14:textId="77777777" w:rsidTr="00286558">
        <w:tc>
          <w:tcPr>
            <w:tcW w:w="1803" w:type="dxa"/>
            <w:shd w:val="clear" w:color="auto" w:fill="D9E2F3" w:themeFill="accent1" w:themeFillTint="33"/>
          </w:tcPr>
          <w:p w14:paraId="5960F911" w14:textId="4CA756B9" w:rsidR="00302783" w:rsidRPr="00B76D54" w:rsidRDefault="00302783" w:rsidP="00447617">
            <w:pPr>
              <w:rPr>
                <w:sz w:val="24"/>
                <w:szCs w:val="24"/>
              </w:rPr>
            </w:pPr>
            <w:r w:rsidRPr="00B76D54">
              <w:rPr>
                <w:sz w:val="24"/>
                <w:szCs w:val="24"/>
              </w:rPr>
              <w:t>150</w:t>
            </w:r>
          </w:p>
        </w:tc>
        <w:tc>
          <w:tcPr>
            <w:tcW w:w="1803" w:type="dxa"/>
            <w:shd w:val="clear" w:color="auto" w:fill="B4C6E7" w:themeFill="accent1" w:themeFillTint="66"/>
          </w:tcPr>
          <w:p w14:paraId="783FE6A0" w14:textId="61AECFAB" w:rsidR="00302783" w:rsidRPr="00B76D54" w:rsidRDefault="00302783" w:rsidP="00447617">
            <w:pPr>
              <w:rPr>
                <w:sz w:val="24"/>
                <w:szCs w:val="24"/>
              </w:rPr>
            </w:pPr>
            <w:r w:rsidRPr="00B76D54">
              <w:rPr>
                <w:sz w:val="24"/>
                <w:szCs w:val="24"/>
              </w:rPr>
              <w:t>2</w:t>
            </w:r>
            <w:r w:rsidR="00401121" w:rsidRPr="00B76D54">
              <w:rPr>
                <w:sz w:val="24"/>
                <w:szCs w:val="24"/>
              </w:rPr>
              <w:t>,</w:t>
            </w:r>
            <w:r w:rsidRPr="00B76D54">
              <w:rPr>
                <w:sz w:val="24"/>
                <w:szCs w:val="24"/>
              </w:rPr>
              <w:t>708</w:t>
            </w:r>
            <w:r w:rsidR="00401121" w:rsidRPr="00B76D54">
              <w:rPr>
                <w:sz w:val="24"/>
                <w:szCs w:val="24"/>
              </w:rPr>
              <w:t>,</w:t>
            </w:r>
            <w:r w:rsidRPr="00B76D54">
              <w:rPr>
                <w:sz w:val="24"/>
                <w:szCs w:val="24"/>
              </w:rPr>
              <w:t>827.19333</w:t>
            </w:r>
          </w:p>
        </w:tc>
        <w:tc>
          <w:tcPr>
            <w:tcW w:w="1803" w:type="dxa"/>
            <w:shd w:val="clear" w:color="auto" w:fill="B4C6E7" w:themeFill="accent1" w:themeFillTint="66"/>
          </w:tcPr>
          <w:p w14:paraId="467F8614" w14:textId="5B8AE7D2" w:rsidR="00302783" w:rsidRPr="00B76D54" w:rsidRDefault="00302783" w:rsidP="00447617">
            <w:pPr>
              <w:rPr>
                <w:sz w:val="24"/>
                <w:szCs w:val="24"/>
              </w:rPr>
            </w:pPr>
            <w:r w:rsidRPr="00B76D54">
              <w:rPr>
                <w:sz w:val="24"/>
                <w:szCs w:val="24"/>
              </w:rPr>
              <w:t>0.690266</w:t>
            </w:r>
          </w:p>
        </w:tc>
        <w:tc>
          <w:tcPr>
            <w:tcW w:w="1803" w:type="dxa"/>
            <w:shd w:val="clear" w:color="auto" w:fill="B4C6E7" w:themeFill="accent1" w:themeFillTint="66"/>
          </w:tcPr>
          <w:p w14:paraId="25479425" w14:textId="61F70DF6" w:rsidR="00302783" w:rsidRPr="00B76D54" w:rsidRDefault="00302783" w:rsidP="00447617">
            <w:pPr>
              <w:rPr>
                <w:sz w:val="24"/>
                <w:szCs w:val="24"/>
              </w:rPr>
            </w:pPr>
            <w:r w:rsidRPr="00B76D54">
              <w:rPr>
                <w:sz w:val="24"/>
                <w:szCs w:val="24"/>
              </w:rPr>
              <w:t>920</w:t>
            </w:r>
            <w:r w:rsidR="00401121" w:rsidRPr="00B76D54">
              <w:rPr>
                <w:sz w:val="24"/>
                <w:szCs w:val="24"/>
              </w:rPr>
              <w:t>,</w:t>
            </w:r>
            <w:r w:rsidRPr="00B76D54">
              <w:rPr>
                <w:sz w:val="24"/>
                <w:szCs w:val="24"/>
              </w:rPr>
              <w:t>379</w:t>
            </w:r>
            <w:r w:rsidR="00401121" w:rsidRPr="00B76D54">
              <w:rPr>
                <w:sz w:val="24"/>
                <w:szCs w:val="24"/>
              </w:rPr>
              <w:t>,</w:t>
            </w:r>
            <w:r w:rsidRPr="00B76D54">
              <w:rPr>
                <w:sz w:val="24"/>
                <w:szCs w:val="24"/>
              </w:rPr>
              <w:t>124</w:t>
            </w:r>
            <w:r w:rsidR="00401121" w:rsidRPr="00B76D54">
              <w:rPr>
                <w:sz w:val="24"/>
                <w:szCs w:val="24"/>
              </w:rPr>
              <w:t>,</w:t>
            </w:r>
            <w:r w:rsidRPr="00B76D54">
              <w:rPr>
                <w:sz w:val="24"/>
                <w:szCs w:val="24"/>
              </w:rPr>
              <w:t>801.024</w:t>
            </w:r>
          </w:p>
        </w:tc>
        <w:tc>
          <w:tcPr>
            <w:tcW w:w="1804" w:type="dxa"/>
            <w:shd w:val="clear" w:color="auto" w:fill="B4C6E7" w:themeFill="accent1" w:themeFillTint="66"/>
          </w:tcPr>
          <w:p w14:paraId="460B11FA" w14:textId="2530E507" w:rsidR="00302783" w:rsidRPr="00B76D54" w:rsidRDefault="00401121" w:rsidP="00447617">
            <w:pPr>
              <w:rPr>
                <w:sz w:val="24"/>
                <w:szCs w:val="24"/>
              </w:rPr>
            </w:pPr>
            <w:r w:rsidRPr="00B76D54">
              <w:rPr>
                <w:sz w:val="24"/>
                <w:szCs w:val="24"/>
              </w:rPr>
              <w:t>1,139,857</w:t>
            </w:r>
            <w:r w:rsidR="00302783" w:rsidRPr="00B76D54">
              <w:rPr>
                <w:sz w:val="24"/>
                <w:szCs w:val="24"/>
              </w:rPr>
              <w:t>.2877238875</w:t>
            </w:r>
          </w:p>
        </w:tc>
      </w:tr>
      <w:tr w:rsidR="00286558" w14:paraId="204867C1" w14:textId="77777777" w:rsidTr="00286558">
        <w:tc>
          <w:tcPr>
            <w:tcW w:w="1803" w:type="dxa"/>
            <w:shd w:val="clear" w:color="auto" w:fill="D9E2F3" w:themeFill="accent1" w:themeFillTint="33"/>
          </w:tcPr>
          <w:p w14:paraId="0AC57076" w14:textId="67F5A1B4" w:rsidR="00302783" w:rsidRPr="00B76D54" w:rsidRDefault="00302783" w:rsidP="00447617">
            <w:pPr>
              <w:rPr>
                <w:sz w:val="24"/>
                <w:szCs w:val="24"/>
              </w:rPr>
            </w:pPr>
            <w:r w:rsidRPr="00B76D54">
              <w:rPr>
                <w:sz w:val="24"/>
                <w:szCs w:val="24"/>
              </w:rPr>
              <w:t>200</w:t>
            </w:r>
          </w:p>
        </w:tc>
        <w:tc>
          <w:tcPr>
            <w:tcW w:w="1803" w:type="dxa"/>
            <w:shd w:val="clear" w:color="auto" w:fill="8EAADB" w:themeFill="accent1" w:themeFillTint="99"/>
          </w:tcPr>
          <w:p w14:paraId="53781916" w14:textId="62FE0AF7" w:rsidR="00302783" w:rsidRPr="00B76D54" w:rsidRDefault="00302783" w:rsidP="00447617">
            <w:pPr>
              <w:rPr>
                <w:sz w:val="24"/>
                <w:szCs w:val="24"/>
              </w:rPr>
            </w:pPr>
            <w:r w:rsidRPr="00B76D54">
              <w:rPr>
                <w:sz w:val="24"/>
                <w:szCs w:val="24"/>
              </w:rPr>
              <w:t>2</w:t>
            </w:r>
            <w:r w:rsidR="00401121" w:rsidRPr="00B76D54">
              <w:rPr>
                <w:sz w:val="24"/>
                <w:szCs w:val="24"/>
              </w:rPr>
              <w:t>,</w:t>
            </w:r>
            <w:r w:rsidRPr="00B76D54">
              <w:rPr>
                <w:sz w:val="24"/>
                <w:szCs w:val="24"/>
              </w:rPr>
              <w:t>992</w:t>
            </w:r>
            <w:r w:rsidR="00401121" w:rsidRPr="00B76D54">
              <w:rPr>
                <w:sz w:val="24"/>
                <w:szCs w:val="24"/>
              </w:rPr>
              <w:t>,</w:t>
            </w:r>
            <w:r w:rsidRPr="00B76D54">
              <w:rPr>
                <w:sz w:val="24"/>
                <w:szCs w:val="24"/>
              </w:rPr>
              <w:t>592.20299</w:t>
            </w:r>
          </w:p>
        </w:tc>
        <w:tc>
          <w:tcPr>
            <w:tcW w:w="1803" w:type="dxa"/>
            <w:shd w:val="clear" w:color="auto" w:fill="8EAADB" w:themeFill="accent1" w:themeFillTint="99"/>
          </w:tcPr>
          <w:p w14:paraId="41674000" w14:textId="734587EF" w:rsidR="00302783" w:rsidRPr="00B76D54" w:rsidRDefault="00302783" w:rsidP="00447617">
            <w:pPr>
              <w:rPr>
                <w:sz w:val="24"/>
                <w:szCs w:val="24"/>
              </w:rPr>
            </w:pPr>
            <w:r w:rsidRPr="00B76D54">
              <w:rPr>
                <w:sz w:val="24"/>
                <w:szCs w:val="24"/>
              </w:rPr>
              <w:t>0.654557</w:t>
            </w:r>
          </w:p>
        </w:tc>
        <w:tc>
          <w:tcPr>
            <w:tcW w:w="1803" w:type="dxa"/>
            <w:shd w:val="clear" w:color="auto" w:fill="8EAADB" w:themeFill="accent1" w:themeFillTint="99"/>
          </w:tcPr>
          <w:p w14:paraId="310F2621" w14:textId="0A9F396A" w:rsidR="00302783" w:rsidRPr="00B76D54" w:rsidRDefault="00302783" w:rsidP="00447617">
            <w:pPr>
              <w:rPr>
                <w:sz w:val="24"/>
                <w:szCs w:val="24"/>
              </w:rPr>
            </w:pPr>
            <w:r w:rsidRPr="00B76D54">
              <w:rPr>
                <w:sz w:val="24"/>
                <w:szCs w:val="24"/>
              </w:rPr>
              <w:t>623</w:t>
            </w:r>
            <w:r w:rsidR="00401121" w:rsidRPr="00B76D54">
              <w:rPr>
                <w:sz w:val="24"/>
                <w:szCs w:val="24"/>
              </w:rPr>
              <w:t>,</w:t>
            </w:r>
            <w:r w:rsidRPr="00B76D54">
              <w:rPr>
                <w:sz w:val="24"/>
                <w:szCs w:val="24"/>
              </w:rPr>
              <w:t>952</w:t>
            </w:r>
            <w:r w:rsidR="00401121" w:rsidRPr="00B76D54">
              <w:rPr>
                <w:sz w:val="24"/>
                <w:szCs w:val="24"/>
              </w:rPr>
              <w:t>,</w:t>
            </w:r>
            <w:r w:rsidRPr="00B76D54">
              <w:rPr>
                <w:sz w:val="24"/>
                <w:szCs w:val="24"/>
              </w:rPr>
              <w:t>704</w:t>
            </w:r>
            <w:r w:rsidR="00401121" w:rsidRPr="00B76D54">
              <w:rPr>
                <w:sz w:val="24"/>
                <w:szCs w:val="24"/>
              </w:rPr>
              <w:t>,</w:t>
            </w:r>
            <w:r w:rsidRPr="00B76D54">
              <w:rPr>
                <w:sz w:val="24"/>
                <w:szCs w:val="24"/>
              </w:rPr>
              <w:t>753.612</w:t>
            </w:r>
          </w:p>
        </w:tc>
        <w:tc>
          <w:tcPr>
            <w:tcW w:w="1804" w:type="dxa"/>
            <w:shd w:val="clear" w:color="auto" w:fill="8EAADB" w:themeFill="accent1" w:themeFillTint="99"/>
          </w:tcPr>
          <w:p w14:paraId="2D368992" w14:textId="242BBA05" w:rsidR="00302783" w:rsidRPr="00B76D54" w:rsidRDefault="00401121" w:rsidP="00447617">
            <w:pPr>
              <w:rPr>
                <w:sz w:val="24"/>
                <w:szCs w:val="24"/>
              </w:rPr>
            </w:pPr>
            <w:r w:rsidRPr="00B76D54">
              <w:rPr>
                <w:sz w:val="24"/>
                <w:szCs w:val="24"/>
              </w:rPr>
              <w:t>1,139,857</w:t>
            </w:r>
            <w:r w:rsidR="00302783" w:rsidRPr="00B76D54">
              <w:rPr>
                <w:sz w:val="24"/>
                <w:szCs w:val="24"/>
              </w:rPr>
              <w:t>.2877238877</w:t>
            </w:r>
          </w:p>
        </w:tc>
      </w:tr>
      <w:tr w:rsidR="00286558" w14:paraId="230A50BF" w14:textId="77777777" w:rsidTr="00286558">
        <w:tc>
          <w:tcPr>
            <w:tcW w:w="1803" w:type="dxa"/>
            <w:shd w:val="clear" w:color="auto" w:fill="D9E2F3" w:themeFill="accent1" w:themeFillTint="33"/>
          </w:tcPr>
          <w:p w14:paraId="51AC967F" w14:textId="2E2B1562" w:rsidR="00302783" w:rsidRPr="00B76D54" w:rsidRDefault="00302783" w:rsidP="00447617">
            <w:pPr>
              <w:rPr>
                <w:sz w:val="24"/>
                <w:szCs w:val="24"/>
              </w:rPr>
            </w:pPr>
            <w:r w:rsidRPr="00B76D54">
              <w:rPr>
                <w:sz w:val="24"/>
                <w:szCs w:val="24"/>
              </w:rPr>
              <w:t>250</w:t>
            </w:r>
          </w:p>
        </w:tc>
        <w:tc>
          <w:tcPr>
            <w:tcW w:w="1803" w:type="dxa"/>
            <w:shd w:val="clear" w:color="auto" w:fill="B4C6E7" w:themeFill="accent1" w:themeFillTint="66"/>
          </w:tcPr>
          <w:p w14:paraId="65166D29" w14:textId="21E57EB1" w:rsidR="00302783" w:rsidRPr="00B76D54" w:rsidRDefault="00302783" w:rsidP="00447617">
            <w:pPr>
              <w:rPr>
                <w:sz w:val="24"/>
                <w:szCs w:val="24"/>
              </w:rPr>
            </w:pPr>
            <w:r w:rsidRPr="00B76D54">
              <w:rPr>
                <w:sz w:val="24"/>
                <w:szCs w:val="24"/>
              </w:rPr>
              <w:t>3</w:t>
            </w:r>
            <w:r w:rsidR="00401121" w:rsidRPr="00B76D54">
              <w:rPr>
                <w:sz w:val="24"/>
                <w:szCs w:val="24"/>
              </w:rPr>
              <w:t>,</w:t>
            </w:r>
            <w:r w:rsidRPr="00B76D54">
              <w:rPr>
                <w:sz w:val="24"/>
                <w:szCs w:val="24"/>
              </w:rPr>
              <w:t>325</w:t>
            </w:r>
            <w:r w:rsidR="00401121" w:rsidRPr="00B76D54">
              <w:rPr>
                <w:sz w:val="24"/>
                <w:szCs w:val="24"/>
              </w:rPr>
              <w:t>,</w:t>
            </w:r>
            <w:r w:rsidRPr="00B76D54">
              <w:rPr>
                <w:sz w:val="24"/>
                <w:szCs w:val="24"/>
              </w:rPr>
              <w:t>227.26365</w:t>
            </w:r>
          </w:p>
        </w:tc>
        <w:tc>
          <w:tcPr>
            <w:tcW w:w="1803" w:type="dxa"/>
            <w:shd w:val="clear" w:color="auto" w:fill="B4C6E7" w:themeFill="accent1" w:themeFillTint="66"/>
          </w:tcPr>
          <w:p w14:paraId="2866B4BC" w14:textId="6B43A8C7" w:rsidR="00302783" w:rsidRPr="00B76D54" w:rsidRDefault="00302783" w:rsidP="00447617">
            <w:pPr>
              <w:rPr>
                <w:sz w:val="24"/>
                <w:szCs w:val="24"/>
              </w:rPr>
            </w:pPr>
            <w:r w:rsidRPr="00B76D54">
              <w:rPr>
                <w:sz w:val="24"/>
                <w:szCs w:val="24"/>
              </w:rPr>
              <w:t>0.636976</w:t>
            </w:r>
          </w:p>
        </w:tc>
        <w:tc>
          <w:tcPr>
            <w:tcW w:w="1803" w:type="dxa"/>
            <w:shd w:val="clear" w:color="auto" w:fill="B4C6E7" w:themeFill="accent1" w:themeFillTint="66"/>
          </w:tcPr>
          <w:p w14:paraId="073046EC" w14:textId="1B977539" w:rsidR="00302783" w:rsidRPr="00B76D54" w:rsidRDefault="00302783" w:rsidP="00447617">
            <w:pPr>
              <w:rPr>
                <w:sz w:val="24"/>
                <w:szCs w:val="24"/>
              </w:rPr>
            </w:pPr>
            <w:r w:rsidRPr="00B76D54">
              <w:rPr>
                <w:sz w:val="24"/>
                <w:szCs w:val="24"/>
              </w:rPr>
              <w:t>448</w:t>
            </w:r>
            <w:r w:rsidR="00401121" w:rsidRPr="00B76D54">
              <w:rPr>
                <w:sz w:val="24"/>
                <w:szCs w:val="24"/>
              </w:rPr>
              <w:t>,</w:t>
            </w:r>
            <w:r w:rsidRPr="00B76D54">
              <w:rPr>
                <w:sz w:val="24"/>
                <w:szCs w:val="24"/>
              </w:rPr>
              <w:t>855</w:t>
            </w:r>
            <w:r w:rsidR="00401121" w:rsidRPr="00B76D54">
              <w:rPr>
                <w:sz w:val="24"/>
                <w:szCs w:val="24"/>
              </w:rPr>
              <w:t>,</w:t>
            </w:r>
            <w:r w:rsidRPr="00B76D54">
              <w:rPr>
                <w:sz w:val="24"/>
                <w:szCs w:val="24"/>
              </w:rPr>
              <w:t>021</w:t>
            </w:r>
            <w:r w:rsidR="00401121" w:rsidRPr="00B76D54">
              <w:rPr>
                <w:sz w:val="24"/>
                <w:szCs w:val="24"/>
              </w:rPr>
              <w:t>,</w:t>
            </w:r>
            <w:r w:rsidRPr="00B76D54">
              <w:rPr>
                <w:sz w:val="24"/>
                <w:szCs w:val="24"/>
              </w:rPr>
              <w:t>987.101</w:t>
            </w:r>
          </w:p>
        </w:tc>
        <w:tc>
          <w:tcPr>
            <w:tcW w:w="1804" w:type="dxa"/>
            <w:shd w:val="clear" w:color="auto" w:fill="B4C6E7" w:themeFill="accent1" w:themeFillTint="66"/>
          </w:tcPr>
          <w:p w14:paraId="621D8F2B" w14:textId="66B331E0" w:rsidR="00302783" w:rsidRPr="00B76D54" w:rsidRDefault="00401121" w:rsidP="00447617">
            <w:pPr>
              <w:rPr>
                <w:sz w:val="24"/>
                <w:szCs w:val="24"/>
              </w:rPr>
            </w:pPr>
            <w:r w:rsidRPr="00B76D54">
              <w:rPr>
                <w:sz w:val="24"/>
                <w:szCs w:val="24"/>
              </w:rPr>
              <w:t>1,139,857</w:t>
            </w:r>
            <w:r w:rsidR="00302783" w:rsidRPr="00B76D54">
              <w:rPr>
                <w:sz w:val="24"/>
                <w:szCs w:val="24"/>
              </w:rPr>
              <w:t>.2877238877</w:t>
            </w:r>
          </w:p>
        </w:tc>
      </w:tr>
      <w:tr w:rsidR="00286558" w14:paraId="4155ABC7" w14:textId="77777777" w:rsidTr="00286558">
        <w:tc>
          <w:tcPr>
            <w:tcW w:w="1803" w:type="dxa"/>
            <w:shd w:val="clear" w:color="auto" w:fill="D9E2F3" w:themeFill="accent1" w:themeFillTint="33"/>
          </w:tcPr>
          <w:p w14:paraId="5A45C84B" w14:textId="35058085" w:rsidR="00302783" w:rsidRPr="00B76D54" w:rsidRDefault="00302783" w:rsidP="00447617">
            <w:pPr>
              <w:rPr>
                <w:sz w:val="24"/>
                <w:szCs w:val="24"/>
              </w:rPr>
            </w:pPr>
            <w:r w:rsidRPr="00B76D54">
              <w:rPr>
                <w:sz w:val="24"/>
                <w:szCs w:val="24"/>
              </w:rPr>
              <w:t>300</w:t>
            </w:r>
          </w:p>
        </w:tc>
        <w:tc>
          <w:tcPr>
            <w:tcW w:w="1803" w:type="dxa"/>
            <w:shd w:val="clear" w:color="auto" w:fill="8EAADB" w:themeFill="accent1" w:themeFillTint="99"/>
          </w:tcPr>
          <w:p w14:paraId="4221C0BC" w14:textId="5D128D8B" w:rsidR="00302783" w:rsidRPr="00B76D54" w:rsidRDefault="009F34A3" w:rsidP="00447617">
            <w:pPr>
              <w:rPr>
                <w:sz w:val="24"/>
                <w:szCs w:val="24"/>
              </w:rPr>
            </w:pPr>
            <w:r w:rsidRPr="00B76D54">
              <w:rPr>
                <w:sz w:val="24"/>
                <w:szCs w:val="24"/>
              </w:rPr>
              <w:t>3</w:t>
            </w:r>
            <w:r w:rsidR="00401121" w:rsidRPr="00B76D54">
              <w:rPr>
                <w:sz w:val="24"/>
                <w:szCs w:val="24"/>
              </w:rPr>
              <w:t>,</w:t>
            </w:r>
            <w:r w:rsidRPr="00B76D54">
              <w:rPr>
                <w:sz w:val="24"/>
                <w:szCs w:val="24"/>
              </w:rPr>
              <w:t>605</w:t>
            </w:r>
            <w:r w:rsidR="00401121" w:rsidRPr="00B76D54">
              <w:rPr>
                <w:sz w:val="24"/>
                <w:szCs w:val="24"/>
              </w:rPr>
              <w:t>,</w:t>
            </w:r>
            <w:r w:rsidRPr="00B76D54">
              <w:rPr>
                <w:sz w:val="24"/>
                <w:szCs w:val="24"/>
              </w:rPr>
              <w:t>876.29413</w:t>
            </w:r>
          </w:p>
        </w:tc>
        <w:tc>
          <w:tcPr>
            <w:tcW w:w="1803" w:type="dxa"/>
            <w:shd w:val="clear" w:color="auto" w:fill="8EAADB" w:themeFill="accent1" w:themeFillTint="99"/>
          </w:tcPr>
          <w:p w14:paraId="23EBBDD2" w14:textId="374A8960" w:rsidR="00302783" w:rsidRPr="00B76D54" w:rsidRDefault="009F34A3" w:rsidP="00447617">
            <w:pPr>
              <w:rPr>
                <w:sz w:val="24"/>
                <w:szCs w:val="24"/>
              </w:rPr>
            </w:pPr>
            <w:r w:rsidRPr="00B76D54">
              <w:rPr>
                <w:sz w:val="24"/>
                <w:szCs w:val="24"/>
              </w:rPr>
              <w:t>0.627819</w:t>
            </w:r>
          </w:p>
        </w:tc>
        <w:tc>
          <w:tcPr>
            <w:tcW w:w="1803" w:type="dxa"/>
            <w:shd w:val="clear" w:color="auto" w:fill="8EAADB" w:themeFill="accent1" w:themeFillTint="99"/>
          </w:tcPr>
          <w:p w14:paraId="25DDECBE" w14:textId="01DD2D2A" w:rsidR="00302783" w:rsidRPr="00B76D54" w:rsidRDefault="009F34A3" w:rsidP="00447617">
            <w:pPr>
              <w:rPr>
                <w:sz w:val="24"/>
                <w:szCs w:val="24"/>
              </w:rPr>
            </w:pPr>
            <w:r w:rsidRPr="00B76D54">
              <w:rPr>
                <w:sz w:val="24"/>
                <w:szCs w:val="24"/>
              </w:rPr>
              <w:t>344</w:t>
            </w:r>
            <w:r w:rsidR="00401121" w:rsidRPr="00B76D54">
              <w:rPr>
                <w:sz w:val="24"/>
                <w:szCs w:val="24"/>
              </w:rPr>
              <w:t>,</w:t>
            </w:r>
            <w:r w:rsidRPr="00B76D54">
              <w:rPr>
                <w:sz w:val="24"/>
                <w:szCs w:val="24"/>
              </w:rPr>
              <w:t>709</w:t>
            </w:r>
            <w:r w:rsidR="00401121" w:rsidRPr="00B76D54">
              <w:rPr>
                <w:sz w:val="24"/>
                <w:szCs w:val="24"/>
              </w:rPr>
              <w:t>,</w:t>
            </w:r>
            <w:r w:rsidRPr="00B76D54">
              <w:rPr>
                <w:sz w:val="24"/>
                <w:szCs w:val="24"/>
              </w:rPr>
              <w:t>187</w:t>
            </w:r>
            <w:r w:rsidR="00401121" w:rsidRPr="00B76D54">
              <w:rPr>
                <w:sz w:val="24"/>
                <w:szCs w:val="24"/>
              </w:rPr>
              <w:t>,</w:t>
            </w:r>
            <w:r w:rsidRPr="00B76D54">
              <w:rPr>
                <w:sz w:val="24"/>
                <w:szCs w:val="24"/>
              </w:rPr>
              <w:t>368.826</w:t>
            </w:r>
          </w:p>
        </w:tc>
        <w:tc>
          <w:tcPr>
            <w:tcW w:w="1804" w:type="dxa"/>
            <w:shd w:val="clear" w:color="auto" w:fill="8EAADB" w:themeFill="accent1" w:themeFillTint="99"/>
          </w:tcPr>
          <w:p w14:paraId="4DD00B7D" w14:textId="5FFC7640" w:rsidR="00302783" w:rsidRPr="00B76D54" w:rsidRDefault="00401121" w:rsidP="00447617">
            <w:pPr>
              <w:rPr>
                <w:sz w:val="24"/>
                <w:szCs w:val="24"/>
              </w:rPr>
            </w:pPr>
            <w:r w:rsidRPr="00B76D54">
              <w:rPr>
                <w:sz w:val="24"/>
                <w:szCs w:val="24"/>
              </w:rPr>
              <w:t>1,139,857</w:t>
            </w:r>
            <w:r w:rsidR="009F34A3" w:rsidRPr="00B76D54">
              <w:rPr>
                <w:sz w:val="24"/>
                <w:szCs w:val="24"/>
              </w:rPr>
              <w:t>.2877238884</w:t>
            </w:r>
          </w:p>
        </w:tc>
      </w:tr>
      <w:tr w:rsidR="00286558" w14:paraId="1F1F2965" w14:textId="77777777" w:rsidTr="00286558">
        <w:tc>
          <w:tcPr>
            <w:tcW w:w="1803" w:type="dxa"/>
            <w:shd w:val="clear" w:color="auto" w:fill="D9E2F3" w:themeFill="accent1" w:themeFillTint="33"/>
          </w:tcPr>
          <w:p w14:paraId="40130B05" w14:textId="210D9EE0" w:rsidR="00302783" w:rsidRPr="00B76D54" w:rsidRDefault="00302783" w:rsidP="00447617">
            <w:pPr>
              <w:rPr>
                <w:sz w:val="24"/>
                <w:szCs w:val="24"/>
              </w:rPr>
            </w:pPr>
            <w:r w:rsidRPr="00B76D54">
              <w:rPr>
                <w:sz w:val="24"/>
                <w:szCs w:val="24"/>
              </w:rPr>
              <w:t>400</w:t>
            </w:r>
          </w:p>
        </w:tc>
        <w:tc>
          <w:tcPr>
            <w:tcW w:w="1803" w:type="dxa"/>
            <w:shd w:val="clear" w:color="auto" w:fill="B4C6E7" w:themeFill="accent1" w:themeFillTint="66"/>
          </w:tcPr>
          <w:p w14:paraId="359A857A" w14:textId="70888C41" w:rsidR="00302783" w:rsidRPr="00B76D54" w:rsidRDefault="00C10682" w:rsidP="00447617">
            <w:pPr>
              <w:rPr>
                <w:sz w:val="24"/>
                <w:szCs w:val="24"/>
              </w:rPr>
            </w:pPr>
            <w:r w:rsidRPr="00B76D54">
              <w:rPr>
                <w:sz w:val="24"/>
                <w:szCs w:val="24"/>
              </w:rPr>
              <w:t>4</w:t>
            </w:r>
            <w:r w:rsidR="00401121" w:rsidRPr="00B76D54">
              <w:rPr>
                <w:sz w:val="24"/>
                <w:szCs w:val="24"/>
              </w:rPr>
              <w:t>,</w:t>
            </w:r>
            <w:r w:rsidRPr="00B76D54">
              <w:rPr>
                <w:sz w:val="24"/>
                <w:szCs w:val="24"/>
              </w:rPr>
              <w:t>061</w:t>
            </w:r>
            <w:r w:rsidR="00401121" w:rsidRPr="00B76D54">
              <w:rPr>
                <w:sz w:val="24"/>
                <w:szCs w:val="24"/>
              </w:rPr>
              <w:t>,</w:t>
            </w:r>
            <w:r w:rsidRPr="00B76D54">
              <w:rPr>
                <w:sz w:val="24"/>
                <w:szCs w:val="24"/>
              </w:rPr>
              <w:t>042.14943</w:t>
            </w:r>
          </w:p>
        </w:tc>
        <w:tc>
          <w:tcPr>
            <w:tcW w:w="1803" w:type="dxa"/>
            <w:shd w:val="clear" w:color="auto" w:fill="B4C6E7" w:themeFill="accent1" w:themeFillTint="66"/>
          </w:tcPr>
          <w:p w14:paraId="03FF57D1" w14:textId="2291EBA5" w:rsidR="00302783" w:rsidRPr="00B76D54" w:rsidRDefault="00C10682" w:rsidP="00447617">
            <w:pPr>
              <w:rPr>
                <w:sz w:val="24"/>
                <w:szCs w:val="24"/>
              </w:rPr>
            </w:pPr>
            <w:r w:rsidRPr="00B76D54">
              <w:rPr>
                <w:sz w:val="24"/>
                <w:szCs w:val="24"/>
              </w:rPr>
              <w:t>0.6247</w:t>
            </w:r>
            <w:r w:rsidR="00401121" w:rsidRPr="00B76D54">
              <w:rPr>
                <w:sz w:val="24"/>
                <w:szCs w:val="24"/>
              </w:rPr>
              <w:t>80</w:t>
            </w:r>
          </w:p>
        </w:tc>
        <w:tc>
          <w:tcPr>
            <w:tcW w:w="1803" w:type="dxa"/>
            <w:shd w:val="clear" w:color="auto" w:fill="B4C6E7" w:themeFill="accent1" w:themeFillTint="66"/>
          </w:tcPr>
          <w:p w14:paraId="75D88CC4" w14:textId="7656BC52" w:rsidR="00302783" w:rsidRPr="00B76D54" w:rsidRDefault="00C10682" w:rsidP="00447617">
            <w:pPr>
              <w:rPr>
                <w:sz w:val="24"/>
                <w:szCs w:val="24"/>
              </w:rPr>
            </w:pPr>
            <w:r w:rsidRPr="00B76D54">
              <w:rPr>
                <w:sz w:val="24"/>
                <w:szCs w:val="24"/>
              </w:rPr>
              <w:t>229</w:t>
            </w:r>
            <w:r w:rsidR="00401121" w:rsidRPr="00B76D54">
              <w:rPr>
                <w:sz w:val="24"/>
                <w:szCs w:val="24"/>
              </w:rPr>
              <w:t>,</w:t>
            </w:r>
            <w:r w:rsidRPr="00B76D54">
              <w:rPr>
                <w:sz w:val="24"/>
                <w:szCs w:val="24"/>
              </w:rPr>
              <w:t>347</w:t>
            </w:r>
            <w:r w:rsidR="00401121" w:rsidRPr="00B76D54">
              <w:rPr>
                <w:sz w:val="24"/>
                <w:szCs w:val="24"/>
              </w:rPr>
              <w:t>,</w:t>
            </w:r>
            <w:r w:rsidRPr="00B76D54">
              <w:rPr>
                <w:sz w:val="24"/>
                <w:szCs w:val="24"/>
              </w:rPr>
              <w:t>362</w:t>
            </w:r>
            <w:r w:rsidR="00401121" w:rsidRPr="00B76D54">
              <w:rPr>
                <w:sz w:val="24"/>
                <w:szCs w:val="24"/>
              </w:rPr>
              <w:t>,</w:t>
            </w:r>
            <w:r w:rsidRPr="00B76D54">
              <w:rPr>
                <w:sz w:val="24"/>
                <w:szCs w:val="24"/>
              </w:rPr>
              <w:t>488.898</w:t>
            </w:r>
          </w:p>
        </w:tc>
        <w:tc>
          <w:tcPr>
            <w:tcW w:w="1804" w:type="dxa"/>
            <w:shd w:val="clear" w:color="auto" w:fill="B4C6E7" w:themeFill="accent1" w:themeFillTint="66"/>
          </w:tcPr>
          <w:p w14:paraId="0F9D42FA" w14:textId="110EFA22" w:rsidR="00302783" w:rsidRPr="00B76D54" w:rsidRDefault="00401121" w:rsidP="00447617">
            <w:pPr>
              <w:rPr>
                <w:sz w:val="24"/>
                <w:szCs w:val="24"/>
              </w:rPr>
            </w:pPr>
            <w:r w:rsidRPr="00B76D54">
              <w:rPr>
                <w:sz w:val="24"/>
                <w:szCs w:val="24"/>
              </w:rPr>
              <w:t>1,139,857</w:t>
            </w:r>
            <w:r w:rsidR="00C10682" w:rsidRPr="00B76D54">
              <w:rPr>
                <w:sz w:val="24"/>
                <w:szCs w:val="24"/>
              </w:rPr>
              <w:t>.2877238882</w:t>
            </w:r>
          </w:p>
        </w:tc>
      </w:tr>
      <w:tr w:rsidR="00286558" w14:paraId="1157D5A2" w14:textId="77777777" w:rsidTr="00286558">
        <w:tc>
          <w:tcPr>
            <w:tcW w:w="1803" w:type="dxa"/>
            <w:shd w:val="clear" w:color="auto" w:fill="D9E2F3" w:themeFill="accent1" w:themeFillTint="33"/>
          </w:tcPr>
          <w:p w14:paraId="18867E1E" w14:textId="0CCB3DC4" w:rsidR="00302783" w:rsidRPr="00B76D54" w:rsidRDefault="00302783" w:rsidP="00447617">
            <w:pPr>
              <w:rPr>
                <w:sz w:val="24"/>
                <w:szCs w:val="24"/>
              </w:rPr>
            </w:pPr>
            <w:r w:rsidRPr="00B76D54">
              <w:rPr>
                <w:sz w:val="24"/>
                <w:szCs w:val="24"/>
              </w:rPr>
              <w:t>500</w:t>
            </w:r>
          </w:p>
        </w:tc>
        <w:tc>
          <w:tcPr>
            <w:tcW w:w="1803" w:type="dxa"/>
            <w:shd w:val="clear" w:color="auto" w:fill="8EAADB" w:themeFill="accent1" w:themeFillTint="99"/>
          </w:tcPr>
          <w:p w14:paraId="7AA0F66C" w14:textId="607FA776" w:rsidR="00302783" w:rsidRPr="00B76D54" w:rsidRDefault="005458B2" w:rsidP="00447617">
            <w:pPr>
              <w:rPr>
                <w:sz w:val="24"/>
                <w:szCs w:val="24"/>
              </w:rPr>
            </w:pPr>
            <w:r w:rsidRPr="00B76D54">
              <w:rPr>
                <w:sz w:val="24"/>
                <w:szCs w:val="24"/>
              </w:rPr>
              <w:t>4,503,506.51406</w:t>
            </w:r>
          </w:p>
        </w:tc>
        <w:tc>
          <w:tcPr>
            <w:tcW w:w="1803" w:type="dxa"/>
            <w:shd w:val="clear" w:color="auto" w:fill="8EAADB" w:themeFill="accent1" w:themeFillTint="99"/>
          </w:tcPr>
          <w:p w14:paraId="0C1A8FEA" w14:textId="31159325" w:rsidR="00302783" w:rsidRPr="00B76D54" w:rsidRDefault="005458B2" w:rsidP="00447617">
            <w:pPr>
              <w:rPr>
                <w:sz w:val="24"/>
                <w:szCs w:val="24"/>
              </w:rPr>
            </w:pPr>
            <w:r w:rsidRPr="00B76D54">
              <w:rPr>
                <w:sz w:val="24"/>
                <w:szCs w:val="24"/>
              </w:rPr>
              <w:t>0.620233</w:t>
            </w:r>
          </w:p>
        </w:tc>
        <w:tc>
          <w:tcPr>
            <w:tcW w:w="1803" w:type="dxa"/>
            <w:shd w:val="clear" w:color="auto" w:fill="8EAADB" w:themeFill="accent1" w:themeFillTint="99"/>
          </w:tcPr>
          <w:p w14:paraId="720FAF17" w14:textId="33EEEC84" w:rsidR="00302783" w:rsidRPr="00B76D54" w:rsidRDefault="005458B2" w:rsidP="00447617">
            <w:pPr>
              <w:rPr>
                <w:sz w:val="24"/>
                <w:szCs w:val="24"/>
              </w:rPr>
            </w:pPr>
            <w:r w:rsidRPr="00B76D54">
              <w:rPr>
                <w:sz w:val="24"/>
                <w:szCs w:val="24"/>
              </w:rPr>
              <w:t>165,336,876,332.255</w:t>
            </w:r>
          </w:p>
        </w:tc>
        <w:tc>
          <w:tcPr>
            <w:tcW w:w="1804" w:type="dxa"/>
            <w:shd w:val="clear" w:color="auto" w:fill="8EAADB" w:themeFill="accent1" w:themeFillTint="99"/>
          </w:tcPr>
          <w:p w14:paraId="5EBCF034" w14:textId="3EAEC8DD" w:rsidR="00302783" w:rsidRPr="00B76D54" w:rsidRDefault="005458B2" w:rsidP="00447617">
            <w:pPr>
              <w:rPr>
                <w:sz w:val="24"/>
                <w:szCs w:val="24"/>
              </w:rPr>
            </w:pPr>
            <w:r w:rsidRPr="00B76D54">
              <w:rPr>
                <w:sz w:val="24"/>
                <w:szCs w:val="24"/>
              </w:rPr>
              <w:t>1,139,857.2877238900</w:t>
            </w:r>
          </w:p>
        </w:tc>
      </w:tr>
      <w:tr w:rsidR="00286558" w14:paraId="01748CE2" w14:textId="77777777" w:rsidTr="00286558">
        <w:tc>
          <w:tcPr>
            <w:tcW w:w="1803" w:type="dxa"/>
            <w:shd w:val="clear" w:color="auto" w:fill="D9E2F3" w:themeFill="accent1" w:themeFillTint="33"/>
          </w:tcPr>
          <w:p w14:paraId="4C47E20C" w14:textId="37ED8767" w:rsidR="00302783" w:rsidRPr="00B76D54" w:rsidRDefault="00302783" w:rsidP="00447617">
            <w:pPr>
              <w:rPr>
                <w:sz w:val="24"/>
                <w:szCs w:val="24"/>
              </w:rPr>
            </w:pPr>
            <w:r w:rsidRPr="00B76D54">
              <w:rPr>
                <w:sz w:val="24"/>
                <w:szCs w:val="24"/>
              </w:rPr>
              <w:t>600</w:t>
            </w:r>
          </w:p>
        </w:tc>
        <w:tc>
          <w:tcPr>
            <w:tcW w:w="1803" w:type="dxa"/>
            <w:shd w:val="clear" w:color="auto" w:fill="B4C6E7" w:themeFill="accent1" w:themeFillTint="66"/>
          </w:tcPr>
          <w:p w14:paraId="7CB7BCE6" w14:textId="1E01FE3B" w:rsidR="00302783" w:rsidRPr="00B76D54" w:rsidRDefault="005458B2" w:rsidP="00447617">
            <w:pPr>
              <w:rPr>
                <w:sz w:val="24"/>
                <w:szCs w:val="24"/>
              </w:rPr>
            </w:pPr>
            <w:r w:rsidRPr="00B76D54">
              <w:rPr>
                <w:sz w:val="24"/>
                <w:szCs w:val="24"/>
              </w:rPr>
              <w:t>4,990,790.39230</w:t>
            </w:r>
          </w:p>
        </w:tc>
        <w:tc>
          <w:tcPr>
            <w:tcW w:w="1803" w:type="dxa"/>
            <w:shd w:val="clear" w:color="auto" w:fill="B4C6E7" w:themeFill="accent1" w:themeFillTint="66"/>
          </w:tcPr>
          <w:p w14:paraId="2FD6BBE4" w14:textId="64895B87" w:rsidR="00302783" w:rsidRPr="00B76D54" w:rsidRDefault="005458B2" w:rsidP="00447617">
            <w:pPr>
              <w:rPr>
                <w:sz w:val="24"/>
                <w:szCs w:val="24"/>
              </w:rPr>
            </w:pPr>
            <w:r w:rsidRPr="00B76D54">
              <w:rPr>
                <w:sz w:val="24"/>
                <w:szCs w:val="24"/>
              </w:rPr>
              <w:t>0.612146</w:t>
            </w:r>
          </w:p>
        </w:tc>
        <w:tc>
          <w:tcPr>
            <w:tcW w:w="1803" w:type="dxa"/>
            <w:shd w:val="clear" w:color="auto" w:fill="B4C6E7" w:themeFill="accent1" w:themeFillTint="66"/>
          </w:tcPr>
          <w:p w14:paraId="5BF2E8E0" w14:textId="3CDF3DBA" w:rsidR="00302783" w:rsidRPr="00B76D54" w:rsidRDefault="005458B2" w:rsidP="00447617">
            <w:pPr>
              <w:rPr>
                <w:sz w:val="24"/>
                <w:szCs w:val="24"/>
              </w:rPr>
            </w:pPr>
            <w:r w:rsidRPr="00B76D54">
              <w:rPr>
                <w:sz w:val="24"/>
                <w:szCs w:val="24"/>
              </w:rPr>
              <w:t>124,275,696,980.532</w:t>
            </w:r>
          </w:p>
        </w:tc>
        <w:tc>
          <w:tcPr>
            <w:tcW w:w="1804" w:type="dxa"/>
            <w:shd w:val="clear" w:color="auto" w:fill="B4C6E7" w:themeFill="accent1" w:themeFillTint="66"/>
          </w:tcPr>
          <w:p w14:paraId="10DCCB6B" w14:textId="7C55AAED" w:rsidR="00302783" w:rsidRPr="00B76D54" w:rsidRDefault="005458B2" w:rsidP="00447617">
            <w:pPr>
              <w:rPr>
                <w:sz w:val="24"/>
                <w:szCs w:val="24"/>
              </w:rPr>
            </w:pPr>
            <w:r w:rsidRPr="00B76D54">
              <w:rPr>
                <w:sz w:val="24"/>
                <w:szCs w:val="24"/>
              </w:rPr>
              <w:t>1,139,857.2877238840</w:t>
            </w:r>
          </w:p>
        </w:tc>
      </w:tr>
    </w:tbl>
    <w:bookmarkEnd w:id="1"/>
    <w:p w14:paraId="2EFAE1EE" w14:textId="36F709D4" w:rsidR="00AE0FA8" w:rsidRDefault="00AE0FA8" w:rsidP="00447617">
      <w:pPr>
        <w:rPr>
          <w:b/>
          <w:bCs/>
          <w:sz w:val="24"/>
          <w:szCs w:val="24"/>
        </w:rPr>
      </w:pPr>
      <w:r>
        <w:rPr>
          <w:b/>
          <w:bCs/>
          <w:sz w:val="24"/>
          <w:szCs w:val="24"/>
        </w:rPr>
        <w:lastRenderedPageBreak/>
        <w:t>4.2</w:t>
      </w:r>
      <w:r>
        <w:rPr>
          <w:b/>
          <w:bCs/>
          <w:sz w:val="24"/>
          <w:szCs w:val="24"/>
        </w:rPr>
        <w:tab/>
      </w:r>
      <w:r w:rsidR="000E5FA0">
        <w:rPr>
          <w:b/>
          <w:bCs/>
          <w:sz w:val="24"/>
          <w:szCs w:val="24"/>
        </w:rPr>
        <w:t>Mini-Batch k-Means Algorithm</w:t>
      </w:r>
    </w:p>
    <w:p w14:paraId="1B2DF002" w14:textId="2E84E743" w:rsidR="001F1F22" w:rsidRDefault="001F1F22" w:rsidP="00B76D54">
      <w:pPr>
        <w:jc w:val="center"/>
        <w:rPr>
          <w:b/>
          <w:bCs/>
          <w:sz w:val="24"/>
          <w:szCs w:val="24"/>
        </w:rPr>
      </w:pPr>
      <w:r>
        <w:rPr>
          <w:b/>
          <w:bCs/>
          <w:noProof/>
          <w:sz w:val="24"/>
          <w:szCs w:val="24"/>
        </w:rPr>
        <w:drawing>
          <wp:inline distT="0" distB="0" distL="0" distR="0" wp14:anchorId="3BA8BF38" wp14:editId="741CB625">
            <wp:extent cx="4229100" cy="4229100"/>
            <wp:effectExtent l="0" t="0" r="0" b="0"/>
            <wp:docPr id="860606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06997" name="Picture 860606997"/>
                    <pic:cNvPicPr/>
                  </pic:nvPicPr>
                  <pic:blipFill>
                    <a:blip r:embed="rId14">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14:paraId="40251C0D" w14:textId="0A819764" w:rsidR="00BE1795" w:rsidRPr="00BE1795" w:rsidRDefault="00BE1795" w:rsidP="00B76D54">
      <w:pPr>
        <w:jc w:val="center"/>
        <w:rPr>
          <w:sz w:val="24"/>
          <w:szCs w:val="24"/>
        </w:rPr>
      </w:pPr>
      <w:r>
        <w:rPr>
          <w:sz w:val="24"/>
          <w:szCs w:val="24"/>
        </w:rPr>
        <w:t>^100</w:t>
      </w:r>
    </w:p>
    <w:p w14:paraId="0A46C2D8" w14:textId="35B6AD6B" w:rsidR="001F1F22" w:rsidRDefault="001F1F22" w:rsidP="00B76D54">
      <w:pPr>
        <w:jc w:val="center"/>
        <w:rPr>
          <w:b/>
          <w:bCs/>
          <w:sz w:val="24"/>
          <w:szCs w:val="24"/>
        </w:rPr>
      </w:pPr>
      <w:r>
        <w:rPr>
          <w:b/>
          <w:bCs/>
          <w:noProof/>
          <w:sz w:val="24"/>
          <w:szCs w:val="24"/>
        </w:rPr>
        <w:lastRenderedPageBreak/>
        <w:drawing>
          <wp:inline distT="0" distB="0" distL="0" distR="0" wp14:anchorId="3C27ACE0" wp14:editId="11F2A773">
            <wp:extent cx="4210050" cy="4205850"/>
            <wp:effectExtent l="0" t="0" r="0" b="4445"/>
            <wp:docPr id="968017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17833" name="Picture 968017833"/>
                    <pic:cNvPicPr/>
                  </pic:nvPicPr>
                  <pic:blipFill>
                    <a:blip r:embed="rId15">
                      <a:extLst>
                        <a:ext uri="{28A0092B-C50C-407E-A947-70E740481C1C}">
                          <a14:useLocalDpi xmlns:a14="http://schemas.microsoft.com/office/drawing/2010/main" val="0"/>
                        </a:ext>
                      </a:extLst>
                    </a:blip>
                    <a:stretch>
                      <a:fillRect/>
                    </a:stretch>
                  </pic:blipFill>
                  <pic:spPr>
                    <a:xfrm>
                      <a:off x="0" y="0"/>
                      <a:ext cx="4222658" cy="4218446"/>
                    </a:xfrm>
                    <a:prstGeom prst="rect">
                      <a:avLst/>
                    </a:prstGeom>
                  </pic:spPr>
                </pic:pic>
              </a:graphicData>
            </a:graphic>
          </wp:inline>
        </w:drawing>
      </w:r>
    </w:p>
    <w:p w14:paraId="23DF447C" w14:textId="2AAF3B95" w:rsidR="00BE1795" w:rsidRPr="00BE1795" w:rsidRDefault="00BE1795" w:rsidP="00B76D54">
      <w:pPr>
        <w:jc w:val="center"/>
        <w:rPr>
          <w:sz w:val="24"/>
          <w:szCs w:val="24"/>
        </w:rPr>
      </w:pPr>
      <w:r>
        <w:rPr>
          <w:sz w:val="24"/>
          <w:szCs w:val="24"/>
        </w:rPr>
        <w:t>^ 500</w:t>
      </w:r>
    </w:p>
    <w:p w14:paraId="2FB99E70" w14:textId="5E006B2D" w:rsidR="001F1F22" w:rsidRDefault="00456834" w:rsidP="00B76D54">
      <w:pPr>
        <w:jc w:val="center"/>
        <w:rPr>
          <w:b/>
          <w:bCs/>
          <w:sz w:val="24"/>
          <w:szCs w:val="24"/>
        </w:rPr>
      </w:pPr>
      <w:r>
        <w:rPr>
          <w:b/>
          <w:bCs/>
          <w:noProof/>
          <w:sz w:val="24"/>
          <w:szCs w:val="24"/>
        </w:rPr>
        <w:lastRenderedPageBreak/>
        <w:drawing>
          <wp:inline distT="0" distB="0" distL="0" distR="0" wp14:anchorId="511C758A" wp14:editId="38C7F92D">
            <wp:extent cx="4391025" cy="4391025"/>
            <wp:effectExtent l="0" t="0" r="9525" b="9525"/>
            <wp:docPr id="1344821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21853" name="Picture 1344821853"/>
                    <pic:cNvPicPr/>
                  </pic:nvPicPr>
                  <pic:blipFill>
                    <a:blip r:embed="rId16">
                      <a:extLst>
                        <a:ext uri="{28A0092B-C50C-407E-A947-70E740481C1C}">
                          <a14:useLocalDpi xmlns:a14="http://schemas.microsoft.com/office/drawing/2010/main" val="0"/>
                        </a:ext>
                      </a:extLst>
                    </a:blip>
                    <a:stretch>
                      <a:fillRect/>
                    </a:stretch>
                  </pic:blipFill>
                  <pic:spPr>
                    <a:xfrm>
                      <a:off x="0" y="0"/>
                      <a:ext cx="4391025" cy="4391025"/>
                    </a:xfrm>
                    <a:prstGeom prst="rect">
                      <a:avLst/>
                    </a:prstGeom>
                  </pic:spPr>
                </pic:pic>
              </a:graphicData>
            </a:graphic>
          </wp:inline>
        </w:drawing>
      </w:r>
    </w:p>
    <w:p w14:paraId="150E1BD0" w14:textId="77788485" w:rsidR="00BE1795" w:rsidRPr="00BE1795" w:rsidRDefault="00BE1795" w:rsidP="00B76D54">
      <w:pPr>
        <w:jc w:val="center"/>
        <w:rPr>
          <w:sz w:val="24"/>
          <w:szCs w:val="24"/>
        </w:rPr>
      </w:pPr>
      <w:r>
        <w:rPr>
          <w:sz w:val="24"/>
          <w:szCs w:val="24"/>
        </w:rPr>
        <w:t>^1000</w:t>
      </w:r>
    </w:p>
    <w:p w14:paraId="2D25FC51" w14:textId="2A7828CD" w:rsidR="00456834" w:rsidRDefault="00456834" w:rsidP="00B76D54">
      <w:pPr>
        <w:jc w:val="center"/>
        <w:rPr>
          <w:b/>
          <w:bCs/>
          <w:sz w:val="24"/>
          <w:szCs w:val="24"/>
        </w:rPr>
      </w:pPr>
      <w:r>
        <w:rPr>
          <w:b/>
          <w:bCs/>
          <w:noProof/>
          <w:sz w:val="24"/>
          <w:szCs w:val="24"/>
        </w:rPr>
        <w:lastRenderedPageBreak/>
        <w:drawing>
          <wp:inline distT="0" distB="0" distL="0" distR="0" wp14:anchorId="5EC1FA77" wp14:editId="693745D6">
            <wp:extent cx="4339472" cy="4335145"/>
            <wp:effectExtent l="0" t="0" r="4445" b="8255"/>
            <wp:docPr id="9794355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35544" name="Picture 979435544"/>
                    <pic:cNvPicPr/>
                  </pic:nvPicPr>
                  <pic:blipFill>
                    <a:blip r:embed="rId17">
                      <a:extLst>
                        <a:ext uri="{28A0092B-C50C-407E-A947-70E740481C1C}">
                          <a14:useLocalDpi xmlns:a14="http://schemas.microsoft.com/office/drawing/2010/main" val="0"/>
                        </a:ext>
                      </a:extLst>
                    </a:blip>
                    <a:stretch>
                      <a:fillRect/>
                    </a:stretch>
                  </pic:blipFill>
                  <pic:spPr>
                    <a:xfrm>
                      <a:off x="0" y="0"/>
                      <a:ext cx="4343101" cy="4338771"/>
                    </a:xfrm>
                    <a:prstGeom prst="rect">
                      <a:avLst/>
                    </a:prstGeom>
                  </pic:spPr>
                </pic:pic>
              </a:graphicData>
            </a:graphic>
          </wp:inline>
        </w:drawing>
      </w:r>
    </w:p>
    <w:p w14:paraId="1C8499CF" w14:textId="4886547A" w:rsidR="00BE1795" w:rsidRPr="00BE1795" w:rsidRDefault="00BE1795" w:rsidP="00B76D54">
      <w:pPr>
        <w:jc w:val="center"/>
        <w:rPr>
          <w:sz w:val="24"/>
          <w:szCs w:val="24"/>
        </w:rPr>
      </w:pPr>
      <w:r>
        <w:rPr>
          <w:sz w:val="24"/>
          <w:szCs w:val="24"/>
        </w:rPr>
        <w:t>^5000</w:t>
      </w:r>
    </w:p>
    <w:tbl>
      <w:tblPr>
        <w:tblStyle w:val="TableGrid"/>
        <w:tblW w:w="9640" w:type="dxa"/>
        <w:tblInd w:w="-431" w:type="dxa"/>
        <w:tblLook w:val="04A0" w:firstRow="1" w:lastRow="0" w:firstColumn="1" w:lastColumn="0" w:noHBand="0" w:noVBand="1"/>
      </w:tblPr>
      <w:tblGrid>
        <w:gridCol w:w="641"/>
        <w:gridCol w:w="770"/>
        <w:gridCol w:w="1857"/>
        <w:gridCol w:w="1129"/>
        <w:gridCol w:w="2585"/>
        <w:gridCol w:w="2658"/>
      </w:tblGrid>
      <w:tr w:rsidR="00286558" w14:paraId="1ED23628" w14:textId="77777777" w:rsidTr="00286558">
        <w:tc>
          <w:tcPr>
            <w:tcW w:w="641" w:type="dxa"/>
            <w:shd w:val="clear" w:color="auto" w:fill="D9E2F3" w:themeFill="accent1" w:themeFillTint="33"/>
          </w:tcPr>
          <w:p w14:paraId="76C1C7BF" w14:textId="3D9E487D" w:rsidR="00342442" w:rsidRDefault="00342442" w:rsidP="009F34A3">
            <w:pPr>
              <w:rPr>
                <w:sz w:val="24"/>
                <w:szCs w:val="24"/>
              </w:rPr>
            </w:pPr>
            <w:bookmarkStart w:id="2" w:name="_Hlk133606488"/>
            <w:r>
              <w:rPr>
                <w:sz w:val="24"/>
                <w:szCs w:val="24"/>
              </w:rPr>
              <w:t>K</w:t>
            </w:r>
          </w:p>
        </w:tc>
        <w:tc>
          <w:tcPr>
            <w:tcW w:w="770" w:type="dxa"/>
            <w:shd w:val="clear" w:color="auto" w:fill="D9E2F3" w:themeFill="accent1" w:themeFillTint="33"/>
          </w:tcPr>
          <w:p w14:paraId="15C0582B" w14:textId="06B55D1D" w:rsidR="00342442" w:rsidRPr="009F34A3" w:rsidRDefault="00342442" w:rsidP="009F34A3">
            <w:pPr>
              <w:rPr>
                <w:sz w:val="24"/>
                <w:szCs w:val="24"/>
              </w:rPr>
            </w:pPr>
            <w:r>
              <w:rPr>
                <w:sz w:val="24"/>
                <w:szCs w:val="24"/>
              </w:rPr>
              <w:t>Batch size</w:t>
            </w:r>
          </w:p>
        </w:tc>
        <w:tc>
          <w:tcPr>
            <w:tcW w:w="1857" w:type="dxa"/>
            <w:shd w:val="clear" w:color="auto" w:fill="D9E2F3" w:themeFill="accent1" w:themeFillTint="33"/>
          </w:tcPr>
          <w:p w14:paraId="1316E43D" w14:textId="49D349CC" w:rsidR="00342442" w:rsidRPr="009F34A3" w:rsidRDefault="00342442" w:rsidP="009F34A3">
            <w:pPr>
              <w:rPr>
                <w:sz w:val="24"/>
                <w:szCs w:val="24"/>
              </w:rPr>
            </w:pPr>
            <w:r w:rsidRPr="00B76D54">
              <w:rPr>
                <w:sz w:val="24"/>
                <w:szCs w:val="24"/>
              </w:rPr>
              <w:t>Calinski-Harabasz</w:t>
            </w:r>
          </w:p>
        </w:tc>
        <w:tc>
          <w:tcPr>
            <w:tcW w:w="1129" w:type="dxa"/>
            <w:shd w:val="clear" w:color="auto" w:fill="D9E2F3" w:themeFill="accent1" w:themeFillTint="33"/>
          </w:tcPr>
          <w:p w14:paraId="703EA8DC" w14:textId="49C2F991" w:rsidR="00342442" w:rsidRPr="009F34A3" w:rsidRDefault="00342442" w:rsidP="009F34A3">
            <w:pPr>
              <w:rPr>
                <w:sz w:val="24"/>
                <w:szCs w:val="24"/>
              </w:rPr>
            </w:pPr>
            <w:r w:rsidRPr="00B76D54">
              <w:rPr>
                <w:sz w:val="24"/>
                <w:szCs w:val="24"/>
              </w:rPr>
              <w:t>Davies-Bouldin</w:t>
            </w:r>
          </w:p>
        </w:tc>
        <w:tc>
          <w:tcPr>
            <w:tcW w:w="2585" w:type="dxa"/>
            <w:shd w:val="clear" w:color="auto" w:fill="D9E2F3" w:themeFill="accent1" w:themeFillTint="33"/>
          </w:tcPr>
          <w:p w14:paraId="2EE102AC" w14:textId="57ECFD13" w:rsidR="00342442" w:rsidRPr="009F34A3" w:rsidRDefault="00342442" w:rsidP="009F34A3">
            <w:pPr>
              <w:rPr>
                <w:sz w:val="24"/>
                <w:szCs w:val="24"/>
              </w:rPr>
            </w:pPr>
            <w:r w:rsidRPr="00B76D54">
              <w:rPr>
                <w:sz w:val="24"/>
                <w:szCs w:val="24"/>
              </w:rPr>
              <w:t>SSE</w:t>
            </w:r>
          </w:p>
        </w:tc>
        <w:tc>
          <w:tcPr>
            <w:tcW w:w="2658" w:type="dxa"/>
            <w:shd w:val="clear" w:color="auto" w:fill="D9E2F3" w:themeFill="accent1" w:themeFillTint="33"/>
          </w:tcPr>
          <w:p w14:paraId="093058FA" w14:textId="39B5B418" w:rsidR="00342442" w:rsidRPr="009F34A3" w:rsidRDefault="00342442" w:rsidP="009F34A3">
            <w:pPr>
              <w:rPr>
                <w:sz w:val="24"/>
                <w:szCs w:val="24"/>
              </w:rPr>
            </w:pPr>
            <w:r w:rsidRPr="00B76D54">
              <w:rPr>
                <w:sz w:val="24"/>
                <w:szCs w:val="24"/>
              </w:rPr>
              <w:t>Relative Risk</w:t>
            </w:r>
          </w:p>
        </w:tc>
      </w:tr>
      <w:tr w:rsidR="00342442" w14:paraId="0C85177C" w14:textId="77777777" w:rsidTr="00286558">
        <w:tc>
          <w:tcPr>
            <w:tcW w:w="641" w:type="dxa"/>
            <w:vMerge w:val="restart"/>
            <w:shd w:val="clear" w:color="auto" w:fill="D9E2F3" w:themeFill="accent1" w:themeFillTint="33"/>
          </w:tcPr>
          <w:p w14:paraId="6BD5CCA8" w14:textId="1D25B6F5" w:rsidR="00342442" w:rsidRDefault="00342442" w:rsidP="00447617">
            <w:pPr>
              <w:rPr>
                <w:sz w:val="24"/>
                <w:szCs w:val="24"/>
              </w:rPr>
            </w:pPr>
            <w:r>
              <w:rPr>
                <w:sz w:val="24"/>
                <w:szCs w:val="24"/>
              </w:rPr>
              <w:t>10</w:t>
            </w:r>
          </w:p>
        </w:tc>
        <w:tc>
          <w:tcPr>
            <w:tcW w:w="770" w:type="dxa"/>
            <w:shd w:val="clear" w:color="auto" w:fill="D9E2F3" w:themeFill="accent1" w:themeFillTint="33"/>
          </w:tcPr>
          <w:p w14:paraId="07D0111C" w14:textId="0318DCA8" w:rsidR="00342442" w:rsidRPr="009F34A3" w:rsidRDefault="00342442" w:rsidP="00447617">
            <w:pPr>
              <w:rPr>
                <w:sz w:val="24"/>
                <w:szCs w:val="24"/>
              </w:rPr>
            </w:pPr>
            <w:r>
              <w:rPr>
                <w:sz w:val="24"/>
                <w:szCs w:val="24"/>
              </w:rPr>
              <w:t>100</w:t>
            </w:r>
          </w:p>
        </w:tc>
        <w:tc>
          <w:tcPr>
            <w:tcW w:w="1857" w:type="dxa"/>
            <w:shd w:val="clear" w:color="auto" w:fill="D9E2F3" w:themeFill="accent1" w:themeFillTint="33"/>
          </w:tcPr>
          <w:p w14:paraId="6BD90E1A" w14:textId="5EF1205D" w:rsidR="00342442" w:rsidRPr="009F34A3" w:rsidRDefault="00342442" w:rsidP="00447617">
            <w:pPr>
              <w:rPr>
                <w:sz w:val="24"/>
                <w:szCs w:val="24"/>
              </w:rPr>
            </w:pPr>
            <w:r>
              <w:rPr>
                <w:sz w:val="24"/>
                <w:szCs w:val="24"/>
              </w:rPr>
              <w:t>1,043,008.63568</w:t>
            </w:r>
          </w:p>
        </w:tc>
        <w:tc>
          <w:tcPr>
            <w:tcW w:w="1129" w:type="dxa"/>
            <w:shd w:val="clear" w:color="auto" w:fill="D9E2F3" w:themeFill="accent1" w:themeFillTint="33"/>
          </w:tcPr>
          <w:p w14:paraId="00FEDA75" w14:textId="6231BCEA" w:rsidR="00342442" w:rsidRPr="009F34A3" w:rsidRDefault="00342442" w:rsidP="00447617">
            <w:pPr>
              <w:rPr>
                <w:sz w:val="24"/>
                <w:szCs w:val="24"/>
              </w:rPr>
            </w:pPr>
            <w:r>
              <w:rPr>
                <w:sz w:val="24"/>
                <w:szCs w:val="24"/>
              </w:rPr>
              <w:t>0.517288</w:t>
            </w:r>
          </w:p>
        </w:tc>
        <w:tc>
          <w:tcPr>
            <w:tcW w:w="2585" w:type="dxa"/>
            <w:shd w:val="clear" w:color="auto" w:fill="D9E2F3" w:themeFill="accent1" w:themeFillTint="33"/>
          </w:tcPr>
          <w:p w14:paraId="4C0F7A44" w14:textId="444C572F" w:rsidR="00342442" w:rsidRPr="009F34A3" w:rsidRDefault="00342442" w:rsidP="00447617">
            <w:pPr>
              <w:rPr>
                <w:sz w:val="24"/>
                <w:szCs w:val="24"/>
              </w:rPr>
            </w:pPr>
            <w:r>
              <w:rPr>
                <w:sz w:val="24"/>
                <w:szCs w:val="24"/>
              </w:rPr>
              <w:t>37,792,643,452,599.17</w:t>
            </w:r>
            <w:r w:rsidR="00DA47DD">
              <w:rPr>
                <w:sz w:val="24"/>
                <w:szCs w:val="24"/>
              </w:rPr>
              <w:t>0</w:t>
            </w:r>
          </w:p>
        </w:tc>
        <w:tc>
          <w:tcPr>
            <w:tcW w:w="2658" w:type="dxa"/>
            <w:shd w:val="clear" w:color="auto" w:fill="D9E2F3" w:themeFill="accent1" w:themeFillTint="33"/>
          </w:tcPr>
          <w:p w14:paraId="08D272A7" w14:textId="131B9828" w:rsidR="00342442" w:rsidRPr="009F34A3" w:rsidRDefault="00342442" w:rsidP="00447617">
            <w:pPr>
              <w:rPr>
                <w:sz w:val="24"/>
                <w:szCs w:val="24"/>
              </w:rPr>
            </w:pPr>
            <w:r w:rsidRPr="00B76D54">
              <w:rPr>
                <w:sz w:val="24"/>
                <w:szCs w:val="24"/>
              </w:rPr>
              <w:t>1,139,857</w:t>
            </w:r>
            <w:r>
              <w:rPr>
                <w:sz w:val="24"/>
                <w:szCs w:val="24"/>
              </w:rPr>
              <w:t>.2877238467</w:t>
            </w:r>
          </w:p>
        </w:tc>
      </w:tr>
      <w:tr w:rsidR="00342442" w14:paraId="2D427E3C" w14:textId="77777777" w:rsidTr="00286558">
        <w:tc>
          <w:tcPr>
            <w:tcW w:w="641" w:type="dxa"/>
            <w:vMerge/>
            <w:shd w:val="clear" w:color="auto" w:fill="D9E2F3" w:themeFill="accent1" w:themeFillTint="33"/>
          </w:tcPr>
          <w:p w14:paraId="543903CD" w14:textId="77777777" w:rsidR="00342442" w:rsidRDefault="00342442" w:rsidP="00447617">
            <w:pPr>
              <w:rPr>
                <w:sz w:val="24"/>
                <w:szCs w:val="24"/>
              </w:rPr>
            </w:pPr>
          </w:p>
        </w:tc>
        <w:tc>
          <w:tcPr>
            <w:tcW w:w="770" w:type="dxa"/>
            <w:shd w:val="clear" w:color="auto" w:fill="8EAADB" w:themeFill="accent1" w:themeFillTint="99"/>
          </w:tcPr>
          <w:p w14:paraId="62CC38B2" w14:textId="041928A5" w:rsidR="00342442" w:rsidRPr="009F34A3" w:rsidRDefault="00342442" w:rsidP="00447617">
            <w:pPr>
              <w:rPr>
                <w:sz w:val="24"/>
                <w:szCs w:val="24"/>
              </w:rPr>
            </w:pPr>
            <w:r>
              <w:rPr>
                <w:sz w:val="24"/>
                <w:szCs w:val="24"/>
              </w:rPr>
              <w:t>500</w:t>
            </w:r>
          </w:p>
        </w:tc>
        <w:tc>
          <w:tcPr>
            <w:tcW w:w="1857" w:type="dxa"/>
            <w:shd w:val="clear" w:color="auto" w:fill="8EAADB" w:themeFill="accent1" w:themeFillTint="99"/>
          </w:tcPr>
          <w:p w14:paraId="2167A445" w14:textId="5FD829B2" w:rsidR="00342442" w:rsidRPr="009F34A3" w:rsidRDefault="00342442" w:rsidP="00447617">
            <w:pPr>
              <w:rPr>
                <w:sz w:val="24"/>
                <w:szCs w:val="24"/>
              </w:rPr>
            </w:pPr>
            <w:r>
              <w:rPr>
                <w:sz w:val="24"/>
                <w:szCs w:val="24"/>
              </w:rPr>
              <w:t>1,081,849.52661</w:t>
            </w:r>
          </w:p>
        </w:tc>
        <w:tc>
          <w:tcPr>
            <w:tcW w:w="1129" w:type="dxa"/>
            <w:shd w:val="clear" w:color="auto" w:fill="8EAADB" w:themeFill="accent1" w:themeFillTint="99"/>
          </w:tcPr>
          <w:p w14:paraId="2015A523" w14:textId="41D66D28" w:rsidR="00342442" w:rsidRPr="009F34A3" w:rsidRDefault="00342442" w:rsidP="00447617">
            <w:pPr>
              <w:rPr>
                <w:sz w:val="24"/>
                <w:szCs w:val="24"/>
              </w:rPr>
            </w:pPr>
            <w:r>
              <w:rPr>
                <w:sz w:val="24"/>
                <w:szCs w:val="24"/>
              </w:rPr>
              <w:t>0.589078</w:t>
            </w:r>
          </w:p>
        </w:tc>
        <w:tc>
          <w:tcPr>
            <w:tcW w:w="2585" w:type="dxa"/>
            <w:shd w:val="clear" w:color="auto" w:fill="8EAADB" w:themeFill="accent1" w:themeFillTint="99"/>
          </w:tcPr>
          <w:p w14:paraId="796D00C9" w14:textId="180505A6" w:rsidR="00342442" w:rsidRPr="009F34A3" w:rsidRDefault="00342442" w:rsidP="00447617">
            <w:pPr>
              <w:rPr>
                <w:sz w:val="24"/>
                <w:szCs w:val="24"/>
              </w:rPr>
            </w:pPr>
            <w:r>
              <w:rPr>
                <w:sz w:val="24"/>
                <w:szCs w:val="24"/>
              </w:rPr>
              <w:t>36,464,789,544,251.414</w:t>
            </w:r>
          </w:p>
        </w:tc>
        <w:tc>
          <w:tcPr>
            <w:tcW w:w="2658" w:type="dxa"/>
            <w:shd w:val="clear" w:color="auto" w:fill="8EAADB" w:themeFill="accent1" w:themeFillTint="99"/>
          </w:tcPr>
          <w:p w14:paraId="65C40D63" w14:textId="6CB43C97" w:rsidR="00342442" w:rsidRPr="009F34A3" w:rsidRDefault="00342442" w:rsidP="00447617">
            <w:pPr>
              <w:rPr>
                <w:sz w:val="24"/>
                <w:szCs w:val="24"/>
              </w:rPr>
            </w:pPr>
            <w:r w:rsidRPr="00B76D54">
              <w:rPr>
                <w:sz w:val="24"/>
                <w:szCs w:val="24"/>
              </w:rPr>
              <w:t>1,139,857</w:t>
            </w:r>
            <w:r>
              <w:rPr>
                <w:sz w:val="24"/>
                <w:szCs w:val="24"/>
              </w:rPr>
              <w:t>.2877238463</w:t>
            </w:r>
          </w:p>
        </w:tc>
      </w:tr>
      <w:tr w:rsidR="00342442" w14:paraId="2BF7A0BE" w14:textId="77777777" w:rsidTr="00286558">
        <w:tc>
          <w:tcPr>
            <w:tcW w:w="641" w:type="dxa"/>
            <w:vMerge/>
            <w:shd w:val="clear" w:color="auto" w:fill="D9E2F3" w:themeFill="accent1" w:themeFillTint="33"/>
          </w:tcPr>
          <w:p w14:paraId="6A61A7E4" w14:textId="77777777" w:rsidR="00342442" w:rsidRDefault="00342442" w:rsidP="00447617">
            <w:pPr>
              <w:rPr>
                <w:sz w:val="24"/>
                <w:szCs w:val="24"/>
              </w:rPr>
            </w:pPr>
          </w:p>
        </w:tc>
        <w:tc>
          <w:tcPr>
            <w:tcW w:w="770" w:type="dxa"/>
            <w:shd w:val="clear" w:color="auto" w:fill="B4C6E7" w:themeFill="accent1" w:themeFillTint="66"/>
          </w:tcPr>
          <w:p w14:paraId="75E1CE9A" w14:textId="2A53C2B7" w:rsidR="00342442" w:rsidRPr="009F34A3" w:rsidRDefault="00342442" w:rsidP="00447617">
            <w:pPr>
              <w:rPr>
                <w:sz w:val="24"/>
                <w:szCs w:val="24"/>
              </w:rPr>
            </w:pPr>
            <w:r>
              <w:rPr>
                <w:sz w:val="24"/>
                <w:szCs w:val="24"/>
              </w:rPr>
              <w:t>1000</w:t>
            </w:r>
          </w:p>
        </w:tc>
        <w:tc>
          <w:tcPr>
            <w:tcW w:w="1857" w:type="dxa"/>
            <w:shd w:val="clear" w:color="auto" w:fill="B4C6E7" w:themeFill="accent1" w:themeFillTint="66"/>
          </w:tcPr>
          <w:p w14:paraId="50B53958" w14:textId="4787A111" w:rsidR="00342442" w:rsidRPr="009F34A3" w:rsidRDefault="00342442" w:rsidP="00447617">
            <w:pPr>
              <w:rPr>
                <w:sz w:val="24"/>
                <w:szCs w:val="24"/>
              </w:rPr>
            </w:pPr>
            <w:r>
              <w:rPr>
                <w:sz w:val="24"/>
                <w:szCs w:val="24"/>
              </w:rPr>
              <w:t>1,029,644.90263</w:t>
            </w:r>
          </w:p>
        </w:tc>
        <w:tc>
          <w:tcPr>
            <w:tcW w:w="1129" w:type="dxa"/>
            <w:shd w:val="clear" w:color="auto" w:fill="B4C6E7" w:themeFill="accent1" w:themeFillTint="66"/>
          </w:tcPr>
          <w:p w14:paraId="5365D1B0" w14:textId="753A6DC0" w:rsidR="00342442" w:rsidRPr="009F34A3" w:rsidRDefault="00342442" w:rsidP="00447617">
            <w:pPr>
              <w:rPr>
                <w:sz w:val="24"/>
                <w:szCs w:val="24"/>
              </w:rPr>
            </w:pPr>
            <w:r>
              <w:rPr>
                <w:sz w:val="24"/>
                <w:szCs w:val="24"/>
              </w:rPr>
              <w:t>0.508431</w:t>
            </w:r>
          </w:p>
        </w:tc>
        <w:tc>
          <w:tcPr>
            <w:tcW w:w="2585" w:type="dxa"/>
            <w:shd w:val="clear" w:color="auto" w:fill="B4C6E7" w:themeFill="accent1" w:themeFillTint="66"/>
          </w:tcPr>
          <w:p w14:paraId="042A3C49" w14:textId="3FB98A97" w:rsidR="00342442" w:rsidRPr="009F34A3" w:rsidRDefault="00342442" w:rsidP="00447617">
            <w:pPr>
              <w:rPr>
                <w:sz w:val="24"/>
                <w:szCs w:val="24"/>
              </w:rPr>
            </w:pPr>
            <w:r>
              <w:rPr>
                <w:sz w:val="24"/>
                <w:szCs w:val="24"/>
              </w:rPr>
              <w:t>38,207,718,124,279.83</w:t>
            </w:r>
            <w:r w:rsidR="00DA47DD">
              <w:rPr>
                <w:sz w:val="24"/>
                <w:szCs w:val="24"/>
              </w:rPr>
              <w:t>0</w:t>
            </w:r>
          </w:p>
        </w:tc>
        <w:tc>
          <w:tcPr>
            <w:tcW w:w="2658" w:type="dxa"/>
            <w:shd w:val="clear" w:color="auto" w:fill="B4C6E7" w:themeFill="accent1" w:themeFillTint="66"/>
          </w:tcPr>
          <w:p w14:paraId="63576CD9" w14:textId="6AA7F8F5" w:rsidR="00342442" w:rsidRPr="009F34A3" w:rsidRDefault="00342442" w:rsidP="00447617">
            <w:pPr>
              <w:rPr>
                <w:sz w:val="24"/>
                <w:szCs w:val="24"/>
              </w:rPr>
            </w:pPr>
            <w:r w:rsidRPr="00B76D54">
              <w:rPr>
                <w:sz w:val="24"/>
                <w:szCs w:val="24"/>
              </w:rPr>
              <w:t>1,139,857</w:t>
            </w:r>
            <w:r>
              <w:rPr>
                <w:sz w:val="24"/>
                <w:szCs w:val="24"/>
              </w:rPr>
              <w:t>.2877238463</w:t>
            </w:r>
          </w:p>
        </w:tc>
      </w:tr>
      <w:tr w:rsidR="00342442" w14:paraId="381D7B73" w14:textId="77777777" w:rsidTr="00286558">
        <w:tc>
          <w:tcPr>
            <w:tcW w:w="641" w:type="dxa"/>
            <w:vMerge/>
            <w:shd w:val="clear" w:color="auto" w:fill="D9E2F3" w:themeFill="accent1" w:themeFillTint="33"/>
          </w:tcPr>
          <w:p w14:paraId="31143EE7" w14:textId="77777777" w:rsidR="00342442" w:rsidRDefault="00342442" w:rsidP="009F34A3">
            <w:pPr>
              <w:rPr>
                <w:sz w:val="24"/>
                <w:szCs w:val="24"/>
              </w:rPr>
            </w:pPr>
          </w:p>
        </w:tc>
        <w:tc>
          <w:tcPr>
            <w:tcW w:w="770" w:type="dxa"/>
            <w:shd w:val="clear" w:color="auto" w:fill="5B75A9"/>
          </w:tcPr>
          <w:p w14:paraId="535763A4" w14:textId="6FD8BA34" w:rsidR="00342442" w:rsidRDefault="00342442" w:rsidP="009F34A3">
            <w:pPr>
              <w:rPr>
                <w:sz w:val="24"/>
                <w:szCs w:val="24"/>
              </w:rPr>
            </w:pPr>
            <w:r>
              <w:rPr>
                <w:sz w:val="24"/>
                <w:szCs w:val="24"/>
              </w:rPr>
              <w:t>5000</w:t>
            </w:r>
          </w:p>
        </w:tc>
        <w:tc>
          <w:tcPr>
            <w:tcW w:w="1857" w:type="dxa"/>
            <w:shd w:val="clear" w:color="auto" w:fill="5B75A9"/>
          </w:tcPr>
          <w:p w14:paraId="5A96610B" w14:textId="1E8E3327" w:rsidR="00342442" w:rsidRDefault="00EF5315" w:rsidP="009F34A3">
            <w:pPr>
              <w:rPr>
                <w:sz w:val="24"/>
                <w:szCs w:val="24"/>
              </w:rPr>
            </w:pPr>
            <w:r w:rsidRPr="00EF5315">
              <w:rPr>
                <w:sz w:val="24"/>
                <w:szCs w:val="24"/>
              </w:rPr>
              <w:t>950</w:t>
            </w:r>
            <w:r w:rsidR="00BE51AE">
              <w:rPr>
                <w:sz w:val="24"/>
                <w:szCs w:val="24"/>
              </w:rPr>
              <w:t>,</w:t>
            </w:r>
            <w:r w:rsidRPr="00EF5315">
              <w:rPr>
                <w:sz w:val="24"/>
                <w:szCs w:val="24"/>
              </w:rPr>
              <w:t>981.44569</w:t>
            </w:r>
          </w:p>
        </w:tc>
        <w:tc>
          <w:tcPr>
            <w:tcW w:w="1129" w:type="dxa"/>
            <w:shd w:val="clear" w:color="auto" w:fill="5B75A9"/>
          </w:tcPr>
          <w:p w14:paraId="5615D45D" w14:textId="5E744343" w:rsidR="00342442" w:rsidRDefault="00EF5315" w:rsidP="009F34A3">
            <w:pPr>
              <w:rPr>
                <w:sz w:val="24"/>
                <w:szCs w:val="24"/>
              </w:rPr>
            </w:pPr>
            <w:r w:rsidRPr="00EF5315">
              <w:rPr>
                <w:sz w:val="24"/>
                <w:szCs w:val="24"/>
              </w:rPr>
              <w:t>0.63726</w:t>
            </w:r>
            <w:r>
              <w:rPr>
                <w:sz w:val="24"/>
                <w:szCs w:val="24"/>
              </w:rPr>
              <w:t>6</w:t>
            </w:r>
          </w:p>
        </w:tc>
        <w:tc>
          <w:tcPr>
            <w:tcW w:w="2585" w:type="dxa"/>
            <w:shd w:val="clear" w:color="auto" w:fill="5B75A9"/>
          </w:tcPr>
          <w:p w14:paraId="1E80C6CF" w14:textId="3817969D" w:rsidR="00342442" w:rsidRDefault="00EF5315" w:rsidP="009F34A3">
            <w:pPr>
              <w:rPr>
                <w:sz w:val="24"/>
                <w:szCs w:val="24"/>
              </w:rPr>
            </w:pPr>
            <w:r w:rsidRPr="00EF5315">
              <w:rPr>
                <w:sz w:val="24"/>
                <w:szCs w:val="24"/>
              </w:rPr>
              <w:t>412</w:t>
            </w:r>
            <w:r w:rsidR="00BE51AE">
              <w:rPr>
                <w:sz w:val="24"/>
                <w:szCs w:val="24"/>
              </w:rPr>
              <w:t>,</w:t>
            </w:r>
            <w:r w:rsidRPr="00EF5315">
              <w:rPr>
                <w:sz w:val="24"/>
                <w:szCs w:val="24"/>
              </w:rPr>
              <w:t>04</w:t>
            </w:r>
            <w:r w:rsidR="00BE51AE">
              <w:rPr>
                <w:sz w:val="24"/>
                <w:szCs w:val="24"/>
              </w:rPr>
              <w:t>,</w:t>
            </w:r>
            <w:r w:rsidRPr="00EF5315">
              <w:rPr>
                <w:sz w:val="24"/>
                <w:szCs w:val="24"/>
              </w:rPr>
              <w:t>253</w:t>
            </w:r>
            <w:r w:rsidR="00BE51AE">
              <w:rPr>
                <w:sz w:val="24"/>
                <w:szCs w:val="24"/>
              </w:rPr>
              <w:t>,</w:t>
            </w:r>
            <w:r w:rsidRPr="00EF5315">
              <w:rPr>
                <w:sz w:val="24"/>
                <w:szCs w:val="24"/>
              </w:rPr>
              <w:t>036</w:t>
            </w:r>
            <w:r w:rsidR="00BE51AE">
              <w:rPr>
                <w:sz w:val="24"/>
                <w:szCs w:val="24"/>
              </w:rPr>
              <w:t>,</w:t>
            </w:r>
            <w:r w:rsidRPr="00EF5315">
              <w:rPr>
                <w:sz w:val="24"/>
                <w:szCs w:val="24"/>
              </w:rPr>
              <w:t>128.664</w:t>
            </w:r>
          </w:p>
        </w:tc>
        <w:tc>
          <w:tcPr>
            <w:tcW w:w="2658" w:type="dxa"/>
            <w:shd w:val="clear" w:color="auto" w:fill="5B75A9"/>
          </w:tcPr>
          <w:p w14:paraId="4D57B091" w14:textId="22352651" w:rsidR="00342442" w:rsidRPr="00B76D54"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2877238465</w:t>
            </w:r>
          </w:p>
        </w:tc>
      </w:tr>
      <w:tr w:rsidR="00342442" w14:paraId="0DFAF24D" w14:textId="77777777" w:rsidTr="00286558">
        <w:tc>
          <w:tcPr>
            <w:tcW w:w="641" w:type="dxa"/>
            <w:vMerge w:val="restart"/>
            <w:shd w:val="clear" w:color="auto" w:fill="D9E2F3" w:themeFill="accent1" w:themeFillTint="33"/>
          </w:tcPr>
          <w:p w14:paraId="40F10D5A" w14:textId="58D3A54F" w:rsidR="00342442" w:rsidRDefault="00342442" w:rsidP="009F34A3">
            <w:pPr>
              <w:rPr>
                <w:sz w:val="24"/>
                <w:szCs w:val="24"/>
              </w:rPr>
            </w:pPr>
            <w:r>
              <w:rPr>
                <w:sz w:val="24"/>
                <w:szCs w:val="24"/>
              </w:rPr>
              <w:t>40</w:t>
            </w:r>
          </w:p>
        </w:tc>
        <w:tc>
          <w:tcPr>
            <w:tcW w:w="770" w:type="dxa"/>
            <w:shd w:val="clear" w:color="auto" w:fill="D9E2F3" w:themeFill="accent1" w:themeFillTint="33"/>
          </w:tcPr>
          <w:p w14:paraId="47BEC9B0" w14:textId="70BDEB19"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4E74E039" w14:textId="7DEAE77A" w:rsidR="00342442" w:rsidRPr="009F34A3" w:rsidRDefault="00342442" w:rsidP="009F34A3">
            <w:pPr>
              <w:rPr>
                <w:sz w:val="24"/>
                <w:szCs w:val="24"/>
              </w:rPr>
            </w:pPr>
            <w:r>
              <w:rPr>
                <w:sz w:val="24"/>
                <w:szCs w:val="24"/>
              </w:rPr>
              <w:t>1,222,765.60204</w:t>
            </w:r>
          </w:p>
        </w:tc>
        <w:tc>
          <w:tcPr>
            <w:tcW w:w="1129" w:type="dxa"/>
            <w:shd w:val="clear" w:color="auto" w:fill="D9E2F3" w:themeFill="accent1" w:themeFillTint="33"/>
          </w:tcPr>
          <w:p w14:paraId="74CAB8B4" w14:textId="67595AF9" w:rsidR="00342442" w:rsidRPr="009F34A3" w:rsidRDefault="00342442" w:rsidP="009F34A3">
            <w:pPr>
              <w:rPr>
                <w:sz w:val="24"/>
                <w:szCs w:val="24"/>
              </w:rPr>
            </w:pPr>
            <w:r>
              <w:rPr>
                <w:sz w:val="24"/>
                <w:szCs w:val="24"/>
              </w:rPr>
              <w:t>0.777565</w:t>
            </w:r>
          </w:p>
        </w:tc>
        <w:tc>
          <w:tcPr>
            <w:tcW w:w="2585" w:type="dxa"/>
            <w:shd w:val="clear" w:color="auto" w:fill="D9E2F3" w:themeFill="accent1" w:themeFillTint="33"/>
          </w:tcPr>
          <w:p w14:paraId="201CD4F8" w14:textId="7D0EB7E5" w:rsidR="00342442" w:rsidRPr="009F34A3" w:rsidRDefault="00342442" w:rsidP="009F34A3">
            <w:pPr>
              <w:rPr>
                <w:sz w:val="24"/>
                <w:szCs w:val="24"/>
              </w:rPr>
            </w:pPr>
            <w:r>
              <w:rPr>
                <w:sz w:val="24"/>
                <w:szCs w:val="24"/>
              </w:rPr>
              <w:t>7,729,834,917,594.727</w:t>
            </w:r>
          </w:p>
        </w:tc>
        <w:tc>
          <w:tcPr>
            <w:tcW w:w="2658" w:type="dxa"/>
            <w:shd w:val="clear" w:color="auto" w:fill="D9E2F3" w:themeFill="accent1" w:themeFillTint="33"/>
          </w:tcPr>
          <w:p w14:paraId="0D22E013" w14:textId="1E384568" w:rsidR="00342442" w:rsidRPr="009F34A3" w:rsidRDefault="00342442" w:rsidP="009F34A3">
            <w:pPr>
              <w:rPr>
                <w:sz w:val="24"/>
                <w:szCs w:val="24"/>
              </w:rPr>
            </w:pPr>
            <w:r w:rsidRPr="00B76D54">
              <w:rPr>
                <w:sz w:val="24"/>
                <w:szCs w:val="24"/>
              </w:rPr>
              <w:t>1,139,857</w:t>
            </w:r>
            <w:r>
              <w:rPr>
                <w:sz w:val="24"/>
                <w:szCs w:val="24"/>
              </w:rPr>
              <w:t>.2899239003</w:t>
            </w:r>
          </w:p>
        </w:tc>
      </w:tr>
      <w:tr w:rsidR="00342442" w14:paraId="46C9738D" w14:textId="77777777" w:rsidTr="00286558">
        <w:tc>
          <w:tcPr>
            <w:tcW w:w="641" w:type="dxa"/>
            <w:vMerge/>
            <w:shd w:val="clear" w:color="auto" w:fill="D9E2F3" w:themeFill="accent1" w:themeFillTint="33"/>
          </w:tcPr>
          <w:p w14:paraId="01D19DC6" w14:textId="77777777" w:rsidR="00342442" w:rsidRDefault="00342442" w:rsidP="009F34A3">
            <w:pPr>
              <w:rPr>
                <w:sz w:val="24"/>
                <w:szCs w:val="24"/>
              </w:rPr>
            </w:pPr>
          </w:p>
        </w:tc>
        <w:tc>
          <w:tcPr>
            <w:tcW w:w="770" w:type="dxa"/>
            <w:shd w:val="clear" w:color="auto" w:fill="8EAADB" w:themeFill="accent1" w:themeFillTint="99"/>
          </w:tcPr>
          <w:p w14:paraId="6E418CEF" w14:textId="7A9A057E"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61AF2F88" w14:textId="66DF7E78" w:rsidR="00342442" w:rsidRPr="009F34A3" w:rsidRDefault="00342442" w:rsidP="009F34A3">
            <w:pPr>
              <w:rPr>
                <w:sz w:val="24"/>
                <w:szCs w:val="24"/>
              </w:rPr>
            </w:pPr>
            <w:r>
              <w:rPr>
                <w:sz w:val="24"/>
                <w:szCs w:val="24"/>
              </w:rPr>
              <w:t>1,731,413.22514</w:t>
            </w:r>
          </w:p>
        </w:tc>
        <w:tc>
          <w:tcPr>
            <w:tcW w:w="1129" w:type="dxa"/>
            <w:shd w:val="clear" w:color="auto" w:fill="8EAADB" w:themeFill="accent1" w:themeFillTint="99"/>
          </w:tcPr>
          <w:p w14:paraId="18BF5178" w14:textId="69847EF3" w:rsidR="00342442" w:rsidRPr="009F34A3" w:rsidRDefault="00342442" w:rsidP="009F34A3">
            <w:pPr>
              <w:rPr>
                <w:sz w:val="24"/>
                <w:szCs w:val="24"/>
              </w:rPr>
            </w:pPr>
            <w:r>
              <w:rPr>
                <w:sz w:val="24"/>
                <w:szCs w:val="24"/>
              </w:rPr>
              <w:t>0.683622</w:t>
            </w:r>
          </w:p>
        </w:tc>
        <w:tc>
          <w:tcPr>
            <w:tcW w:w="2585" w:type="dxa"/>
            <w:shd w:val="clear" w:color="auto" w:fill="8EAADB" w:themeFill="accent1" w:themeFillTint="99"/>
          </w:tcPr>
          <w:p w14:paraId="7EA532FE" w14:textId="31FDC58F" w:rsidR="00342442" w:rsidRPr="009F34A3" w:rsidRDefault="00342442" w:rsidP="009F34A3">
            <w:pPr>
              <w:rPr>
                <w:sz w:val="24"/>
                <w:szCs w:val="24"/>
              </w:rPr>
            </w:pPr>
            <w:r>
              <w:rPr>
                <w:sz w:val="24"/>
                <w:szCs w:val="24"/>
              </w:rPr>
              <w:t>547,432,448,524.054</w:t>
            </w:r>
          </w:p>
        </w:tc>
        <w:tc>
          <w:tcPr>
            <w:tcW w:w="2658" w:type="dxa"/>
            <w:shd w:val="clear" w:color="auto" w:fill="8EAADB" w:themeFill="accent1" w:themeFillTint="99"/>
          </w:tcPr>
          <w:p w14:paraId="22A248A4" w14:textId="0EB3D0D9" w:rsidR="00342442" w:rsidRPr="009F34A3" w:rsidRDefault="00342442" w:rsidP="009F34A3">
            <w:pPr>
              <w:rPr>
                <w:sz w:val="24"/>
                <w:szCs w:val="24"/>
              </w:rPr>
            </w:pPr>
            <w:r w:rsidRPr="00B76D54">
              <w:rPr>
                <w:sz w:val="24"/>
                <w:szCs w:val="24"/>
              </w:rPr>
              <w:t>1,139,857</w:t>
            </w:r>
            <w:r>
              <w:rPr>
                <w:sz w:val="24"/>
                <w:szCs w:val="24"/>
              </w:rPr>
              <w:t>.2877238928</w:t>
            </w:r>
          </w:p>
        </w:tc>
      </w:tr>
      <w:tr w:rsidR="00342442" w14:paraId="72DD49E1" w14:textId="77777777" w:rsidTr="00286558">
        <w:tc>
          <w:tcPr>
            <w:tcW w:w="641" w:type="dxa"/>
            <w:vMerge/>
            <w:shd w:val="clear" w:color="auto" w:fill="D9E2F3" w:themeFill="accent1" w:themeFillTint="33"/>
          </w:tcPr>
          <w:p w14:paraId="174B961C" w14:textId="77777777" w:rsidR="00342442" w:rsidRDefault="00342442" w:rsidP="009F34A3">
            <w:pPr>
              <w:rPr>
                <w:sz w:val="24"/>
                <w:szCs w:val="24"/>
              </w:rPr>
            </w:pPr>
          </w:p>
        </w:tc>
        <w:tc>
          <w:tcPr>
            <w:tcW w:w="770" w:type="dxa"/>
            <w:shd w:val="clear" w:color="auto" w:fill="B4C6E7" w:themeFill="accent1" w:themeFillTint="66"/>
          </w:tcPr>
          <w:p w14:paraId="2080E6E2" w14:textId="619E7717"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1AECE64F" w14:textId="55CFA50C" w:rsidR="00342442" w:rsidRPr="009F34A3" w:rsidRDefault="00342442" w:rsidP="009F34A3">
            <w:pPr>
              <w:rPr>
                <w:sz w:val="24"/>
                <w:szCs w:val="24"/>
              </w:rPr>
            </w:pPr>
            <w:r>
              <w:rPr>
                <w:sz w:val="24"/>
                <w:szCs w:val="24"/>
              </w:rPr>
              <w:t>1,711,698.43436</w:t>
            </w:r>
          </w:p>
        </w:tc>
        <w:tc>
          <w:tcPr>
            <w:tcW w:w="1129" w:type="dxa"/>
            <w:shd w:val="clear" w:color="auto" w:fill="B4C6E7" w:themeFill="accent1" w:themeFillTint="66"/>
          </w:tcPr>
          <w:p w14:paraId="0D4C230B" w14:textId="60517F47" w:rsidR="00342442" w:rsidRPr="009F34A3" w:rsidRDefault="00342442" w:rsidP="009F34A3">
            <w:pPr>
              <w:rPr>
                <w:sz w:val="24"/>
                <w:szCs w:val="24"/>
              </w:rPr>
            </w:pPr>
            <w:r>
              <w:rPr>
                <w:sz w:val="24"/>
                <w:szCs w:val="24"/>
              </w:rPr>
              <w:t>0.685556</w:t>
            </w:r>
          </w:p>
        </w:tc>
        <w:tc>
          <w:tcPr>
            <w:tcW w:w="2585" w:type="dxa"/>
            <w:shd w:val="clear" w:color="auto" w:fill="B4C6E7" w:themeFill="accent1" w:themeFillTint="66"/>
          </w:tcPr>
          <w:p w14:paraId="3CE91545" w14:textId="7B9C42A3" w:rsidR="00342442" w:rsidRPr="009F34A3" w:rsidRDefault="00342442" w:rsidP="009F34A3">
            <w:pPr>
              <w:rPr>
                <w:sz w:val="24"/>
                <w:szCs w:val="24"/>
              </w:rPr>
            </w:pPr>
            <w:r>
              <w:rPr>
                <w:sz w:val="24"/>
                <w:szCs w:val="24"/>
              </w:rPr>
              <w:t>5,537,099,135,055.886</w:t>
            </w:r>
          </w:p>
        </w:tc>
        <w:tc>
          <w:tcPr>
            <w:tcW w:w="2658" w:type="dxa"/>
            <w:shd w:val="clear" w:color="auto" w:fill="B4C6E7" w:themeFill="accent1" w:themeFillTint="66"/>
          </w:tcPr>
          <w:p w14:paraId="54E1BB5A" w14:textId="2BB9DA34" w:rsidR="00342442" w:rsidRPr="009F34A3" w:rsidRDefault="00342442" w:rsidP="009F34A3">
            <w:pPr>
              <w:rPr>
                <w:sz w:val="24"/>
                <w:szCs w:val="24"/>
              </w:rPr>
            </w:pPr>
            <w:r w:rsidRPr="00B76D54">
              <w:rPr>
                <w:sz w:val="24"/>
                <w:szCs w:val="24"/>
              </w:rPr>
              <w:t>1,139,857</w:t>
            </w:r>
            <w:r>
              <w:rPr>
                <w:sz w:val="24"/>
                <w:szCs w:val="24"/>
              </w:rPr>
              <w:t>.2877238996</w:t>
            </w:r>
          </w:p>
        </w:tc>
      </w:tr>
      <w:tr w:rsidR="00342442" w14:paraId="4D528FBB" w14:textId="77777777" w:rsidTr="00286558">
        <w:tc>
          <w:tcPr>
            <w:tcW w:w="641" w:type="dxa"/>
            <w:vMerge/>
            <w:shd w:val="clear" w:color="auto" w:fill="D9E2F3" w:themeFill="accent1" w:themeFillTint="33"/>
          </w:tcPr>
          <w:p w14:paraId="776E65AB" w14:textId="77777777" w:rsidR="00342442" w:rsidRDefault="00342442" w:rsidP="009F34A3">
            <w:pPr>
              <w:rPr>
                <w:sz w:val="24"/>
                <w:szCs w:val="24"/>
              </w:rPr>
            </w:pPr>
          </w:p>
        </w:tc>
        <w:tc>
          <w:tcPr>
            <w:tcW w:w="770" w:type="dxa"/>
            <w:shd w:val="clear" w:color="auto" w:fill="5B75A9"/>
          </w:tcPr>
          <w:p w14:paraId="0197DEBF" w14:textId="073AA501" w:rsidR="00342442" w:rsidRDefault="00342442" w:rsidP="009F34A3">
            <w:pPr>
              <w:rPr>
                <w:sz w:val="24"/>
                <w:szCs w:val="24"/>
              </w:rPr>
            </w:pPr>
            <w:r>
              <w:rPr>
                <w:sz w:val="24"/>
                <w:szCs w:val="24"/>
              </w:rPr>
              <w:t>5000</w:t>
            </w:r>
          </w:p>
        </w:tc>
        <w:tc>
          <w:tcPr>
            <w:tcW w:w="1857" w:type="dxa"/>
            <w:shd w:val="clear" w:color="auto" w:fill="5B75A9"/>
          </w:tcPr>
          <w:p w14:paraId="3A4908F9" w14:textId="3AE7920D" w:rsidR="00342442" w:rsidRDefault="00EF5315" w:rsidP="009F34A3">
            <w:pPr>
              <w:rPr>
                <w:sz w:val="24"/>
                <w:szCs w:val="24"/>
              </w:rPr>
            </w:pPr>
            <w:r w:rsidRPr="00EF5315">
              <w:rPr>
                <w:sz w:val="24"/>
                <w:szCs w:val="24"/>
              </w:rPr>
              <w:t>1</w:t>
            </w:r>
            <w:r w:rsidR="00BE51AE">
              <w:rPr>
                <w:sz w:val="24"/>
                <w:szCs w:val="24"/>
              </w:rPr>
              <w:t>,</w:t>
            </w:r>
            <w:r w:rsidRPr="00EF5315">
              <w:rPr>
                <w:sz w:val="24"/>
                <w:szCs w:val="24"/>
              </w:rPr>
              <w:t>814</w:t>
            </w:r>
            <w:r w:rsidR="00BE51AE">
              <w:rPr>
                <w:sz w:val="24"/>
                <w:szCs w:val="24"/>
              </w:rPr>
              <w:t>,</w:t>
            </w:r>
            <w:r w:rsidRPr="00EF5315">
              <w:rPr>
                <w:sz w:val="24"/>
                <w:szCs w:val="24"/>
              </w:rPr>
              <w:t>644.51167</w:t>
            </w:r>
          </w:p>
        </w:tc>
        <w:tc>
          <w:tcPr>
            <w:tcW w:w="1129" w:type="dxa"/>
            <w:shd w:val="clear" w:color="auto" w:fill="5B75A9"/>
          </w:tcPr>
          <w:p w14:paraId="1EEA0C28" w14:textId="012FEE31" w:rsidR="00342442" w:rsidRDefault="00EF5315" w:rsidP="009F34A3">
            <w:pPr>
              <w:rPr>
                <w:sz w:val="24"/>
                <w:szCs w:val="24"/>
              </w:rPr>
            </w:pPr>
            <w:r w:rsidRPr="00EF5315">
              <w:rPr>
                <w:sz w:val="24"/>
                <w:szCs w:val="24"/>
              </w:rPr>
              <w:t>0.70666</w:t>
            </w:r>
            <w:r>
              <w:rPr>
                <w:sz w:val="24"/>
                <w:szCs w:val="24"/>
              </w:rPr>
              <w:t>3</w:t>
            </w:r>
          </w:p>
        </w:tc>
        <w:tc>
          <w:tcPr>
            <w:tcW w:w="2585" w:type="dxa"/>
            <w:shd w:val="clear" w:color="auto" w:fill="5B75A9"/>
          </w:tcPr>
          <w:p w14:paraId="13E1155A" w14:textId="72BF2265" w:rsidR="00342442" w:rsidRDefault="00EF5315" w:rsidP="009F34A3">
            <w:pPr>
              <w:rPr>
                <w:sz w:val="24"/>
                <w:szCs w:val="24"/>
              </w:rPr>
            </w:pPr>
            <w:r w:rsidRPr="00EF5315">
              <w:rPr>
                <w:sz w:val="24"/>
                <w:szCs w:val="24"/>
              </w:rPr>
              <w:t>5</w:t>
            </w:r>
            <w:r w:rsidR="00BE51AE">
              <w:rPr>
                <w:sz w:val="24"/>
                <w:szCs w:val="24"/>
              </w:rPr>
              <w:t>,</w:t>
            </w:r>
            <w:r w:rsidRPr="00EF5315">
              <w:rPr>
                <w:sz w:val="24"/>
                <w:szCs w:val="24"/>
              </w:rPr>
              <w:t>229</w:t>
            </w:r>
            <w:r w:rsidR="00BE51AE">
              <w:rPr>
                <w:sz w:val="24"/>
                <w:szCs w:val="24"/>
              </w:rPr>
              <w:t>,</w:t>
            </w:r>
            <w:r w:rsidRPr="00EF5315">
              <w:rPr>
                <w:sz w:val="24"/>
                <w:szCs w:val="24"/>
              </w:rPr>
              <w:t>810</w:t>
            </w:r>
            <w:r w:rsidR="00BE51AE">
              <w:rPr>
                <w:sz w:val="24"/>
                <w:szCs w:val="24"/>
              </w:rPr>
              <w:t>,</w:t>
            </w:r>
            <w:r w:rsidRPr="00EF5315">
              <w:rPr>
                <w:sz w:val="24"/>
                <w:szCs w:val="24"/>
              </w:rPr>
              <w:t>857</w:t>
            </w:r>
            <w:r w:rsidR="00BE51AE">
              <w:rPr>
                <w:sz w:val="24"/>
                <w:szCs w:val="24"/>
              </w:rPr>
              <w:t>,</w:t>
            </w:r>
            <w:r w:rsidRPr="00EF5315">
              <w:rPr>
                <w:sz w:val="24"/>
                <w:szCs w:val="24"/>
              </w:rPr>
              <w:t>439.185</w:t>
            </w:r>
          </w:p>
        </w:tc>
        <w:tc>
          <w:tcPr>
            <w:tcW w:w="2658" w:type="dxa"/>
            <w:shd w:val="clear" w:color="auto" w:fill="5B75A9"/>
          </w:tcPr>
          <w:p w14:paraId="3CFCE7BA" w14:textId="00168489" w:rsidR="00342442" w:rsidRPr="008433AA"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 xml:space="preserve"> </w:t>
            </w:r>
            <w:r w:rsidR="00EF5315" w:rsidRPr="00B76D54">
              <w:rPr>
                <w:sz w:val="24"/>
                <w:szCs w:val="24"/>
              </w:rPr>
              <w:t>287723891</w:t>
            </w:r>
          </w:p>
        </w:tc>
      </w:tr>
      <w:tr w:rsidR="00342442" w14:paraId="6E4A0012" w14:textId="77777777" w:rsidTr="00286558">
        <w:tc>
          <w:tcPr>
            <w:tcW w:w="641" w:type="dxa"/>
            <w:vMerge w:val="restart"/>
            <w:shd w:val="clear" w:color="auto" w:fill="D9E2F3" w:themeFill="accent1" w:themeFillTint="33"/>
          </w:tcPr>
          <w:p w14:paraId="532E6559" w14:textId="3681E4F4" w:rsidR="00342442" w:rsidRDefault="00342442" w:rsidP="009F34A3">
            <w:pPr>
              <w:rPr>
                <w:sz w:val="24"/>
                <w:szCs w:val="24"/>
              </w:rPr>
            </w:pPr>
            <w:r>
              <w:rPr>
                <w:sz w:val="24"/>
                <w:szCs w:val="24"/>
              </w:rPr>
              <w:t>80</w:t>
            </w:r>
          </w:p>
        </w:tc>
        <w:tc>
          <w:tcPr>
            <w:tcW w:w="770" w:type="dxa"/>
            <w:shd w:val="clear" w:color="auto" w:fill="D9E2F3" w:themeFill="accent1" w:themeFillTint="33"/>
          </w:tcPr>
          <w:p w14:paraId="7297F248" w14:textId="613F445C"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371A26CD" w14:textId="1DFF9ABD" w:rsidR="00342442" w:rsidRPr="009F34A3" w:rsidRDefault="00342442" w:rsidP="009F34A3">
            <w:pPr>
              <w:rPr>
                <w:sz w:val="24"/>
                <w:szCs w:val="24"/>
              </w:rPr>
            </w:pPr>
            <w:r w:rsidRPr="008433AA">
              <w:rPr>
                <w:sz w:val="24"/>
                <w:szCs w:val="24"/>
              </w:rPr>
              <w:t>1</w:t>
            </w:r>
            <w:r w:rsidR="00DA47DD">
              <w:rPr>
                <w:sz w:val="24"/>
                <w:szCs w:val="24"/>
              </w:rPr>
              <w:t>,</w:t>
            </w:r>
            <w:r w:rsidRPr="008433AA">
              <w:rPr>
                <w:sz w:val="24"/>
                <w:szCs w:val="24"/>
              </w:rPr>
              <w:t>173</w:t>
            </w:r>
            <w:r w:rsidR="00DA47DD">
              <w:rPr>
                <w:sz w:val="24"/>
                <w:szCs w:val="24"/>
              </w:rPr>
              <w:t>,</w:t>
            </w:r>
            <w:r w:rsidRPr="008433AA">
              <w:rPr>
                <w:sz w:val="24"/>
                <w:szCs w:val="24"/>
              </w:rPr>
              <w:t>913.07607</w:t>
            </w:r>
          </w:p>
        </w:tc>
        <w:tc>
          <w:tcPr>
            <w:tcW w:w="1129" w:type="dxa"/>
            <w:shd w:val="clear" w:color="auto" w:fill="D9E2F3" w:themeFill="accent1" w:themeFillTint="33"/>
          </w:tcPr>
          <w:p w14:paraId="014F5155" w14:textId="697D1F4D" w:rsidR="00342442" w:rsidRPr="009F34A3" w:rsidRDefault="00342442" w:rsidP="009F34A3">
            <w:pPr>
              <w:rPr>
                <w:sz w:val="24"/>
                <w:szCs w:val="24"/>
              </w:rPr>
            </w:pPr>
            <w:r w:rsidRPr="008433AA">
              <w:rPr>
                <w:sz w:val="24"/>
                <w:szCs w:val="24"/>
              </w:rPr>
              <w:t>0.71918</w:t>
            </w:r>
            <w:r>
              <w:rPr>
                <w:sz w:val="24"/>
                <w:szCs w:val="24"/>
              </w:rPr>
              <w:t>6</w:t>
            </w:r>
          </w:p>
        </w:tc>
        <w:tc>
          <w:tcPr>
            <w:tcW w:w="2585" w:type="dxa"/>
            <w:shd w:val="clear" w:color="auto" w:fill="D9E2F3" w:themeFill="accent1" w:themeFillTint="33"/>
          </w:tcPr>
          <w:p w14:paraId="5AEFC899" w14:textId="32252212" w:rsidR="00342442" w:rsidRPr="009F34A3" w:rsidRDefault="00342442" w:rsidP="009F34A3">
            <w:pPr>
              <w:rPr>
                <w:sz w:val="24"/>
                <w:szCs w:val="24"/>
              </w:rPr>
            </w:pPr>
            <w:r w:rsidRPr="008433AA">
              <w:rPr>
                <w:sz w:val="24"/>
                <w:szCs w:val="24"/>
              </w:rPr>
              <w:t>4</w:t>
            </w:r>
            <w:r w:rsidR="00DA47DD">
              <w:rPr>
                <w:sz w:val="24"/>
                <w:szCs w:val="24"/>
              </w:rPr>
              <w:t>,</w:t>
            </w:r>
            <w:r w:rsidRPr="008433AA">
              <w:rPr>
                <w:sz w:val="24"/>
                <w:szCs w:val="24"/>
              </w:rPr>
              <w:t>015</w:t>
            </w:r>
            <w:r w:rsidR="00DA47DD">
              <w:rPr>
                <w:sz w:val="24"/>
                <w:szCs w:val="24"/>
              </w:rPr>
              <w:t>,</w:t>
            </w:r>
            <w:r w:rsidRPr="008433AA">
              <w:rPr>
                <w:sz w:val="24"/>
                <w:szCs w:val="24"/>
              </w:rPr>
              <w:t>665</w:t>
            </w:r>
            <w:r w:rsidR="00DA47DD">
              <w:rPr>
                <w:sz w:val="24"/>
                <w:szCs w:val="24"/>
              </w:rPr>
              <w:t>,</w:t>
            </w:r>
            <w:r w:rsidRPr="008433AA">
              <w:rPr>
                <w:sz w:val="24"/>
                <w:szCs w:val="24"/>
              </w:rPr>
              <w:t>394</w:t>
            </w:r>
            <w:r w:rsidR="00DA47DD">
              <w:rPr>
                <w:sz w:val="24"/>
                <w:szCs w:val="24"/>
              </w:rPr>
              <w:t>,</w:t>
            </w:r>
            <w:r w:rsidRPr="008433AA">
              <w:rPr>
                <w:sz w:val="24"/>
                <w:szCs w:val="24"/>
              </w:rPr>
              <w:t>415.526</w:t>
            </w:r>
          </w:p>
        </w:tc>
        <w:tc>
          <w:tcPr>
            <w:tcW w:w="2658" w:type="dxa"/>
            <w:shd w:val="clear" w:color="auto" w:fill="D9E2F3" w:themeFill="accent1" w:themeFillTint="33"/>
          </w:tcPr>
          <w:p w14:paraId="3BEF818E" w14:textId="6584BFAC" w:rsidR="00342442" w:rsidRPr="009F34A3" w:rsidRDefault="00DA47DD" w:rsidP="009F34A3">
            <w:pPr>
              <w:rPr>
                <w:sz w:val="24"/>
                <w:szCs w:val="24"/>
              </w:rPr>
            </w:pPr>
            <w:r w:rsidRPr="00B76D54">
              <w:rPr>
                <w:sz w:val="24"/>
                <w:szCs w:val="24"/>
              </w:rPr>
              <w:t>1,139,857</w:t>
            </w:r>
            <w:r w:rsidR="00342442" w:rsidRPr="008433AA">
              <w:rPr>
                <w:sz w:val="24"/>
                <w:szCs w:val="24"/>
              </w:rPr>
              <w:t>.287723887</w:t>
            </w:r>
          </w:p>
        </w:tc>
      </w:tr>
      <w:tr w:rsidR="00342442" w14:paraId="0345AC32" w14:textId="77777777" w:rsidTr="00286558">
        <w:tc>
          <w:tcPr>
            <w:tcW w:w="641" w:type="dxa"/>
            <w:vMerge/>
            <w:shd w:val="clear" w:color="auto" w:fill="D9E2F3" w:themeFill="accent1" w:themeFillTint="33"/>
          </w:tcPr>
          <w:p w14:paraId="41564AED" w14:textId="77777777" w:rsidR="00342442" w:rsidRDefault="00342442" w:rsidP="009F34A3">
            <w:pPr>
              <w:rPr>
                <w:sz w:val="24"/>
                <w:szCs w:val="24"/>
              </w:rPr>
            </w:pPr>
          </w:p>
        </w:tc>
        <w:tc>
          <w:tcPr>
            <w:tcW w:w="770" w:type="dxa"/>
            <w:shd w:val="clear" w:color="auto" w:fill="8EAADB" w:themeFill="accent1" w:themeFillTint="99"/>
          </w:tcPr>
          <w:p w14:paraId="3A57C3B9" w14:textId="35F2DEB3"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05622D45" w14:textId="3A24F288" w:rsidR="00342442" w:rsidRPr="009F34A3" w:rsidRDefault="00342442" w:rsidP="009F34A3">
            <w:pPr>
              <w:rPr>
                <w:sz w:val="24"/>
                <w:szCs w:val="24"/>
              </w:rPr>
            </w:pPr>
            <w:r w:rsidRPr="008433AA">
              <w:rPr>
                <w:sz w:val="24"/>
                <w:szCs w:val="24"/>
              </w:rPr>
              <w:t>2</w:t>
            </w:r>
            <w:r w:rsidR="00DA47DD">
              <w:rPr>
                <w:sz w:val="24"/>
                <w:szCs w:val="24"/>
              </w:rPr>
              <w:t>,</w:t>
            </w:r>
            <w:r w:rsidRPr="008433AA">
              <w:rPr>
                <w:sz w:val="24"/>
                <w:szCs w:val="24"/>
              </w:rPr>
              <w:t>074</w:t>
            </w:r>
            <w:r w:rsidR="00DA47DD">
              <w:rPr>
                <w:sz w:val="24"/>
                <w:szCs w:val="24"/>
              </w:rPr>
              <w:t>,</w:t>
            </w:r>
            <w:r w:rsidRPr="008433AA">
              <w:rPr>
                <w:sz w:val="24"/>
                <w:szCs w:val="24"/>
              </w:rPr>
              <w:t>936.5297</w:t>
            </w:r>
            <w:r>
              <w:rPr>
                <w:sz w:val="24"/>
                <w:szCs w:val="24"/>
              </w:rPr>
              <w:t>7</w:t>
            </w:r>
          </w:p>
        </w:tc>
        <w:tc>
          <w:tcPr>
            <w:tcW w:w="1129" w:type="dxa"/>
            <w:shd w:val="clear" w:color="auto" w:fill="8EAADB" w:themeFill="accent1" w:themeFillTint="99"/>
          </w:tcPr>
          <w:p w14:paraId="226F602C" w14:textId="35110154" w:rsidR="00342442" w:rsidRPr="009F34A3" w:rsidRDefault="00342442" w:rsidP="009F34A3">
            <w:pPr>
              <w:rPr>
                <w:sz w:val="24"/>
                <w:szCs w:val="24"/>
              </w:rPr>
            </w:pPr>
            <w:r w:rsidRPr="008433AA">
              <w:rPr>
                <w:sz w:val="24"/>
                <w:szCs w:val="24"/>
              </w:rPr>
              <w:t>0.70988</w:t>
            </w:r>
            <w:r>
              <w:rPr>
                <w:sz w:val="24"/>
                <w:szCs w:val="24"/>
              </w:rPr>
              <w:t>4</w:t>
            </w:r>
          </w:p>
        </w:tc>
        <w:tc>
          <w:tcPr>
            <w:tcW w:w="2585" w:type="dxa"/>
            <w:shd w:val="clear" w:color="auto" w:fill="8EAADB" w:themeFill="accent1" w:themeFillTint="99"/>
          </w:tcPr>
          <w:p w14:paraId="25C942FD" w14:textId="368C5891" w:rsidR="00342442" w:rsidRPr="009F34A3" w:rsidRDefault="00342442" w:rsidP="009F34A3">
            <w:pPr>
              <w:rPr>
                <w:sz w:val="24"/>
                <w:szCs w:val="24"/>
              </w:rPr>
            </w:pPr>
            <w:r w:rsidRPr="008433AA">
              <w:rPr>
                <w:sz w:val="24"/>
                <w:szCs w:val="24"/>
              </w:rPr>
              <w:t>2</w:t>
            </w:r>
            <w:r w:rsidR="00DA47DD">
              <w:rPr>
                <w:sz w:val="24"/>
                <w:szCs w:val="24"/>
              </w:rPr>
              <w:t>,</w:t>
            </w:r>
            <w:r w:rsidRPr="008433AA">
              <w:rPr>
                <w:sz w:val="24"/>
                <w:szCs w:val="24"/>
              </w:rPr>
              <w:t>270</w:t>
            </w:r>
            <w:r w:rsidR="00DA47DD">
              <w:rPr>
                <w:sz w:val="24"/>
                <w:szCs w:val="24"/>
              </w:rPr>
              <w:t>,</w:t>
            </w:r>
            <w:r w:rsidRPr="008433AA">
              <w:rPr>
                <w:sz w:val="24"/>
                <w:szCs w:val="24"/>
              </w:rPr>
              <w:t>153</w:t>
            </w:r>
            <w:r w:rsidR="00DA47DD">
              <w:rPr>
                <w:sz w:val="24"/>
                <w:szCs w:val="24"/>
              </w:rPr>
              <w:t>,</w:t>
            </w:r>
            <w:r w:rsidRPr="008433AA">
              <w:rPr>
                <w:sz w:val="24"/>
                <w:szCs w:val="24"/>
              </w:rPr>
              <w:t>300</w:t>
            </w:r>
            <w:r w:rsidR="00DA47DD">
              <w:rPr>
                <w:sz w:val="24"/>
                <w:szCs w:val="24"/>
              </w:rPr>
              <w:t>,</w:t>
            </w:r>
            <w:r w:rsidRPr="008433AA">
              <w:rPr>
                <w:sz w:val="24"/>
                <w:szCs w:val="24"/>
              </w:rPr>
              <w:t>281.581</w:t>
            </w:r>
          </w:p>
        </w:tc>
        <w:tc>
          <w:tcPr>
            <w:tcW w:w="2658" w:type="dxa"/>
            <w:shd w:val="clear" w:color="auto" w:fill="8EAADB" w:themeFill="accent1" w:themeFillTint="99"/>
          </w:tcPr>
          <w:p w14:paraId="351BB6EF" w14:textId="6D0CC294" w:rsidR="00342442" w:rsidRPr="009F34A3" w:rsidRDefault="00DA47DD" w:rsidP="009F34A3">
            <w:pPr>
              <w:rPr>
                <w:sz w:val="24"/>
                <w:szCs w:val="24"/>
              </w:rPr>
            </w:pPr>
            <w:r w:rsidRPr="00B76D54">
              <w:rPr>
                <w:sz w:val="24"/>
                <w:szCs w:val="24"/>
              </w:rPr>
              <w:t>1,139,857</w:t>
            </w:r>
            <w:r w:rsidR="00342442" w:rsidRPr="008433AA">
              <w:rPr>
                <w:sz w:val="24"/>
                <w:szCs w:val="24"/>
              </w:rPr>
              <w:t>.287723887</w:t>
            </w:r>
          </w:p>
        </w:tc>
      </w:tr>
      <w:tr w:rsidR="00342442" w14:paraId="2AB6B468" w14:textId="77777777" w:rsidTr="00286558">
        <w:tc>
          <w:tcPr>
            <w:tcW w:w="641" w:type="dxa"/>
            <w:vMerge/>
            <w:shd w:val="clear" w:color="auto" w:fill="D9E2F3" w:themeFill="accent1" w:themeFillTint="33"/>
          </w:tcPr>
          <w:p w14:paraId="5E43AAC4" w14:textId="77777777" w:rsidR="00342442" w:rsidRDefault="00342442" w:rsidP="009F34A3">
            <w:pPr>
              <w:rPr>
                <w:sz w:val="24"/>
                <w:szCs w:val="24"/>
              </w:rPr>
            </w:pPr>
          </w:p>
        </w:tc>
        <w:tc>
          <w:tcPr>
            <w:tcW w:w="770" w:type="dxa"/>
            <w:shd w:val="clear" w:color="auto" w:fill="B4C6E7" w:themeFill="accent1" w:themeFillTint="66"/>
          </w:tcPr>
          <w:p w14:paraId="14550D5B" w14:textId="26852E08"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45156DE7" w14:textId="5FA53E6C" w:rsidR="00342442" w:rsidRPr="009F34A3" w:rsidRDefault="00342442" w:rsidP="009F34A3">
            <w:pPr>
              <w:rPr>
                <w:sz w:val="24"/>
                <w:szCs w:val="24"/>
              </w:rPr>
            </w:pPr>
            <w:r w:rsidRPr="008433AA">
              <w:rPr>
                <w:sz w:val="24"/>
                <w:szCs w:val="24"/>
              </w:rPr>
              <w:t>2</w:t>
            </w:r>
            <w:r w:rsidR="00DA47DD">
              <w:rPr>
                <w:sz w:val="24"/>
                <w:szCs w:val="24"/>
              </w:rPr>
              <w:t>,</w:t>
            </w:r>
            <w:r w:rsidRPr="008433AA">
              <w:rPr>
                <w:sz w:val="24"/>
                <w:szCs w:val="24"/>
              </w:rPr>
              <w:t>127</w:t>
            </w:r>
            <w:r w:rsidR="00DA47DD">
              <w:rPr>
                <w:sz w:val="24"/>
                <w:szCs w:val="24"/>
              </w:rPr>
              <w:t>,</w:t>
            </w:r>
            <w:r w:rsidRPr="008433AA">
              <w:rPr>
                <w:sz w:val="24"/>
                <w:szCs w:val="24"/>
              </w:rPr>
              <w:t>172.61460</w:t>
            </w:r>
          </w:p>
        </w:tc>
        <w:tc>
          <w:tcPr>
            <w:tcW w:w="1129" w:type="dxa"/>
            <w:shd w:val="clear" w:color="auto" w:fill="B4C6E7" w:themeFill="accent1" w:themeFillTint="66"/>
          </w:tcPr>
          <w:p w14:paraId="622600DF" w14:textId="74138A5B" w:rsidR="00342442" w:rsidRPr="009F34A3" w:rsidRDefault="00342442" w:rsidP="009F34A3">
            <w:pPr>
              <w:rPr>
                <w:sz w:val="24"/>
                <w:szCs w:val="24"/>
              </w:rPr>
            </w:pPr>
            <w:r w:rsidRPr="008433AA">
              <w:rPr>
                <w:sz w:val="24"/>
                <w:szCs w:val="24"/>
              </w:rPr>
              <w:t>0.72019</w:t>
            </w:r>
            <w:r>
              <w:rPr>
                <w:sz w:val="24"/>
                <w:szCs w:val="24"/>
              </w:rPr>
              <w:t>2</w:t>
            </w:r>
          </w:p>
        </w:tc>
        <w:tc>
          <w:tcPr>
            <w:tcW w:w="2585" w:type="dxa"/>
            <w:shd w:val="clear" w:color="auto" w:fill="B4C6E7" w:themeFill="accent1" w:themeFillTint="66"/>
          </w:tcPr>
          <w:p w14:paraId="66FC4F90" w14:textId="4570FB1F" w:rsidR="00342442" w:rsidRPr="009F34A3" w:rsidRDefault="00342442" w:rsidP="009F34A3">
            <w:pPr>
              <w:rPr>
                <w:sz w:val="24"/>
                <w:szCs w:val="24"/>
              </w:rPr>
            </w:pPr>
            <w:r w:rsidRPr="008433AA">
              <w:rPr>
                <w:sz w:val="24"/>
                <w:szCs w:val="24"/>
              </w:rPr>
              <w:t>2</w:t>
            </w:r>
            <w:r w:rsidR="00DA47DD">
              <w:rPr>
                <w:sz w:val="24"/>
                <w:szCs w:val="24"/>
              </w:rPr>
              <w:t>,</w:t>
            </w:r>
            <w:r w:rsidRPr="008433AA">
              <w:rPr>
                <w:sz w:val="24"/>
                <w:szCs w:val="24"/>
              </w:rPr>
              <w:t>212</w:t>
            </w:r>
            <w:r w:rsidR="00DA47DD">
              <w:rPr>
                <w:sz w:val="24"/>
                <w:szCs w:val="24"/>
              </w:rPr>
              <w:t>,</w:t>
            </w:r>
            <w:r w:rsidRPr="008433AA">
              <w:rPr>
                <w:sz w:val="24"/>
                <w:szCs w:val="24"/>
              </w:rPr>
              <w:t>639</w:t>
            </w:r>
            <w:r w:rsidR="00DA47DD">
              <w:rPr>
                <w:sz w:val="24"/>
                <w:szCs w:val="24"/>
              </w:rPr>
              <w:t>,</w:t>
            </w:r>
            <w:r w:rsidRPr="008433AA">
              <w:rPr>
                <w:sz w:val="24"/>
                <w:szCs w:val="24"/>
              </w:rPr>
              <w:t>126</w:t>
            </w:r>
            <w:r w:rsidR="00DA47DD">
              <w:rPr>
                <w:sz w:val="24"/>
                <w:szCs w:val="24"/>
              </w:rPr>
              <w:t>,</w:t>
            </w:r>
            <w:r w:rsidRPr="008433AA">
              <w:rPr>
                <w:sz w:val="24"/>
                <w:szCs w:val="24"/>
              </w:rPr>
              <w:t>297.81</w:t>
            </w:r>
            <w:r w:rsidR="00DA47DD">
              <w:rPr>
                <w:sz w:val="24"/>
                <w:szCs w:val="24"/>
              </w:rPr>
              <w:t>3</w:t>
            </w:r>
          </w:p>
        </w:tc>
        <w:tc>
          <w:tcPr>
            <w:tcW w:w="2658" w:type="dxa"/>
            <w:shd w:val="clear" w:color="auto" w:fill="B4C6E7" w:themeFill="accent1" w:themeFillTint="66"/>
          </w:tcPr>
          <w:p w14:paraId="78853E5F" w14:textId="7517072B" w:rsidR="00342442" w:rsidRPr="009F34A3" w:rsidRDefault="00DA47DD" w:rsidP="009F34A3">
            <w:pPr>
              <w:rPr>
                <w:sz w:val="24"/>
                <w:szCs w:val="24"/>
              </w:rPr>
            </w:pPr>
            <w:r w:rsidRPr="00B76D54">
              <w:rPr>
                <w:sz w:val="24"/>
                <w:szCs w:val="24"/>
              </w:rPr>
              <w:t>1,139,857</w:t>
            </w:r>
            <w:r w:rsidR="00342442" w:rsidRPr="008433AA">
              <w:rPr>
                <w:sz w:val="24"/>
                <w:szCs w:val="24"/>
              </w:rPr>
              <w:t>.287723891</w:t>
            </w:r>
          </w:p>
        </w:tc>
      </w:tr>
      <w:tr w:rsidR="00342442" w14:paraId="13DF2609" w14:textId="77777777" w:rsidTr="00286558">
        <w:tc>
          <w:tcPr>
            <w:tcW w:w="641" w:type="dxa"/>
            <w:vMerge/>
            <w:shd w:val="clear" w:color="auto" w:fill="D9E2F3" w:themeFill="accent1" w:themeFillTint="33"/>
          </w:tcPr>
          <w:p w14:paraId="0F4C1AD4" w14:textId="77777777" w:rsidR="00342442" w:rsidRDefault="00342442" w:rsidP="009F34A3">
            <w:pPr>
              <w:rPr>
                <w:sz w:val="24"/>
                <w:szCs w:val="24"/>
              </w:rPr>
            </w:pPr>
          </w:p>
        </w:tc>
        <w:tc>
          <w:tcPr>
            <w:tcW w:w="770" w:type="dxa"/>
            <w:shd w:val="clear" w:color="auto" w:fill="5B75A9"/>
          </w:tcPr>
          <w:p w14:paraId="45F48C26" w14:textId="64BB79C0" w:rsidR="00342442" w:rsidRDefault="00342442" w:rsidP="009F34A3">
            <w:pPr>
              <w:rPr>
                <w:sz w:val="24"/>
                <w:szCs w:val="24"/>
              </w:rPr>
            </w:pPr>
            <w:r>
              <w:rPr>
                <w:sz w:val="24"/>
                <w:szCs w:val="24"/>
              </w:rPr>
              <w:t>5000</w:t>
            </w:r>
          </w:p>
        </w:tc>
        <w:tc>
          <w:tcPr>
            <w:tcW w:w="1857" w:type="dxa"/>
            <w:shd w:val="clear" w:color="auto" w:fill="5B75A9"/>
          </w:tcPr>
          <w:p w14:paraId="51B1598E" w14:textId="4338A895" w:rsidR="00342442" w:rsidRPr="008433AA" w:rsidRDefault="00EF5315" w:rsidP="009F34A3">
            <w:pPr>
              <w:rPr>
                <w:sz w:val="24"/>
                <w:szCs w:val="24"/>
              </w:rPr>
            </w:pPr>
            <w:r w:rsidRPr="00EF5315">
              <w:rPr>
                <w:sz w:val="24"/>
                <w:szCs w:val="24"/>
              </w:rPr>
              <w:t>2</w:t>
            </w:r>
            <w:r w:rsidR="00BE51AE">
              <w:rPr>
                <w:sz w:val="24"/>
                <w:szCs w:val="24"/>
              </w:rPr>
              <w:t>,</w:t>
            </w:r>
            <w:r w:rsidRPr="00EF5315">
              <w:rPr>
                <w:sz w:val="24"/>
                <w:szCs w:val="24"/>
              </w:rPr>
              <w:t>194</w:t>
            </w:r>
            <w:r w:rsidR="00BE51AE">
              <w:rPr>
                <w:sz w:val="24"/>
                <w:szCs w:val="24"/>
              </w:rPr>
              <w:t>,</w:t>
            </w:r>
            <w:r w:rsidRPr="00EF5315">
              <w:rPr>
                <w:sz w:val="24"/>
                <w:szCs w:val="24"/>
              </w:rPr>
              <w:t>914.23574</w:t>
            </w:r>
          </w:p>
        </w:tc>
        <w:tc>
          <w:tcPr>
            <w:tcW w:w="1129" w:type="dxa"/>
            <w:shd w:val="clear" w:color="auto" w:fill="5B75A9"/>
          </w:tcPr>
          <w:p w14:paraId="1BC58EEE" w14:textId="5D1426EA" w:rsidR="00342442" w:rsidRPr="008433AA" w:rsidRDefault="00EF5315" w:rsidP="009F34A3">
            <w:pPr>
              <w:rPr>
                <w:sz w:val="24"/>
                <w:szCs w:val="24"/>
              </w:rPr>
            </w:pPr>
            <w:r w:rsidRPr="00EF5315">
              <w:rPr>
                <w:sz w:val="24"/>
                <w:szCs w:val="24"/>
              </w:rPr>
              <w:t>0.700967</w:t>
            </w:r>
          </w:p>
        </w:tc>
        <w:tc>
          <w:tcPr>
            <w:tcW w:w="2585" w:type="dxa"/>
            <w:shd w:val="clear" w:color="auto" w:fill="5B75A9"/>
          </w:tcPr>
          <w:p w14:paraId="0508FAFC" w14:textId="4DAF062A" w:rsidR="00342442" w:rsidRPr="008433AA" w:rsidRDefault="00EF5315" w:rsidP="009F34A3">
            <w:pPr>
              <w:rPr>
                <w:sz w:val="24"/>
                <w:szCs w:val="24"/>
              </w:rPr>
            </w:pPr>
            <w:r w:rsidRPr="00EF5315">
              <w:rPr>
                <w:sz w:val="24"/>
                <w:szCs w:val="24"/>
              </w:rPr>
              <w:t>2</w:t>
            </w:r>
            <w:r w:rsidR="00BE51AE">
              <w:rPr>
                <w:sz w:val="24"/>
                <w:szCs w:val="24"/>
              </w:rPr>
              <w:t>,</w:t>
            </w:r>
            <w:r w:rsidRPr="00EF5315">
              <w:rPr>
                <w:sz w:val="24"/>
                <w:szCs w:val="24"/>
              </w:rPr>
              <w:t>140</w:t>
            </w:r>
            <w:r w:rsidR="00BE51AE">
              <w:rPr>
                <w:sz w:val="24"/>
                <w:szCs w:val="24"/>
              </w:rPr>
              <w:t>,</w:t>
            </w:r>
            <w:r w:rsidRPr="00EF5315">
              <w:rPr>
                <w:sz w:val="24"/>
                <w:szCs w:val="24"/>
              </w:rPr>
              <w:t>595</w:t>
            </w:r>
            <w:r w:rsidR="00BE51AE">
              <w:rPr>
                <w:sz w:val="24"/>
                <w:szCs w:val="24"/>
              </w:rPr>
              <w:t>,</w:t>
            </w:r>
            <w:r w:rsidRPr="00EF5315">
              <w:rPr>
                <w:sz w:val="24"/>
                <w:szCs w:val="24"/>
              </w:rPr>
              <w:t>843</w:t>
            </w:r>
            <w:r w:rsidR="00BE51AE">
              <w:rPr>
                <w:sz w:val="24"/>
                <w:szCs w:val="24"/>
              </w:rPr>
              <w:t>,</w:t>
            </w:r>
            <w:r w:rsidRPr="00EF5315">
              <w:rPr>
                <w:sz w:val="24"/>
                <w:szCs w:val="24"/>
              </w:rPr>
              <w:t>377.004</w:t>
            </w:r>
          </w:p>
        </w:tc>
        <w:tc>
          <w:tcPr>
            <w:tcW w:w="2658" w:type="dxa"/>
            <w:shd w:val="clear" w:color="auto" w:fill="5B75A9"/>
          </w:tcPr>
          <w:p w14:paraId="449143B4" w14:textId="23D2395A" w:rsidR="00342442" w:rsidRPr="008433AA"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 xml:space="preserve"> </w:t>
            </w:r>
            <w:r w:rsidR="00EF5315" w:rsidRPr="00B76D54">
              <w:rPr>
                <w:sz w:val="24"/>
                <w:szCs w:val="24"/>
              </w:rPr>
              <w:t>2877238858</w:t>
            </w:r>
          </w:p>
        </w:tc>
      </w:tr>
      <w:tr w:rsidR="00342442" w14:paraId="0472A6C6" w14:textId="77777777" w:rsidTr="00286558">
        <w:tc>
          <w:tcPr>
            <w:tcW w:w="641" w:type="dxa"/>
            <w:vMerge w:val="restart"/>
            <w:shd w:val="clear" w:color="auto" w:fill="D9E2F3" w:themeFill="accent1" w:themeFillTint="33"/>
          </w:tcPr>
          <w:p w14:paraId="2F53EF8E" w14:textId="224AB61E" w:rsidR="00342442" w:rsidRDefault="00342442" w:rsidP="009F34A3">
            <w:pPr>
              <w:rPr>
                <w:sz w:val="24"/>
                <w:szCs w:val="24"/>
              </w:rPr>
            </w:pPr>
            <w:r>
              <w:rPr>
                <w:sz w:val="24"/>
                <w:szCs w:val="24"/>
              </w:rPr>
              <w:t>100</w:t>
            </w:r>
          </w:p>
        </w:tc>
        <w:tc>
          <w:tcPr>
            <w:tcW w:w="770" w:type="dxa"/>
            <w:shd w:val="clear" w:color="auto" w:fill="D9E2F3" w:themeFill="accent1" w:themeFillTint="33"/>
          </w:tcPr>
          <w:p w14:paraId="6112E141" w14:textId="75AE0071"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5B287254" w14:textId="1D86DCCD" w:rsidR="00342442" w:rsidRPr="009F34A3" w:rsidRDefault="00342442" w:rsidP="009F34A3">
            <w:pPr>
              <w:rPr>
                <w:sz w:val="24"/>
                <w:szCs w:val="24"/>
              </w:rPr>
            </w:pPr>
            <w:r w:rsidRPr="008433AA">
              <w:rPr>
                <w:sz w:val="24"/>
                <w:szCs w:val="24"/>
              </w:rPr>
              <w:t>1</w:t>
            </w:r>
            <w:r w:rsidR="00DA47DD">
              <w:rPr>
                <w:sz w:val="24"/>
                <w:szCs w:val="24"/>
              </w:rPr>
              <w:t>,</w:t>
            </w:r>
            <w:r w:rsidRPr="008433AA">
              <w:rPr>
                <w:sz w:val="24"/>
                <w:szCs w:val="24"/>
              </w:rPr>
              <w:t>058</w:t>
            </w:r>
            <w:r w:rsidR="00DA47DD">
              <w:rPr>
                <w:sz w:val="24"/>
                <w:szCs w:val="24"/>
              </w:rPr>
              <w:t>,</w:t>
            </w:r>
            <w:r w:rsidRPr="008433AA">
              <w:rPr>
                <w:sz w:val="24"/>
                <w:szCs w:val="24"/>
              </w:rPr>
              <w:t>402.67733</w:t>
            </w:r>
          </w:p>
        </w:tc>
        <w:tc>
          <w:tcPr>
            <w:tcW w:w="1129" w:type="dxa"/>
            <w:shd w:val="clear" w:color="auto" w:fill="D9E2F3" w:themeFill="accent1" w:themeFillTint="33"/>
          </w:tcPr>
          <w:p w14:paraId="39B6DA21" w14:textId="1F743FF8" w:rsidR="00342442" w:rsidRPr="009F34A3" w:rsidRDefault="00342442" w:rsidP="009F34A3">
            <w:pPr>
              <w:rPr>
                <w:sz w:val="24"/>
                <w:szCs w:val="24"/>
              </w:rPr>
            </w:pPr>
            <w:r w:rsidRPr="008433AA">
              <w:rPr>
                <w:sz w:val="24"/>
                <w:szCs w:val="24"/>
              </w:rPr>
              <w:t>0.723886</w:t>
            </w:r>
          </w:p>
        </w:tc>
        <w:tc>
          <w:tcPr>
            <w:tcW w:w="2585" w:type="dxa"/>
            <w:shd w:val="clear" w:color="auto" w:fill="D9E2F3" w:themeFill="accent1" w:themeFillTint="33"/>
          </w:tcPr>
          <w:p w14:paraId="36DB071F" w14:textId="1A5E9CB8" w:rsidR="00342442" w:rsidRPr="009F34A3" w:rsidRDefault="00342442" w:rsidP="009F34A3">
            <w:pPr>
              <w:rPr>
                <w:sz w:val="24"/>
                <w:szCs w:val="24"/>
              </w:rPr>
            </w:pPr>
            <w:r w:rsidRPr="008433AA">
              <w:rPr>
                <w:sz w:val="24"/>
                <w:szCs w:val="24"/>
              </w:rPr>
              <w:t>3</w:t>
            </w:r>
            <w:r w:rsidR="00DA47DD">
              <w:rPr>
                <w:sz w:val="24"/>
                <w:szCs w:val="24"/>
              </w:rPr>
              <w:t>,</w:t>
            </w:r>
            <w:r w:rsidRPr="008433AA">
              <w:rPr>
                <w:sz w:val="24"/>
                <w:szCs w:val="24"/>
              </w:rPr>
              <w:t>538</w:t>
            </w:r>
            <w:r w:rsidR="00DA47DD">
              <w:rPr>
                <w:sz w:val="24"/>
                <w:szCs w:val="24"/>
              </w:rPr>
              <w:t>,</w:t>
            </w:r>
            <w:r w:rsidRPr="008433AA">
              <w:rPr>
                <w:sz w:val="24"/>
                <w:szCs w:val="24"/>
              </w:rPr>
              <w:t>151</w:t>
            </w:r>
            <w:r w:rsidR="00DA47DD">
              <w:rPr>
                <w:sz w:val="24"/>
                <w:szCs w:val="24"/>
              </w:rPr>
              <w:t>,</w:t>
            </w:r>
            <w:r w:rsidRPr="008433AA">
              <w:rPr>
                <w:sz w:val="24"/>
                <w:szCs w:val="24"/>
              </w:rPr>
              <w:t>730</w:t>
            </w:r>
            <w:r w:rsidR="00DA47DD">
              <w:rPr>
                <w:sz w:val="24"/>
                <w:szCs w:val="24"/>
              </w:rPr>
              <w:t>,</w:t>
            </w:r>
            <w:r w:rsidRPr="008433AA">
              <w:rPr>
                <w:sz w:val="24"/>
                <w:szCs w:val="24"/>
              </w:rPr>
              <w:t>354.357</w:t>
            </w:r>
          </w:p>
        </w:tc>
        <w:tc>
          <w:tcPr>
            <w:tcW w:w="2658" w:type="dxa"/>
            <w:shd w:val="clear" w:color="auto" w:fill="D9E2F3" w:themeFill="accent1" w:themeFillTint="33"/>
          </w:tcPr>
          <w:p w14:paraId="0BACEFA8" w14:textId="7C675AA4" w:rsidR="00342442" w:rsidRPr="009F34A3" w:rsidRDefault="00DA47DD" w:rsidP="009F34A3">
            <w:pPr>
              <w:rPr>
                <w:sz w:val="24"/>
                <w:szCs w:val="24"/>
              </w:rPr>
            </w:pPr>
            <w:r w:rsidRPr="00B76D54">
              <w:rPr>
                <w:sz w:val="24"/>
                <w:szCs w:val="24"/>
              </w:rPr>
              <w:t>1,139,857</w:t>
            </w:r>
            <w:r w:rsidR="00342442" w:rsidRPr="008433AA">
              <w:rPr>
                <w:sz w:val="24"/>
                <w:szCs w:val="24"/>
              </w:rPr>
              <w:t>.2877238868</w:t>
            </w:r>
          </w:p>
        </w:tc>
      </w:tr>
      <w:tr w:rsidR="00342442" w14:paraId="1ED3CFDD" w14:textId="77777777" w:rsidTr="00286558">
        <w:tc>
          <w:tcPr>
            <w:tcW w:w="641" w:type="dxa"/>
            <w:vMerge/>
            <w:shd w:val="clear" w:color="auto" w:fill="D9E2F3" w:themeFill="accent1" w:themeFillTint="33"/>
          </w:tcPr>
          <w:p w14:paraId="75F9EB57" w14:textId="77777777" w:rsidR="00342442" w:rsidRDefault="00342442" w:rsidP="009F34A3">
            <w:pPr>
              <w:rPr>
                <w:sz w:val="24"/>
                <w:szCs w:val="24"/>
              </w:rPr>
            </w:pPr>
          </w:p>
        </w:tc>
        <w:tc>
          <w:tcPr>
            <w:tcW w:w="770" w:type="dxa"/>
            <w:shd w:val="clear" w:color="auto" w:fill="8EAADB" w:themeFill="accent1" w:themeFillTint="99"/>
          </w:tcPr>
          <w:p w14:paraId="0E6DEDAF" w14:textId="4219E1D8"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7A24BFB3" w14:textId="5121C030" w:rsidR="00342442" w:rsidRPr="009F34A3" w:rsidRDefault="00342442" w:rsidP="009F34A3">
            <w:pPr>
              <w:rPr>
                <w:sz w:val="24"/>
                <w:szCs w:val="24"/>
              </w:rPr>
            </w:pPr>
            <w:r w:rsidRPr="008433AA">
              <w:rPr>
                <w:sz w:val="24"/>
                <w:szCs w:val="24"/>
              </w:rPr>
              <w:t>2</w:t>
            </w:r>
            <w:r w:rsidR="00DA47DD">
              <w:rPr>
                <w:sz w:val="24"/>
                <w:szCs w:val="24"/>
              </w:rPr>
              <w:t>,</w:t>
            </w:r>
            <w:r w:rsidRPr="008433AA">
              <w:rPr>
                <w:sz w:val="24"/>
                <w:szCs w:val="24"/>
              </w:rPr>
              <w:t>206</w:t>
            </w:r>
            <w:r w:rsidR="00DA47DD">
              <w:rPr>
                <w:sz w:val="24"/>
                <w:szCs w:val="24"/>
              </w:rPr>
              <w:t>,</w:t>
            </w:r>
            <w:r w:rsidRPr="008433AA">
              <w:rPr>
                <w:sz w:val="24"/>
                <w:szCs w:val="24"/>
              </w:rPr>
              <w:t>523.168</w:t>
            </w:r>
            <w:r>
              <w:rPr>
                <w:sz w:val="24"/>
                <w:szCs w:val="24"/>
              </w:rPr>
              <w:t>40</w:t>
            </w:r>
          </w:p>
        </w:tc>
        <w:tc>
          <w:tcPr>
            <w:tcW w:w="1129" w:type="dxa"/>
            <w:shd w:val="clear" w:color="auto" w:fill="8EAADB" w:themeFill="accent1" w:themeFillTint="99"/>
          </w:tcPr>
          <w:p w14:paraId="6EDB2212" w14:textId="0A3BD055" w:rsidR="00342442" w:rsidRPr="009F34A3" w:rsidRDefault="00342442" w:rsidP="009F34A3">
            <w:pPr>
              <w:rPr>
                <w:sz w:val="24"/>
                <w:szCs w:val="24"/>
              </w:rPr>
            </w:pPr>
            <w:r w:rsidRPr="008433AA">
              <w:rPr>
                <w:sz w:val="24"/>
                <w:szCs w:val="24"/>
              </w:rPr>
              <w:t>0.73737</w:t>
            </w:r>
            <w:r>
              <w:rPr>
                <w:sz w:val="24"/>
                <w:szCs w:val="24"/>
              </w:rPr>
              <w:t>5</w:t>
            </w:r>
          </w:p>
        </w:tc>
        <w:tc>
          <w:tcPr>
            <w:tcW w:w="2585" w:type="dxa"/>
            <w:shd w:val="clear" w:color="auto" w:fill="8EAADB" w:themeFill="accent1" w:themeFillTint="99"/>
          </w:tcPr>
          <w:p w14:paraId="67B70A0B" w14:textId="2618D132" w:rsidR="00342442" w:rsidRPr="009F34A3" w:rsidRDefault="00342442" w:rsidP="009F34A3">
            <w:pPr>
              <w:rPr>
                <w:sz w:val="24"/>
                <w:szCs w:val="24"/>
              </w:rPr>
            </w:pPr>
            <w:r w:rsidRPr="008433AA">
              <w:rPr>
                <w:sz w:val="24"/>
                <w:szCs w:val="24"/>
              </w:rPr>
              <w:t>1</w:t>
            </w:r>
            <w:r w:rsidR="00DA47DD">
              <w:rPr>
                <w:sz w:val="24"/>
                <w:szCs w:val="24"/>
              </w:rPr>
              <w:t>,</w:t>
            </w:r>
            <w:r w:rsidRPr="008433AA">
              <w:rPr>
                <w:sz w:val="24"/>
                <w:szCs w:val="24"/>
              </w:rPr>
              <w:t>705</w:t>
            </w:r>
            <w:r w:rsidR="00DA47DD">
              <w:rPr>
                <w:sz w:val="24"/>
                <w:szCs w:val="24"/>
              </w:rPr>
              <w:t>,</w:t>
            </w:r>
            <w:r w:rsidRPr="008433AA">
              <w:rPr>
                <w:sz w:val="24"/>
                <w:szCs w:val="24"/>
              </w:rPr>
              <w:t>233</w:t>
            </w:r>
            <w:r w:rsidR="00DA47DD">
              <w:rPr>
                <w:sz w:val="24"/>
                <w:szCs w:val="24"/>
              </w:rPr>
              <w:t>,</w:t>
            </w:r>
            <w:r w:rsidRPr="008433AA">
              <w:rPr>
                <w:sz w:val="24"/>
                <w:szCs w:val="24"/>
              </w:rPr>
              <w:t>854</w:t>
            </w:r>
            <w:r w:rsidR="00DA47DD">
              <w:rPr>
                <w:sz w:val="24"/>
                <w:szCs w:val="24"/>
              </w:rPr>
              <w:t>,</w:t>
            </w:r>
            <w:r w:rsidRPr="008433AA">
              <w:rPr>
                <w:sz w:val="24"/>
                <w:szCs w:val="24"/>
              </w:rPr>
              <w:t>049.206</w:t>
            </w:r>
          </w:p>
        </w:tc>
        <w:tc>
          <w:tcPr>
            <w:tcW w:w="2658" w:type="dxa"/>
            <w:shd w:val="clear" w:color="auto" w:fill="8EAADB" w:themeFill="accent1" w:themeFillTint="99"/>
          </w:tcPr>
          <w:p w14:paraId="74092B6C" w14:textId="29E21682" w:rsidR="00342442" w:rsidRPr="009F34A3" w:rsidRDefault="00DA47DD" w:rsidP="009F34A3">
            <w:pPr>
              <w:rPr>
                <w:sz w:val="24"/>
                <w:szCs w:val="24"/>
              </w:rPr>
            </w:pPr>
            <w:r w:rsidRPr="00B76D54">
              <w:rPr>
                <w:sz w:val="24"/>
                <w:szCs w:val="24"/>
              </w:rPr>
              <w:t>1,139,857</w:t>
            </w:r>
            <w:r w:rsidR="00342442" w:rsidRPr="008433AA">
              <w:rPr>
                <w:sz w:val="24"/>
                <w:szCs w:val="24"/>
              </w:rPr>
              <w:t>.287723885</w:t>
            </w:r>
          </w:p>
        </w:tc>
      </w:tr>
      <w:tr w:rsidR="00342442" w14:paraId="79C3F9ED" w14:textId="77777777" w:rsidTr="00286558">
        <w:tc>
          <w:tcPr>
            <w:tcW w:w="641" w:type="dxa"/>
            <w:vMerge/>
            <w:shd w:val="clear" w:color="auto" w:fill="D9E2F3" w:themeFill="accent1" w:themeFillTint="33"/>
          </w:tcPr>
          <w:p w14:paraId="478D7785" w14:textId="77777777" w:rsidR="00342442" w:rsidRDefault="00342442" w:rsidP="009F34A3">
            <w:pPr>
              <w:rPr>
                <w:sz w:val="24"/>
                <w:szCs w:val="24"/>
              </w:rPr>
            </w:pPr>
          </w:p>
        </w:tc>
        <w:tc>
          <w:tcPr>
            <w:tcW w:w="770" w:type="dxa"/>
            <w:shd w:val="clear" w:color="auto" w:fill="B4C6E7" w:themeFill="accent1" w:themeFillTint="66"/>
          </w:tcPr>
          <w:p w14:paraId="11D66DCC" w14:textId="0FC65A93"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4E59EE7A" w14:textId="49B9EF08" w:rsidR="00342442" w:rsidRPr="009F34A3" w:rsidRDefault="00342442" w:rsidP="009F34A3">
            <w:pPr>
              <w:rPr>
                <w:sz w:val="24"/>
                <w:szCs w:val="24"/>
              </w:rPr>
            </w:pPr>
            <w:r w:rsidRPr="008433AA">
              <w:rPr>
                <w:sz w:val="24"/>
                <w:szCs w:val="24"/>
              </w:rPr>
              <w:t>1</w:t>
            </w:r>
            <w:r w:rsidR="00DA47DD">
              <w:rPr>
                <w:sz w:val="24"/>
                <w:szCs w:val="24"/>
              </w:rPr>
              <w:t>,</w:t>
            </w:r>
            <w:r w:rsidRPr="008433AA">
              <w:rPr>
                <w:sz w:val="24"/>
                <w:szCs w:val="24"/>
              </w:rPr>
              <w:t>841</w:t>
            </w:r>
            <w:r w:rsidR="00DA47DD">
              <w:rPr>
                <w:sz w:val="24"/>
                <w:szCs w:val="24"/>
              </w:rPr>
              <w:t>,</w:t>
            </w:r>
            <w:r w:rsidRPr="008433AA">
              <w:rPr>
                <w:sz w:val="24"/>
                <w:szCs w:val="24"/>
              </w:rPr>
              <w:t>944.4590</w:t>
            </w:r>
            <w:r>
              <w:rPr>
                <w:sz w:val="24"/>
                <w:szCs w:val="24"/>
              </w:rPr>
              <w:t>4</w:t>
            </w:r>
          </w:p>
        </w:tc>
        <w:tc>
          <w:tcPr>
            <w:tcW w:w="1129" w:type="dxa"/>
            <w:shd w:val="clear" w:color="auto" w:fill="B4C6E7" w:themeFill="accent1" w:themeFillTint="66"/>
          </w:tcPr>
          <w:p w14:paraId="6B1E8B6B" w14:textId="222A7827" w:rsidR="00342442" w:rsidRPr="009F34A3" w:rsidRDefault="00342442" w:rsidP="009F34A3">
            <w:pPr>
              <w:rPr>
                <w:sz w:val="24"/>
                <w:szCs w:val="24"/>
              </w:rPr>
            </w:pPr>
            <w:r w:rsidRPr="008433AA">
              <w:rPr>
                <w:sz w:val="24"/>
                <w:szCs w:val="24"/>
              </w:rPr>
              <w:t>0.73456</w:t>
            </w:r>
            <w:r>
              <w:rPr>
                <w:sz w:val="24"/>
                <w:szCs w:val="24"/>
              </w:rPr>
              <w:t>1</w:t>
            </w:r>
          </w:p>
        </w:tc>
        <w:tc>
          <w:tcPr>
            <w:tcW w:w="2585" w:type="dxa"/>
            <w:shd w:val="clear" w:color="auto" w:fill="B4C6E7" w:themeFill="accent1" w:themeFillTint="66"/>
          </w:tcPr>
          <w:p w14:paraId="0DD7848E" w14:textId="0C504312" w:rsidR="00342442" w:rsidRPr="009F34A3" w:rsidRDefault="00342442" w:rsidP="009F34A3">
            <w:pPr>
              <w:rPr>
                <w:sz w:val="24"/>
                <w:szCs w:val="24"/>
              </w:rPr>
            </w:pPr>
            <w:r w:rsidRPr="008433AA">
              <w:rPr>
                <w:sz w:val="24"/>
                <w:szCs w:val="24"/>
              </w:rPr>
              <w:t>2</w:t>
            </w:r>
            <w:r w:rsidR="00DA47DD">
              <w:rPr>
                <w:sz w:val="24"/>
                <w:szCs w:val="24"/>
              </w:rPr>
              <w:t>,</w:t>
            </w:r>
            <w:r w:rsidRPr="008433AA">
              <w:rPr>
                <w:sz w:val="24"/>
                <w:szCs w:val="24"/>
              </w:rPr>
              <w:t>045</w:t>
            </w:r>
            <w:r w:rsidR="00DA47DD">
              <w:rPr>
                <w:sz w:val="24"/>
                <w:szCs w:val="24"/>
              </w:rPr>
              <w:t>,</w:t>
            </w:r>
            <w:r w:rsidRPr="008433AA">
              <w:rPr>
                <w:sz w:val="24"/>
                <w:szCs w:val="24"/>
              </w:rPr>
              <w:t>484</w:t>
            </w:r>
            <w:r w:rsidR="00DA47DD">
              <w:rPr>
                <w:sz w:val="24"/>
                <w:szCs w:val="24"/>
              </w:rPr>
              <w:t>,</w:t>
            </w:r>
            <w:r w:rsidRPr="008433AA">
              <w:rPr>
                <w:sz w:val="24"/>
                <w:szCs w:val="24"/>
              </w:rPr>
              <w:t>607</w:t>
            </w:r>
            <w:r w:rsidR="00DA47DD">
              <w:rPr>
                <w:sz w:val="24"/>
                <w:szCs w:val="24"/>
              </w:rPr>
              <w:t>,</w:t>
            </w:r>
            <w:r w:rsidRPr="008433AA">
              <w:rPr>
                <w:sz w:val="24"/>
                <w:szCs w:val="24"/>
              </w:rPr>
              <w:t>209.99</w:t>
            </w:r>
            <w:r w:rsidR="00DA47DD">
              <w:rPr>
                <w:sz w:val="24"/>
                <w:szCs w:val="24"/>
              </w:rPr>
              <w:t>1</w:t>
            </w:r>
          </w:p>
        </w:tc>
        <w:tc>
          <w:tcPr>
            <w:tcW w:w="2658" w:type="dxa"/>
            <w:shd w:val="clear" w:color="auto" w:fill="B4C6E7" w:themeFill="accent1" w:themeFillTint="66"/>
          </w:tcPr>
          <w:p w14:paraId="2004F8A8" w14:textId="780B31E8" w:rsidR="00342442" w:rsidRPr="009F34A3" w:rsidRDefault="00DA47DD" w:rsidP="009F34A3">
            <w:pPr>
              <w:rPr>
                <w:sz w:val="24"/>
                <w:szCs w:val="24"/>
              </w:rPr>
            </w:pPr>
            <w:r w:rsidRPr="00B76D54">
              <w:rPr>
                <w:sz w:val="24"/>
                <w:szCs w:val="24"/>
              </w:rPr>
              <w:t>1,139,857</w:t>
            </w:r>
            <w:r w:rsidR="00342442" w:rsidRPr="008433AA">
              <w:rPr>
                <w:sz w:val="24"/>
                <w:szCs w:val="24"/>
              </w:rPr>
              <w:t>.2877238886</w:t>
            </w:r>
          </w:p>
        </w:tc>
      </w:tr>
      <w:tr w:rsidR="00342442" w14:paraId="33B3C55A" w14:textId="77777777" w:rsidTr="00286558">
        <w:tc>
          <w:tcPr>
            <w:tcW w:w="641" w:type="dxa"/>
            <w:vMerge/>
            <w:shd w:val="clear" w:color="auto" w:fill="D9E2F3" w:themeFill="accent1" w:themeFillTint="33"/>
          </w:tcPr>
          <w:p w14:paraId="392EE302" w14:textId="77777777" w:rsidR="00342442" w:rsidRDefault="00342442" w:rsidP="009F34A3">
            <w:pPr>
              <w:rPr>
                <w:sz w:val="24"/>
                <w:szCs w:val="24"/>
              </w:rPr>
            </w:pPr>
          </w:p>
        </w:tc>
        <w:tc>
          <w:tcPr>
            <w:tcW w:w="770" w:type="dxa"/>
            <w:shd w:val="clear" w:color="auto" w:fill="5B75A9"/>
          </w:tcPr>
          <w:p w14:paraId="7A575F8F" w14:textId="68B0E12D" w:rsidR="00342442" w:rsidRDefault="00342442" w:rsidP="009F34A3">
            <w:pPr>
              <w:rPr>
                <w:sz w:val="24"/>
                <w:szCs w:val="24"/>
              </w:rPr>
            </w:pPr>
            <w:r>
              <w:rPr>
                <w:sz w:val="24"/>
                <w:szCs w:val="24"/>
              </w:rPr>
              <w:t>5000</w:t>
            </w:r>
          </w:p>
        </w:tc>
        <w:tc>
          <w:tcPr>
            <w:tcW w:w="1857" w:type="dxa"/>
            <w:shd w:val="clear" w:color="auto" w:fill="5B75A9"/>
          </w:tcPr>
          <w:p w14:paraId="04F9DD13" w14:textId="25674308" w:rsidR="00342442" w:rsidRPr="008433AA" w:rsidRDefault="00EF5315" w:rsidP="009F34A3">
            <w:pPr>
              <w:rPr>
                <w:sz w:val="24"/>
                <w:szCs w:val="24"/>
              </w:rPr>
            </w:pPr>
            <w:r w:rsidRPr="00EF5315">
              <w:rPr>
                <w:sz w:val="24"/>
                <w:szCs w:val="24"/>
              </w:rPr>
              <w:t>2</w:t>
            </w:r>
            <w:r w:rsidR="00BE51AE">
              <w:rPr>
                <w:sz w:val="24"/>
                <w:szCs w:val="24"/>
              </w:rPr>
              <w:t>,</w:t>
            </w:r>
            <w:r w:rsidRPr="00EF5315">
              <w:rPr>
                <w:sz w:val="24"/>
                <w:szCs w:val="24"/>
              </w:rPr>
              <w:t>194</w:t>
            </w:r>
            <w:r w:rsidR="00BE51AE">
              <w:rPr>
                <w:sz w:val="24"/>
                <w:szCs w:val="24"/>
              </w:rPr>
              <w:t>,</w:t>
            </w:r>
            <w:r w:rsidRPr="00EF5315">
              <w:rPr>
                <w:sz w:val="24"/>
                <w:szCs w:val="24"/>
              </w:rPr>
              <w:t>466.756</w:t>
            </w:r>
            <w:r>
              <w:rPr>
                <w:sz w:val="24"/>
                <w:szCs w:val="24"/>
              </w:rPr>
              <w:t>90</w:t>
            </w:r>
          </w:p>
        </w:tc>
        <w:tc>
          <w:tcPr>
            <w:tcW w:w="1129" w:type="dxa"/>
            <w:shd w:val="clear" w:color="auto" w:fill="5B75A9"/>
          </w:tcPr>
          <w:p w14:paraId="00A2D994" w14:textId="6A98D10E" w:rsidR="00342442" w:rsidRPr="008433AA" w:rsidRDefault="00EF5315" w:rsidP="009F34A3">
            <w:pPr>
              <w:rPr>
                <w:sz w:val="24"/>
                <w:szCs w:val="24"/>
              </w:rPr>
            </w:pPr>
            <w:r w:rsidRPr="00EF5315">
              <w:rPr>
                <w:sz w:val="24"/>
                <w:szCs w:val="24"/>
              </w:rPr>
              <w:t>0.70687</w:t>
            </w:r>
            <w:r>
              <w:rPr>
                <w:sz w:val="24"/>
                <w:szCs w:val="24"/>
              </w:rPr>
              <w:t>7</w:t>
            </w:r>
          </w:p>
        </w:tc>
        <w:tc>
          <w:tcPr>
            <w:tcW w:w="2585" w:type="dxa"/>
            <w:shd w:val="clear" w:color="auto" w:fill="5B75A9"/>
          </w:tcPr>
          <w:p w14:paraId="0281B4AC" w14:textId="68924006" w:rsidR="00342442" w:rsidRPr="008433AA" w:rsidRDefault="00EF5315" w:rsidP="009F34A3">
            <w:pPr>
              <w:rPr>
                <w:sz w:val="24"/>
                <w:szCs w:val="24"/>
              </w:rPr>
            </w:pPr>
            <w:r w:rsidRPr="00EF5315">
              <w:rPr>
                <w:sz w:val="24"/>
                <w:szCs w:val="24"/>
              </w:rPr>
              <w:t>1</w:t>
            </w:r>
            <w:r w:rsidR="00BE51AE">
              <w:rPr>
                <w:sz w:val="24"/>
                <w:szCs w:val="24"/>
              </w:rPr>
              <w:t>,</w:t>
            </w:r>
            <w:r w:rsidRPr="00EF5315">
              <w:rPr>
                <w:sz w:val="24"/>
                <w:szCs w:val="24"/>
              </w:rPr>
              <w:t>711</w:t>
            </w:r>
            <w:r w:rsidR="00BE51AE">
              <w:rPr>
                <w:sz w:val="24"/>
                <w:szCs w:val="24"/>
              </w:rPr>
              <w:t>,</w:t>
            </w:r>
            <w:r w:rsidRPr="00EF5315">
              <w:rPr>
                <w:sz w:val="24"/>
                <w:szCs w:val="24"/>
              </w:rPr>
              <w:t>342</w:t>
            </w:r>
            <w:r w:rsidR="00BE51AE">
              <w:rPr>
                <w:sz w:val="24"/>
                <w:szCs w:val="24"/>
              </w:rPr>
              <w:t>,</w:t>
            </w:r>
            <w:r w:rsidRPr="00EF5315">
              <w:rPr>
                <w:sz w:val="24"/>
                <w:szCs w:val="24"/>
              </w:rPr>
              <w:t>750</w:t>
            </w:r>
            <w:r w:rsidR="00BE51AE">
              <w:rPr>
                <w:sz w:val="24"/>
                <w:szCs w:val="24"/>
              </w:rPr>
              <w:t>,</w:t>
            </w:r>
            <w:r w:rsidRPr="00EF5315">
              <w:rPr>
                <w:sz w:val="24"/>
                <w:szCs w:val="24"/>
              </w:rPr>
              <w:t>748.85</w:t>
            </w:r>
            <w:r w:rsidR="00BE51AE">
              <w:rPr>
                <w:sz w:val="24"/>
                <w:szCs w:val="24"/>
              </w:rPr>
              <w:t>4</w:t>
            </w:r>
          </w:p>
        </w:tc>
        <w:tc>
          <w:tcPr>
            <w:tcW w:w="2658" w:type="dxa"/>
            <w:shd w:val="clear" w:color="auto" w:fill="5B75A9"/>
          </w:tcPr>
          <w:p w14:paraId="44FCDCEA" w14:textId="159A8539" w:rsidR="00342442" w:rsidRPr="008433AA"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 xml:space="preserve"> </w:t>
            </w:r>
            <w:r w:rsidR="00EF5315" w:rsidRPr="00B76D54">
              <w:rPr>
                <w:sz w:val="24"/>
                <w:szCs w:val="24"/>
              </w:rPr>
              <w:t>2877238882</w:t>
            </w:r>
          </w:p>
        </w:tc>
      </w:tr>
      <w:tr w:rsidR="00342442" w14:paraId="0C53E86A" w14:textId="77777777" w:rsidTr="00286558">
        <w:tc>
          <w:tcPr>
            <w:tcW w:w="641" w:type="dxa"/>
            <w:vMerge w:val="restart"/>
            <w:shd w:val="clear" w:color="auto" w:fill="D9E2F3" w:themeFill="accent1" w:themeFillTint="33"/>
          </w:tcPr>
          <w:p w14:paraId="43702FC9" w14:textId="49B44D95" w:rsidR="00342442" w:rsidRDefault="00EF5315" w:rsidP="009F34A3">
            <w:pPr>
              <w:rPr>
                <w:sz w:val="24"/>
                <w:szCs w:val="24"/>
              </w:rPr>
            </w:pPr>
            <w:r>
              <w:rPr>
                <w:sz w:val="24"/>
                <w:szCs w:val="24"/>
              </w:rPr>
              <w:t>1</w:t>
            </w:r>
            <w:r w:rsidR="00342442">
              <w:rPr>
                <w:sz w:val="24"/>
                <w:szCs w:val="24"/>
              </w:rPr>
              <w:t>50</w:t>
            </w:r>
          </w:p>
        </w:tc>
        <w:tc>
          <w:tcPr>
            <w:tcW w:w="770" w:type="dxa"/>
            <w:shd w:val="clear" w:color="auto" w:fill="D9E2F3" w:themeFill="accent1" w:themeFillTint="33"/>
          </w:tcPr>
          <w:p w14:paraId="65A9118F" w14:textId="56C7A0C9"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1189CF68" w14:textId="0138D482"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115</w:t>
            </w:r>
            <w:r w:rsidR="00DA47DD">
              <w:rPr>
                <w:sz w:val="24"/>
                <w:szCs w:val="24"/>
              </w:rPr>
              <w:t>,</w:t>
            </w:r>
            <w:r w:rsidRPr="009426E5">
              <w:rPr>
                <w:sz w:val="24"/>
                <w:szCs w:val="24"/>
              </w:rPr>
              <w:t>491.23456</w:t>
            </w:r>
          </w:p>
        </w:tc>
        <w:tc>
          <w:tcPr>
            <w:tcW w:w="1129" w:type="dxa"/>
            <w:shd w:val="clear" w:color="auto" w:fill="D9E2F3" w:themeFill="accent1" w:themeFillTint="33"/>
          </w:tcPr>
          <w:p w14:paraId="6EE67643" w14:textId="7322B3DF" w:rsidR="00342442" w:rsidRPr="009F34A3" w:rsidRDefault="00342442" w:rsidP="009F34A3">
            <w:pPr>
              <w:rPr>
                <w:sz w:val="24"/>
                <w:szCs w:val="24"/>
              </w:rPr>
            </w:pPr>
            <w:r w:rsidRPr="009426E5">
              <w:rPr>
                <w:sz w:val="24"/>
                <w:szCs w:val="24"/>
              </w:rPr>
              <w:t>0.744837</w:t>
            </w:r>
          </w:p>
        </w:tc>
        <w:tc>
          <w:tcPr>
            <w:tcW w:w="2585" w:type="dxa"/>
            <w:shd w:val="clear" w:color="auto" w:fill="D9E2F3" w:themeFill="accent1" w:themeFillTint="33"/>
          </w:tcPr>
          <w:p w14:paraId="1A53CBFF" w14:textId="4D3B051A" w:rsidR="00342442" w:rsidRPr="009F34A3" w:rsidRDefault="00342442" w:rsidP="009F34A3">
            <w:pPr>
              <w:rPr>
                <w:sz w:val="24"/>
                <w:szCs w:val="24"/>
              </w:rPr>
            </w:pPr>
            <w:r w:rsidRPr="009426E5">
              <w:rPr>
                <w:sz w:val="24"/>
                <w:szCs w:val="24"/>
              </w:rPr>
              <w:t>2</w:t>
            </w:r>
            <w:r w:rsidR="00DA47DD">
              <w:rPr>
                <w:sz w:val="24"/>
                <w:szCs w:val="24"/>
              </w:rPr>
              <w:t>,</w:t>
            </w:r>
            <w:r w:rsidRPr="009426E5">
              <w:rPr>
                <w:sz w:val="24"/>
                <w:szCs w:val="24"/>
              </w:rPr>
              <w:t>247</w:t>
            </w:r>
            <w:r w:rsidR="00DA47DD">
              <w:rPr>
                <w:sz w:val="24"/>
                <w:szCs w:val="24"/>
              </w:rPr>
              <w:t>,</w:t>
            </w:r>
            <w:r w:rsidRPr="009426E5">
              <w:rPr>
                <w:sz w:val="24"/>
                <w:szCs w:val="24"/>
              </w:rPr>
              <w:t>341</w:t>
            </w:r>
            <w:r w:rsidR="00DA47DD">
              <w:rPr>
                <w:sz w:val="24"/>
                <w:szCs w:val="24"/>
              </w:rPr>
              <w:t>,</w:t>
            </w:r>
            <w:r w:rsidRPr="009426E5">
              <w:rPr>
                <w:sz w:val="24"/>
                <w:szCs w:val="24"/>
              </w:rPr>
              <w:t>505</w:t>
            </w:r>
            <w:r w:rsidR="00DA47DD">
              <w:rPr>
                <w:sz w:val="24"/>
                <w:szCs w:val="24"/>
              </w:rPr>
              <w:t>,</w:t>
            </w:r>
            <w:r w:rsidRPr="009426E5">
              <w:rPr>
                <w:sz w:val="24"/>
                <w:szCs w:val="24"/>
              </w:rPr>
              <w:t>054.18</w:t>
            </w:r>
            <w:r w:rsidR="00DA47DD">
              <w:rPr>
                <w:sz w:val="24"/>
                <w:szCs w:val="24"/>
              </w:rPr>
              <w:t>8</w:t>
            </w:r>
          </w:p>
        </w:tc>
        <w:tc>
          <w:tcPr>
            <w:tcW w:w="2658" w:type="dxa"/>
            <w:shd w:val="clear" w:color="auto" w:fill="D9E2F3" w:themeFill="accent1" w:themeFillTint="33"/>
          </w:tcPr>
          <w:p w14:paraId="1BC5BF98" w14:textId="24997E74" w:rsidR="00342442" w:rsidRPr="009F34A3" w:rsidRDefault="00DA47DD" w:rsidP="009F34A3">
            <w:pPr>
              <w:rPr>
                <w:sz w:val="24"/>
                <w:szCs w:val="24"/>
              </w:rPr>
            </w:pPr>
            <w:r w:rsidRPr="00B76D54">
              <w:rPr>
                <w:sz w:val="24"/>
                <w:szCs w:val="24"/>
              </w:rPr>
              <w:t>1,139,857</w:t>
            </w:r>
            <w:r w:rsidR="00342442" w:rsidRPr="009426E5">
              <w:rPr>
                <w:sz w:val="24"/>
                <w:szCs w:val="24"/>
              </w:rPr>
              <w:t>.2877238893</w:t>
            </w:r>
          </w:p>
        </w:tc>
      </w:tr>
      <w:tr w:rsidR="00342442" w14:paraId="23BB0B7C" w14:textId="77777777" w:rsidTr="00286558">
        <w:tc>
          <w:tcPr>
            <w:tcW w:w="641" w:type="dxa"/>
            <w:vMerge/>
            <w:shd w:val="clear" w:color="auto" w:fill="D9E2F3" w:themeFill="accent1" w:themeFillTint="33"/>
          </w:tcPr>
          <w:p w14:paraId="33811027" w14:textId="77777777" w:rsidR="00342442" w:rsidRDefault="00342442" w:rsidP="009F34A3">
            <w:pPr>
              <w:rPr>
                <w:sz w:val="24"/>
                <w:szCs w:val="24"/>
              </w:rPr>
            </w:pPr>
          </w:p>
        </w:tc>
        <w:tc>
          <w:tcPr>
            <w:tcW w:w="770" w:type="dxa"/>
            <w:shd w:val="clear" w:color="auto" w:fill="8EAADB" w:themeFill="accent1" w:themeFillTint="99"/>
          </w:tcPr>
          <w:p w14:paraId="0A370B91" w14:textId="41E61A05"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6D0EBAE4" w14:textId="518D038C"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698</w:t>
            </w:r>
            <w:r w:rsidR="00DA47DD">
              <w:rPr>
                <w:sz w:val="24"/>
                <w:szCs w:val="24"/>
              </w:rPr>
              <w:t>,</w:t>
            </w:r>
            <w:r w:rsidRPr="009426E5">
              <w:rPr>
                <w:sz w:val="24"/>
                <w:szCs w:val="24"/>
              </w:rPr>
              <w:t>588.75111</w:t>
            </w:r>
          </w:p>
        </w:tc>
        <w:tc>
          <w:tcPr>
            <w:tcW w:w="1129" w:type="dxa"/>
            <w:shd w:val="clear" w:color="auto" w:fill="8EAADB" w:themeFill="accent1" w:themeFillTint="99"/>
          </w:tcPr>
          <w:p w14:paraId="6924AAD2" w14:textId="4440A568" w:rsidR="00342442" w:rsidRPr="009F34A3" w:rsidRDefault="00342442" w:rsidP="009F34A3">
            <w:pPr>
              <w:rPr>
                <w:sz w:val="24"/>
                <w:szCs w:val="24"/>
              </w:rPr>
            </w:pPr>
            <w:r w:rsidRPr="009426E5">
              <w:rPr>
                <w:sz w:val="24"/>
                <w:szCs w:val="24"/>
              </w:rPr>
              <w:t>0.69699</w:t>
            </w:r>
            <w:r>
              <w:rPr>
                <w:sz w:val="24"/>
                <w:szCs w:val="24"/>
              </w:rPr>
              <w:t>2</w:t>
            </w:r>
          </w:p>
        </w:tc>
        <w:tc>
          <w:tcPr>
            <w:tcW w:w="2585" w:type="dxa"/>
            <w:shd w:val="clear" w:color="auto" w:fill="8EAADB" w:themeFill="accent1" w:themeFillTint="99"/>
          </w:tcPr>
          <w:p w14:paraId="3EBA2D01" w14:textId="25BE198F"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479</w:t>
            </w:r>
            <w:r w:rsidR="00DA47DD">
              <w:rPr>
                <w:sz w:val="24"/>
                <w:szCs w:val="24"/>
              </w:rPr>
              <w:t>,</w:t>
            </w:r>
            <w:r w:rsidRPr="009426E5">
              <w:rPr>
                <w:sz w:val="24"/>
                <w:szCs w:val="24"/>
              </w:rPr>
              <w:t>034</w:t>
            </w:r>
            <w:r w:rsidR="00DA47DD">
              <w:rPr>
                <w:sz w:val="24"/>
                <w:szCs w:val="24"/>
              </w:rPr>
              <w:t>,</w:t>
            </w:r>
            <w:r w:rsidRPr="009426E5">
              <w:rPr>
                <w:sz w:val="24"/>
                <w:szCs w:val="24"/>
              </w:rPr>
              <w:t>286</w:t>
            </w:r>
            <w:r w:rsidR="00DA47DD">
              <w:rPr>
                <w:sz w:val="24"/>
                <w:szCs w:val="24"/>
              </w:rPr>
              <w:t>,</w:t>
            </w:r>
            <w:r w:rsidRPr="009426E5">
              <w:rPr>
                <w:sz w:val="24"/>
                <w:szCs w:val="24"/>
              </w:rPr>
              <w:t>004.63</w:t>
            </w:r>
            <w:r w:rsidR="00DA47DD">
              <w:rPr>
                <w:sz w:val="24"/>
                <w:szCs w:val="24"/>
              </w:rPr>
              <w:t>7</w:t>
            </w:r>
          </w:p>
        </w:tc>
        <w:tc>
          <w:tcPr>
            <w:tcW w:w="2658" w:type="dxa"/>
            <w:shd w:val="clear" w:color="auto" w:fill="8EAADB" w:themeFill="accent1" w:themeFillTint="99"/>
          </w:tcPr>
          <w:p w14:paraId="075D5CBA" w14:textId="01ECF232" w:rsidR="00342442" w:rsidRPr="009F34A3" w:rsidRDefault="00DA47DD" w:rsidP="009F34A3">
            <w:pPr>
              <w:rPr>
                <w:sz w:val="24"/>
                <w:szCs w:val="24"/>
              </w:rPr>
            </w:pPr>
            <w:r w:rsidRPr="00B76D54">
              <w:rPr>
                <w:sz w:val="24"/>
                <w:szCs w:val="24"/>
              </w:rPr>
              <w:t>1,139,857</w:t>
            </w:r>
            <w:r w:rsidR="00342442" w:rsidRPr="009426E5">
              <w:rPr>
                <w:sz w:val="24"/>
                <w:szCs w:val="24"/>
              </w:rPr>
              <w:t>.2877238872</w:t>
            </w:r>
          </w:p>
        </w:tc>
      </w:tr>
      <w:tr w:rsidR="00342442" w14:paraId="558D1DD6" w14:textId="77777777" w:rsidTr="00286558">
        <w:tc>
          <w:tcPr>
            <w:tcW w:w="641" w:type="dxa"/>
            <w:vMerge/>
            <w:shd w:val="clear" w:color="auto" w:fill="D9E2F3" w:themeFill="accent1" w:themeFillTint="33"/>
          </w:tcPr>
          <w:p w14:paraId="5E9A8D38" w14:textId="77777777" w:rsidR="00342442" w:rsidRDefault="00342442" w:rsidP="009F34A3">
            <w:pPr>
              <w:rPr>
                <w:sz w:val="24"/>
                <w:szCs w:val="24"/>
              </w:rPr>
            </w:pPr>
          </w:p>
        </w:tc>
        <w:tc>
          <w:tcPr>
            <w:tcW w:w="770" w:type="dxa"/>
            <w:shd w:val="clear" w:color="auto" w:fill="B4C6E7" w:themeFill="accent1" w:themeFillTint="66"/>
          </w:tcPr>
          <w:p w14:paraId="735B7F04" w14:textId="795575F1"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798F5325" w14:textId="5DAF6E7D" w:rsidR="00342442" w:rsidRPr="009F34A3" w:rsidRDefault="00342442" w:rsidP="009426E5">
            <w:pPr>
              <w:rPr>
                <w:sz w:val="24"/>
                <w:szCs w:val="24"/>
              </w:rPr>
            </w:pPr>
            <w:r w:rsidRPr="009426E5">
              <w:rPr>
                <w:sz w:val="24"/>
                <w:szCs w:val="24"/>
              </w:rPr>
              <w:t>1</w:t>
            </w:r>
            <w:r w:rsidR="00DA47DD">
              <w:rPr>
                <w:sz w:val="24"/>
                <w:szCs w:val="24"/>
              </w:rPr>
              <w:t>,</w:t>
            </w:r>
            <w:r w:rsidRPr="009426E5">
              <w:rPr>
                <w:sz w:val="24"/>
                <w:szCs w:val="24"/>
              </w:rPr>
              <w:t>950</w:t>
            </w:r>
            <w:r w:rsidR="00DA47DD">
              <w:rPr>
                <w:sz w:val="24"/>
                <w:szCs w:val="24"/>
              </w:rPr>
              <w:t>,</w:t>
            </w:r>
            <w:r w:rsidRPr="009426E5">
              <w:rPr>
                <w:sz w:val="24"/>
                <w:szCs w:val="24"/>
              </w:rPr>
              <w:t>833.0156</w:t>
            </w:r>
            <w:r>
              <w:rPr>
                <w:sz w:val="24"/>
                <w:szCs w:val="24"/>
              </w:rPr>
              <w:t>2</w:t>
            </w:r>
          </w:p>
        </w:tc>
        <w:tc>
          <w:tcPr>
            <w:tcW w:w="1129" w:type="dxa"/>
            <w:shd w:val="clear" w:color="auto" w:fill="B4C6E7" w:themeFill="accent1" w:themeFillTint="66"/>
          </w:tcPr>
          <w:p w14:paraId="0A75987F" w14:textId="7ADE1D96" w:rsidR="00342442" w:rsidRPr="009F34A3" w:rsidRDefault="00342442" w:rsidP="009F34A3">
            <w:pPr>
              <w:rPr>
                <w:sz w:val="24"/>
                <w:szCs w:val="24"/>
              </w:rPr>
            </w:pPr>
            <w:r w:rsidRPr="009426E5">
              <w:rPr>
                <w:sz w:val="24"/>
                <w:szCs w:val="24"/>
              </w:rPr>
              <w:t>0.7301</w:t>
            </w:r>
            <w:r>
              <w:rPr>
                <w:sz w:val="24"/>
                <w:szCs w:val="24"/>
              </w:rPr>
              <w:t>70</w:t>
            </w:r>
          </w:p>
        </w:tc>
        <w:tc>
          <w:tcPr>
            <w:tcW w:w="2585" w:type="dxa"/>
            <w:shd w:val="clear" w:color="auto" w:fill="B4C6E7" w:themeFill="accent1" w:themeFillTint="66"/>
          </w:tcPr>
          <w:p w14:paraId="5C6802E5" w14:textId="08E746B0"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344</w:t>
            </w:r>
            <w:r w:rsidR="00DA47DD">
              <w:rPr>
                <w:sz w:val="24"/>
                <w:szCs w:val="24"/>
              </w:rPr>
              <w:t>,</w:t>
            </w:r>
            <w:r w:rsidRPr="009426E5">
              <w:rPr>
                <w:sz w:val="24"/>
                <w:szCs w:val="24"/>
              </w:rPr>
              <w:t>056</w:t>
            </w:r>
            <w:r w:rsidR="00DA47DD">
              <w:rPr>
                <w:sz w:val="24"/>
                <w:szCs w:val="24"/>
              </w:rPr>
              <w:t>,</w:t>
            </w:r>
            <w:r w:rsidRPr="009426E5">
              <w:rPr>
                <w:sz w:val="24"/>
                <w:szCs w:val="24"/>
              </w:rPr>
              <w:t>797</w:t>
            </w:r>
            <w:r w:rsidR="00DA47DD">
              <w:rPr>
                <w:sz w:val="24"/>
                <w:szCs w:val="24"/>
              </w:rPr>
              <w:t>,</w:t>
            </w:r>
            <w:r w:rsidRPr="009426E5">
              <w:rPr>
                <w:sz w:val="24"/>
                <w:szCs w:val="24"/>
              </w:rPr>
              <w:t>214.499</w:t>
            </w:r>
          </w:p>
        </w:tc>
        <w:tc>
          <w:tcPr>
            <w:tcW w:w="2658" w:type="dxa"/>
            <w:shd w:val="clear" w:color="auto" w:fill="B4C6E7" w:themeFill="accent1" w:themeFillTint="66"/>
          </w:tcPr>
          <w:p w14:paraId="1D440554" w14:textId="71E80391" w:rsidR="00342442" w:rsidRPr="009F34A3" w:rsidRDefault="00DA47DD" w:rsidP="009F34A3">
            <w:pPr>
              <w:rPr>
                <w:sz w:val="24"/>
                <w:szCs w:val="24"/>
              </w:rPr>
            </w:pPr>
            <w:r w:rsidRPr="00B76D54">
              <w:rPr>
                <w:sz w:val="24"/>
                <w:szCs w:val="24"/>
              </w:rPr>
              <w:t>1,139,857</w:t>
            </w:r>
            <w:r w:rsidR="00342442" w:rsidRPr="009426E5">
              <w:rPr>
                <w:sz w:val="24"/>
                <w:szCs w:val="24"/>
              </w:rPr>
              <w:t>.2877238877</w:t>
            </w:r>
          </w:p>
        </w:tc>
      </w:tr>
      <w:tr w:rsidR="00342442" w14:paraId="1FF18A32" w14:textId="77777777" w:rsidTr="00286558">
        <w:tc>
          <w:tcPr>
            <w:tcW w:w="641" w:type="dxa"/>
            <w:vMerge/>
            <w:shd w:val="clear" w:color="auto" w:fill="D9E2F3" w:themeFill="accent1" w:themeFillTint="33"/>
          </w:tcPr>
          <w:p w14:paraId="2F14C4DE" w14:textId="77777777" w:rsidR="00342442" w:rsidRDefault="00342442" w:rsidP="009F34A3">
            <w:pPr>
              <w:rPr>
                <w:sz w:val="24"/>
                <w:szCs w:val="24"/>
              </w:rPr>
            </w:pPr>
          </w:p>
        </w:tc>
        <w:tc>
          <w:tcPr>
            <w:tcW w:w="770" w:type="dxa"/>
            <w:shd w:val="clear" w:color="auto" w:fill="5B75A9"/>
          </w:tcPr>
          <w:p w14:paraId="50DFB81E" w14:textId="77613EBD" w:rsidR="00342442" w:rsidRDefault="00342442" w:rsidP="009F34A3">
            <w:pPr>
              <w:rPr>
                <w:sz w:val="24"/>
                <w:szCs w:val="24"/>
              </w:rPr>
            </w:pPr>
            <w:r>
              <w:rPr>
                <w:sz w:val="24"/>
                <w:szCs w:val="24"/>
              </w:rPr>
              <w:t>5000</w:t>
            </w:r>
          </w:p>
        </w:tc>
        <w:tc>
          <w:tcPr>
            <w:tcW w:w="1857" w:type="dxa"/>
            <w:shd w:val="clear" w:color="auto" w:fill="5B75A9"/>
          </w:tcPr>
          <w:p w14:paraId="31A73C5A" w14:textId="1A5D41AB" w:rsidR="00342442" w:rsidRPr="009426E5" w:rsidRDefault="00EF5315" w:rsidP="009426E5">
            <w:pPr>
              <w:rPr>
                <w:sz w:val="24"/>
                <w:szCs w:val="24"/>
              </w:rPr>
            </w:pPr>
            <w:r w:rsidRPr="00EF5315">
              <w:rPr>
                <w:sz w:val="24"/>
                <w:szCs w:val="24"/>
              </w:rPr>
              <w:t>2</w:t>
            </w:r>
            <w:r w:rsidR="00BE51AE">
              <w:rPr>
                <w:sz w:val="24"/>
                <w:szCs w:val="24"/>
              </w:rPr>
              <w:t>,</w:t>
            </w:r>
            <w:r w:rsidRPr="00EF5315">
              <w:rPr>
                <w:sz w:val="24"/>
                <w:szCs w:val="24"/>
              </w:rPr>
              <w:t>622</w:t>
            </w:r>
            <w:r w:rsidR="00BE51AE">
              <w:rPr>
                <w:sz w:val="24"/>
                <w:szCs w:val="24"/>
              </w:rPr>
              <w:t>,</w:t>
            </w:r>
            <w:r w:rsidRPr="00EF5315">
              <w:rPr>
                <w:sz w:val="24"/>
                <w:szCs w:val="24"/>
              </w:rPr>
              <w:t>384.51866</w:t>
            </w:r>
          </w:p>
        </w:tc>
        <w:tc>
          <w:tcPr>
            <w:tcW w:w="1129" w:type="dxa"/>
            <w:shd w:val="clear" w:color="auto" w:fill="5B75A9"/>
          </w:tcPr>
          <w:p w14:paraId="77C32049" w14:textId="128733F3" w:rsidR="00342442" w:rsidRPr="009426E5" w:rsidRDefault="00EF5315" w:rsidP="009F34A3">
            <w:pPr>
              <w:rPr>
                <w:sz w:val="24"/>
                <w:szCs w:val="24"/>
              </w:rPr>
            </w:pPr>
            <w:r w:rsidRPr="00EF5315">
              <w:rPr>
                <w:sz w:val="24"/>
                <w:szCs w:val="24"/>
              </w:rPr>
              <w:t>0.68865</w:t>
            </w:r>
            <w:r>
              <w:rPr>
                <w:sz w:val="24"/>
                <w:szCs w:val="24"/>
              </w:rPr>
              <w:t>2</w:t>
            </w:r>
          </w:p>
        </w:tc>
        <w:tc>
          <w:tcPr>
            <w:tcW w:w="2585" w:type="dxa"/>
            <w:shd w:val="clear" w:color="auto" w:fill="5B75A9"/>
          </w:tcPr>
          <w:p w14:paraId="13BA7753" w14:textId="52D9E944" w:rsidR="00342442" w:rsidRPr="009426E5" w:rsidRDefault="00EF5315" w:rsidP="009F34A3">
            <w:pPr>
              <w:rPr>
                <w:sz w:val="24"/>
                <w:szCs w:val="24"/>
              </w:rPr>
            </w:pPr>
            <w:r w:rsidRPr="00EF5315">
              <w:rPr>
                <w:sz w:val="24"/>
                <w:szCs w:val="24"/>
              </w:rPr>
              <w:t>951</w:t>
            </w:r>
            <w:r w:rsidR="00BE51AE">
              <w:rPr>
                <w:sz w:val="24"/>
                <w:szCs w:val="24"/>
              </w:rPr>
              <w:t>,</w:t>
            </w:r>
            <w:r w:rsidRPr="00EF5315">
              <w:rPr>
                <w:sz w:val="24"/>
                <w:szCs w:val="24"/>
              </w:rPr>
              <w:t>961</w:t>
            </w:r>
            <w:r w:rsidR="00BE51AE">
              <w:rPr>
                <w:sz w:val="24"/>
                <w:szCs w:val="24"/>
              </w:rPr>
              <w:t>,4</w:t>
            </w:r>
            <w:r w:rsidRPr="00EF5315">
              <w:rPr>
                <w:sz w:val="24"/>
                <w:szCs w:val="24"/>
              </w:rPr>
              <w:t>75</w:t>
            </w:r>
            <w:r w:rsidR="00BE51AE">
              <w:rPr>
                <w:sz w:val="24"/>
                <w:szCs w:val="24"/>
              </w:rPr>
              <w:t>,</w:t>
            </w:r>
            <w:r w:rsidRPr="00EF5315">
              <w:rPr>
                <w:sz w:val="24"/>
                <w:szCs w:val="24"/>
              </w:rPr>
              <w:t>077.5</w:t>
            </w:r>
            <w:r w:rsidR="00BE51AE">
              <w:rPr>
                <w:sz w:val="24"/>
                <w:szCs w:val="24"/>
              </w:rPr>
              <w:t>90</w:t>
            </w:r>
          </w:p>
        </w:tc>
        <w:tc>
          <w:tcPr>
            <w:tcW w:w="2658" w:type="dxa"/>
            <w:shd w:val="clear" w:color="auto" w:fill="5B75A9"/>
          </w:tcPr>
          <w:p w14:paraId="738066B8" w14:textId="49133144" w:rsidR="00342442" w:rsidRPr="009426E5"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 xml:space="preserve"> </w:t>
            </w:r>
            <w:r w:rsidR="00EF5315" w:rsidRPr="00B76D54">
              <w:rPr>
                <w:sz w:val="24"/>
                <w:szCs w:val="24"/>
              </w:rPr>
              <w:t>287723885</w:t>
            </w:r>
          </w:p>
        </w:tc>
      </w:tr>
      <w:tr w:rsidR="00342442" w14:paraId="167ECCE2" w14:textId="77777777" w:rsidTr="00286558">
        <w:tc>
          <w:tcPr>
            <w:tcW w:w="641" w:type="dxa"/>
            <w:vMerge w:val="restart"/>
            <w:shd w:val="clear" w:color="auto" w:fill="D9E2F3" w:themeFill="accent1" w:themeFillTint="33"/>
          </w:tcPr>
          <w:p w14:paraId="5757051F" w14:textId="320EAE73" w:rsidR="00342442" w:rsidRDefault="00342442" w:rsidP="009F34A3">
            <w:pPr>
              <w:rPr>
                <w:sz w:val="24"/>
                <w:szCs w:val="24"/>
              </w:rPr>
            </w:pPr>
            <w:r>
              <w:rPr>
                <w:sz w:val="24"/>
                <w:szCs w:val="24"/>
              </w:rPr>
              <w:t>200</w:t>
            </w:r>
          </w:p>
        </w:tc>
        <w:tc>
          <w:tcPr>
            <w:tcW w:w="770" w:type="dxa"/>
            <w:shd w:val="clear" w:color="auto" w:fill="D9E2F3" w:themeFill="accent1" w:themeFillTint="33"/>
          </w:tcPr>
          <w:p w14:paraId="422BC54A" w14:textId="4AD137D0"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0CA72A7D" w14:textId="4CC30F59"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541</w:t>
            </w:r>
            <w:r w:rsidR="00DA47DD">
              <w:rPr>
                <w:sz w:val="24"/>
                <w:szCs w:val="24"/>
              </w:rPr>
              <w:t>,</w:t>
            </w:r>
            <w:r w:rsidRPr="009426E5">
              <w:rPr>
                <w:sz w:val="24"/>
                <w:szCs w:val="24"/>
              </w:rPr>
              <w:t>064.5862</w:t>
            </w:r>
            <w:r>
              <w:rPr>
                <w:sz w:val="24"/>
                <w:szCs w:val="24"/>
              </w:rPr>
              <w:t>5</w:t>
            </w:r>
          </w:p>
        </w:tc>
        <w:tc>
          <w:tcPr>
            <w:tcW w:w="1129" w:type="dxa"/>
            <w:shd w:val="clear" w:color="auto" w:fill="D9E2F3" w:themeFill="accent1" w:themeFillTint="33"/>
          </w:tcPr>
          <w:p w14:paraId="0415ACC5" w14:textId="76F37759" w:rsidR="00342442" w:rsidRPr="009F34A3" w:rsidRDefault="00342442" w:rsidP="009F34A3">
            <w:pPr>
              <w:rPr>
                <w:sz w:val="24"/>
                <w:szCs w:val="24"/>
              </w:rPr>
            </w:pPr>
            <w:r w:rsidRPr="009426E5">
              <w:rPr>
                <w:sz w:val="24"/>
                <w:szCs w:val="24"/>
              </w:rPr>
              <w:t>0.719535</w:t>
            </w:r>
          </w:p>
        </w:tc>
        <w:tc>
          <w:tcPr>
            <w:tcW w:w="2585" w:type="dxa"/>
            <w:shd w:val="clear" w:color="auto" w:fill="D9E2F3" w:themeFill="accent1" w:themeFillTint="33"/>
          </w:tcPr>
          <w:p w14:paraId="4E91AD40" w14:textId="2B8F8935"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235</w:t>
            </w:r>
            <w:r w:rsidR="00DA47DD">
              <w:rPr>
                <w:sz w:val="24"/>
                <w:szCs w:val="24"/>
              </w:rPr>
              <w:t>,</w:t>
            </w:r>
            <w:r w:rsidRPr="009426E5">
              <w:rPr>
                <w:sz w:val="24"/>
                <w:szCs w:val="24"/>
              </w:rPr>
              <w:t>766</w:t>
            </w:r>
            <w:r w:rsidR="00DA47DD">
              <w:rPr>
                <w:sz w:val="24"/>
                <w:szCs w:val="24"/>
              </w:rPr>
              <w:t>,</w:t>
            </w:r>
            <w:r w:rsidRPr="009426E5">
              <w:rPr>
                <w:sz w:val="24"/>
                <w:szCs w:val="24"/>
              </w:rPr>
              <w:t>292</w:t>
            </w:r>
            <w:r w:rsidR="00DA47DD">
              <w:rPr>
                <w:sz w:val="24"/>
                <w:szCs w:val="24"/>
              </w:rPr>
              <w:t>,</w:t>
            </w:r>
            <w:r w:rsidRPr="009426E5">
              <w:rPr>
                <w:sz w:val="24"/>
                <w:szCs w:val="24"/>
              </w:rPr>
              <w:t>625.600</w:t>
            </w:r>
          </w:p>
        </w:tc>
        <w:tc>
          <w:tcPr>
            <w:tcW w:w="2658" w:type="dxa"/>
            <w:shd w:val="clear" w:color="auto" w:fill="D9E2F3" w:themeFill="accent1" w:themeFillTint="33"/>
          </w:tcPr>
          <w:p w14:paraId="45B0461E" w14:textId="133CC856" w:rsidR="00342442" w:rsidRPr="009F34A3" w:rsidRDefault="00DA47DD" w:rsidP="009F34A3">
            <w:pPr>
              <w:rPr>
                <w:sz w:val="24"/>
                <w:szCs w:val="24"/>
              </w:rPr>
            </w:pPr>
            <w:r w:rsidRPr="00B76D54">
              <w:rPr>
                <w:sz w:val="24"/>
                <w:szCs w:val="24"/>
              </w:rPr>
              <w:t>1,139,857</w:t>
            </w:r>
            <w:r w:rsidR="00342442" w:rsidRPr="009426E5">
              <w:rPr>
                <w:sz w:val="24"/>
                <w:szCs w:val="24"/>
              </w:rPr>
              <w:t>.2877238889</w:t>
            </w:r>
          </w:p>
        </w:tc>
      </w:tr>
      <w:tr w:rsidR="00342442" w14:paraId="3BC12C7A" w14:textId="77777777" w:rsidTr="00286558">
        <w:tc>
          <w:tcPr>
            <w:tcW w:w="641" w:type="dxa"/>
            <w:vMerge/>
            <w:shd w:val="clear" w:color="auto" w:fill="D9E2F3" w:themeFill="accent1" w:themeFillTint="33"/>
          </w:tcPr>
          <w:p w14:paraId="179CF7DC" w14:textId="77777777" w:rsidR="00342442" w:rsidRDefault="00342442" w:rsidP="009F34A3">
            <w:pPr>
              <w:rPr>
                <w:sz w:val="24"/>
                <w:szCs w:val="24"/>
              </w:rPr>
            </w:pPr>
          </w:p>
        </w:tc>
        <w:tc>
          <w:tcPr>
            <w:tcW w:w="770" w:type="dxa"/>
            <w:shd w:val="clear" w:color="auto" w:fill="8EAADB" w:themeFill="accent1" w:themeFillTint="99"/>
          </w:tcPr>
          <w:p w14:paraId="723F757B" w14:textId="406C58F1"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53EBD4B5" w14:textId="52437A60"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866</w:t>
            </w:r>
            <w:r w:rsidR="00DA47DD">
              <w:rPr>
                <w:sz w:val="24"/>
                <w:szCs w:val="24"/>
              </w:rPr>
              <w:t>,</w:t>
            </w:r>
            <w:r w:rsidRPr="009426E5">
              <w:rPr>
                <w:sz w:val="24"/>
                <w:szCs w:val="24"/>
              </w:rPr>
              <w:t>309.7804</w:t>
            </w:r>
            <w:r>
              <w:rPr>
                <w:sz w:val="24"/>
                <w:szCs w:val="24"/>
              </w:rPr>
              <w:t>2</w:t>
            </w:r>
          </w:p>
        </w:tc>
        <w:tc>
          <w:tcPr>
            <w:tcW w:w="1129" w:type="dxa"/>
            <w:shd w:val="clear" w:color="auto" w:fill="8EAADB" w:themeFill="accent1" w:themeFillTint="99"/>
          </w:tcPr>
          <w:p w14:paraId="194C15F3" w14:textId="1AB4573A" w:rsidR="00342442" w:rsidRPr="009F34A3" w:rsidRDefault="00342442" w:rsidP="009F34A3">
            <w:pPr>
              <w:rPr>
                <w:sz w:val="24"/>
                <w:szCs w:val="24"/>
              </w:rPr>
            </w:pPr>
            <w:r w:rsidRPr="009426E5">
              <w:rPr>
                <w:sz w:val="24"/>
                <w:szCs w:val="24"/>
              </w:rPr>
              <w:t>0.72816</w:t>
            </w:r>
            <w:r>
              <w:rPr>
                <w:sz w:val="24"/>
                <w:szCs w:val="24"/>
              </w:rPr>
              <w:t>6</w:t>
            </w:r>
          </w:p>
        </w:tc>
        <w:tc>
          <w:tcPr>
            <w:tcW w:w="2585" w:type="dxa"/>
            <w:shd w:val="clear" w:color="auto" w:fill="8EAADB" w:themeFill="accent1" w:themeFillTint="99"/>
          </w:tcPr>
          <w:p w14:paraId="16F2C640" w14:textId="3C8F83BB"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005</w:t>
            </w:r>
            <w:r w:rsidR="00DA47DD">
              <w:rPr>
                <w:sz w:val="24"/>
                <w:szCs w:val="24"/>
              </w:rPr>
              <w:t>,</w:t>
            </w:r>
            <w:r w:rsidRPr="009426E5">
              <w:rPr>
                <w:sz w:val="24"/>
                <w:szCs w:val="24"/>
              </w:rPr>
              <w:t>633</w:t>
            </w:r>
            <w:r w:rsidR="00DA47DD">
              <w:rPr>
                <w:sz w:val="24"/>
                <w:szCs w:val="24"/>
              </w:rPr>
              <w:t>,</w:t>
            </w:r>
            <w:r w:rsidRPr="009426E5">
              <w:rPr>
                <w:sz w:val="24"/>
                <w:szCs w:val="24"/>
              </w:rPr>
              <w:t>376</w:t>
            </w:r>
            <w:r w:rsidR="00DA47DD">
              <w:rPr>
                <w:sz w:val="24"/>
                <w:szCs w:val="24"/>
              </w:rPr>
              <w:t>,</w:t>
            </w:r>
            <w:r w:rsidRPr="009426E5">
              <w:rPr>
                <w:sz w:val="24"/>
                <w:szCs w:val="24"/>
              </w:rPr>
              <w:t>019.376</w:t>
            </w:r>
          </w:p>
        </w:tc>
        <w:tc>
          <w:tcPr>
            <w:tcW w:w="2658" w:type="dxa"/>
            <w:shd w:val="clear" w:color="auto" w:fill="8EAADB" w:themeFill="accent1" w:themeFillTint="99"/>
          </w:tcPr>
          <w:p w14:paraId="7AAC36D9" w14:textId="72132AC6" w:rsidR="00342442" w:rsidRPr="009F34A3" w:rsidRDefault="00DA47DD" w:rsidP="009F34A3">
            <w:pPr>
              <w:rPr>
                <w:sz w:val="24"/>
                <w:szCs w:val="24"/>
              </w:rPr>
            </w:pPr>
            <w:r w:rsidRPr="00B76D54">
              <w:rPr>
                <w:sz w:val="24"/>
                <w:szCs w:val="24"/>
              </w:rPr>
              <w:t>1,139,857</w:t>
            </w:r>
            <w:r w:rsidR="00342442" w:rsidRPr="009426E5">
              <w:rPr>
                <w:sz w:val="24"/>
                <w:szCs w:val="24"/>
              </w:rPr>
              <w:t>.2877238882</w:t>
            </w:r>
          </w:p>
        </w:tc>
      </w:tr>
      <w:tr w:rsidR="00342442" w14:paraId="18B70463" w14:textId="77777777" w:rsidTr="00286558">
        <w:tc>
          <w:tcPr>
            <w:tcW w:w="641" w:type="dxa"/>
            <w:vMerge/>
            <w:shd w:val="clear" w:color="auto" w:fill="D9E2F3" w:themeFill="accent1" w:themeFillTint="33"/>
          </w:tcPr>
          <w:p w14:paraId="797A1408" w14:textId="77777777" w:rsidR="00342442" w:rsidRDefault="00342442" w:rsidP="009F34A3">
            <w:pPr>
              <w:rPr>
                <w:sz w:val="24"/>
                <w:szCs w:val="24"/>
              </w:rPr>
            </w:pPr>
          </w:p>
        </w:tc>
        <w:tc>
          <w:tcPr>
            <w:tcW w:w="770" w:type="dxa"/>
            <w:shd w:val="clear" w:color="auto" w:fill="B4C6E7" w:themeFill="accent1" w:themeFillTint="66"/>
          </w:tcPr>
          <w:p w14:paraId="7915FE24" w14:textId="7BDD7262"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6EB8B208" w14:textId="1CF56875"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954</w:t>
            </w:r>
            <w:r w:rsidR="00DA47DD">
              <w:rPr>
                <w:sz w:val="24"/>
                <w:szCs w:val="24"/>
              </w:rPr>
              <w:t>,</w:t>
            </w:r>
            <w:r w:rsidRPr="009426E5">
              <w:rPr>
                <w:sz w:val="24"/>
                <w:szCs w:val="24"/>
              </w:rPr>
              <w:t>364.1375</w:t>
            </w:r>
            <w:r>
              <w:rPr>
                <w:sz w:val="24"/>
                <w:szCs w:val="24"/>
              </w:rPr>
              <w:t>4</w:t>
            </w:r>
          </w:p>
        </w:tc>
        <w:tc>
          <w:tcPr>
            <w:tcW w:w="1129" w:type="dxa"/>
            <w:shd w:val="clear" w:color="auto" w:fill="B4C6E7" w:themeFill="accent1" w:themeFillTint="66"/>
          </w:tcPr>
          <w:p w14:paraId="3E92D637" w14:textId="4861A583" w:rsidR="00342442" w:rsidRPr="009F34A3" w:rsidRDefault="00342442" w:rsidP="009F34A3">
            <w:pPr>
              <w:rPr>
                <w:sz w:val="24"/>
                <w:szCs w:val="24"/>
              </w:rPr>
            </w:pPr>
            <w:r w:rsidRPr="009426E5">
              <w:rPr>
                <w:sz w:val="24"/>
                <w:szCs w:val="24"/>
              </w:rPr>
              <w:t>0.69180</w:t>
            </w:r>
            <w:r>
              <w:rPr>
                <w:sz w:val="24"/>
                <w:szCs w:val="24"/>
              </w:rPr>
              <w:t>4</w:t>
            </w:r>
          </w:p>
        </w:tc>
        <w:tc>
          <w:tcPr>
            <w:tcW w:w="2585" w:type="dxa"/>
            <w:shd w:val="clear" w:color="auto" w:fill="B4C6E7" w:themeFill="accent1" w:themeFillTint="66"/>
          </w:tcPr>
          <w:p w14:paraId="2230D8D2" w14:textId="71261A9C" w:rsidR="00342442" w:rsidRPr="009F34A3" w:rsidRDefault="00342442" w:rsidP="009F34A3">
            <w:pPr>
              <w:rPr>
                <w:sz w:val="24"/>
                <w:szCs w:val="24"/>
              </w:rPr>
            </w:pPr>
            <w:r>
              <w:rPr>
                <w:sz w:val="24"/>
                <w:szCs w:val="24"/>
              </w:rPr>
              <w:t>9</w:t>
            </w:r>
            <w:r w:rsidRPr="009426E5">
              <w:rPr>
                <w:sz w:val="24"/>
                <w:szCs w:val="24"/>
              </w:rPr>
              <w:t>57</w:t>
            </w:r>
            <w:r w:rsidR="00DA47DD">
              <w:rPr>
                <w:sz w:val="24"/>
                <w:szCs w:val="24"/>
              </w:rPr>
              <w:t>,</w:t>
            </w:r>
            <w:r w:rsidRPr="009426E5">
              <w:rPr>
                <w:sz w:val="24"/>
                <w:szCs w:val="24"/>
              </w:rPr>
              <w:t>795</w:t>
            </w:r>
            <w:r w:rsidR="00DA47DD">
              <w:rPr>
                <w:sz w:val="24"/>
                <w:szCs w:val="24"/>
              </w:rPr>
              <w:t>,</w:t>
            </w:r>
            <w:r w:rsidRPr="009426E5">
              <w:rPr>
                <w:sz w:val="24"/>
                <w:szCs w:val="24"/>
              </w:rPr>
              <w:t>386</w:t>
            </w:r>
            <w:r w:rsidR="00DA47DD">
              <w:rPr>
                <w:sz w:val="24"/>
                <w:szCs w:val="24"/>
              </w:rPr>
              <w:t>,</w:t>
            </w:r>
            <w:r w:rsidRPr="009426E5">
              <w:rPr>
                <w:sz w:val="24"/>
                <w:szCs w:val="24"/>
              </w:rPr>
              <w:t>552.41</w:t>
            </w:r>
            <w:r w:rsidR="00DA47DD">
              <w:rPr>
                <w:sz w:val="24"/>
                <w:szCs w:val="24"/>
              </w:rPr>
              <w:t>8</w:t>
            </w:r>
          </w:p>
        </w:tc>
        <w:tc>
          <w:tcPr>
            <w:tcW w:w="2658" w:type="dxa"/>
            <w:shd w:val="clear" w:color="auto" w:fill="B4C6E7" w:themeFill="accent1" w:themeFillTint="66"/>
          </w:tcPr>
          <w:p w14:paraId="46FAA5CA" w14:textId="579394DD" w:rsidR="00342442" w:rsidRPr="009F34A3" w:rsidRDefault="00DA47DD" w:rsidP="009F34A3">
            <w:pPr>
              <w:rPr>
                <w:sz w:val="24"/>
                <w:szCs w:val="24"/>
              </w:rPr>
            </w:pPr>
            <w:r w:rsidRPr="00B76D54">
              <w:rPr>
                <w:sz w:val="24"/>
                <w:szCs w:val="24"/>
              </w:rPr>
              <w:t>1,139,857</w:t>
            </w:r>
            <w:r w:rsidR="00342442" w:rsidRPr="009426E5">
              <w:rPr>
                <w:sz w:val="24"/>
                <w:szCs w:val="24"/>
              </w:rPr>
              <w:t>.2877238875</w:t>
            </w:r>
          </w:p>
        </w:tc>
      </w:tr>
      <w:tr w:rsidR="00342442" w14:paraId="5F0ECE54" w14:textId="77777777" w:rsidTr="00286558">
        <w:tc>
          <w:tcPr>
            <w:tcW w:w="641" w:type="dxa"/>
            <w:vMerge/>
            <w:shd w:val="clear" w:color="auto" w:fill="D9E2F3" w:themeFill="accent1" w:themeFillTint="33"/>
          </w:tcPr>
          <w:p w14:paraId="7749CBD9" w14:textId="77777777" w:rsidR="00342442" w:rsidRDefault="00342442" w:rsidP="009F34A3">
            <w:pPr>
              <w:rPr>
                <w:sz w:val="24"/>
                <w:szCs w:val="24"/>
              </w:rPr>
            </w:pPr>
          </w:p>
        </w:tc>
        <w:tc>
          <w:tcPr>
            <w:tcW w:w="770" w:type="dxa"/>
            <w:shd w:val="clear" w:color="auto" w:fill="5B75A9"/>
          </w:tcPr>
          <w:p w14:paraId="4595191F" w14:textId="03F20973" w:rsidR="00342442" w:rsidRDefault="00342442" w:rsidP="009F34A3">
            <w:pPr>
              <w:rPr>
                <w:sz w:val="24"/>
                <w:szCs w:val="24"/>
              </w:rPr>
            </w:pPr>
            <w:r>
              <w:rPr>
                <w:sz w:val="24"/>
                <w:szCs w:val="24"/>
              </w:rPr>
              <w:t>5000</w:t>
            </w:r>
          </w:p>
        </w:tc>
        <w:tc>
          <w:tcPr>
            <w:tcW w:w="1857" w:type="dxa"/>
            <w:shd w:val="clear" w:color="auto" w:fill="5B75A9"/>
          </w:tcPr>
          <w:p w14:paraId="03F19228" w14:textId="35125E2F" w:rsidR="00342442" w:rsidRPr="009426E5" w:rsidRDefault="00EF5315" w:rsidP="009F34A3">
            <w:pPr>
              <w:rPr>
                <w:sz w:val="24"/>
                <w:szCs w:val="24"/>
              </w:rPr>
            </w:pPr>
            <w:r w:rsidRPr="00EF5315">
              <w:rPr>
                <w:sz w:val="24"/>
                <w:szCs w:val="24"/>
              </w:rPr>
              <w:t>2</w:t>
            </w:r>
            <w:r w:rsidR="00BE51AE">
              <w:rPr>
                <w:sz w:val="24"/>
                <w:szCs w:val="24"/>
              </w:rPr>
              <w:t>,</w:t>
            </w:r>
            <w:r w:rsidRPr="00EF5315">
              <w:rPr>
                <w:sz w:val="24"/>
                <w:szCs w:val="24"/>
              </w:rPr>
              <w:t>711</w:t>
            </w:r>
            <w:r w:rsidR="00BE51AE">
              <w:rPr>
                <w:sz w:val="24"/>
                <w:szCs w:val="24"/>
              </w:rPr>
              <w:t>,</w:t>
            </w:r>
            <w:r w:rsidRPr="00EF5315">
              <w:rPr>
                <w:sz w:val="24"/>
                <w:szCs w:val="24"/>
              </w:rPr>
              <w:t>894.50127</w:t>
            </w:r>
          </w:p>
        </w:tc>
        <w:tc>
          <w:tcPr>
            <w:tcW w:w="1129" w:type="dxa"/>
            <w:shd w:val="clear" w:color="auto" w:fill="5B75A9"/>
          </w:tcPr>
          <w:p w14:paraId="6580BE7A" w14:textId="6AE731C2" w:rsidR="00342442" w:rsidRPr="009426E5" w:rsidRDefault="00BE51AE" w:rsidP="009F34A3">
            <w:pPr>
              <w:rPr>
                <w:sz w:val="24"/>
                <w:szCs w:val="24"/>
              </w:rPr>
            </w:pPr>
            <w:r w:rsidRPr="00BE51AE">
              <w:rPr>
                <w:sz w:val="24"/>
                <w:szCs w:val="24"/>
              </w:rPr>
              <w:t>0.699829</w:t>
            </w:r>
          </w:p>
        </w:tc>
        <w:tc>
          <w:tcPr>
            <w:tcW w:w="2585" w:type="dxa"/>
            <w:shd w:val="clear" w:color="auto" w:fill="5B75A9"/>
          </w:tcPr>
          <w:p w14:paraId="17184622" w14:textId="277FC32D" w:rsidR="00342442" w:rsidRDefault="00BE51AE" w:rsidP="009F34A3">
            <w:pPr>
              <w:rPr>
                <w:sz w:val="24"/>
                <w:szCs w:val="24"/>
              </w:rPr>
            </w:pPr>
            <w:r w:rsidRPr="00BE51AE">
              <w:rPr>
                <w:sz w:val="24"/>
                <w:szCs w:val="24"/>
              </w:rPr>
              <w:t>690</w:t>
            </w:r>
            <w:r>
              <w:rPr>
                <w:sz w:val="24"/>
                <w:szCs w:val="24"/>
              </w:rPr>
              <w:t>,</w:t>
            </w:r>
            <w:r w:rsidRPr="00BE51AE">
              <w:rPr>
                <w:sz w:val="24"/>
                <w:szCs w:val="24"/>
              </w:rPr>
              <w:t>029</w:t>
            </w:r>
            <w:r>
              <w:rPr>
                <w:sz w:val="24"/>
                <w:szCs w:val="24"/>
              </w:rPr>
              <w:t>,</w:t>
            </w:r>
            <w:r w:rsidRPr="00BE51AE">
              <w:rPr>
                <w:sz w:val="24"/>
                <w:szCs w:val="24"/>
              </w:rPr>
              <w:t>810</w:t>
            </w:r>
            <w:r>
              <w:rPr>
                <w:sz w:val="24"/>
                <w:szCs w:val="24"/>
              </w:rPr>
              <w:t>,</w:t>
            </w:r>
            <w:r w:rsidRPr="00BE51AE">
              <w:rPr>
                <w:sz w:val="24"/>
                <w:szCs w:val="24"/>
              </w:rPr>
              <w:t>899.46</w:t>
            </w:r>
            <w:r>
              <w:rPr>
                <w:sz w:val="24"/>
                <w:szCs w:val="24"/>
              </w:rPr>
              <w:t>4</w:t>
            </w:r>
          </w:p>
        </w:tc>
        <w:tc>
          <w:tcPr>
            <w:tcW w:w="2658" w:type="dxa"/>
            <w:shd w:val="clear" w:color="auto" w:fill="5B75A9"/>
          </w:tcPr>
          <w:p w14:paraId="19474AD7" w14:textId="59802E5A" w:rsidR="00342442" w:rsidRPr="009426E5" w:rsidRDefault="00DA47DD" w:rsidP="009F34A3">
            <w:pPr>
              <w:rPr>
                <w:sz w:val="24"/>
                <w:szCs w:val="24"/>
              </w:rPr>
            </w:pPr>
            <w:r w:rsidRPr="00B76D54">
              <w:rPr>
                <w:sz w:val="24"/>
                <w:szCs w:val="24"/>
              </w:rPr>
              <w:t>1,139,857</w:t>
            </w:r>
            <w:r w:rsidRPr="00B76D54">
              <w:rPr>
                <w:sz w:val="24"/>
                <w:szCs w:val="24"/>
              </w:rPr>
              <w:t>.</w:t>
            </w:r>
            <w:r w:rsidR="00BE51AE" w:rsidRPr="00B76D54">
              <w:rPr>
                <w:sz w:val="24"/>
                <w:szCs w:val="24"/>
              </w:rPr>
              <w:t xml:space="preserve"> </w:t>
            </w:r>
            <w:r w:rsidR="00BE51AE" w:rsidRPr="00B76D54">
              <w:rPr>
                <w:sz w:val="24"/>
                <w:szCs w:val="24"/>
              </w:rPr>
              <w:t>2877238868</w:t>
            </w:r>
          </w:p>
        </w:tc>
      </w:tr>
      <w:tr w:rsidR="00342442" w14:paraId="1E93FFC2" w14:textId="77777777" w:rsidTr="00286558">
        <w:tc>
          <w:tcPr>
            <w:tcW w:w="641" w:type="dxa"/>
            <w:vMerge w:val="restart"/>
            <w:shd w:val="clear" w:color="auto" w:fill="D9E2F3" w:themeFill="accent1" w:themeFillTint="33"/>
          </w:tcPr>
          <w:p w14:paraId="54A384E9" w14:textId="2EA3237C" w:rsidR="00342442" w:rsidRDefault="00342442" w:rsidP="009F34A3">
            <w:pPr>
              <w:rPr>
                <w:sz w:val="24"/>
                <w:szCs w:val="24"/>
              </w:rPr>
            </w:pPr>
            <w:r>
              <w:rPr>
                <w:sz w:val="24"/>
                <w:szCs w:val="24"/>
              </w:rPr>
              <w:t>250</w:t>
            </w:r>
          </w:p>
        </w:tc>
        <w:tc>
          <w:tcPr>
            <w:tcW w:w="770" w:type="dxa"/>
            <w:shd w:val="clear" w:color="auto" w:fill="D9E2F3" w:themeFill="accent1" w:themeFillTint="33"/>
          </w:tcPr>
          <w:p w14:paraId="76F1C922" w14:textId="651E40A9"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705A1C15" w14:textId="75A5977F"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363</w:t>
            </w:r>
            <w:r w:rsidR="00DA47DD">
              <w:rPr>
                <w:sz w:val="24"/>
                <w:szCs w:val="24"/>
              </w:rPr>
              <w:t>,</w:t>
            </w:r>
            <w:r w:rsidRPr="009426E5">
              <w:rPr>
                <w:sz w:val="24"/>
                <w:szCs w:val="24"/>
              </w:rPr>
              <w:t>467.47567</w:t>
            </w:r>
          </w:p>
        </w:tc>
        <w:tc>
          <w:tcPr>
            <w:tcW w:w="1129" w:type="dxa"/>
            <w:shd w:val="clear" w:color="auto" w:fill="D9E2F3" w:themeFill="accent1" w:themeFillTint="33"/>
          </w:tcPr>
          <w:p w14:paraId="4BF44F49" w14:textId="2D2E76F4" w:rsidR="00342442" w:rsidRPr="009F34A3" w:rsidRDefault="00342442" w:rsidP="009F34A3">
            <w:pPr>
              <w:rPr>
                <w:sz w:val="24"/>
                <w:szCs w:val="24"/>
              </w:rPr>
            </w:pPr>
            <w:r w:rsidRPr="009426E5">
              <w:rPr>
                <w:sz w:val="24"/>
                <w:szCs w:val="24"/>
              </w:rPr>
              <w:t>0.72337</w:t>
            </w:r>
            <w:r>
              <w:rPr>
                <w:sz w:val="24"/>
                <w:szCs w:val="24"/>
              </w:rPr>
              <w:t>4</w:t>
            </w:r>
          </w:p>
        </w:tc>
        <w:tc>
          <w:tcPr>
            <w:tcW w:w="2585" w:type="dxa"/>
            <w:shd w:val="clear" w:color="auto" w:fill="D9E2F3" w:themeFill="accent1" w:themeFillTint="33"/>
          </w:tcPr>
          <w:p w14:paraId="76926E85" w14:textId="3B25D693"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102</w:t>
            </w:r>
            <w:r w:rsidR="00DA47DD">
              <w:rPr>
                <w:sz w:val="24"/>
                <w:szCs w:val="24"/>
              </w:rPr>
              <w:t>,</w:t>
            </w:r>
            <w:r w:rsidRPr="009426E5">
              <w:rPr>
                <w:sz w:val="24"/>
                <w:szCs w:val="24"/>
              </w:rPr>
              <w:t>682</w:t>
            </w:r>
            <w:r w:rsidR="00DA47DD">
              <w:rPr>
                <w:sz w:val="24"/>
                <w:szCs w:val="24"/>
              </w:rPr>
              <w:t>,</w:t>
            </w:r>
            <w:r w:rsidRPr="009426E5">
              <w:rPr>
                <w:sz w:val="24"/>
                <w:szCs w:val="24"/>
              </w:rPr>
              <w:t>244</w:t>
            </w:r>
            <w:r w:rsidR="00DA47DD">
              <w:rPr>
                <w:sz w:val="24"/>
                <w:szCs w:val="24"/>
              </w:rPr>
              <w:t>,</w:t>
            </w:r>
            <w:r w:rsidRPr="009426E5">
              <w:rPr>
                <w:sz w:val="24"/>
                <w:szCs w:val="24"/>
              </w:rPr>
              <w:t>116.245</w:t>
            </w:r>
          </w:p>
        </w:tc>
        <w:tc>
          <w:tcPr>
            <w:tcW w:w="2658" w:type="dxa"/>
            <w:shd w:val="clear" w:color="auto" w:fill="D9E2F3" w:themeFill="accent1" w:themeFillTint="33"/>
          </w:tcPr>
          <w:p w14:paraId="6AA6DDB3" w14:textId="4283111B" w:rsidR="00342442" w:rsidRPr="009F34A3" w:rsidRDefault="00DA47DD" w:rsidP="009F34A3">
            <w:pPr>
              <w:rPr>
                <w:sz w:val="24"/>
                <w:szCs w:val="24"/>
              </w:rPr>
            </w:pPr>
            <w:r w:rsidRPr="00B76D54">
              <w:rPr>
                <w:sz w:val="24"/>
                <w:szCs w:val="24"/>
              </w:rPr>
              <w:t>1,139,857</w:t>
            </w:r>
            <w:r w:rsidR="00342442" w:rsidRPr="009426E5">
              <w:rPr>
                <w:sz w:val="24"/>
                <w:szCs w:val="24"/>
              </w:rPr>
              <w:t>.2877238882</w:t>
            </w:r>
          </w:p>
        </w:tc>
      </w:tr>
      <w:tr w:rsidR="00342442" w14:paraId="7D25A172" w14:textId="77777777" w:rsidTr="00286558">
        <w:tc>
          <w:tcPr>
            <w:tcW w:w="641" w:type="dxa"/>
            <w:vMerge/>
            <w:shd w:val="clear" w:color="auto" w:fill="D9E2F3" w:themeFill="accent1" w:themeFillTint="33"/>
          </w:tcPr>
          <w:p w14:paraId="3C79526F" w14:textId="77777777" w:rsidR="00342442" w:rsidRDefault="00342442" w:rsidP="009F34A3">
            <w:pPr>
              <w:rPr>
                <w:sz w:val="24"/>
                <w:szCs w:val="24"/>
              </w:rPr>
            </w:pPr>
          </w:p>
        </w:tc>
        <w:tc>
          <w:tcPr>
            <w:tcW w:w="770" w:type="dxa"/>
            <w:shd w:val="clear" w:color="auto" w:fill="8EAADB" w:themeFill="accent1" w:themeFillTint="99"/>
          </w:tcPr>
          <w:p w14:paraId="675825E7" w14:textId="202EBF9B"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6CA0325A" w14:textId="7FCA2E02"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756</w:t>
            </w:r>
            <w:r w:rsidR="00DA47DD">
              <w:rPr>
                <w:sz w:val="24"/>
                <w:szCs w:val="24"/>
              </w:rPr>
              <w:t>,</w:t>
            </w:r>
            <w:r w:rsidRPr="009426E5">
              <w:rPr>
                <w:sz w:val="24"/>
                <w:szCs w:val="24"/>
              </w:rPr>
              <w:t>422.42308</w:t>
            </w:r>
          </w:p>
        </w:tc>
        <w:tc>
          <w:tcPr>
            <w:tcW w:w="1129" w:type="dxa"/>
            <w:shd w:val="clear" w:color="auto" w:fill="8EAADB" w:themeFill="accent1" w:themeFillTint="99"/>
          </w:tcPr>
          <w:p w14:paraId="58B8A0D4" w14:textId="195BBEB5" w:rsidR="00342442" w:rsidRPr="009F34A3" w:rsidRDefault="00342442" w:rsidP="009F34A3">
            <w:pPr>
              <w:rPr>
                <w:sz w:val="24"/>
                <w:szCs w:val="24"/>
              </w:rPr>
            </w:pPr>
            <w:r w:rsidRPr="009426E5">
              <w:rPr>
                <w:sz w:val="24"/>
                <w:szCs w:val="24"/>
              </w:rPr>
              <w:t>0.70770</w:t>
            </w:r>
            <w:r>
              <w:rPr>
                <w:sz w:val="24"/>
                <w:szCs w:val="24"/>
              </w:rPr>
              <w:t>8</w:t>
            </w:r>
          </w:p>
        </w:tc>
        <w:tc>
          <w:tcPr>
            <w:tcW w:w="2585" w:type="dxa"/>
            <w:shd w:val="clear" w:color="auto" w:fill="8EAADB" w:themeFill="accent1" w:themeFillTint="99"/>
          </w:tcPr>
          <w:p w14:paraId="3DFEC1DA" w14:textId="5DD7CA68" w:rsidR="00342442" w:rsidRPr="009F34A3" w:rsidRDefault="00342442" w:rsidP="009F34A3">
            <w:pPr>
              <w:rPr>
                <w:sz w:val="24"/>
                <w:szCs w:val="24"/>
              </w:rPr>
            </w:pPr>
            <w:r w:rsidRPr="00E36C7D">
              <w:rPr>
                <w:sz w:val="24"/>
                <w:szCs w:val="24"/>
              </w:rPr>
              <w:t>855</w:t>
            </w:r>
            <w:r w:rsidR="00DA47DD">
              <w:rPr>
                <w:sz w:val="24"/>
                <w:szCs w:val="24"/>
              </w:rPr>
              <w:t>,</w:t>
            </w:r>
            <w:r w:rsidRPr="00E36C7D">
              <w:rPr>
                <w:sz w:val="24"/>
                <w:szCs w:val="24"/>
              </w:rPr>
              <w:t>656</w:t>
            </w:r>
            <w:r w:rsidR="00DA47DD">
              <w:rPr>
                <w:sz w:val="24"/>
                <w:szCs w:val="24"/>
              </w:rPr>
              <w:t>,</w:t>
            </w:r>
            <w:r w:rsidRPr="00E36C7D">
              <w:rPr>
                <w:sz w:val="24"/>
                <w:szCs w:val="24"/>
              </w:rPr>
              <w:t>250</w:t>
            </w:r>
            <w:r w:rsidR="00DA47DD">
              <w:rPr>
                <w:sz w:val="24"/>
                <w:szCs w:val="24"/>
              </w:rPr>
              <w:t>,</w:t>
            </w:r>
            <w:r w:rsidRPr="00E36C7D">
              <w:rPr>
                <w:sz w:val="24"/>
                <w:szCs w:val="24"/>
              </w:rPr>
              <w:t>812.552</w:t>
            </w:r>
          </w:p>
        </w:tc>
        <w:tc>
          <w:tcPr>
            <w:tcW w:w="2658" w:type="dxa"/>
            <w:shd w:val="clear" w:color="auto" w:fill="8EAADB" w:themeFill="accent1" w:themeFillTint="99"/>
          </w:tcPr>
          <w:p w14:paraId="715FA40E" w14:textId="1FA2061F" w:rsidR="00342442" w:rsidRPr="009F34A3" w:rsidRDefault="00DA47DD" w:rsidP="009F34A3">
            <w:pPr>
              <w:rPr>
                <w:sz w:val="24"/>
                <w:szCs w:val="24"/>
              </w:rPr>
            </w:pPr>
            <w:r w:rsidRPr="00B76D54">
              <w:rPr>
                <w:sz w:val="24"/>
                <w:szCs w:val="24"/>
              </w:rPr>
              <w:t>1,139,857</w:t>
            </w:r>
            <w:r w:rsidR="00342442" w:rsidRPr="00E36C7D">
              <w:rPr>
                <w:sz w:val="24"/>
                <w:szCs w:val="24"/>
              </w:rPr>
              <w:t>.2877238886</w:t>
            </w:r>
          </w:p>
        </w:tc>
      </w:tr>
      <w:tr w:rsidR="00342442" w14:paraId="58F79658" w14:textId="77777777" w:rsidTr="00286558">
        <w:tc>
          <w:tcPr>
            <w:tcW w:w="641" w:type="dxa"/>
            <w:vMerge/>
            <w:shd w:val="clear" w:color="auto" w:fill="D9E2F3" w:themeFill="accent1" w:themeFillTint="33"/>
          </w:tcPr>
          <w:p w14:paraId="0EBD794A" w14:textId="77777777" w:rsidR="00342442" w:rsidRDefault="00342442" w:rsidP="009F34A3">
            <w:pPr>
              <w:rPr>
                <w:sz w:val="24"/>
                <w:szCs w:val="24"/>
              </w:rPr>
            </w:pPr>
          </w:p>
        </w:tc>
        <w:tc>
          <w:tcPr>
            <w:tcW w:w="770" w:type="dxa"/>
            <w:shd w:val="clear" w:color="auto" w:fill="B4C6E7" w:themeFill="accent1" w:themeFillTint="66"/>
          </w:tcPr>
          <w:p w14:paraId="5B7B166C" w14:textId="155C3DD9"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161CC333" w14:textId="50D0DAF0" w:rsidR="00342442" w:rsidRPr="009F34A3" w:rsidRDefault="00342442" w:rsidP="009F34A3">
            <w:pPr>
              <w:rPr>
                <w:sz w:val="24"/>
                <w:szCs w:val="24"/>
              </w:rPr>
            </w:pPr>
            <w:r w:rsidRPr="00E36C7D">
              <w:rPr>
                <w:sz w:val="24"/>
                <w:szCs w:val="24"/>
              </w:rPr>
              <w:t>2</w:t>
            </w:r>
            <w:r w:rsidR="00DA47DD">
              <w:rPr>
                <w:sz w:val="24"/>
                <w:szCs w:val="24"/>
              </w:rPr>
              <w:t>,</w:t>
            </w:r>
            <w:r w:rsidRPr="00E36C7D">
              <w:rPr>
                <w:sz w:val="24"/>
                <w:szCs w:val="24"/>
              </w:rPr>
              <w:t>415</w:t>
            </w:r>
            <w:r w:rsidR="00DA47DD">
              <w:rPr>
                <w:sz w:val="24"/>
                <w:szCs w:val="24"/>
              </w:rPr>
              <w:t>,</w:t>
            </w:r>
            <w:r w:rsidRPr="00E36C7D">
              <w:rPr>
                <w:sz w:val="24"/>
                <w:szCs w:val="24"/>
              </w:rPr>
              <w:t>700.5328</w:t>
            </w:r>
            <w:r>
              <w:rPr>
                <w:sz w:val="24"/>
                <w:szCs w:val="24"/>
              </w:rPr>
              <w:t>8</w:t>
            </w:r>
          </w:p>
        </w:tc>
        <w:tc>
          <w:tcPr>
            <w:tcW w:w="1129" w:type="dxa"/>
            <w:shd w:val="clear" w:color="auto" w:fill="B4C6E7" w:themeFill="accent1" w:themeFillTint="66"/>
          </w:tcPr>
          <w:p w14:paraId="687937C4" w14:textId="6FBC8665" w:rsidR="00342442" w:rsidRPr="009F34A3" w:rsidRDefault="00342442" w:rsidP="009F34A3">
            <w:pPr>
              <w:rPr>
                <w:sz w:val="24"/>
                <w:szCs w:val="24"/>
              </w:rPr>
            </w:pPr>
            <w:r w:rsidRPr="00E36C7D">
              <w:rPr>
                <w:sz w:val="24"/>
                <w:szCs w:val="24"/>
              </w:rPr>
              <w:t>0.693059</w:t>
            </w:r>
          </w:p>
        </w:tc>
        <w:tc>
          <w:tcPr>
            <w:tcW w:w="2585" w:type="dxa"/>
            <w:shd w:val="clear" w:color="auto" w:fill="B4C6E7" w:themeFill="accent1" w:themeFillTint="66"/>
          </w:tcPr>
          <w:p w14:paraId="0D5D5BE8" w14:textId="7EA0C6D7" w:rsidR="00342442" w:rsidRPr="009F34A3" w:rsidRDefault="00342442" w:rsidP="009F34A3">
            <w:pPr>
              <w:rPr>
                <w:sz w:val="24"/>
                <w:szCs w:val="24"/>
              </w:rPr>
            </w:pPr>
            <w:r w:rsidRPr="00E36C7D">
              <w:rPr>
                <w:sz w:val="24"/>
                <w:szCs w:val="24"/>
              </w:rPr>
              <w:t>621</w:t>
            </w:r>
            <w:r w:rsidR="00DA47DD">
              <w:rPr>
                <w:sz w:val="24"/>
                <w:szCs w:val="24"/>
              </w:rPr>
              <w:t>,</w:t>
            </w:r>
            <w:r w:rsidRPr="00E36C7D">
              <w:rPr>
                <w:sz w:val="24"/>
                <w:szCs w:val="24"/>
              </w:rPr>
              <w:t>287</w:t>
            </w:r>
            <w:r w:rsidR="00DA47DD">
              <w:rPr>
                <w:sz w:val="24"/>
                <w:szCs w:val="24"/>
              </w:rPr>
              <w:t>,</w:t>
            </w:r>
            <w:r w:rsidRPr="00E36C7D">
              <w:rPr>
                <w:sz w:val="24"/>
                <w:szCs w:val="24"/>
              </w:rPr>
              <w:t>939</w:t>
            </w:r>
            <w:r w:rsidR="00DA47DD">
              <w:rPr>
                <w:sz w:val="24"/>
                <w:szCs w:val="24"/>
              </w:rPr>
              <w:t>,</w:t>
            </w:r>
            <w:r w:rsidRPr="00E36C7D">
              <w:rPr>
                <w:sz w:val="24"/>
                <w:szCs w:val="24"/>
              </w:rPr>
              <w:t>247.35</w:t>
            </w:r>
            <w:r w:rsidR="00DA47DD">
              <w:rPr>
                <w:sz w:val="24"/>
                <w:szCs w:val="24"/>
              </w:rPr>
              <w:t>8</w:t>
            </w:r>
          </w:p>
        </w:tc>
        <w:tc>
          <w:tcPr>
            <w:tcW w:w="2658" w:type="dxa"/>
            <w:shd w:val="clear" w:color="auto" w:fill="B4C6E7" w:themeFill="accent1" w:themeFillTint="66"/>
          </w:tcPr>
          <w:p w14:paraId="519B96DE" w14:textId="76F63B1B" w:rsidR="00342442" w:rsidRPr="009F34A3" w:rsidRDefault="00DA47DD" w:rsidP="009F34A3">
            <w:pPr>
              <w:rPr>
                <w:sz w:val="24"/>
                <w:szCs w:val="24"/>
              </w:rPr>
            </w:pPr>
            <w:r w:rsidRPr="00B76D54">
              <w:rPr>
                <w:sz w:val="24"/>
                <w:szCs w:val="24"/>
              </w:rPr>
              <w:t>1,139,857</w:t>
            </w:r>
            <w:r w:rsidR="00342442" w:rsidRPr="00E36C7D">
              <w:rPr>
                <w:sz w:val="24"/>
                <w:szCs w:val="24"/>
              </w:rPr>
              <w:t>.2877238884</w:t>
            </w:r>
          </w:p>
        </w:tc>
      </w:tr>
      <w:tr w:rsidR="00342442" w14:paraId="2C4B8C2A" w14:textId="77777777" w:rsidTr="00286558">
        <w:tc>
          <w:tcPr>
            <w:tcW w:w="641" w:type="dxa"/>
            <w:vMerge/>
            <w:shd w:val="clear" w:color="auto" w:fill="D9E2F3" w:themeFill="accent1" w:themeFillTint="33"/>
          </w:tcPr>
          <w:p w14:paraId="3652A3EA" w14:textId="77777777" w:rsidR="00342442" w:rsidRDefault="00342442" w:rsidP="009F34A3">
            <w:pPr>
              <w:rPr>
                <w:sz w:val="24"/>
                <w:szCs w:val="24"/>
              </w:rPr>
            </w:pPr>
          </w:p>
        </w:tc>
        <w:tc>
          <w:tcPr>
            <w:tcW w:w="770" w:type="dxa"/>
            <w:shd w:val="clear" w:color="auto" w:fill="5B75A9"/>
          </w:tcPr>
          <w:p w14:paraId="56AE9482" w14:textId="0975B6CA" w:rsidR="00342442" w:rsidRDefault="00342442" w:rsidP="009F34A3">
            <w:pPr>
              <w:rPr>
                <w:sz w:val="24"/>
                <w:szCs w:val="24"/>
              </w:rPr>
            </w:pPr>
            <w:r>
              <w:rPr>
                <w:sz w:val="24"/>
                <w:szCs w:val="24"/>
              </w:rPr>
              <w:t>5000</w:t>
            </w:r>
          </w:p>
        </w:tc>
        <w:tc>
          <w:tcPr>
            <w:tcW w:w="1857" w:type="dxa"/>
            <w:shd w:val="clear" w:color="auto" w:fill="5B75A9"/>
          </w:tcPr>
          <w:p w14:paraId="028431DF" w14:textId="40F9D15B" w:rsidR="00342442" w:rsidRPr="00E36C7D" w:rsidRDefault="00BE51AE" w:rsidP="009F34A3">
            <w:pPr>
              <w:rPr>
                <w:sz w:val="24"/>
                <w:szCs w:val="24"/>
              </w:rPr>
            </w:pPr>
            <w:r w:rsidRPr="00BE51AE">
              <w:rPr>
                <w:sz w:val="24"/>
                <w:szCs w:val="24"/>
              </w:rPr>
              <w:t>3</w:t>
            </w:r>
            <w:r>
              <w:rPr>
                <w:sz w:val="24"/>
                <w:szCs w:val="24"/>
              </w:rPr>
              <w:t>,</w:t>
            </w:r>
            <w:r w:rsidRPr="00BE51AE">
              <w:rPr>
                <w:sz w:val="24"/>
                <w:szCs w:val="24"/>
              </w:rPr>
              <w:t>077</w:t>
            </w:r>
            <w:r>
              <w:rPr>
                <w:sz w:val="24"/>
                <w:szCs w:val="24"/>
              </w:rPr>
              <w:t>,</w:t>
            </w:r>
            <w:r w:rsidRPr="00BE51AE">
              <w:rPr>
                <w:sz w:val="24"/>
                <w:szCs w:val="24"/>
              </w:rPr>
              <w:t>699.59973</w:t>
            </w:r>
          </w:p>
        </w:tc>
        <w:tc>
          <w:tcPr>
            <w:tcW w:w="1129" w:type="dxa"/>
            <w:shd w:val="clear" w:color="auto" w:fill="5B75A9"/>
          </w:tcPr>
          <w:p w14:paraId="2479E80B" w14:textId="3899D90C" w:rsidR="00342442" w:rsidRPr="00E36C7D" w:rsidRDefault="00BE51AE" w:rsidP="009F34A3">
            <w:pPr>
              <w:rPr>
                <w:sz w:val="24"/>
                <w:szCs w:val="24"/>
              </w:rPr>
            </w:pPr>
            <w:r w:rsidRPr="00BE51AE">
              <w:rPr>
                <w:sz w:val="24"/>
                <w:szCs w:val="24"/>
              </w:rPr>
              <w:t>0.65088</w:t>
            </w:r>
            <w:r>
              <w:rPr>
                <w:sz w:val="24"/>
                <w:szCs w:val="24"/>
              </w:rPr>
              <w:t>4</w:t>
            </w:r>
          </w:p>
        </w:tc>
        <w:tc>
          <w:tcPr>
            <w:tcW w:w="2585" w:type="dxa"/>
            <w:shd w:val="clear" w:color="auto" w:fill="5B75A9"/>
          </w:tcPr>
          <w:p w14:paraId="73C7B208" w14:textId="012A73F6" w:rsidR="00342442" w:rsidRPr="00E36C7D" w:rsidRDefault="00BE51AE" w:rsidP="009F34A3">
            <w:pPr>
              <w:rPr>
                <w:sz w:val="24"/>
                <w:szCs w:val="24"/>
              </w:rPr>
            </w:pPr>
            <w:r w:rsidRPr="00BE51AE">
              <w:rPr>
                <w:sz w:val="24"/>
                <w:szCs w:val="24"/>
              </w:rPr>
              <w:t>486</w:t>
            </w:r>
            <w:r>
              <w:rPr>
                <w:sz w:val="24"/>
                <w:szCs w:val="24"/>
              </w:rPr>
              <w:t>,</w:t>
            </w:r>
            <w:r w:rsidRPr="00BE51AE">
              <w:rPr>
                <w:sz w:val="24"/>
                <w:szCs w:val="24"/>
              </w:rPr>
              <w:t>696</w:t>
            </w:r>
            <w:r>
              <w:rPr>
                <w:sz w:val="24"/>
                <w:szCs w:val="24"/>
              </w:rPr>
              <w:t>,</w:t>
            </w:r>
            <w:r w:rsidRPr="00BE51AE">
              <w:rPr>
                <w:sz w:val="24"/>
                <w:szCs w:val="24"/>
              </w:rPr>
              <w:t>823</w:t>
            </w:r>
            <w:r>
              <w:rPr>
                <w:sz w:val="24"/>
                <w:szCs w:val="24"/>
              </w:rPr>
              <w:t>,</w:t>
            </w:r>
            <w:r w:rsidRPr="00BE51AE">
              <w:rPr>
                <w:sz w:val="24"/>
                <w:szCs w:val="24"/>
              </w:rPr>
              <w:t>212.219</w:t>
            </w:r>
          </w:p>
        </w:tc>
        <w:tc>
          <w:tcPr>
            <w:tcW w:w="2658" w:type="dxa"/>
            <w:shd w:val="clear" w:color="auto" w:fill="5B75A9"/>
          </w:tcPr>
          <w:p w14:paraId="4F05CB0D" w14:textId="664F0F3B" w:rsidR="00342442" w:rsidRPr="00E36C7D" w:rsidRDefault="00DA47DD" w:rsidP="009F34A3">
            <w:pPr>
              <w:rPr>
                <w:sz w:val="24"/>
                <w:szCs w:val="24"/>
              </w:rPr>
            </w:pPr>
            <w:r w:rsidRPr="00B76D54">
              <w:rPr>
                <w:sz w:val="24"/>
                <w:szCs w:val="24"/>
              </w:rPr>
              <w:t>1,139,857</w:t>
            </w:r>
            <w:r w:rsidRPr="00B76D54">
              <w:rPr>
                <w:sz w:val="24"/>
                <w:szCs w:val="24"/>
              </w:rPr>
              <w:t>.</w:t>
            </w:r>
            <w:r w:rsidR="00BE51AE" w:rsidRPr="00B76D54">
              <w:rPr>
                <w:sz w:val="24"/>
                <w:szCs w:val="24"/>
              </w:rPr>
              <w:t xml:space="preserve"> </w:t>
            </w:r>
            <w:r w:rsidR="00BE51AE" w:rsidRPr="00B76D54">
              <w:rPr>
                <w:sz w:val="24"/>
                <w:szCs w:val="24"/>
              </w:rPr>
              <w:t>2877238875</w:t>
            </w:r>
          </w:p>
        </w:tc>
      </w:tr>
      <w:tr w:rsidR="00342442" w14:paraId="374B02BB" w14:textId="77777777" w:rsidTr="00286558">
        <w:tc>
          <w:tcPr>
            <w:tcW w:w="641" w:type="dxa"/>
            <w:vMerge w:val="restart"/>
            <w:shd w:val="clear" w:color="auto" w:fill="D9E2F3" w:themeFill="accent1" w:themeFillTint="33"/>
          </w:tcPr>
          <w:p w14:paraId="5D84BF45" w14:textId="67A3DD4D" w:rsidR="00342442" w:rsidRDefault="00342442" w:rsidP="009F34A3">
            <w:pPr>
              <w:rPr>
                <w:sz w:val="24"/>
                <w:szCs w:val="24"/>
              </w:rPr>
            </w:pPr>
            <w:r>
              <w:rPr>
                <w:sz w:val="24"/>
                <w:szCs w:val="24"/>
              </w:rPr>
              <w:t>300</w:t>
            </w:r>
          </w:p>
        </w:tc>
        <w:tc>
          <w:tcPr>
            <w:tcW w:w="770" w:type="dxa"/>
            <w:shd w:val="clear" w:color="auto" w:fill="D9E2F3" w:themeFill="accent1" w:themeFillTint="33"/>
          </w:tcPr>
          <w:p w14:paraId="7DE3D0E3" w14:textId="1B671B08"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0A83EB7D" w14:textId="776BF6A9" w:rsidR="00342442" w:rsidRPr="009F34A3" w:rsidRDefault="00342442" w:rsidP="009F34A3">
            <w:pPr>
              <w:rPr>
                <w:sz w:val="24"/>
                <w:szCs w:val="24"/>
              </w:rPr>
            </w:pPr>
            <w:r w:rsidRPr="00E36C7D">
              <w:rPr>
                <w:sz w:val="24"/>
                <w:szCs w:val="24"/>
              </w:rPr>
              <w:t>814</w:t>
            </w:r>
            <w:r w:rsidR="00DA47DD">
              <w:rPr>
                <w:sz w:val="24"/>
                <w:szCs w:val="24"/>
              </w:rPr>
              <w:t>,</w:t>
            </w:r>
            <w:r w:rsidRPr="00E36C7D">
              <w:rPr>
                <w:sz w:val="24"/>
                <w:szCs w:val="24"/>
              </w:rPr>
              <w:t>506.0554</w:t>
            </w:r>
            <w:r>
              <w:rPr>
                <w:sz w:val="24"/>
                <w:szCs w:val="24"/>
              </w:rPr>
              <w:t>2</w:t>
            </w:r>
          </w:p>
        </w:tc>
        <w:tc>
          <w:tcPr>
            <w:tcW w:w="1129" w:type="dxa"/>
            <w:shd w:val="clear" w:color="auto" w:fill="D9E2F3" w:themeFill="accent1" w:themeFillTint="33"/>
          </w:tcPr>
          <w:p w14:paraId="01EDE09F" w14:textId="44EA2AFF" w:rsidR="00342442" w:rsidRPr="009F34A3" w:rsidRDefault="00342442" w:rsidP="009F34A3">
            <w:pPr>
              <w:rPr>
                <w:sz w:val="24"/>
                <w:szCs w:val="24"/>
              </w:rPr>
            </w:pPr>
            <w:r w:rsidRPr="00E36C7D">
              <w:rPr>
                <w:sz w:val="24"/>
                <w:szCs w:val="24"/>
              </w:rPr>
              <w:t>0.87874</w:t>
            </w:r>
            <w:r>
              <w:rPr>
                <w:sz w:val="24"/>
                <w:szCs w:val="24"/>
              </w:rPr>
              <w:t>2</w:t>
            </w:r>
          </w:p>
        </w:tc>
        <w:tc>
          <w:tcPr>
            <w:tcW w:w="2585" w:type="dxa"/>
            <w:shd w:val="clear" w:color="auto" w:fill="D9E2F3" w:themeFill="accent1" w:themeFillTint="33"/>
          </w:tcPr>
          <w:p w14:paraId="1DCEEECF" w14:textId="1C66503F" w:rsidR="00342442" w:rsidRPr="009F34A3" w:rsidRDefault="00342442" w:rsidP="009F34A3">
            <w:pPr>
              <w:rPr>
                <w:sz w:val="24"/>
                <w:szCs w:val="24"/>
              </w:rPr>
            </w:pPr>
            <w:r w:rsidRPr="00E36C7D">
              <w:rPr>
                <w:sz w:val="24"/>
                <w:szCs w:val="24"/>
              </w:rPr>
              <w:t>2</w:t>
            </w:r>
            <w:r w:rsidR="00DA47DD">
              <w:rPr>
                <w:sz w:val="24"/>
                <w:szCs w:val="24"/>
              </w:rPr>
              <w:t>,</w:t>
            </w:r>
            <w:r w:rsidRPr="00E36C7D">
              <w:rPr>
                <w:sz w:val="24"/>
                <w:szCs w:val="24"/>
              </w:rPr>
              <w:t>169</w:t>
            </w:r>
            <w:r w:rsidR="00DA47DD">
              <w:rPr>
                <w:sz w:val="24"/>
                <w:szCs w:val="24"/>
              </w:rPr>
              <w:t>,</w:t>
            </w:r>
            <w:r w:rsidRPr="00E36C7D">
              <w:rPr>
                <w:sz w:val="24"/>
                <w:szCs w:val="24"/>
              </w:rPr>
              <w:t>333</w:t>
            </w:r>
            <w:r w:rsidR="00DA47DD">
              <w:rPr>
                <w:sz w:val="24"/>
                <w:szCs w:val="24"/>
              </w:rPr>
              <w:t>,</w:t>
            </w:r>
            <w:r w:rsidRPr="00E36C7D">
              <w:rPr>
                <w:sz w:val="24"/>
                <w:szCs w:val="24"/>
              </w:rPr>
              <w:t>866</w:t>
            </w:r>
            <w:r w:rsidR="00DA47DD">
              <w:rPr>
                <w:sz w:val="24"/>
                <w:szCs w:val="24"/>
              </w:rPr>
              <w:t>,</w:t>
            </w:r>
            <w:r w:rsidRPr="00E36C7D">
              <w:rPr>
                <w:sz w:val="24"/>
                <w:szCs w:val="24"/>
              </w:rPr>
              <w:t>201.457</w:t>
            </w:r>
          </w:p>
        </w:tc>
        <w:tc>
          <w:tcPr>
            <w:tcW w:w="2658" w:type="dxa"/>
            <w:shd w:val="clear" w:color="auto" w:fill="D9E2F3" w:themeFill="accent1" w:themeFillTint="33"/>
          </w:tcPr>
          <w:p w14:paraId="26AC33C6" w14:textId="2E994BE0" w:rsidR="00342442" w:rsidRPr="009F34A3" w:rsidRDefault="00DA47DD" w:rsidP="009F34A3">
            <w:pPr>
              <w:rPr>
                <w:sz w:val="24"/>
                <w:szCs w:val="24"/>
              </w:rPr>
            </w:pPr>
            <w:r w:rsidRPr="00B76D54">
              <w:rPr>
                <w:sz w:val="24"/>
                <w:szCs w:val="24"/>
              </w:rPr>
              <w:t>1,139,857</w:t>
            </w:r>
            <w:r w:rsidR="00342442" w:rsidRPr="00E36C7D">
              <w:rPr>
                <w:sz w:val="24"/>
                <w:szCs w:val="24"/>
              </w:rPr>
              <w:t>.2877238882</w:t>
            </w:r>
          </w:p>
        </w:tc>
      </w:tr>
      <w:tr w:rsidR="00342442" w14:paraId="2584FD17" w14:textId="77777777" w:rsidTr="00286558">
        <w:tc>
          <w:tcPr>
            <w:tcW w:w="641" w:type="dxa"/>
            <w:vMerge/>
            <w:shd w:val="clear" w:color="auto" w:fill="D9E2F3" w:themeFill="accent1" w:themeFillTint="33"/>
          </w:tcPr>
          <w:p w14:paraId="575CEA63" w14:textId="77777777" w:rsidR="00342442" w:rsidRDefault="00342442" w:rsidP="009F34A3">
            <w:pPr>
              <w:rPr>
                <w:sz w:val="24"/>
                <w:szCs w:val="24"/>
              </w:rPr>
            </w:pPr>
          </w:p>
        </w:tc>
        <w:tc>
          <w:tcPr>
            <w:tcW w:w="770" w:type="dxa"/>
            <w:shd w:val="clear" w:color="auto" w:fill="8EAADB" w:themeFill="accent1" w:themeFillTint="99"/>
          </w:tcPr>
          <w:p w14:paraId="4907C529" w14:textId="48AAB134"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11E39B49" w14:textId="29B5D87D" w:rsidR="00342442" w:rsidRPr="009F34A3" w:rsidRDefault="00342442" w:rsidP="009F34A3">
            <w:pPr>
              <w:rPr>
                <w:sz w:val="24"/>
                <w:szCs w:val="24"/>
              </w:rPr>
            </w:pPr>
            <w:r w:rsidRPr="00E36C7D">
              <w:rPr>
                <w:sz w:val="24"/>
                <w:szCs w:val="24"/>
              </w:rPr>
              <w:t>1</w:t>
            </w:r>
            <w:r w:rsidR="00DA47DD">
              <w:rPr>
                <w:sz w:val="24"/>
                <w:szCs w:val="24"/>
              </w:rPr>
              <w:t>,</w:t>
            </w:r>
            <w:r w:rsidRPr="00E36C7D">
              <w:rPr>
                <w:sz w:val="24"/>
                <w:szCs w:val="24"/>
              </w:rPr>
              <w:t>942</w:t>
            </w:r>
            <w:r w:rsidR="00DA47DD">
              <w:rPr>
                <w:sz w:val="24"/>
                <w:szCs w:val="24"/>
              </w:rPr>
              <w:t>,</w:t>
            </w:r>
            <w:r w:rsidRPr="00E36C7D">
              <w:rPr>
                <w:sz w:val="24"/>
                <w:szCs w:val="24"/>
              </w:rPr>
              <w:t>986.4319</w:t>
            </w:r>
            <w:r>
              <w:rPr>
                <w:sz w:val="24"/>
                <w:szCs w:val="24"/>
              </w:rPr>
              <w:t>7</w:t>
            </w:r>
          </w:p>
        </w:tc>
        <w:tc>
          <w:tcPr>
            <w:tcW w:w="1129" w:type="dxa"/>
            <w:shd w:val="clear" w:color="auto" w:fill="8EAADB" w:themeFill="accent1" w:themeFillTint="99"/>
          </w:tcPr>
          <w:p w14:paraId="63C8EB0D" w14:textId="209647C7" w:rsidR="00342442" w:rsidRPr="009F34A3" w:rsidRDefault="00342442" w:rsidP="009F34A3">
            <w:pPr>
              <w:rPr>
                <w:sz w:val="24"/>
                <w:szCs w:val="24"/>
              </w:rPr>
            </w:pPr>
            <w:r w:rsidRPr="00E36C7D">
              <w:rPr>
                <w:sz w:val="24"/>
                <w:szCs w:val="24"/>
              </w:rPr>
              <w:t>0.72022</w:t>
            </w:r>
            <w:r>
              <w:rPr>
                <w:sz w:val="24"/>
                <w:szCs w:val="24"/>
              </w:rPr>
              <w:t>6</w:t>
            </w:r>
          </w:p>
        </w:tc>
        <w:tc>
          <w:tcPr>
            <w:tcW w:w="2585" w:type="dxa"/>
            <w:shd w:val="clear" w:color="auto" w:fill="8EAADB" w:themeFill="accent1" w:themeFillTint="99"/>
          </w:tcPr>
          <w:p w14:paraId="2DEE4005" w14:textId="78F92747" w:rsidR="00342442" w:rsidRPr="009F34A3" w:rsidRDefault="00342442" w:rsidP="009F34A3">
            <w:pPr>
              <w:rPr>
                <w:sz w:val="24"/>
                <w:szCs w:val="24"/>
              </w:rPr>
            </w:pPr>
            <w:r w:rsidRPr="00E36C7D">
              <w:rPr>
                <w:sz w:val="24"/>
                <w:szCs w:val="24"/>
              </w:rPr>
              <w:t>644</w:t>
            </w:r>
            <w:r w:rsidR="00DA47DD">
              <w:rPr>
                <w:sz w:val="24"/>
                <w:szCs w:val="24"/>
              </w:rPr>
              <w:t>,</w:t>
            </w:r>
            <w:r w:rsidRPr="00E36C7D">
              <w:rPr>
                <w:sz w:val="24"/>
                <w:szCs w:val="24"/>
              </w:rPr>
              <w:t>250</w:t>
            </w:r>
            <w:r w:rsidR="00DA47DD">
              <w:rPr>
                <w:sz w:val="24"/>
                <w:szCs w:val="24"/>
              </w:rPr>
              <w:t>,</w:t>
            </w:r>
            <w:r w:rsidRPr="00E36C7D">
              <w:rPr>
                <w:sz w:val="24"/>
                <w:szCs w:val="24"/>
              </w:rPr>
              <w:t>932</w:t>
            </w:r>
            <w:r w:rsidR="00DA47DD">
              <w:rPr>
                <w:sz w:val="24"/>
                <w:szCs w:val="24"/>
              </w:rPr>
              <w:t>,</w:t>
            </w:r>
            <w:r w:rsidRPr="00E36C7D">
              <w:rPr>
                <w:sz w:val="24"/>
                <w:szCs w:val="24"/>
              </w:rPr>
              <w:t>298.549</w:t>
            </w:r>
          </w:p>
        </w:tc>
        <w:tc>
          <w:tcPr>
            <w:tcW w:w="2658" w:type="dxa"/>
            <w:shd w:val="clear" w:color="auto" w:fill="8EAADB" w:themeFill="accent1" w:themeFillTint="99"/>
          </w:tcPr>
          <w:p w14:paraId="281AC1AE" w14:textId="13501708" w:rsidR="00342442" w:rsidRPr="009F34A3" w:rsidRDefault="00DA47DD" w:rsidP="009F34A3">
            <w:pPr>
              <w:rPr>
                <w:sz w:val="24"/>
                <w:szCs w:val="24"/>
              </w:rPr>
            </w:pPr>
            <w:r w:rsidRPr="00B76D54">
              <w:rPr>
                <w:sz w:val="24"/>
                <w:szCs w:val="24"/>
              </w:rPr>
              <w:t>1,139,857</w:t>
            </w:r>
            <w:r w:rsidR="00342442" w:rsidRPr="00E36C7D">
              <w:rPr>
                <w:sz w:val="24"/>
                <w:szCs w:val="24"/>
              </w:rPr>
              <w:t>.2877238882</w:t>
            </w:r>
          </w:p>
        </w:tc>
      </w:tr>
      <w:tr w:rsidR="00342442" w14:paraId="55B6B8CB" w14:textId="77777777" w:rsidTr="00286558">
        <w:tc>
          <w:tcPr>
            <w:tcW w:w="641" w:type="dxa"/>
            <w:vMerge/>
            <w:shd w:val="clear" w:color="auto" w:fill="D9E2F3" w:themeFill="accent1" w:themeFillTint="33"/>
          </w:tcPr>
          <w:p w14:paraId="56D5DE69" w14:textId="77777777" w:rsidR="00342442" w:rsidRDefault="00342442" w:rsidP="009F34A3">
            <w:pPr>
              <w:rPr>
                <w:sz w:val="24"/>
                <w:szCs w:val="24"/>
              </w:rPr>
            </w:pPr>
          </w:p>
        </w:tc>
        <w:tc>
          <w:tcPr>
            <w:tcW w:w="770" w:type="dxa"/>
            <w:shd w:val="clear" w:color="auto" w:fill="B4C6E7" w:themeFill="accent1" w:themeFillTint="66"/>
          </w:tcPr>
          <w:p w14:paraId="53FCF20F" w14:textId="2298B148"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3ED27AFF" w14:textId="49B6326B" w:rsidR="00342442" w:rsidRPr="009F34A3" w:rsidRDefault="00342442" w:rsidP="009F34A3">
            <w:pPr>
              <w:rPr>
                <w:sz w:val="24"/>
                <w:szCs w:val="24"/>
              </w:rPr>
            </w:pPr>
            <w:r w:rsidRPr="00E36C7D">
              <w:rPr>
                <w:sz w:val="24"/>
                <w:szCs w:val="24"/>
              </w:rPr>
              <w:t>2</w:t>
            </w:r>
            <w:r w:rsidR="00DA47DD">
              <w:rPr>
                <w:sz w:val="24"/>
                <w:szCs w:val="24"/>
              </w:rPr>
              <w:t>,</w:t>
            </w:r>
            <w:r w:rsidRPr="00E36C7D">
              <w:rPr>
                <w:sz w:val="24"/>
                <w:szCs w:val="24"/>
              </w:rPr>
              <w:t>250</w:t>
            </w:r>
            <w:r w:rsidR="00DA47DD">
              <w:rPr>
                <w:sz w:val="24"/>
                <w:szCs w:val="24"/>
              </w:rPr>
              <w:t>,</w:t>
            </w:r>
            <w:r w:rsidRPr="00E36C7D">
              <w:rPr>
                <w:sz w:val="24"/>
                <w:szCs w:val="24"/>
              </w:rPr>
              <w:t>196.91635</w:t>
            </w:r>
          </w:p>
        </w:tc>
        <w:tc>
          <w:tcPr>
            <w:tcW w:w="1129" w:type="dxa"/>
            <w:shd w:val="clear" w:color="auto" w:fill="B4C6E7" w:themeFill="accent1" w:themeFillTint="66"/>
          </w:tcPr>
          <w:p w14:paraId="2BC562C7" w14:textId="7FB582E2" w:rsidR="00342442" w:rsidRPr="009F34A3" w:rsidRDefault="00342442" w:rsidP="009F34A3">
            <w:pPr>
              <w:rPr>
                <w:sz w:val="24"/>
                <w:szCs w:val="24"/>
              </w:rPr>
            </w:pPr>
            <w:r w:rsidRPr="00E36C7D">
              <w:rPr>
                <w:sz w:val="24"/>
                <w:szCs w:val="24"/>
              </w:rPr>
              <w:t>0.702141</w:t>
            </w:r>
          </w:p>
        </w:tc>
        <w:tc>
          <w:tcPr>
            <w:tcW w:w="2585" w:type="dxa"/>
            <w:shd w:val="clear" w:color="auto" w:fill="B4C6E7" w:themeFill="accent1" w:themeFillTint="66"/>
          </w:tcPr>
          <w:p w14:paraId="4E6B3379" w14:textId="0964D4B2" w:rsidR="00342442" w:rsidRPr="009F34A3" w:rsidRDefault="00342442" w:rsidP="009F34A3">
            <w:pPr>
              <w:rPr>
                <w:sz w:val="24"/>
                <w:szCs w:val="24"/>
              </w:rPr>
            </w:pPr>
            <w:r w:rsidRPr="00E36C7D">
              <w:rPr>
                <w:sz w:val="24"/>
                <w:szCs w:val="24"/>
              </w:rPr>
              <w:t>556</w:t>
            </w:r>
            <w:r w:rsidR="00DA47DD">
              <w:rPr>
                <w:sz w:val="24"/>
                <w:szCs w:val="24"/>
              </w:rPr>
              <w:t>,</w:t>
            </w:r>
            <w:r w:rsidRPr="00E36C7D">
              <w:rPr>
                <w:sz w:val="24"/>
                <w:szCs w:val="24"/>
              </w:rPr>
              <w:t>492</w:t>
            </w:r>
            <w:r w:rsidR="00DA47DD">
              <w:rPr>
                <w:sz w:val="24"/>
                <w:szCs w:val="24"/>
              </w:rPr>
              <w:t>,</w:t>
            </w:r>
            <w:r w:rsidRPr="00E36C7D">
              <w:rPr>
                <w:sz w:val="24"/>
                <w:szCs w:val="24"/>
              </w:rPr>
              <w:t>359</w:t>
            </w:r>
            <w:r w:rsidR="00DA47DD">
              <w:rPr>
                <w:sz w:val="24"/>
                <w:szCs w:val="24"/>
              </w:rPr>
              <w:t>,</w:t>
            </w:r>
            <w:r w:rsidRPr="00E36C7D">
              <w:rPr>
                <w:sz w:val="24"/>
                <w:szCs w:val="24"/>
              </w:rPr>
              <w:t>209.177</w:t>
            </w:r>
          </w:p>
        </w:tc>
        <w:tc>
          <w:tcPr>
            <w:tcW w:w="2658" w:type="dxa"/>
            <w:shd w:val="clear" w:color="auto" w:fill="B4C6E7" w:themeFill="accent1" w:themeFillTint="66"/>
          </w:tcPr>
          <w:p w14:paraId="01A2983B" w14:textId="7359FC12" w:rsidR="00342442" w:rsidRPr="009F34A3" w:rsidRDefault="00DA47DD" w:rsidP="009F34A3">
            <w:pPr>
              <w:rPr>
                <w:sz w:val="24"/>
                <w:szCs w:val="24"/>
              </w:rPr>
            </w:pPr>
            <w:r w:rsidRPr="00B76D54">
              <w:rPr>
                <w:sz w:val="24"/>
                <w:szCs w:val="24"/>
              </w:rPr>
              <w:t>1,139,857</w:t>
            </w:r>
            <w:r w:rsidR="00342442" w:rsidRPr="00E36C7D">
              <w:rPr>
                <w:sz w:val="24"/>
                <w:szCs w:val="24"/>
              </w:rPr>
              <w:t>.2877238889</w:t>
            </w:r>
          </w:p>
        </w:tc>
      </w:tr>
      <w:tr w:rsidR="00342442" w14:paraId="085BA399" w14:textId="77777777" w:rsidTr="00286558">
        <w:tc>
          <w:tcPr>
            <w:tcW w:w="641" w:type="dxa"/>
            <w:vMerge/>
            <w:shd w:val="clear" w:color="auto" w:fill="D9E2F3" w:themeFill="accent1" w:themeFillTint="33"/>
          </w:tcPr>
          <w:p w14:paraId="6BC57334" w14:textId="77777777" w:rsidR="00342442" w:rsidRDefault="00342442" w:rsidP="009F34A3">
            <w:pPr>
              <w:rPr>
                <w:sz w:val="24"/>
                <w:szCs w:val="24"/>
              </w:rPr>
            </w:pPr>
          </w:p>
        </w:tc>
        <w:tc>
          <w:tcPr>
            <w:tcW w:w="770" w:type="dxa"/>
            <w:shd w:val="clear" w:color="auto" w:fill="5B75A9"/>
          </w:tcPr>
          <w:p w14:paraId="7B0EAA8A" w14:textId="3A527C42" w:rsidR="00342442" w:rsidRDefault="00342442" w:rsidP="009F34A3">
            <w:pPr>
              <w:rPr>
                <w:sz w:val="24"/>
                <w:szCs w:val="24"/>
              </w:rPr>
            </w:pPr>
            <w:r>
              <w:rPr>
                <w:sz w:val="24"/>
                <w:szCs w:val="24"/>
              </w:rPr>
              <w:t>5000</w:t>
            </w:r>
          </w:p>
        </w:tc>
        <w:tc>
          <w:tcPr>
            <w:tcW w:w="1857" w:type="dxa"/>
            <w:shd w:val="clear" w:color="auto" w:fill="5B75A9"/>
          </w:tcPr>
          <w:p w14:paraId="7CB1779A" w14:textId="41DF8E4D" w:rsidR="00342442" w:rsidRPr="00E36C7D" w:rsidRDefault="00BE51AE" w:rsidP="009F34A3">
            <w:pPr>
              <w:rPr>
                <w:sz w:val="24"/>
                <w:szCs w:val="24"/>
              </w:rPr>
            </w:pPr>
            <w:r w:rsidRPr="00BE51AE">
              <w:rPr>
                <w:sz w:val="24"/>
                <w:szCs w:val="24"/>
              </w:rPr>
              <w:t>2</w:t>
            </w:r>
            <w:r>
              <w:rPr>
                <w:sz w:val="24"/>
                <w:szCs w:val="24"/>
              </w:rPr>
              <w:t>,</w:t>
            </w:r>
            <w:r w:rsidRPr="00BE51AE">
              <w:rPr>
                <w:sz w:val="24"/>
                <w:szCs w:val="24"/>
              </w:rPr>
              <w:t>984</w:t>
            </w:r>
            <w:r>
              <w:rPr>
                <w:sz w:val="24"/>
                <w:szCs w:val="24"/>
              </w:rPr>
              <w:t>,</w:t>
            </w:r>
            <w:r w:rsidRPr="00BE51AE">
              <w:rPr>
                <w:sz w:val="24"/>
                <w:szCs w:val="24"/>
              </w:rPr>
              <w:t>734.9763</w:t>
            </w:r>
            <w:r>
              <w:rPr>
                <w:sz w:val="24"/>
                <w:szCs w:val="24"/>
              </w:rPr>
              <w:t>1</w:t>
            </w:r>
          </w:p>
        </w:tc>
        <w:tc>
          <w:tcPr>
            <w:tcW w:w="1129" w:type="dxa"/>
            <w:shd w:val="clear" w:color="auto" w:fill="5B75A9"/>
          </w:tcPr>
          <w:p w14:paraId="3F46385F" w14:textId="2976AA7E" w:rsidR="00342442" w:rsidRPr="00E36C7D" w:rsidRDefault="00BE51AE" w:rsidP="009F34A3">
            <w:pPr>
              <w:rPr>
                <w:sz w:val="24"/>
                <w:szCs w:val="24"/>
              </w:rPr>
            </w:pPr>
            <w:r w:rsidRPr="00BE51AE">
              <w:rPr>
                <w:sz w:val="24"/>
                <w:szCs w:val="24"/>
              </w:rPr>
              <w:t>0.67992</w:t>
            </w:r>
            <w:r>
              <w:rPr>
                <w:sz w:val="24"/>
                <w:szCs w:val="24"/>
              </w:rPr>
              <w:t>2</w:t>
            </w:r>
          </w:p>
        </w:tc>
        <w:tc>
          <w:tcPr>
            <w:tcW w:w="2585" w:type="dxa"/>
            <w:shd w:val="clear" w:color="auto" w:fill="5B75A9"/>
          </w:tcPr>
          <w:p w14:paraId="03ED5DDF" w14:textId="5EB59CAA" w:rsidR="00342442" w:rsidRPr="00E36C7D" w:rsidRDefault="00BE51AE" w:rsidP="009F34A3">
            <w:pPr>
              <w:rPr>
                <w:sz w:val="24"/>
                <w:szCs w:val="24"/>
              </w:rPr>
            </w:pPr>
            <w:r w:rsidRPr="00BE51AE">
              <w:rPr>
                <w:sz w:val="24"/>
                <w:szCs w:val="24"/>
              </w:rPr>
              <w:t>417</w:t>
            </w:r>
            <w:r>
              <w:rPr>
                <w:sz w:val="24"/>
                <w:szCs w:val="24"/>
              </w:rPr>
              <w:t>,</w:t>
            </w:r>
            <w:r w:rsidRPr="00BE51AE">
              <w:rPr>
                <w:sz w:val="24"/>
                <w:szCs w:val="24"/>
              </w:rPr>
              <w:t>751</w:t>
            </w:r>
            <w:r>
              <w:rPr>
                <w:sz w:val="24"/>
                <w:szCs w:val="24"/>
              </w:rPr>
              <w:t>,</w:t>
            </w:r>
            <w:r w:rsidRPr="00BE51AE">
              <w:rPr>
                <w:sz w:val="24"/>
                <w:szCs w:val="24"/>
              </w:rPr>
              <w:t>259</w:t>
            </w:r>
            <w:r>
              <w:rPr>
                <w:sz w:val="24"/>
                <w:szCs w:val="24"/>
              </w:rPr>
              <w:t>,</w:t>
            </w:r>
            <w:r w:rsidRPr="00BE51AE">
              <w:rPr>
                <w:sz w:val="24"/>
                <w:szCs w:val="24"/>
              </w:rPr>
              <w:t>002.2</w:t>
            </w:r>
            <w:r>
              <w:rPr>
                <w:sz w:val="24"/>
                <w:szCs w:val="24"/>
              </w:rPr>
              <w:t>50</w:t>
            </w:r>
          </w:p>
        </w:tc>
        <w:tc>
          <w:tcPr>
            <w:tcW w:w="2658" w:type="dxa"/>
            <w:shd w:val="clear" w:color="auto" w:fill="5B75A9"/>
          </w:tcPr>
          <w:p w14:paraId="4436E0D2" w14:textId="516B539E" w:rsidR="00342442" w:rsidRPr="00E36C7D" w:rsidRDefault="00DA47DD" w:rsidP="009F34A3">
            <w:pPr>
              <w:rPr>
                <w:sz w:val="24"/>
                <w:szCs w:val="24"/>
              </w:rPr>
            </w:pPr>
            <w:r w:rsidRPr="00B76D54">
              <w:rPr>
                <w:sz w:val="24"/>
                <w:szCs w:val="24"/>
              </w:rPr>
              <w:t>1,139,857</w:t>
            </w:r>
            <w:r w:rsidRPr="00B76D54">
              <w:rPr>
                <w:sz w:val="24"/>
                <w:szCs w:val="24"/>
              </w:rPr>
              <w:t>.</w:t>
            </w:r>
            <w:r w:rsidR="00BE51AE" w:rsidRPr="00B76D54">
              <w:rPr>
                <w:sz w:val="24"/>
                <w:szCs w:val="24"/>
              </w:rPr>
              <w:t xml:space="preserve"> </w:t>
            </w:r>
            <w:r w:rsidR="00BE51AE" w:rsidRPr="00B76D54">
              <w:rPr>
                <w:sz w:val="24"/>
                <w:szCs w:val="24"/>
              </w:rPr>
              <w:t>2877238877</w:t>
            </w:r>
          </w:p>
        </w:tc>
      </w:tr>
      <w:tr w:rsidR="00342442" w14:paraId="3E5820FD" w14:textId="77777777" w:rsidTr="00286558">
        <w:tc>
          <w:tcPr>
            <w:tcW w:w="641" w:type="dxa"/>
            <w:vMerge w:val="restart"/>
            <w:shd w:val="clear" w:color="auto" w:fill="D9E2F3" w:themeFill="accent1" w:themeFillTint="33"/>
          </w:tcPr>
          <w:p w14:paraId="3484045F" w14:textId="2397222D" w:rsidR="00342442" w:rsidRDefault="00342442" w:rsidP="009F34A3">
            <w:pPr>
              <w:rPr>
                <w:sz w:val="24"/>
                <w:szCs w:val="24"/>
              </w:rPr>
            </w:pPr>
            <w:r>
              <w:rPr>
                <w:sz w:val="24"/>
                <w:szCs w:val="24"/>
              </w:rPr>
              <w:t>400</w:t>
            </w:r>
          </w:p>
        </w:tc>
        <w:tc>
          <w:tcPr>
            <w:tcW w:w="770" w:type="dxa"/>
            <w:shd w:val="clear" w:color="auto" w:fill="D9E2F3" w:themeFill="accent1" w:themeFillTint="33"/>
          </w:tcPr>
          <w:p w14:paraId="23168CD8" w14:textId="10E1764C"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3ADA99E3" w14:textId="70B901CF" w:rsidR="00342442" w:rsidRPr="009F34A3" w:rsidRDefault="00342442" w:rsidP="009F34A3">
            <w:pPr>
              <w:rPr>
                <w:sz w:val="24"/>
                <w:szCs w:val="24"/>
              </w:rPr>
            </w:pPr>
            <w:r w:rsidRPr="00E36C7D">
              <w:rPr>
                <w:sz w:val="24"/>
                <w:szCs w:val="24"/>
              </w:rPr>
              <w:t>1</w:t>
            </w:r>
            <w:r w:rsidR="00DA47DD">
              <w:rPr>
                <w:sz w:val="24"/>
                <w:szCs w:val="24"/>
              </w:rPr>
              <w:t>,</w:t>
            </w:r>
            <w:r w:rsidRPr="00E36C7D">
              <w:rPr>
                <w:sz w:val="24"/>
                <w:szCs w:val="24"/>
              </w:rPr>
              <w:t>476</w:t>
            </w:r>
            <w:r w:rsidR="00DA47DD">
              <w:rPr>
                <w:sz w:val="24"/>
                <w:szCs w:val="24"/>
              </w:rPr>
              <w:t>,</w:t>
            </w:r>
            <w:r w:rsidRPr="00E36C7D">
              <w:rPr>
                <w:sz w:val="24"/>
                <w:szCs w:val="24"/>
              </w:rPr>
              <w:t>491.9893</w:t>
            </w:r>
            <w:r>
              <w:rPr>
                <w:sz w:val="24"/>
                <w:szCs w:val="24"/>
              </w:rPr>
              <w:t>4</w:t>
            </w:r>
          </w:p>
        </w:tc>
        <w:tc>
          <w:tcPr>
            <w:tcW w:w="1129" w:type="dxa"/>
            <w:shd w:val="clear" w:color="auto" w:fill="D9E2F3" w:themeFill="accent1" w:themeFillTint="33"/>
          </w:tcPr>
          <w:p w14:paraId="6F4E5D7F" w14:textId="29032D7A" w:rsidR="00342442" w:rsidRPr="009F34A3" w:rsidRDefault="00342442" w:rsidP="009F34A3">
            <w:pPr>
              <w:rPr>
                <w:sz w:val="24"/>
                <w:szCs w:val="24"/>
              </w:rPr>
            </w:pPr>
            <w:r w:rsidRPr="00E36C7D">
              <w:rPr>
                <w:sz w:val="24"/>
                <w:szCs w:val="24"/>
              </w:rPr>
              <w:t>0.892908</w:t>
            </w:r>
          </w:p>
        </w:tc>
        <w:tc>
          <w:tcPr>
            <w:tcW w:w="2585" w:type="dxa"/>
            <w:shd w:val="clear" w:color="auto" w:fill="D9E2F3" w:themeFill="accent1" w:themeFillTint="33"/>
          </w:tcPr>
          <w:p w14:paraId="2C65CEA5" w14:textId="129E06EA" w:rsidR="00342442" w:rsidRPr="009F34A3" w:rsidRDefault="00342442" w:rsidP="009F34A3">
            <w:pPr>
              <w:rPr>
                <w:sz w:val="24"/>
                <w:szCs w:val="24"/>
              </w:rPr>
            </w:pPr>
            <w:r w:rsidRPr="00E36C7D">
              <w:rPr>
                <w:sz w:val="24"/>
                <w:szCs w:val="24"/>
              </w:rPr>
              <w:t>785</w:t>
            </w:r>
            <w:r w:rsidR="00DA47DD">
              <w:rPr>
                <w:sz w:val="24"/>
                <w:szCs w:val="24"/>
              </w:rPr>
              <w:t>,</w:t>
            </w:r>
            <w:r w:rsidRPr="00E36C7D">
              <w:rPr>
                <w:sz w:val="24"/>
                <w:szCs w:val="24"/>
              </w:rPr>
              <w:t>313</w:t>
            </w:r>
            <w:r w:rsidR="00DA47DD">
              <w:rPr>
                <w:sz w:val="24"/>
                <w:szCs w:val="24"/>
              </w:rPr>
              <w:t>,</w:t>
            </w:r>
            <w:r w:rsidRPr="00E36C7D">
              <w:rPr>
                <w:sz w:val="24"/>
                <w:szCs w:val="24"/>
              </w:rPr>
              <w:t>498</w:t>
            </w:r>
            <w:r w:rsidR="00DA47DD">
              <w:rPr>
                <w:sz w:val="24"/>
                <w:szCs w:val="24"/>
              </w:rPr>
              <w:t>,</w:t>
            </w:r>
            <w:r w:rsidRPr="00E36C7D">
              <w:rPr>
                <w:sz w:val="24"/>
                <w:szCs w:val="24"/>
              </w:rPr>
              <w:t>524.569</w:t>
            </w:r>
          </w:p>
        </w:tc>
        <w:tc>
          <w:tcPr>
            <w:tcW w:w="2658" w:type="dxa"/>
            <w:shd w:val="clear" w:color="auto" w:fill="D9E2F3" w:themeFill="accent1" w:themeFillTint="33"/>
          </w:tcPr>
          <w:p w14:paraId="58B54D02" w14:textId="49EA7D0A" w:rsidR="00342442" w:rsidRPr="009F34A3" w:rsidRDefault="00DA47DD" w:rsidP="009F34A3">
            <w:pPr>
              <w:rPr>
                <w:sz w:val="24"/>
                <w:szCs w:val="24"/>
              </w:rPr>
            </w:pPr>
            <w:r w:rsidRPr="00B76D54">
              <w:rPr>
                <w:sz w:val="24"/>
                <w:szCs w:val="24"/>
              </w:rPr>
              <w:t>1,139,857</w:t>
            </w:r>
            <w:r w:rsidR="00342442" w:rsidRPr="00E36C7D">
              <w:rPr>
                <w:sz w:val="24"/>
                <w:szCs w:val="24"/>
              </w:rPr>
              <w:t>.2877238877</w:t>
            </w:r>
          </w:p>
        </w:tc>
      </w:tr>
      <w:tr w:rsidR="00342442" w14:paraId="19E675D7" w14:textId="77777777" w:rsidTr="00286558">
        <w:tc>
          <w:tcPr>
            <w:tcW w:w="641" w:type="dxa"/>
            <w:vMerge/>
            <w:shd w:val="clear" w:color="auto" w:fill="D9E2F3" w:themeFill="accent1" w:themeFillTint="33"/>
          </w:tcPr>
          <w:p w14:paraId="26E79AD8" w14:textId="77777777" w:rsidR="00342442" w:rsidRDefault="00342442" w:rsidP="009F34A3">
            <w:pPr>
              <w:rPr>
                <w:sz w:val="24"/>
                <w:szCs w:val="24"/>
              </w:rPr>
            </w:pPr>
          </w:p>
        </w:tc>
        <w:tc>
          <w:tcPr>
            <w:tcW w:w="770" w:type="dxa"/>
            <w:shd w:val="clear" w:color="auto" w:fill="8EAADB" w:themeFill="accent1" w:themeFillTint="99"/>
          </w:tcPr>
          <w:p w14:paraId="5C5CB7D5" w14:textId="47A88448"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5C0564FF" w14:textId="592D1749" w:rsidR="00342442" w:rsidRPr="009F34A3" w:rsidRDefault="00342442" w:rsidP="009F34A3">
            <w:pPr>
              <w:rPr>
                <w:sz w:val="24"/>
                <w:szCs w:val="24"/>
              </w:rPr>
            </w:pPr>
            <w:r w:rsidRPr="00E36C7D">
              <w:rPr>
                <w:sz w:val="24"/>
                <w:szCs w:val="24"/>
              </w:rPr>
              <w:t>1</w:t>
            </w:r>
            <w:r w:rsidR="00DA47DD">
              <w:rPr>
                <w:sz w:val="24"/>
                <w:szCs w:val="24"/>
              </w:rPr>
              <w:t>,</w:t>
            </w:r>
            <w:r w:rsidRPr="00E36C7D">
              <w:rPr>
                <w:sz w:val="24"/>
                <w:szCs w:val="24"/>
              </w:rPr>
              <w:t>737</w:t>
            </w:r>
            <w:r w:rsidR="00DA47DD">
              <w:rPr>
                <w:sz w:val="24"/>
                <w:szCs w:val="24"/>
              </w:rPr>
              <w:t>,</w:t>
            </w:r>
            <w:r w:rsidRPr="00E36C7D">
              <w:rPr>
                <w:sz w:val="24"/>
                <w:szCs w:val="24"/>
              </w:rPr>
              <w:t>258.60035</w:t>
            </w:r>
          </w:p>
        </w:tc>
        <w:tc>
          <w:tcPr>
            <w:tcW w:w="1129" w:type="dxa"/>
            <w:shd w:val="clear" w:color="auto" w:fill="8EAADB" w:themeFill="accent1" w:themeFillTint="99"/>
          </w:tcPr>
          <w:p w14:paraId="560065E6" w14:textId="6D2C4EC7" w:rsidR="00342442" w:rsidRPr="009F34A3" w:rsidRDefault="00342442" w:rsidP="009F34A3">
            <w:pPr>
              <w:rPr>
                <w:sz w:val="24"/>
                <w:szCs w:val="24"/>
              </w:rPr>
            </w:pPr>
            <w:r w:rsidRPr="00E36C7D">
              <w:rPr>
                <w:sz w:val="24"/>
                <w:szCs w:val="24"/>
              </w:rPr>
              <w:t>0.702948</w:t>
            </w:r>
          </w:p>
        </w:tc>
        <w:tc>
          <w:tcPr>
            <w:tcW w:w="2585" w:type="dxa"/>
            <w:shd w:val="clear" w:color="auto" w:fill="8EAADB" w:themeFill="accent1" w:themeFillTint="99"/>
          </w:tcPr>
          <w:p w14:paraId="68520B88" w14:textId="7C40548D" w:rsidR="00342442" w:rsidRPr="009F34A3" w:rsidRDefault="00342442" w:rsidP="009F34A3">
            <w:pPr>
              <w:rPr>
                <w:sz w:val="24"/>
                <w:szCs w:val="24"/>
              </w:rPr>
            </w:pPr>
            <w:r w:rsidRPr="00E36C7D">
              <w:rPr>
                <w:sz w:val="24"/>
                <w:szCs w:val="24"/>
              </w:rPr>
              <w:t>540</w:t>
            </w:r>
            <w:r w:rsidR="00DA47DD">
              <w:rPr>
                <w:sz w:val="24"/>
                <w:szCs w:val="24"/>
              </w:rPr>
              <w:t>,</w:t>
            </w:r>
            <w:r w:rsidRPr="00E36C7D">
              <w:rPr>
                <w:sz w:val="24"/>
                <w:szCs w:val="24"/>
              </w:rPr>
              <w:t>712</w:t>
            </w:r>
            <w:r w:rsidR="00DA47DD">
              <w:rPr>
                <w:sz w:val="24"/>
                <w:szCs w:val="24"/>
              </w:rPr>
              <w:t>,</w:t>
            </w:r>
            <w:r w:rsidRPr="00E36C7D">
              <w:rPr>
                <w:sz w:val="24"/>
                <w:szCs w:val="24"/>
              </w:rPr>
              <w:t>378</w:t>
            </w:r>
            <w:r w:rsidR="00DA47DD">
              <w:rPr>
                <w:sz w:val="24"/>
                <w:szCs w:val="24"/>
              </w:rPr>
              <w:t>,</w:t>
            </w:r>
            <w:r w:rsidRPr="00E36C7D">
              <w:rPr>
                <w:sz w:val="24"/>
                <w:szCs w:val="24"/>
              </w:rPr>
              <w:t>515.371</w:t>
            </w:r>
          </w:p>
        </w:tc>
        <w:tc>
          <w:tcPr>
            <w:tcW w:w="2658" w:type="dxa"/>
            <w:shd w:val="clear" w:color="auto" w:fill="8EAADB" w:themeFill="accent1" w:themeFillTint="99"/>
          </w:tcPr>
          <w:p w14:paraId="2E915E96" w14:textId="7B0A4C76" w:rsidR="00342442" w:rsidRPr="009F34A3" w:rsidRDefault="00DA47DD" w:rsidP="009F34A3">
            <w:pPr>
              <w:rPr>
                <w:sz w:val="24"/>
                <w:szCs w:val="24"/>
              </w:rPr>
            </w:pPr>
            <w:r w:rsidRPr="00B76D54">
              <w:rPr>
                <w:sz w:val="24"/>
                <w:szCs w:val="24"/>
              </w:rPr>
              <w:t>1,139,857</w:t>
            </w:r>
            <w:r w:rsidR="00342442" w:rsidRPr="00E36C7D">
              <w:rPr>
                <w:sz w:val="24"/>
                <w:szCs w:val="24"/>
              </w:rPr>
              <w:t>.2877238875</w:t>
            </w:r>
          </w:p>
        </w:tc>
      </w:tr>
      <w:tr w:rsidR="00342442" w14:paraId="6808E126" w14:textId="77777777" w:rsidTr="00286558">
        <w:tc>
          <w:tcPr>
            <w:tcW w:w="641" w:type="dxa"/>
            <w:vMerge/>
            <w:shd w:val="clear" w:color="auto" w:fill="D9E2F3" w:themeFill="accent1" w:themeFillTint="33"/>
          </w:tcPr>
          <w:p w14:paraId="1D96DEF0" w14:textId="77777777" w:rsidR="00342442" w:rsidRDefault="00342442" w:rsidP="009F34A3">
            <w:pPr>
              <w:rPr>
                <w:sz w:val="24"/>
                <w:szCs w:val="24"/>
              </w:rPr>
            </w:pPr>
          </w:p>
        </w:tc>
        <w:tc>
          <w:tcPr>
            <w:tcW w:w="770" w:type="dxa"/>
            <w:shd w:val="clear" w:color="auto" w:fill="B4C6E7" w:themeFill="accent1" w:themeFillTint="66"/>
          </w:tcPr>
          <w:p w14:paraId="2309F8A9" w14:textId="1E2C1E66"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6A05892C" w14:textId="71CF6F95" w:rsidR="00342442" w:rsidRPr="009F34A3" w:rsidRDefault="00342442" w:rsidP="009F34A3">
            <w:pPr>
              <w:rPr>
                <w:sz w:val="24"/>
                <w:szCs w:val="24"/>
              </w:rPr>
            </w:pPr>
            <w:r w:rsidRPr="00E36C7D">
              <w:rPr>
                <w:sz w:val="24"/>
                <w:szCs w:val="24"/>
              </w:rPr>
              <w:t>2</w:t>
            </w:r>
            <w:r w:rsidR="00DA47DD">
              <w:rPr>
                <w:sz w:val="24"/>
                <w:szCs w:val="24"/>
              </w:rPr>
              <w:t>,</w:t>
            </w:r>
            <w:r w:rsidRPr="00E36C7D">
              <w:rPr>
                <w:sz w:val="24"/>
                <w:szCs w:val="24"/>
              </w:rPr>
              <w:t>063</w:t>
            </w:r>
            <w:r w:rsidR="00DA47DD">
              <w:rPr>
                <w:sz w:val="24"/>
                <w:szCs w:val="24"/>
              </w:rPr>
              <w:t>,</w:t>
            </w:r>
            <w:r w:rsidRPr="00E36C7D">
              <w:rPr>
                <w:sz w:val="24"/>
                <w:szCs w:val="24"/>
              </w:rPr>
              <w:t>778.77762</w:t>
            </w:r>
          </w:p>
        </w:tc>
        <w:tc>
          <w:tcPr>
            <w:tcW w:w="1129" w:type="dxa"/>
            <w:shd w:val="clear" w:color="auto" w:fill="B4C6E7" w:themeFill="accent1" w:themeFillTint="66"/>
          </w:tcPr>
          <w:p w14:paraId="716C3B17" w14:textId="5E175D2B" w:rsidR="00342442" w:rsidRPr="009F34A3" w:rsidRDefault="00342442" w:rsidP="009F34A3">
            <w:pPr>
              <w:rPr>
                <w:sz w:val="24"/>
                <w:szCs w:val="24"/>
              </w:rPr>
            </w:pPr>
            <w:r w:rsidRPr="00E36C7D">
              <w:rPr>
                <w:sz w:val="24"/>
                <w:szCs w:val="24"/>
              </w:rPr>
              <w:t>0.69592</w:t>
            </w:r>
            <w:r>
              <w:rPr>
                <w:sz w:val="24"/>
                <w:szCs w:val="24"/>
              </w:rPr>
              <w:t>5</w:t>
            </w:r>
          </w:p>
        </w:tc>
        <w:tc>
          <w:tcPr>
            <w:tcW w:w="2585" w:type="dxa"/>
            <w:shd w:val="clear" w:color="auto" w:fill="B4C6E7" w:themeFill="accent1" w:themeFillTint="66"/>
          </w:tcPr>
          <w:p w14:paraId="6023E6F3" w14:textId="3FF7B808" w:rsidR="00342442" w:rsidRPr="009F34A3" w:rsidRDefault="00342442" w:rsidP="009F34A3">
            <w:pPr>
              <w:rPr>
                <w:sz w:val="24"/>
                <w:szCs w:val="24"/>
              </w:rPr>
            </w:pPr>
            <w:r w:rsidRPr="00E36C7D">
              <w:rPr>
                <w:sz w:val="24"/>
                <w:szCs w:val="24"/>
              </w:rPr>
              <w:t>453</w:t>
            </w:r>
            <w:r w:rsidR="00DA47DD">
              <w:rPr>
                <w:sz w:val="24"/>
                <w:szCs w:val="24"/>
              </w:rPr>
              <w:t>,</w:t>
            </w:r>
            <w:r w:rsidRPr="00E36C7D">
              <w:rPr>
                <w:sz w:val="24"/>
                <w:szCs w:val="24"/>
              </w:rPr>
              <w:t>723</w:t>
            </w:r>
            <w:r w:rsidR="00DA47DD">
              <w:rPr>
                <w:sz w:val="24"/>
                <w:szCs w:val="24"/>
              </w:rPr>
              <w:t>,</w:t>
            </w:r>
            <w:r w:rsidRPr="00E36C7D">
              <w:rPr>
                <w:sz w:val="24"/>
                <w:szCs w:val="24"/>
              </w:rPr>
              <w:t>957</w:t>
            </w:r>
            <w:r w:rsidR="00DA47DD">
              <w:rPr>
                <w:sz w:val="24"/>
                <w:szCs w:val="24"/>
              </w:rPr>
              <w:t>,</w:t>
            </w:r>
            <w:r w:rsidRPr="00E36C7D">
              <w:rPr>
                <w:sz w:val="24"/>
                <w:szCs w:val="24"/>
              </w:rPr>
              <w:t>233.290</w:t>
            </w:r>
          </w:p>
        </w:tc>
        <w:tc>
          <w:tcPr>
            <w:tcW w:w="2658" w:type="dxa"/>
            <w:shd w:val="clear" w:color="auto" w:fill="B4C6E7" w:themeFill="accent1" w:themeFillTint="66"/>
          </w:tcPr>
          <w:p w14:paraId="5C5FF362" w14:textId="6C8061F0" w:rsidR="00342442" w:rsidRPr="009F34A3" w:rsidRDefault="00DA47DD" w:rsidP="009F34A3">
            <w:pPr>
              <w:rPr>
                <w:sz w:val="24"/>
                <w:szCs w:val="24"/>
              </w:rPr>
            </w:pPr>
            <w:r w:rsidRPr="00B76D54">
              <w:rPr>
                <w:sz w:val="24"/>
                <w:szCs w:val="24"/>
              </w:rPr>
              <w:t>1,139,857</w:t>
            </w:r>
            <w:r w:rsidR="00342442" w:rsidRPr="00E36C7D">
              <w:rPr>
                <w:sz w:val="24"/>
                <w:szCs w:val="24"/>
              </w:rPr>
              <w:t>.287723888</w:t>
            </w:r>
          </w:p>
        </w:tc>
      </w:tr>
      <w:tr w:rsidR="00342442" w14:paraId="0BD395BA" w14:textId="77777777" w:rsidTr="00286558">
        <w:tc>
          <w:tcPr>
            <w:tcW w:w="641" w:type="dxa"/>
            <w:vMerge/>
            <w:shd w:val="clear" w:color="auto" w:fill="D9E2F3" w:themeFill="accent1" w:themeFillTint="33"/>
          </w:tcPr>
          <w:p w14:paraId="74CEF6E6" w14:textId="77777777" w:rsidR="00342442" w:rsidRPr="009F34A3" w:rsidRDefault="00342442" w:rsidP="009F34A3">
            <w:pPr>
              <w:rPr>
                <w:sz w:val="24"/>
                <w:szCs w:val="24"/>
              </w:rPr>
            </w:pPr>
          </w:p>
        </w:tc>
        <w:tc>
          <w:tcPr>
            <w:tcW w:w="770" w:type="dxa"/>
            <w:shd w:val="clear" w:color="auto" w:fill="5B75A9"/>
          </w:tcPr>
          <w:p w14:paraId="07493A99" w14:textId="1124580C" w:rsidR="00342442" w:rsidRPr="009F34A3" w:rsidRDefault="00342442" w:rsidP="009F34A3">
            <w:pPr>
              <w:rPr>
                <w:sz w:val="24"/>
                <w:szCs w:val="24"/>
              </w:rPr>
            </w:pPr>
            <w:r>
              <w:rPr>
                <w:sz w:val="24"/>
                <w:szCs w:val="24"/>
              </w:rPr>
              <w:t>5000</w:t>
            </w:r>
          </w:p>
        </w:tc>
        <w:tc>
          <w:tcPr>
            <w:tcW w:w="1857" w:type="dxa"/>
            <w:shd w:val="clear" w:color="auto" w:fill="5B75A9"/>
          </w:tcPr>
          <w:p w14:paraId="4F48E037" w14:textId="45F44ACE" w:rsidR="00342442" w:rsidRPr="009F34A3" w:rsidRDefault="00BE51AE" w:rsidP="009F34A3">
            <w:pPr>
              <w:rPr>
                <w:sz w:val="24"/>
                <w:szCs w:val="24"/>
              </w:rPr>
            </w:pPr>
            <w:r w:rsidRPr="00BE51AE">
              <w:rPr>
                <w:sz w:val="24"/>
                <w:szCs w:val="24"/>
              </w:rPr>
              <w:t>2</w:t>
            </w:r>
            <w:r>
              <w:rPr>
                <w:sz w:val="24"/>
                <w:szCs w:val="24"/>
              </w:rPr>
              <w:t>,</w:t>
            </w:r>
            <w:r w:rsidRPr="00BE51AE">
              <w:rPr>
                <w:sz w:val="24"/>
                <w:szCs w:val="24"/>
              </w:rPr>
              <w:t>870</w:t>
            </w:r>
            <w:r>
              <w:rPr>
                <w:sz w:val="24"/>
                <w:szCs w:val="24"/>
              </w:rPr>
              <w:t>,</w:t>
            </w:r>
            <w:r w:rsidRPr="00BE51AE">
              <w:rPr>
                <w:sz w:val="24"/>
                <w:szCs w:val="24"/>
              </w:rPr>
              <w:t>382.9045</w:t>
            </w:r>
            <w:r>
              <w:rPr>
                <w:sz w:val="24"/>
                <w:szCs w:val="24"/>
              </w:rPr>
              <w:t>9</w:t>
            </w:r>
          </w:p>
        </w:tc>
        <w:tc>
          <w:tcPr>
            <w:tcW w:w="1129" w:type="dxa"/>
            <w:shd w:val="clear" w:color="auto" w:fill="5B75A9"/>
          </w:tcPr>
          <w:p w14:paraId="39CE7306" w14:textId="66870429" w:rsidR="00342442" w:rsidRPr="009F34A3" w:rsidRDefault="00BE51AE" w:rsidP="009F34A3">
            <w:pPr>
              <w:rPr>
                <w:sz w:val="24"/>
                <w:szCs w:val="24"/>
              </w:rPr>
            </w:pPr>
            <w:r w:rsidRPr="00BE51AE">
              <w:rPr>
                <w:sz w:val="24"/>
                <w:szCs w:val="24"/>
              </w:rPr>
              <w:t>0.676438</w:t>
            </w:r>
          </w:p>
        </w:tc>
        <w:tc>
          <w:tcPr>
            <w:tcW w:w="2585" w:type="dxa"/>
            <w:shd w:val="clear" w:color="auto" w:fill="5B75A9"/>
          </w:tcPr>
          <w:p w14:paraId="401F8D3D" w14:textId="4CEE0893" w:rsidR="00342442" w:rsidRPr="009F34A3" w:rsidRDefault="00BE51AE" w:rsidP="009F34A3">
            <w:pPr>
              <w:rPr>
                <w:sz w:val="24"/>
                <w:szCs w:val="24"/>
              </w:rPr>
            </w:pPr>
            <w:r w:rsidRPr="00BE51AE">
              <w:rPr>
                <w:sz w:val="24"/>
                <w:szCs w:val="24"/>
              </w:rPr>
              <w:t>326</w:t>
            </w:r>
            <w:r>
              <w:rPr>
                <w:sz w:val="24"/>
                <w:szCs w:val="24"/>
              </w:rPr>
              <w:t>,</w:t>
            </w:r>
            <w:r w:rsidRPr="00BE51AE">
              <w:rPr>
                <w:sz w:val="24"/>
                <w:szCs w:val="24"/>
              </w:rPr>
              <w:t>328</w:t>
            </w:r>
            <w:r>
              <w:rPr>
                <w:sz w:val="24"/>
                <w:szCs w:val="24"/>
              </w:rPr>
              <w:t>,</w:t>
            </w:r>
            <w:r w:rsidRPr="00BE51AE">
              <w:rPr>
                <w:sz w:val="24"/>
                <w:szCs w:val="24"/>
              </w:rPr>
              <w:t>381</w:t>
            </w:r>
            <w:r>
              <w:rPr>
                <w:sz w:val="24"/>
                <w:szCs w:val="24"/>
              </w:rPr>
              <w:t>,</w:t>
            </w:r>
            <w:r w:rsidRPr="00BE51AE">
              <w:rPr>
                <w:sz w:val="24"/>
                <w:szCs w:val="24"/>
              </w:rPr>
              <w:t>129.3</w:t>
            </w:r>
            <w:r>
              <w:rPr>
                <w:sz w:val="24"/>
                <w:szCs w:val="24"/>
              </w:rPr>
              <w:t>20</w:t>
            </w:r>
          </w:p>
        </w:tc>
        <w:tc>
          <w:tcPr>
            <w:tcW w:w="2658" w:type="dxa"/>
            <w:shd w:val="clear" w:color="auto" w:fill="5B75A9"/>
          </w:tcPr>
          <w:p w14:paraId="157A31C2" w14:textId="63753153" w:rsidR="00342442" w:rsidRPr="009F34A3" w:rsidRDefault="00DA47DD" w:rsidP="009F34A3">
            <w:pPr>
              <w:rPr>
                <w:sz w:val="24"/>
                <w:szCs w:val="24"/>
              </w:rPr>
            </w:pPr>
            <w:r w:rsidRPr="00B76D54">
              <w:rPr>
                <w:sz w:val="24"/>
                <w:szCs w:val="24"/>
              </w:rPr>
              <w:t>1,139,857</w:t>
            </w:r>
            <w:r w:rsidRPr="00B76D54">
              <w:rPr>
                <w:sz w:val="24"/>
                <w:szCs w:val="24"/>
              </w:rPr>
              <w:t>.</w:t>
            </w:r>
            <w:r w:rsidR="00BE51AE" w:rsidRPr="00B76D54">
              <w:rPr>
                <w:sz w:val="24"/>
                <w:szCs w:val="24"/>
              </w:rPr>
              <w:t xml:space="preserve"> </w:t>
            </w:r>
            <w:r w:rsidR="00BE51AE" w:rsidRPr="00B76D54">
              <w:rPr>
                <w:sz w:val="24"/>
                <w:szCs w:val="24"/>
              </w:rPr>
              <w:t>2877238896</w:t>
            </w:r>
          </w:p>
        </w:tc>
      </w:tr>
      <w:tr w:rsidR="00342442" w14:paraId="4DA667CA" w14:textId="77777777" w:rsidTr="00286558">
        <w:tc>
          <w:tcPr>
            <w:tcW w:w="641" w:type="dxa"/>
            <w:vMerge w:val="restart"/>
            <w:shd w:val="clear" w:color="auto" w:fill="D9E2F3" w:themeFill="accent1" w:themeFillTint="33"/>
          </w:tcPr>
          <w:p w14:paraId="147F9605" w14:textId="4C82CD6C" w:rsidR="00342442" w:rsidRDefault="00342442" w:rsidP="009F34A3">
            <w:pPr>
              <w:rPr>
                <w:sz w:val="24"/>
                <w:szCs w:val="24"/>
              </w:rPr>
            </w:pPr>
            <w:r>
              <w:rPr>
                <w:sz w:val="24"/>
                <w:szCs w:val="24"/>
              </w:rPr>
              <w:t>500</w:t>
            </w:r>
          </w:p>
        </w:tc>
        <w:tc>
          <w:tcPr>
            <w:tcW w:w="770" w:type="dxa"/>
            <w:shd w:val="clear" w:color="auto" w:fill="D9E2F3" w:themeFill="accent1" w:themeFillTint="33"/>
          </w:tcPr>
          <w:p w14:paraId="4D6B2CD0" w14:textId="42E2DE86"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2AAA6068" w14:textId="06946113" w:rsidR="00342442" w:rsidRPr="009F34A3" w:rsidRDefault="00DA47DD" w:rsidP="009F34A3">
            <w:pPr>
              <w:rPr>
                <w:sz w:val="24"/>
                <w:szCs w:val="24"/>
              </w:rPr>
            </w:pPr>
            <w:r w:rsidRPr="00DA47DD">
              <w:rPr>
                <w:sz w:val="24"/>
                <w:szCs w:val="24"/>
              </w:rPr>
              <w:t>1</w:t>
            </w:r>
            <w:r>
              <w:rPr>
                <w:sz w:val="24"/>
                <w:szCs w:val="24"/>
              </w:rPr>
              <w:t>,</w:t>
            </w:r>
            <w:r w:rsidRPr="00DA47DD">
              <w:rPr>
                <w:sz w:val="24"/>
                <w:szCs w:val="24"/>
              </w:rPr>
              <w:t>666</w:t>
            </w:r>
            <w:r>
              <w:rPr>
                <w:sz w:val="24"/>
                <w:szCs w:val="24"/>
              </w:rPr>
              <w:t>,</w:t>
            </w:r>
            <w:r w:rsidRPr="00DA47DD">
              <w:rPr>
                <w:sz w:val="24"/>
                <w:szCs w:val="24"/>
              </w:rPr>
              <w:t>973.1898</w:t>
            </w:r>
            <w:r>
              <w:rPr>
                <w:sz w:val="24"/>
                <w:szCs w:val="24"/>
              </w:rPr>
              <w:t>8</w:t>
            </w:r>
          </w:p>
        </w:tc>
        <w:tc>
          <w:tcPr>
            <w:tcW w:w="1129" w:type="dxa"/>
            <w:shd w:val="clear" w:color="auto" w:fill="D9E2F3" w:themeFill="accent1" w:themeFillTint="33"/>
          </w:tcPr>
          <w:p w14:paraId="654151DE" w14:textId="155916E6" w:rsidR="00342442" w:rsidRPr="009F34A3" w:rsidRDefault="00DA47DD" w:rsidP="009F34A3">
            <w:pPr>
              <w:rPr>
                <w:sz w:val="24"/>
                <w:szCs w:val="24"/>
              </w:rPr>
            </w:pPr>
            <w:r w:rsidRPr="00DA47DD">
              <w:rPr>
                <w:sz w:val="24"/>
                <w:szCs w:val="24"/>
              </w:rPr>
              <w:t>0.68991</w:t>
            </w:r>
            <w:r>
              <w:rPr>
                <w:sz w:val="24"/>
                <w:szCs w:val="24"/>
              </w:rPr>
              <w:t>4</w:t>
            </w:r>
          </w:p>
        </w:tc>
        <w:tc>
          <w:tcPr>
            <w:tcW w:w="2585" w:type="dxa"/>
            <w:shd w:val="clear" w:color="auto" w:fill="D9E2F3" w:themeFill="accent1" w:themeFillTint="33"/>
          </w:tcPr>
          <w:p w14:paraId="15EE948F" w14:textId="1D5BE5DF" w:rsidR="00342442" w:rsidRPr="009F34A3" w:rsidRDefault="00DA47DD" w:rsidP="009F34A3">
            <w:pPr>
              <w:rPr>
                <w:sz w:val="24"/>
                <w:szCs w:val="24"/>
              </w:rPr>
            </w:pPr>
            <w:r w:rsidRPr="00DA47DD">
              <w:rPr>
                <w:sz w:val="24"/>
                <w:szCs w:val="24"/>
              </w:rPr>
              <w:t>453</w:t>
            </w:r>
            <w:r>
              <w:rPr>
                <w:sz w:val="24"/>
                <w:szCs w:val="24"/>
              </w:rPr>
              <w:t>,</w:t>
            </w:r>
            <w:r w:rsidRPr="00DA47DD">
              <w:rPr>
                <w:sz w:val="24"/>
                <w:szCs w:val="24"/>
              </w:rPr>
              <w:t>038</w:t>
            </w:r>
            <w:r>
              <w:rPr>
                <w:sz w:val="24"/>
                <w:szCs w:val="24"/>
              </w:rPr>
              <w:t>,</w:t>
            </w:r>
            <w:r w:rsidRPr="00DA47DD">
              <w:rPr>
                <w:sz w:val="24"/>
                <w:szCs w:val="24"/>
              </w:rPr>
              <w:t>178</w:t>
            </w:r>
            <w:r>
              <w:rPr>
                <w:sz w:val="24"/>
                <w:szCs w:val="24"/>
              </w:rPr>
              <w:t>,</w:t>
            </w:r>
            <w:r w:rsidRPr="00DA47DD">
              <w:rPr>
                <w:sz w:val="24"/>
                <w:szCs w:val="24"/>
              </w:rPr>
              <w:t>478.893</w:t>
            </w:r>
          </w:p>
        </w:tc>
        <w:tc>
          <w:tcPr>
            <w:tcW w:w="2658" w:type="dxa"/>
            <w:shd w:val="clear" w:color="auto" w:fill="D9E2F3" w:themeFill="accent1" w:themeFillTint="33"/>
          </w:tcPr>
          <w:p w14:paraId="7CC5DC6E" w14:textId="1333091E" w:rsidR="00342442" w:rsidRPr="009F34A3" w:rsidRDefault="00DA47DD" w:rsidP="009F34A3">
            <w:pPr>
              <w:rPr>
                <w:sz w:val="24"/>
                <w:szCs w:val="24"/>
              </w:rPr>
            </w:pPr>
            <w:r w:rsidRPr="00B76D54">
              <w:rPr>
                <w:sz w:val="24"/>
                <w:szCs w:val="24"/>
              </w:rPr>
              <w:t>1,139,857</w:t>
            </w:r>
            <w:r w:rsidRPr="00DA47DD">
              <w:rPr>
                <w:sz w:val="24"/>
                <w:szCs w:val="24"/>
              </w:rPr>
              <w:t>.2877238875</w:t>
            </w:r>
          </w:p>
        </w:tc>
      </w:tr>
      <w:tr w:rsidR="00342442" w14:paraId="5769698D" w14:textId="77777777" w:rsidTr="00286558">
        <w:tc>
          <w:tcPr>
            <w:tcW w:w="641" w:type="dxa"/>
            <w:vMerge/>
            <w:shd w:val="clear" w:color="auto" w:fill="D9E2F3" w:themeFill="accent1" w:themeFillTint="33"/>
          </w:tcPr>
          <w:p w14:paraId="2461A01D" w14:textId="77777777" w:rsidR="00342442" w:rsidRDefault="00342442" w:rsidP="009F34A3">
            <w:pPr>
              <w:rPr>
                <w:sz w:val="24"/>
                <w:szCs w:val="24"/>
              </w:rPr>
            </w:pPr>
          </w:p>
        </w:tc>
        <w:tc>
          <w:tcPr>
            <w:tcW w:w="770" w:type="dxa"/>
            <w:shd w:val="clear" w:color="auto" w:fill="8EAADB" w:themeFill="accent1" w:themeFillTint="99"/>
          </w:tcPr>
          <w:p w14:paraId="062DECDD" w14:textId="7DAB0166"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147E93B3" w14:textId="4162C762" w:rsidR="00342442" w:rsidRPr="009F34A3" w:rsidRDefault="001F1F22" w:rsidP="009F34A3">
            <w:pPr>
              <w:rPr>
                <w:sz w:val="24"/>
                <w:szCs w:val="24"/>
              </w:rPr>
            </w:pPr>
            <w:r w:rsidRPr="001F1F22">
              <w:rPr>
                <w:sz w:val="24"/>
                <w:szCs w:val="24"/>
              </w:rPr>
              <w:t>1</w:t>
            </w:r>
            <w:r>
              <w:rPr>
                <w:sz w:val="24"/>
                <w:szCs w:val="24"/>
              </w:rPr>
              <w:t>,</w:t>
            </w:r>
            <w:r w:rsidRPr="001F1F22">
              <w:rPr>
                <w:sz w:val="24"/>
                <w:szCs w:val="24"/>
              </w:rPr>
              <w:t>782</w:t>
            </w:r>
            <w:r>
              <w:rPr>
                <w:sz w:val="24"/>
                <w:szCs w:val="24"/>
              </w:rPr>
              <w:t>,</w:t>
            </w:r>
            <w:r w:rsidRPr="001F1F22">
              <w:rPr>
                <w:sz w:val="24"/>
                <w:szCs w:val="24"/>
              </w:rPr>
              <w:t>764.18323</w:t>
            </w:r>
          </w:p>
        </w:tc>
        <w:tc>
          <w:tcPr>
            <w:tcW w:w="1129" w:type="dxa"/>
            <w:shd w:val="clear" w:color="auto" w:fill="8EAADB" w:themeFill="accent1" w:themeFillTint="99"/>
          </w:tcPr>
          <w:p w14:paraId="56F4EE67" w14:textId="7769940E" w:rsidR="00342442" w:rsidRPr="009F34A3" w:rsidRDefault="001F1F22" w:rsidP="009F34A3">
            <w:pPr>
              <w:rPr>
                <w:sz w:val="24"/>
                <w:szCs w:val="24"/>
              </w:rPr>
            </w:pPr>
            <w:r w:rsidRPr="001F1F22">
              <w:rPr>
                <w:sz w:val="24"/>
                <w:szCs w:val="24"/>
              </w:rPr>
              <w:t>0.73124</w:t>
            </w:r>
            <w:r>
              <w:rPr>
                <w:sz w:val="24"/>
                <w:szCs w:val="24"/>
              </w:rPr>
              <w:t>8</w:t>
            </w:r>
          </w:p>
        </w:tc>
        <w:tc>
          <w:tcPr>
            <w:tcW w:w="2585" w:type="dxa"/>
            <w:shd w:val="clear" w:color="auto" w:fill="8EAADB" w:themeFill="accent1" w:themeFillTint="99"/>
          </w:tcPr>
          <w:p w14:paraId="0D6ABDFD" w14:textId="7808EBA6" w:rsidR="00342442" w:rsidRPr="009F34A3" w:rsidRDefault="001F1F22" w:rsidP="009F34A3">
            <w:pPr>
              <w:rPr>
                <w:sz w:val="24"/>
                <w:szCs w:val="24"/>
              </w:rPr>
            </w:pPr>
            <w:r w:rsidRPr="001F1F22">
              <w:rPr>
                <w:sz w:val="24"/>
                <w:szCs w:val="24"/>
              </w:rPr>
              <w:t>425</w:t>
            </w:r>
            <w:r>
              <w:rPr>
                <w:sz w:val="24"/>
                <w:szCs w:val="24"/>
              </w:rPr>
              <w:t>,</w:t>
            </w:r>
            <w:r w:rsidRPr="001F1F22">
              <w:rPr>
                <w:sz w:val="24"/>
                <w:szCs w:val="24"/>
              </w:rPr>
              <w:t>444</w:t>
            </w:r>
            <w:r>
              <w:rPr>
                <w:sz w:val="24"/>
                <w:szCs w:val="24"/>
              </w:rPr>
              <w:t>,</w:t>
            </w:r>
            <w:r w:rsidRPr="001F1F22">
              <w:rPr>
                <w:sz w:val="24"/>
                <w:szCs w:val="24"/>
              </w:rPr>
              <w:t>069</w:t>
            </w:r>
            <w:r>
              <w:rPr>
                <w:sz w:val="24"/>
                <w:szCs w:val="24"/>
              </w:rPr>
              <w:t>,</w:t>
            </w:r>
            <w:r w:rsidRPr="001F1F22">
              <w:rPr>
                <w:sz w:val="24"/>
                <w:szCs w:val="24"/>
              </w:rPr>
              <w:t>905.175</w:t>
            </w:r>
          </w:p>
        </w:tc>
        <w:tc>
          <w:tcPr>
            <w:tcW w:w="2658" w:type="dxa"/>
            <w:shd w:val="clear" w:color="auto" w:fill="8EAADB" w:themeFill="accent1" w:themeFillTint="99"/>
          </w:tcPr>
          <w:p w14:paraId="53073AD9" w14:textId="0AC019EB" w:rsidR="00342442" w:rsidRPr="009F34A3" w:rsidRDefault="00DA47DD" w:rsidP="009F34A3">
            <w:pPr>
              <w:rPr>
                <w:sz w:val="24"/>
                <w:szCs w:val="24"/>
              </w:rPr>
            </w:pPr>
            <w:r w:rsidRPr="00B76D54">
              <w:rPr>
                <w:sz w:val="24"/>
                <w:szCs w:val="24"/>
              </w:rPr>
              <w:t>1,139,857</w:t>
            </w:r>
            <w:r w:rsidRPr="00B76D54">
              <w:rPr>
                <w:sz w:val="24"/>
                <w:szCs w:val="24"/>
              </w:rPr>
              <w:t>.</w:t>
            </w:r>
            <w:r w:rsidR="001F1F22" w:rsidRPr="00B76D54">
              <w:rPr>
                <w:sz w:val="24"/>
                <w:szCs w:val="24"/>
              </w:rPr>
              <w:t xml:space="preserve"> </w:t>
            </w:r>
            <w:r w:rsidR="001F1F22" w:rsidRPr="00B76D54">
              <w:rPr>
                <w:sz w:val="24"/>
                <w:szCs w:val="24"/>
              </w:rPr>
              <w:t>2877238875</w:t>
            </w:r>
          </w:p>
        </w:tc>
      </w:tr>
      <w:tr w:rsidR="00342442" w14:paraId="0BC476F5" w14:textId="77777777" w:rsidTr="00286558">
        <w:tc>
          <w:tcPr>
            <w:tcW w:w="641" w:type="dxa"/>
            <w:vMerge/>
            <w:shd w:val="clear" w:color="auto" w:fill="D9E2F3" w:themeFill="accent1" w:themeFillTint="33"/>
          </w:tcPr>
          <w:p w14:paraId="00F1C589" w14:textId="77777777" w:rsidR="00342442" w:rsidRDefault="00342442" w:rsidP="009F34A3">
            <w:pPr>
              <w:rPr>
                <w:sz w:val="24"/>
                <w:szCs w:val="24"/>
              </w:rPr>
            </w:pPr>
          </w:p>
        </w:tc>
        <w:tc>
          <w:tcPr>
            <w:tcW w:w="770" w:type="dxa"/>
            <w:shd w:val="clear" w:color="auto" w:fill="B4C6E7" w:themeFill="accent1" w:themeFillTint="66"/>
          </w:tcPr>
          <w:p w14:paraId="1F472AAF" w14:textId="50484E54"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4FFFB44F" w14:textId="77131622" w:rsidR="00342442" w:rsidRPr="009F34A3" w:rsidRDefault="00EF5315" w:rsidP="009F34A3">
            <w:pPr>
              <w:rPr>
                <w:sz w:val="24"/>
                <w:szCs w:val="24"/>
              </w:rPr>
            </w:pPr>
            <w:r w:rsidRPr="00EF5315">
              <w:rPr>
                <w:sz w:val="24"/>
                <w:szCs w:val="24"/>
              </w:rPr>
              <w:t>1</w:t>
            </w:r>
            <w:r w:rsidR="00BE51AE">
              <w:rPr>
                <w:sz w:val="24"/>
                <w:szCs w:val="24"/>
              </w:rPr>
              <w:t>,</w:t>
            </w:r>
            <w:r w:rsidRPr="00EF5315">
              <w:rPr>
                <w:sz w:val="24"/>
                <w:szCs w:val="24"/>
              </w:rPr>
              <w:t>970</w:t>
            </w:r>
            <w:r w:rsidR="00BE51AE">
              <w:rPr>
                <w:sz w:val="24"/>
                <w:szCs w:val="24"/>
              </w:rPr>
              <w:t>,</w:t>
            </w:r>
            <w:r w:rsidRPr="00EF5315">
              <w:rPr>
                <w:sz w:val="24"/>
                <w:szCs w:val="24"/>
              </w:rPr>
              <w:t>761.80700</w:t>
            </w:r>
          </w:p>
        </w:tc>
        <w:tc>
          <w:tcPr>
            <w:tcW w:w="1129" w:type="dxa"/>
            <w:shd w:val="clear" w:color="auto" w:fill="B4C6E7" w:themeFill="accent1" w:themeFillTint="66"/>
          </w:tcPr>
          <w:p w14:paraId="1FB50BB4" w14:textId="51178625" w:rsidR="00342442" w:rsidRPr="009F34A3" w:rsidRDefault="00EF5315" w:rsidP="009F34A3">
            <w:pPr>
              <w:rPr>
                <w:sz w:val="24"/>
                <w:szCs w:val="24"/>
              </w:rPr>
            </w:pPr>
            <w:r w:rsidRPr="00EF5315">
              <w:rPr>
                <w:sz w:val="24"/>
                <w:szCs w:val="24"/>
              </w:rPr>
              <w:t>0.69016</w:t>
            </w:r>
            <w:r>
              <w:rPr>
                <w:sz w:val="24"/>
                <w:szCs w:val="24"/>
              </w:rPr>
              <w:t>2</w:t>
            </w:r>
          </w:p>
        </w:tc>
        <w:tc>
          <w:tcPr>
            <w:tcW w:w="2585" w:type="dxa"/>
            <w:shd w:val="clear" w:color="auto" w:fill="B4C6E7" w:themeFill="accent1" w:themeFillTint="66"/>
          </w:tcPr>
          <w:p w14:paraId="7F8EAA11" w14:textId="1945DA91" w:rsidR="00342442" w:rsidRPr="009F34A3" w:rsidRDefault="00EF5315" w:rsidP="009F34A3">
            <w:pPr>
              <w:rPr>
                <w:sz w:val="24"/>
                <w:szCs w:val="24"/>
              </w:rPr>
            </w:pPr>
            <w:r w:rsidRPr="00EF5315">
              <w:rPr>
                <w:sz w:val="24"/>
                <w:szCs w:val="24"/>
              </w:rPr>
              <w:t>381</w:t>
            </w:r>
            <w:r w:rsidR="00BE51AE">
              <w:rPr>
                <w:sz w:val="24"/>
                <w:szCs w:val="24"/>
              </w:rPr>
              <w:t>,</w:t>
            </w:r>
            <w:r w:rsidRPr="00EF5315">
              <w:rPr>
                <w:sz w:val="24"/>
                <w:szCs w:val="24"/>
              </w:rPr>
              <w:t>896</w:t>
            </w:r>
            <w:r w:rsidR="00BE51AE">
              <w:rPr>
                <w:sz w:val="24"/>
                <w:szCs w:val="24"/>
              </w:rPr>
              <w:t>,</w:t>
            </w:r>
            <w:r w:rsidRPr="00EF5315">
              <w:rPr>
                <w:sz w:val="24"/>
                <w:szCs w:val="24"/>
              </w:rPr>
              <w:t>129</w:t>
            </w:r>
            <w:r w:rsidR="00BE51AE">
              <w:rPr>
                <w:sz w:val="24"/>
                <w:szCs w:val="24"/>
              </w:rPr>
              <w:t>,</w:t>
            </w:r>
            <w:r w:rsidRPr="00EF5315">
              <w:rPr>
                <w:sz w:val="24"/>
                <w:szCs w:val="24"/>
              </w:rPr>
              <w:t>055.196</w:t>
            </w:r>
          </w:p>
        </w:tc>
        <w:tc>
          <w:tcPr>
            <w:tcW w:w="2658" w:type="dxa"/>
            <w:shd w:val="clear" w:color="auto" w:fill="B4C6E7" w:themeFill="accent1" w:themeFillTint="66"/>
          </w:tcPr>
          <w:p w14:paraId="1F1F386D" w14:textId="4D60750F" w:rsidR="00342442" w:rsidRPr="009F34A3"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 xml:space="preserve"> </w:t>
            </w:r>
            <w:r w:rsidR="00EF5315" w:rsidRPr="00B76D54">
              <w:rPr>
                <w:sz w:val="24"/>
                <w:szCs w:val="24"/>
              </w:rPr>
              <w:t>2877238896</w:t>
            </w:r>
          </w:p>
        </w:tc>
      </w:tr>
      <w:tr w:rsidR="00342442" w14:paraId="576A2034" w14:textId="77777777" w:rsidTr="00286558">
        <w:tc>
          <w:tcPr>
            <w:tcW w:w="641" w:type="dxa"/>
            <w:vMerge/>
            <w:shd w:val="clear" w:color="auto" w:fill="D9E2F3" w:themeFill="accent1" w:themeFillTint="33"/>
          </w:tcPr>
          <w:p w14:paraId="1AF8EC88" w14:textId="77777777" w:rsidR="00342442" w:rsidRPr="009F34A3" w:rsidRDefault="00342442" w:rsidP="009F34A3">
            <w:pPr>
              <w:rPr>
                <w:sz w:val="24"/>
                <w:szCs w:val="24"/>
              </w:rPr>
            </w:pPr>
          </w:p>
        </w:tc>
        <w:tc>
          <w:tcPr>
            <w:tcW w:w="770" w:type="dxa"/>
            <w:shd w:val="clear" w:color="auto" w:fill="5B75A9"/>
          </w:tcPr>
          <w:p w14:paraId="30597F57" w14:textId="27A8C899" w:rsidR="00342442" w:rsidRPr="009F34A3" w:rsidRDefault="00342442" w:rsidP="009F34A3">
            <w:pPr>
              <w:rPr>
                <w:sz w:val="24"/>
                <w:szCs w:val="24"/>
              </w:rPr>
            </w:pPr>
            <w:r>
              <w:rPr>
                <w:sz w:val="24"/>
                <w:szCs w:val="24"/>
              </w:rPr>
              <w:t>5000</w:t>
            </w:r>
          </w:p>
        </w:tc>
        <w:tc>
          <w:tcPr>
            <w:tcW w:w="1857" w:type="dxa"/>
            <w:shd w:val="clear" w:color="auto" w:fill="5B75A9"/>
          </w:tcPr>
          <w:p w14:paraId="232D93DE" w14:textId="1FEC526C" w:rsidR="00342442" w:rsidRPr="009F34A3" w:rsidRDefault="00BE51AE" w:rsidP="009F34A3">
            <w:pPr>
              <w:rPr>
                <w:sz w:val="24"/>
                <w:szCs w:val="24"/>
              </w:rPr>
            </w:pPr>
            <w:r w:rsidRPr="00BE51AE">
              <w:rPr>
                <w:sz w:val="24"/>
                <w:szCs w:val="24"/>
              </w:rPr>
              <w:t>3</w:t>
            </w:r>
            <w:r>
              <w:rPr>
                <w:sz w:val="24"/>
                <w:szCs w:val="24"/>
              </w:rPr>
              <w:t>,</w:t>
            </w:r>
            <w:r w:rsidRPr="00BE51AE">
              <w:rPr>
                <w:sz w:val="24"/>
                <w:szCs w:val="24"/>
              </w:rPr>
              <w:t>067</w:t>
            </w:r>
            <w:r>
              <w:rPr>
                <w:sz w:val="24"/>
                <w:szCs w:val="24"/>
              </w:rPr>
              <w:t>,</w:t>
            </w:r>
            <w:r w:rsidRPr="00BE51AE">
              <w:rPr>
                <w:sz w:val="24"/>
                <w:szCs w:val="24"/>
              </w:rPr>
              <w:t>896.7956</w:t>
            </w:r>
            <w:r>
              <w:rPr>
                <w:sz w:val="24"/>
                <w:szCs w:val="24"/>
              </w:rPr>
              <w:t>9</w:t>
            </w:r>
          </w:p>
        </w:tc>
        <w:tc>
          <w:tcPr>
            <w:tcW w:w="1129" w:type="dxa"/>
            <w:shd w:val="clear" w:color="auto" w:fill="5B75A9"/>
          </w:tcPr>
          <w:p w14:paraId="268E742E" w14:textId="30DBFABD" w:rsidR="00342442" w:rsidRPr="009F34A3" w:rsidRDefault="00BE51AE" w:rsidP="009F34A3">
            <w:pPr>
              <w:rPr>
                <w:sz w:val="24"/>
                <w:szCs w:val="24"/>
              </w:rPr>
            </w:pPr>
            <w:r w:rsidRPr="00BE51AE">
              <w:rPr>
                <w:sz w:val="24"/>
                <w:szCs w:val="24"/>
              </w:rPr>
              <w:t>0.678079</w:t>
            </w:r>
          </w:p>
        </w:tc>
        <w:tc>
          <w:tcPr>
            <w:tcW w:w="2585" w:type="dxa"/>
            <w:shd w:val="clear" w:color="auto" w:fill="5B75A9"/>
          </w:tcPr>
          <w:p w14:paraId="420BDBF5" w14:textId="63359299" w:rsidR="00342442" w:rsidRPr="009F34A3" w:rsidRDefault="00BE51AE" w:rsidP="009F34A3">
            <w:pPr>
              <w:rPr>
                <w:sz w:val="24"/>
                <w:szCs w:val="24"/>
              </w:rPr>
            </w:pPr>
            <w:r w:rsidRPr="00BE51AE">
              <w:rPr>
                <w:sz w:val="24"/>
                <w:szCs w:val="24"/>
              </w:rPr>
              <w:t>244</w:t>
            </w:r>
            <w:r>
              <w:rPr>
                <w:sz w:val="24"/>
                <w:szCs w:val="24"/>
              </w:rPr>
              <w:t>,</w:t>
            </w:r>
            <w:r w:rsidRPr="00BE51AE">
              <w:rPr>
                <w:sz w:val="24"/>
                <w:szCs w:val="24"/>
              </w:rPr>
              <w:t>562</w:t>
            </w:r>
            <w:r>
              <w:rPr>
                <w:sz w:val="24"/>
                <w:szCs w:val="24"/>
              </w:rPr>
              <w:t>,</w:t>
            </w:r>
            <w:r w:rsidRPr="00BE51AE">
              <w:rPr>
                <w:sz w:val="24"/>
                <w:szCs w:val="24"/>
              </w:rPr>
              <w:t>431</w:t>
            </w:r>
            <w:r>
              <w:rPr>
                <w:sz w:val="24"/>
                <w:szCs w:val="24"/>
              </w:rPr>
              <w:t>,</w:t>
            </w:r>
            <w:r w:rsidRPr="00BE51AE">
              <w:rPr>
                <w:sz w:val="24"/>
                <w:szCs w:val="24"/>
              </w:rPr>
              <w:t>893.423</w:t>
            </w:r>
          </w:p>
        </w:tc>
        <w:tc>
          <w:tcPr>
            <w:tcW w:w="2658" w:type="dxa"/>
            <w:shd w:val="clear" w:color="auto" w:fill="5B75A9"/>
          </w:tcPr>
          <w:p w14:paraId="5C021846" w14:textId="29235D68" w:rsidR="00342442" w:rsidRPr="009F34A3" w:rsidRDefault="00DA47DD" w:rsidP="009F34A3">
            <w:pPr>
              <w:rPr>
                <w:sz w:val="24"/>
                <w:szCs w:val="24"/>
              </w:rPr>
            </w:pPr>
            <w:r w:rsidRPr="00B76D54">
              <w:rPr>
                <w:sz w:val="24"/>
                <w:szCs w:val="24"/>
              </w:rPr>
              <w:t>1,139,857</w:t>
            </w:r>
            <w:r w:rsidRPr="00B76D54">
              <w:rPr>
                <w:sz w:val="24"/>
                <w:szCs w:val="24"/>
              </w:rPr>
              <w:t>.</w:t>
            </w:r>
            <w:r w:rsidR="00BE51AE" w:rsidRPr="00B76D54">
              <w:rPr>
                <w:sz w:val="24"/>
                <w:szCs w:val="24"/>
              </w:rPr>
              <w:t xml:space="preserve"> </w:t>
            </w:r>
            <w:r w:rsidR="00BE51AE" w:rsidRPr="00B76D54">
              <w:rPr>
                <w:sz w:val="24"/>
                <w:szCs w:val="24"/>
              </w:rPr>
              <w:t>2877238889</w:t>
            </w:r>
          </w:p>
        </w:tc>
      </w:tr>
      <w:tr w:rsidR="00342442" w14:paraId="74C138E3" w14:textId="77777777" w:rsidTr="00286558">
        <w:tc>
          <w:tcPr>
            <w:tcW w:w="641" w:type="dxa"/>
            <w:vMerge w:val="restart"/>
            <w:shd w:val="clear" w:color="auto" w:fill="D9E2F3" w:themeFill="accent1" w:themeFillTint="33"/>
          </w:tcPr>
          <w:p w14:paraId="66346725" w14:textId="1BB3B392" w:rsidR="00342442" w:rsidRDefault="00342442" w:rsidP="009F34A3">
            <w:pPr>
              <w:rPr>
                <w:sz w:val="24"/>
                <w:szCs w:val="24"/>
              </w:rPr>
            </w:pPr>
            <w:r>
              <w:rPr>
                <w:sz w:val="24"/>
                <w:szCs w:val="24"/>
              </w:rPr>
              <w:t>600</w:t>
            </w:r>
          </w:p>
        </w:tc>
        <w:tc>
          <w:tcPr>
            <w:tcW w:w="770" w:type="dxa"/>
            <w:shd w:val="clear" w:color="auto" w:fill="D9E2F3" w:themeFill="accent1" w:themeFillTint="33"/>
          </w:tcPr>
          <w:p w14:paraId="154A9492" w14:textId="5A96CC9C"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5D04F657" w14:textId="5660E07C" w:rsidR="00342442" w:rsidRPr="009F34A3" w:rsidRDefault="00DA47DD" w:rsidP="009F34A3">
            <w:pPr>
              <w:rPr>
                <w:sz w:val="24"/>
                <w:szCs w:val="24"/>
              </w:rPr>
            </w:pPr>
            <w:r w:rsidRPr="00DA47DD">
              <w:rPr>
                <w:sz w:val="24"/>
                <w:szCs w:val="24"/>
              </w:rPr>
              <w:t>1</w:t>
            </w:r>
            <w:r>
              <w:rPr>
                <w:sz w:val="24"/>
                <w:szCs w:val="24"/>
              </w:rPr>
              <w:t>,</w:t>
            </w:r>
            <w:r w:rsidRPr="00DA47DD">
              <w:rPr>
                <w:sz w:val="24"/>
                <w:szCs w:val="24"/>
              </w:rPr>
              <w:t>208</w:t>
            </w:r>
            <w:r>
              <w:rPr>
                <w:sz w:val="24"/>
                <w:szCs w:val="24"/>
              </w:rPr>
              <w:t>,</w:t>
            </w:r>
            <w:r w:rsidRPr="00DA47DD">
              <w:rPr>
                <w:sz w:val="24"/>
                <w:szCs w:val="24"/>
              </w:rPr>
              <w:t>371.2066</w:t>
            </w:r>
            <w:r>
              <w:rPr>
                <w:sz w:val="24"/>
                <w:szCs w:val="24"/>
              </w:rPr>
              <w:t>4</w:t>
            </w:r>
          </w:p>
        </w:tc>
        <w:tc>
          <w:tcPr>
            <w:tcW w:w="1129" w:type="dxa"/>
            <w:shd w:val="clear" w:color="auto" w:fill="D9E2F3" w:themeFill="accent1" w:themeFillTint="33"/>
          </w:tcPr>
          <w:p w14:paraId="226B3DC6" w14:textId="048D1EDA" w:rsidR="00342442" w:rsidRPr="009F34A3" w:rsidRDefault="00DA47DD" w:rsidP="009F34A3">
            <w:pPr>
              <w:rPr>
                <w:sz w:val="24"/>
                <w:szCs w:val="24"/>
              </w:rPr>
            </w:pPr>
            <w:r w:rsidRPr="00DA47DD">
              <w:rPr>
                <w:sz w:val="24"/>
                <w:szCs w:val="24"/>
              </w:rPr>
              <w:t>0.909572</w:t>
            </w:r>
          </w:p>
        </w:tc>
        <w:tc>
          <w:tcPr>
            <w:tcW w:w="2585" w:type="dxa"/>
            <w:shd w:val="clear" w:color="auto" w:fill="D9E2F3" w:themeFill="accent1" w:themeFillTint="33"/>
          </w:tcPr>
          <w:p w14:paraId="072DAA6D" w14:textId="62939E5F" w:rsidR="00342442" w:rsidRPr="009F34A3" w:rsidRDefault="00DA47DD" w:rsidP="009F34A3">
            <w:pPr>
              <w:rPr>
                <w:sz w:val="24"/>
                <w:szCs w:val="24"/>
              </w:rPr>
            </w:pPr>
            <w:r w:rsidRPr="00DA47DD">
              <w:rPr>
                <w:sz w:val="24"/>
                <w:szCs w:val="24"/>
              </w:rPr>
              <w:t>642</w:t>
            </w:r>
            <w:r>
              <w:rPr>
                <w:sz w:val="24"/>
                <w:szCs w:val="24"/>
              </w:rPr>
              <w:t>,</w:t>
            </w:r>
            <w:r w:rsidRPr="00DA47DD">
              <w:rPr>
                <w:sz w:val="24"/>
                <w:szCs w:val="24"/>
              </w:rPr>
              <w:t>962</w:t>
            </w:r>
            <w:r>
              <w:rPr>
                <w:sz w:val="24"/>
                <w:szCs w:val="24"/>
              </w:rPr>
              <w:t>,</w:t>
            </w:r>
            <w:r w:rsidRPr="00DA47DD">
              <w:rPr>
                <w:sz w:val="24"/>
                <w:szCs w:val="24"/>
              </w:rPr>
              <w:t>938</w:t>
            </w:r>
            <w:r>
              <w:rPr>
                <w:sz w:val="24"/>
                <w:szCs w:val="24"/>
              </w:rPr>
              <w:t>,</w:t>
            </w:r>
            <w:r w:rsidRPr="00DA47DD">
              <w:rPr>
                <w:sz w:val="24"/>
                <w:szCs w:val="24"/>
              </w:rPr>
              <w:t>408.73</w:t>
            </w:r>
            <w:r>
              <w:rPr>
                <w:sz w:val="24"/>
                <w:szCs w:val="24"/>
              </w:rPr>
              <w:t>2</w:t>
            </w:r>
          </w:p>
        </w:tc>
        <w:tc>
          <w:tcPr>
            <w:tcW w:w="2658" w:type="dxa"/>
            <w:shd w:val="clear" w:color="auto" w:fill="D9E2F3" w:themeFill="accent1" w:themeFillTint="33"/>
          </w:tcPr>
          <w:p w14:paraId="7DEFD4BC" w14:textId="75860F28" w:rsidR="00342442" w:rsidRPr="009F34A3" w:rsidRDefault="00DA47DD" w:rsidP="009F34A3">
            <w:pPr>
              <w:rPr>
                <w:sz w:val="24"/>
                <w:szCs w:val="24"/>
              </w:rPr>
            </w:pPr>
            <w:r w:rsidRPr="00B76D54">
              <w:rPr>
                <w:sz w:val="24"/>
                <w:szCs w:val="24"/>
              </w:rPr>
              <w:t>1,139,857</w:t>
            </w:r>
            <w:r w:rsidRPr="00DA47DD">
              <w:rPr>
                <w:sz w:val="24"/>
                <w:szCs w:val="24"/>
              </w:rPr>
              <w:t>.2877238877</w:t>
            </w:r>
          </w:p>
        </w:tc>
      </w:tr>
      <w:tr w:rsidR="00342442" w14:paraId="6222E31A" w14:textId="77777777" w:rsidTr="00286558">
        <w:tc>
          <w:tcPr>
            <w:tcW w:w="641" w:type="dxa"/>
            <w:vMerge/>
            <w:shd w:val="clear" w:color="auto" w:fill="D9E2F3" w:themeFill="accent1" w:themeFillTint="33"/>
          </w:tcPr>
          <w:p w14:paraId="74980474" w14:textId="77777777" w:rsidR="00342442" w:rsidRDefault="00342442" w:rsidP="009F34A3">
            <w:pPr>
              <w:rPr>
                <w:sz w:val="24"/>
                <w:szCs w:val="24"/>
              </w:rPr>
            </w:pPr>
          </w:p>
        </w:tc>
        <w:tc>
          <w:tcPr>
            <w:tcW w:w="770" w:type="dxa"/>
            <w:shd w:val="clear" w:color="auto" w:fill="8EAADB" w:themeFill="accent1" w:themeFillTint="99"/>
          </w:tcPr>
          <w:p w14:paraId="13F65094" w14:textId="0365D48E"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27BF46D3" w14:textId="47D0DA81" w:rsidR="00342442" w:rsidRPr="009F34A3" w:rsidRDefault="001F1F22" w:rsidP="009F34A3">
            <w:pPr>
              <w:rPr>
                <w:sz w:val="24"/>
                <w:szCs w:val="24"/>
              </w:rPr>
            </w:pPr>
            <w:r w:rsidRPr="001F1F22">
              <w:rPr>
                <w:sz w:val="24"/>
                <w:szCs w:val="24"/>
              </w:rPr>
              <w:t>1</w:t>
            </w:r>
            <w:r>
              <w:rPr>
                <w:sz w:val="24"/>
                <w:szCs w:val="24"/>
              </w:rPr>
              <w:t>,</w:t>
            </w:r>
            <w:r w:rsidRPr="001F1F22">
              <w:rPr>
                <w:sz w:val="24"/>
                <w:szCs w:val="24"/>
              </w:rPr>
              <w:t>643</w:t>
            </w:r>
            <w:r>
              <w:rPr>
                <w:sz w:val="24"/>
                <w:szCs w:val="24"/>
              </w:rPr>
              <w:t>,</w:t>
            </w:r>
            <w:r w:rsidRPr="001F1F22">
              <w:rPr>
                <w:sz w:val="24"/>
                <w:szCs w:val="24"/>
              </w:rPr>
              <w:t>238.56453</w:t>
            </w:r>
          </w:p>
        </w:tc>
        <w:tc>
          <w:tcPr>
            <w:tcW w:w="1129" w:type="dxa"/>
            <w:shd w:val="clear" w:color="auto" w:fill="8EAADB" w:themeFill="accent1" w:themeFillTint="99"/>
          </w:tcPr>
          <w:p w14:paraId="700CD75A" w14:textId="3F1D7F29" w:rsidR="00342442" w:rsidRPr="009F34A3" w:rsidRDefault="001F1F22" w:rsidP="009F34A3">
            <w:pPr>
              <w:rPr>
                <w:sz w:val="24"/>
                <w:szCs w:val="24"/>
              </w:rPr>
            </w:pPr>
            <w:r w:rsidRPr="001F1F22">
              <w:rPr>
                <w:sz w:val="24"/>
                <w:szCs w:val="24"/>
              </w:rPr>
              <w:t>0.698984</w:t>
            </w:r>
          </w:p>
        </w:tc>
        <w:tc>
          <w:tcPr>
            <w:tcW w:w="2585" w:type="dxa"/>
            <w:shd w:val="clear" w:color="auto" w:fill="8EAADB" w:themeFill="accent1" w:themeFillTint="99"/>
          </w:tcPr>
          <w:p w14:paraId="37AE9B92" w14:textId="34F4AC1A" w:rsidR="00342442" w:rsidRPr="009F34A3" w:rsidRDefault="001F1F22" w:rsidP="009F34A3">
            <w:pPr>
              <w:rPr>
                <w:sz w:val="24"/>
                <w:szCs w:val="24"/>
              </w:rPr>
            </w:pPr>
            <w:r w:rsidRPr="001F1F22">
              <w:rPr>
                <w:sz w:val="24"/>
                <w:szCs w:val="24"/>
              </w:rPr>
              <w:t>381</w:t>
            </w:r>
            <w:r>
              <w:rPr>
                <w:sz w:val="24"/>
                <w:szCs w:val="24"/>
              </w:rPr>
              <w:t>,</w:t>
            </w:r>
            <w:r w:rsidRPr="001F1F22">
              <w:rPr>
                <w:sz w:val="24"/>
                <w:szCs w:val="24"/>
              </w:rPr>
              <w:t>456</w:t>
            </w:r>
            <w:r>
              <w:rPr>
                <w:sz w:val="24"/>
                <w:szCs w:val="24"/>
              </w:rPr>
              <w:t>,</w:t>
            </w:r>
            <w:r w:rsidRPr="001F1F22">
              <w:rPr>
                <w:sz w:val="24"/>
                <w:szCs w:val="24"/>
              </w:rPr>
              <w:t>132</w:t>
            </w:r>
            <w:r>
              <w:rPr>
                <w:sz w:val="24"/>
                <w:szCs w:val="24"/>
              </w:rPr>
              <w:t>,</w:t>
            </w:r>
            <w:r w:rsidRPr="001F1F22">
              <w:rPr>
                <w:sz w:val="24"/>
                <w:szCs w:val="24"/>
              </w:rPr>
              <w:t>637.156</w:t>
            </w:r>
          </w:p>
        </w:tc>
        <w:tc>
          <w:tcPr>
            <w:tcW w:w="2658" w:type="dxa"/>
            <w:shd w:val="clear" w:color="auto" w:fill="8EAADB" w:themeFill="accent1" w:themeFillTint="99"/>
          </w:tcPr>
          <w:p w14:paraId="4092FDE4" w14:textId="1F35AFED" w:rsidR="00342442" w:rsidRPr="009F34A3" w:rsidRDefault="00DA47DD" w:rsidP="009F34A3">
            <w:pPr>
              <w:rPr>
                <w:sz w:val="24"/>
                <w:szCs w:val="24"/>
              </w:rPr>
            </w:pPr>
            <w:r w:rsidRPr="00B76D54">
              <w:rPr>
                <w:sz w:val="24"/>
                <w:szCs w:val="24"/>
              </w:rPr>
              <w:t>1,139,857</w:t>
            </w:r>
            <w:r w:rsidRPr="00B76D54">
              <w:rPr>
                <w:sz w:val="24"/>
                <w:szCs w:val="24"/>
              </w:rPr>
              <w:t>.</w:t>
            </w:r>
            <w:r w:rsidR="001F1F22" w:rsidRPr="00B76D54">
              <w:rPr>
                <w:sz w:val="24"/>
                <w:szCs w:val="24"/>
              </w:rPr>
              <w:t xml:space="preserve"> </w:t>
            </w:r>
            <w:r w:rsidR="001F1F22" w:rsidRPr="00B76D54">
              <w:rPr>
                <w:sz w:val="24"/>
                <w:szCs w:val="24"/>
              </w:rPr>
              <w:t>2877238884</w:t>
            </w:r>
          </w:p>
        </w:tc>
      </w:tr>
      <w:tr w:rsidR="00342442" w14:paraId="00676A40" w14:textId="77777777" w:rsidTr="00286558">
        <w:tc>
          <w:tcPr>
            <w:tcW w:w="641" w:type="dxa"/>
            <w:vMerge/>
            <w:shd w:val="clear" w:color="auto" w:fill="D9E2F3" w:themeFill="accent1" w:themeFillTint="33"/>
          </w:tcPr>
          <w:p w14:paraId="393868B7" w14:textId="77777777" w:rsidR="00342442" w:rsidRDefault="00342442" w:rsidP="009F34A3">
            <w:pPr>
              <w:rPr>
                <w:sz w:val="24"/>
                <w:szCs w:val="24"/>
              </w:rPr>
            </w:pPr>
          </w:p>
        </w:tc>
        <w:tc>
          <w:tcPr>
            <w:tcW w:w="770" w:type="dxa"/>
            <w:shd w:val="clear" w:color="auto" w:fill="B4C6E7" w:themeFill="accent1" w:themeFillTint="66"/>
          </w:tcPr>
          <w:p w14:paraId="07E5440A" w14:textId="06EFD12D"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016FE76A" w14:textId="75C9EDF7" w:rsidR="00342442" w:rsidRPr="009F34A3" w:rsidRDefault="00EF5315" w:rsidP="009F34A3">
            <w:pPr>
              <w:rPr>
                <w:sz w:val="24"/>
                <w:szCs w:val="24"/>
              </w:rPr>
            </w:pPr>
            <w:r w:rsidRPr="00EF5315">
              <w:rPr>
                <w:sz w:val="24"/>
                <w:szCs w:val="24"/>
              </w:rPr>
              <w:t>2</w:t>
            </w:r>
            <w:r w:rsidR="00BE51AE">
              <w:rPr>
                <w:sz w:val="24"/>
                <w:szCs w:val="24"/>
              </w:rPr>
              <w:t>,</w:t>
            </w:r>
            <w:r w:rsidRPr="00EF5315">
              <w:rPr>
                <w:sz w:val="24"/>
                <w:szCs w:val="24"/>
              </w:rPr>
              <w:t>022</w:t>
            </w:r>
            <w:r w:rsidR="00BE51AE">
              <w:rPr>
                <w:sz w:val="24"/>
                <w:szCs w:val="24"/>
              </w:rPr>
              <w:t>,</w:t>
            </w:r>
            <w:r w:rsidRPr="00EF5315">
              <w:rPr>
                <w:sz w:val="24"/>
                <w:szCs w:val="24"/>
              </w:rPr>
              <w:t>544.26748</w:t>
            </w:r>
          </w:p>
        </w:tc>
        <w:tc>
          <w:tcPr>
            <w:tcW w:w="1129" w:type="dxa"/>
            <w:shd w:val="clear" w:color="auto" w:fill="B4C6E7" w:themeFill="accent1" w:themeFillTint="66"/>
          </w:tcPr>
          <w:p w14:paraId="3D0D6E54" w14:textId="03E4C106" w:rsidR="00342442" w:rsidRPr="009F34A3" w:rsidRDefault="00EF5315" w:rsidP="009F34A3">
            <w:pPr>
              <w:rPr>
                <w:sz w:val="24"/>
                <w:szCs w:val="24"/>
              </w:rPr>
            </w:pPr>
            <w:r w:rsidRPr="00EF5315">
              <w:rPr>
                <w:sz w:val="24"/>
                <w:szCs w:val="24"/>
              </w:rPr>
              <w:t>0.71521</w:t>
            </w:r>
            <w:r>
              <w:rPr>
                <w:sz w:val="24"/>
                <w:szCs w:val="24"/>
              </w:rPr>
              <w:t>3</w:t>
            </w:r>
          </w:p>
        </w:tc>
        <w:tc>
          <w:tcPr>
            <w:tcW w:w="2585" w:type="dxa"/>
            <w:shd w:val="clear" w:color="auto" w:fill="B4C6E7" w:themeFill="accent1" w:themeFillTint="66"/>
          </w:tcPr>
          <w:p w14:paraId="474E556C" w14:textId="0BA45161" w:rsidR="00342442" w:rsidRPr="009F34A3" w:rsidRDefault="00EF5315" w:rsidP="009F34A3">
            <w:pPr>
              <w:rPr>
                <w:sz w:val="24"/>
                <w:szCs w:val="24"/>
              </w:rPr>
            </w:pPr>
            <w:r w:rsidRPr="00EF5315">
              <w:rPr>
                <w:sz w:val="24"/>
                <w:szCs w:val="24"/>
              </w:rPr>
              <w:t>308</w:t>
            </w:r>
            <w:r w:rsidR="00BE51AE">
              <w:rPr>
                <w:sz w:val="24"/>
                <w:szCs w:val="24"/>
              </w:rPr>
              <w:t>,</w:t>
            </w:r>
            <w:r w:rsidRPr="00EF5315">
              <w:rPr>
                <w:sz w:val="24"/>
                <w:szCs w:val="24"/>
              </w:rPr>
              <w:t>883</w:t>
            </w:r>
            <w:r w:rsidR="00BE51AE">
              <w:rPr>
                <w:sz w:val="24"/>
                <w:szCs w:val="24"/>
              </w:rPr>
              <w:t>,</w:t>
            </w:r>
            <w:r w:rsidRPr="00EF5315">
              <w:rPr>
                <w:sz w:val="24"/>
                <w:szCs w:val="24"/>
              </w:rPr>
              <w:t>431</w:t>
            </w:r>
            <w:r w:rsidR="00BE51AE">
              <w:rPr>
                <w:sz w:val="24"/>
                <w:szCs w:val="24"/>
              </w:rPr>
              <w:t>,</w:t>
            </w:r>
            <w:r w:rsidRPr="00EF5315">
              <w:rPr>
                <w:sz w:val="24"/>
                <w:szCs w:val="24"/>
              </w:rPr>
              <w:t>063.38</w:t>
            </w:r>
            <w:r w:rsidR="00BE51AE">
              <w:rPr>
                <w:sz w:val="24"/>
                <w:szCs w:val="24"/>
              </w:rPr>
              <w:t>2</w:t>
            </w:r>
          </w:p>
        </w:tc>
        <w:tc>
          <w:tcPr>
            <w:tcW w:w="2658" w:type="dxa"/>
            <w:shd w:val="clear" w:color="auto" w:fill="B4C6E7" w:themeFill="accent1" w:themeFillTint="66"/>
          </w:tcPr>
          <w:p w14:paraId="232FEB6D" w14:textId="4206EB69" w:rsidR="00342442" w:rsidRPr="009F34A3"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 xml:space="preserve"> </w:t>
            </w:r>
            <w:r w:rsidR="00EF5315" w:rsidRPr="00B76D54">
              <w:rPr>
                <w:sz w:val="24"/>
                <w:szCs w:val="24"/>
              </w:rPr>
              <w:t>2877238884</w:t>
            </w:r>
          </w:p>
        </w:tc>
      </w:tr>
      <w:bookmarkEnd w:id="2"/>
      <w:tr w:rsidR="00342442" w14:paraId="2FAE222E" w14:textId="77777777" w:rsidTr="00286558">
        <w:tc>
          <w:tcPr>
            <w:tcW w:w="641" w:type="dxa"/>
            <w:vMerge/>
            <w:shd w:val="clear" w:color="auto" w:fill="D9E2F3" w:themeFill="accent1" w:themeFillTint="33"/>
          </w:tcPr>
          <w:p w14:paraId="1BD4611D" w14:textId="77777777" w:rsidR="00342442" w:rsidRDefault="00342442" w:rsidP="009F34A3">
            <w:pPr>
              <w:rPr>
                <w:sz w:val="24"/>
                <w:szCs w:val="24"/>
              </w:rPr>
            </w:pPr>
          </w:p>
        </w:tc>
        <w:tc>
          <w:tcPr>
            <w:tcW w:w="770" w:type="dxa"/>
            <w:shd w:val="clear" w:color="auto" w:fill="5B75A9"/>
          </w:tcPr>
          <w:p w14:paraId="7023F1B5" w14:textId="494A3689" w:rsidR="00342442" w:rsidRDefault="00342442" w:rsidP="009F34A3">
            <w:pPr>
              <w:rPr>
                <w:sz w:val="24"/>
                <w:szCs w:val="24"/>
              </w:rPr>
            </w:pPr>
            <w:r>
              <w:rPr>
                <w:sz w:val="24"/>
                <w:szCs w:val="24"/>
              </w:rPr>
              <w:t>5000</w:t>
            </w:r>
          </w:p>
        </w:tc>
        <w:tc>
          <w:tcPr>
            <w:tcW w:w="1857" w:type="dxa"/>
            <w:shd w:val="clear" w:color="auto" w:fill="5B75A9"/>
          </w:tcPr>
          <w:p w14:paraId="2DFCB221" w14:textId="4C34E46E" w:rsidR="00342442" w:rsidRPr="009F34A3" w:rsidRDefault="00BE51AE" w:rsidP="009F34A3">
            <w:pPr>
              <w:rPr>
                <w:sz w:val="24"/>
                <w:szCs w:val="24"/>
              </w:rPr>
            </w:pPr>
            <w:r w:rsidRPr="00BE51AE">
              <w:rPr>
                <w:sz w:val="24"/>
                <w:szCs w:val="24"/>
              </w:rPr>
              <w:t>2</w:t>
            </w:r>
            <w:r>
              <w:rPr>
                <w:sz w:val="24"/>
                <w:szCs w:val="24"/>
              </w:rPr>
              <w:t>,</w:t>
            </w:r>
            <w:r w:rsidRPr="00BE51AE">
              <w:rPr>
                <w:sz w:val="24"/>
                <w:szCs w:val="24"/>
              </w:rPr>
              <w:t>791</w:t>
            </w:r>
            <w:r>
              <w:rPr>
                <w:sz w:val="24"/>
                <w:szCs w:val="24"/>
              </w:rPr>
              <w:t>,</w:t>
            </w:r>
            <w:r w:rsidRPr="00BE51AE">
              <w:rPr>
                <w:sz w:val="24"/>
                <w:szCs w:val="24"/>
              </w:rPr>
              <w:t>205.54388</w:t>
            </w:r>
          </w:p>
        </w:tc>
        <w:tc>
          <w:tcPr>
            <w:tcW w:w="1129" w:type="dxa"/>
            <w:shd w:val="clear" w:color="auto" w:fill="5B75A9"/>
          </w:tcPr>
          <w:p w14:paraId="524A5BC0" w14:textId="42F0F996" w:rsidR="00342442" w:rsidRPr="009F34A3" w:rsidRDefault="00BE51AE" w:rsidP="009F34A3">
            <w:pPr>
              <w:rPr>
                <w:sz w:val="24"/>
                <w:szCs w:val="24"/>
              </w:rPr>
            </w:pPr>
            <w:r w:rsidRPr="00BE51AE">
              <w:rPr>
                <w:sz w:val="24"/>
                <w:szCs w:val="24"/>
              </w:rPr>
              <w:t>0.68972</w:t>
            </w:r>
            <w:r>
              <w:rPr>
                <w:sz w:val="24"/>
                <w:szCs w:val="24"/>
              </w:rPr>
              <w:t>7</w:t>
            </w:r>
          </w:p>
        </w:tc>
        <w:tc>
          <w:tcPr>
            <w:tcW w:w="2585" w:type="dxa"/>
            <w:shd w:val="clear" w:color="auto" w:fill="5B75A9"/>
          </w:tcPr>
          <w:p w14:paraId="09AEC4B2" w14:textId="7B14AE14" w:rsidR="00342442" w:rsidRPr="009F34A3" w:rsidRDefault="00BE51AE" w:rsidP="009F34A3">
            <w:pPr>
              <w:rPr>
                <w:sz w:val="24"/>
                <w:szCs w:val="24"/>
              </w:rPr>
            </w:pPr>
            <w:r w:rsidRPr="00BE51AE">
              <w:rPr>
                <w:sz w:val="24"/>
                <w:szCs w:val="24"/>
              </w:rPr>
              <w:t>224</w:t>
            </w:r>
            <w:r>
              <w:rPr>
                <w:sz w:val="24"/>
                <w:szCs w:val="24"/>
              </w:rPr>
              <w:t>,</w:t>
            </w:r>
            <w:r w:rsidRPr="00BE51AE">
              <w:rPr>
                <w:sz w:val="24"/>
                <w:szCs w:val="24"/>
              </w:rPr>
              <w:t>539</w:t>
            </w:r>
            <w:r>
              <w:rPr>
                <w:sz w:val="24"/>
                <w:szCs w:val="24"/>
              </w:rPr>
              <w:t>,</w:t>
            </w:r>
            <w:r w:rsidRPr="00BE51AE">
              <w:rPr>
                <w:sz w:val="24"/>
                <w:szCs w:val="24"/>
              </w:rPr>
              <w:t>482</w:t>
            </w:r>
            <w:r>
              <w:rPr>
                <w:sz w:val="24"/>
                <w:szCs w:val="24"/>
              </w:rPr>
              <w:t>,</w:t>
            </w:r>
            <w:r w:rsidRPr="00BE51AE">
              <w:rPr>
                <w:sz w:val="24"/>
                <w:szCs w:val="24"/>
              </w:rPr>
              <w:t>742.49</w:t>
            </w:r>
            <w:r>
              <w:rPr>
                <w:sz w:val="24"/>
                <w:szCs w:val="24"/>
              </w:rPr>
              <w:t>6</w:t>
            </w:r>
          </w:p>
        </w:tc>
        <w:tc>
          <w:tcPr>
            <w:tcW w:w="2658" w:type="dxa"/>
            <w:shd w:val="clear" w:color="auto" w:fill="5B75A9"/>
          </w:tcPr>
          <w:p w14:paraId="10BCA261" w14:textId="5F3C1212" w:rsidR="00342442" w:rsidRPr="009F34A3" w:rsidRDefault="00DA47DD" w:rsidP="009F34A3">
            <w:pPr>
              <w:rPr>
                <w:sz w:val="24"/>
                <w:szCs w:val="24"/>
              </w:rPr>
            </w:pPr>
            <w:r w:rsidRPr="00B76D54">
              <w:rPr>
                <w:sz w:val="24"/>
                <w:szCs w:val="24"/>
              </w:rPr>
              <w:t>1,139,857</w:t>
            </w:r>
            <w:r w:rsidRPr="00B76D54">
              <w:rPr>
                <w:sz w:val="24"/>
                <w:szCs w:val="24"/>
              </w:rPr>
              <w:t>.</w:t>
            </w:r>
            <w:r w:rsidR="00BE51AE" w:rsidRPr="00B76D54">
              <w:rPr>
                <w:sz w:val="24"/>
                <w:szCs w:val="24"/>
              </w:rPr>
              <w:t xml:space="preserve"> </w:t>
            </w:r>
            <w:r w:rsidR="00BE51AE" w:rsidRPr="00B76D54">
              <w:rPr>
                <w:sz w:val="24"/>
                <w:szCs w:val="24"/>
              </w:rPr>
              <w:t>2877238875</w:t>
            </w:r>
          </w:p>
        </w:tc>
      </w:tr>
    </w:tbl>
    <w:p w14:paraId="2649C45B" w14:textId="76FEAAFA" w:rsidR="00AE0FA8" w:rsidRDefault="00AE0FA8" w:rsidP="00447617">
      <w:pPr>
        <w:rPr>
          <w:b/>
          <w:bCs/>
          <w:sz w:val="24"/>
          <w:szCs w:val="24"/>
        </w:rPr>
      </w:pPr>
    </w:p>
    <w:p w14:paraId="22F22372" w14:textId="603FC975" w:rsidR="00AE0FA8" w:rsidRDefault="00AE0FA8" w:rsidP="00447617">
      <w:pPr>
        <w:rPr>
          <w:b/>
          <w:bCs/>
          <w:sz w:val="24"/>
          <w:szCs w:val="24"/>
        </w:rPr>
      </w:pPr>
      <w:r>
        <w:rPr>
          <w:b/>
          <w:bCs/>
          <w:sz w:val="24"/>
          <w:szCs w:val="24"/>
        </w:rPr>
        <w:t>4.3</w:t>
      </w:r>
      <w:r>
        <w:rPr>
          <w:b/>
          <w:bCs/>
          <w:sz w:val="24"/>
          <w:szCs w:val="24"/>
        </w:rPr>
        <w:tab/>
      </w:r>
      <w:r w:rsidR="000E5FA0">
        <w:rPr>
          <w:b/>
          <w:bCs/>
          <w:sz w:val="24"/>
          <w:szCs w:val="24"/>
        </w:rPr>
        <w:t>M-A</w:t>
      </w:r>
      <w:r>
        <w:rPr>
          <w:b/>
          <w:bCs/>
          <w:sz w:val="24"/>
          <w:szCs w:val="24"/>
        </w:rPr>
        <w:t>lgorithm</w:t>
      </w:r>
    </w:p>
    <w:p w14:paraId="18D91EEF" w14:textId="60FA061B" w:rsidR="00B76D54" w:rsidRPr="00B76D54" w:rsidRDefault="00B76D54" w:rsidP="00B76D54">
      <w:pPr>
        <w:jc w:val="center"/>
        <w:rPr>
          <w:sz w:val="24"/>
          <w:szCs w:val="24"/>
        </w:rPr>
      </w:pPr>
      <w:r>
        <w:rPr>
          <w:noProof/>
          <w:sz w:val="24"/>
          <w:szCs w:val="24"/>
        </w:rPr>
        <w:lastRenderedPageBreak/>
        <w:drawing>
          <wp:inline distT="0" distB="0" distL="0" distR="0" wp14:anchorId="72C9246E" wp14:editId="1B2F2447">
            <wp:extent cx="3975891" cy="3971925"/>
            <wp:effectExtent l="0" t="0" r="5715" b="0"/>
            <wp:docPr id="873836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36908" name="Picture 87383690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84998" cy="3981023"/>
                    </a:xfrm>
                    <a:prstGeom prst="rect">
                      <a:avLst/>
                    </a:prstGeom>
                  </pic:spPr>
                </pic:pic>
              </a:graphicData>
            </a:graphic>
          </wp:inline>
        </w:drawing>
      </w:r>
    </w:p>
    <w:tbl>
      <w:tblPr>
        <w:tblStyle w:val="TableGrid"/>
        <w:tblW w:w="9894" w:type="dxa"/>
        <w:tblInd w:w="-442" w:type="dxa"/>
        <w:tblLook w:val="04A0" w:firstRow="1" w:lastRow="0" w:firstColumn="1" w:lastColumn="0" w:noHBand="0" w:noVBand="1"/>
      </w:tblPr>
      <w:tblGrid>
        <w:gridCol w:w="581"/>
        <w:gridCol w:w="1553"/>
        <w:gridCol w:w="1129"/>
        <w:gridCol w:w="2585"/>
        <w:gridCol w:w="2465"/>
        <w:gridCol w:w="1581"/>
      </w:tblGrid>
      <w:tr w:rsidR="00B76D54" w14:paraId="7F3DB886" w14:textId="7818B978" w:rsidTr="00286558">
        <w:tc>
          <w:tcPr>
            <w:tcW w:w="581" w:type="dxa"/>
            <w:shd w:val="clear" w:color="auto" w:fill="D9E2F3" w:themeFill="accent1" w:themeFillTint="33"/>
          </w:tcPr>
          <w:p w14:paraId="322EE290" w14:textId="2AD19716" w:rsidR="000A3837" w:rsidRPr="00302783" w:rsidRDefault="000A3837" w:rsidP="00302783">
            <w:pPr>
              <w:rPr>
                <w:sz w:val="24"/>
                <w:szCs w:val="24"/>
              </w:rPr>
            </w:pPr>
            <w:r w:rsidRPr="00B76D54">
              <w:rPr>
                <w:sz w:val="24"/>
                <w:szCs w:val="24"/>
              </w:rPr>
              <w:t>K</w:t>
            </w:r>
          </w:p>
        </w:tc>
        <w:tc>
          <w:tcPr>
            <w:tcW w:w="1553" w:type="dxa"/>
            <w:shd w:val="clear" w:color="auto" w:fill="D9E2F3" w:themeFill="accent1" w:themeFillTint="33"/>
          </w:tcPr>
          <w:p w14:paraId="710FFC02" w14:textId="3067FE5D" w:rsidR="000A3837" w:rsidRPr="00302783" w:rsidRDefault="000A3837" w:rsidP="00302783">
            <w:pPr>
              <w:rPr>
                <w:sz w:val="24"/>
                <w:szCs w:val="24"/>
              </w:rPr>
            </w:pPr>
            <w:r w:rsidRPr="00B76D54">
              <w:rPr>
                <w:sz w:val="24"/>
                <w:szCs w:val="24"/>
              </w:rPr>
              <w:t>Calinski-Harabasz</w:t>
            </w:r>
          </w:p>
        </w:tc>
        <w:tc>
          <w:tcPr>
            <w:tcW w:w="1129" w:type="dxa"/>
            <w:shd w:val="clear" w:color="auto" w:fill="D9E2F3" w:themeFill="accent1" w:themeFillTint="33"/>
          </w:tcPr>
          <w:p w14:paraId="0D43C154" w14:textId="2095FBC5" w:rsidR="000A3837" w:rsidRPr="00302783" w:rsidRDefault="000A3837" w:rsidP="00302783">
            <w:pPr>
              <w:rPr>
                <w:sz w:val="24"/>
                <w:szCs w:val="24"/>
              </w:rPr>
            </w:pPr>
            <w:r w:rsidRPr="00B76D54">
              <w:rPr>
                <w:sz w:val="24"/>
                <w:szCs w:val="24"/>
              </w:rPr>
              <w:t>Davies-Bouldin</w:t>
            </w:r>
          </w:p>
        </w:tc>
        <w:tc>
          <w:tcPr>
            <w:tcW w:w="2585" w:type="dxa"/>
            <w:shd w:val="clear" w:color="auto" w:fill="D9E2F3" w:themeFill="accent1" w:themeFillTint="33"/>
          </w:tcPr>
          <w:p w14:paraId="7B5C7CDE" w14:textId="34E88112" w:rsidR="000A3837" w:rsidRPr="00302783" w:rsidRDefault="000A3837" w:rsidP="00302783">
            <w:pPr>
              <w:rPr>
                <w:sz w:val="24"/>
                <w:szCs w:val="24"/>
              </w:rPr>
            </w:pPr>
            <w:r w:rsidRPr="00B76D54">
              <w:rPr>
                <w:sz w:val="24"/>
                <w:szCs w:val="24"/>
              </w:rPr>
              <w:t>SSE</w:t>
            </w:r>
          </w:p>
        </w:tc>
        <w:tc>
          <w:tcPr>
            <w:tcW w:w="2465" w:type="dxa"/>
            <w:shd w:val="clear" w:color="auto" w:fill="D9E2F3" w:themeFill="accent1" w:themeFillTint="33"/>
          </w:tcPr>
          <w:p w14:paraId="262F4A2F" w14:textId="56AC5479" w:rsidR="000A3837" w:rsidRPr="00302783" w:rsidRDefault="000A3837" w:rsidP="00302783">
            <w:pPr>
              <w:rPr>
                <w:sz w:val="24"/>
                <w:szCs w:val="24"/>
              </w:rPr>
            </w:pPr>
            <w:r w:rsidRPr="00B76D54">
              <w:rPr>
                <w:sz w:val="24"/>
                <w:szCs w:val="24"/>
              </w:rPr>
              <w:t>Relative Risk</w:t>
            </w:r>
          </w:p>
        </w:tc>
        <w:tc>
          <w:tcPr>
            <w:tcW w:w="1581" w:type="dxa"/>
            <w:shd w:val="clear" w:color="auto" w:fill="D9E2F3" w:themeFill="accent1" w:themeFillTint="33"/>
          </w:tcPr>
          <w:p w14:paraId="67902435" w14:textId="77777777" w:rsidR="000A3837" w:rsidRPr="00B76D54" w:rsidRDefault="000A3837" w:rsidP="00302783">
            <w:pPr>
              <w:rPr>
                <w:sz w:val="24"/>
                <w:szCs w:val="24"/>
              </w:rPr>
            </w:pPr>
          </w:p>
        </w:tc>
      </w:tr>
      <w:tr w:rsidR="008D77E9" w14:paraId="5B097662" w14:textId="1FC9E996" w:rsidTr="008D77E9">
        <w:tc>
          <w:tcPr>
            <w:tcW w:w="581" w:type="dxa"/>
            <w:shd w:val="clear" w:color="auto" w:fill="D9E2F3" w:themeFill="accent1" w:themeFillTint="33"/>
          </w:tcPr>
          <w:p w14:paraId="320E2ECF" w14:textId="459DFD9C" w:rsidR="000A3837" w:rsidRPr="00302783" w:rsidRDefault="000A3837" w:rsidP="00302783">
            <w:pPr>
              <w:rPr>
                <w:sz w:val="24"/>
                <w:szCs w:val="24"/>
              </w:rPr>
            </w:pPr>
            <w:r w:rsidRPr="00B76D54">
              <w:rPr>
                <w:sz w:val="24"/>
                <w:szCs w:val="24"/>
              </w:rPr>
              <w:t>10</w:t>
            </w:r>
          </w:p>
        </w:tc>
        <w:tc>
          <w:tcPr>
            <w:tcW w:w="1553" w:type="dxa"/>
            <w:shd w:val="clear" w:color="auto" w:fill="B4C6E7" w:themeFill="accent1" w:themeFillTint="66"/>
          </w:tcPr>
          <w:p w14:paraId="1EF711BF" w14:textId="0F77023E" w:rsidR="000A3837" w:rsidRPr="00302783" w:rsidRDefault="00E6285B" w:rsidP="00302783">
            <w:pPr>
              <w:rPr>
                <w:sz w:val="24"/>
                <w:szCs w:val="24"/>
              </w:rPr>
            </w:pPr>
            <w:r w:rsidRPr="00E6285B">
              <w:rPr>
                <w:sz w:val="24"/>
                <w:szCs w:val="24"/>
              </w:rPr>
              <w:t>69</w:t>
            </w:r>
            <w:r w:rsidR="00B76D54">
              <w:rPr>
                <w:sz w:val="24"/>
                <w:szCs w:val="24"/>
              </w:rPr>
              <w:t>,</w:t>
            </w:r>
            <w:r w:rsidRPr="00E6285B">
              <w:rPr>
                <w:sz w:val="24"/>
                <w:szCs w:val="24"/>
              </w:rPr>
              <w:t>333.802</w:t>
            </w:r>
            <w:r>
              <w:rPr>
                <w:sz w:val="24"/>
                <w:szCs w:val="24"/>
              </w:rPr>
              <w:t>50</w:t>
            </w:r>
          </w:p>
        </w:tc>
        <w:tc>
          <w:tcPr>
            <w:tcW w:w="1129" w:type="dxa"/>
            <w:shd w:val="clear" w:color="auto" w:fill="B4C6E7" w:themeFill="accent1" w:themeFillTint="66"/>
          </w:tcPr>
          <w:p w14:paraId="0770870F" w14:textId="001BE0B9" w:rsidR="000A3837" w:rsidRPr="00302783" w:rsidRDefault="00E6285B" w:rsidP="00302783">
            <w:pPr>
              <w:rPr>
                <w:sz w:val="24"/>
                <w:szCs w:val="24"/>
              </w:rPr>
            </w:pPr>
            <w:r w:rsidRPr="00E6285B">
              <w:rPr>
                <w:sz w:val="24"/>
                <w:szCs w:val="24"/>
              </w:rPr>
              <w:t>1.07900</w:t>
            </w:r>
            <w:r>
              <w:rPr>
                <w:sz w:val="24"/>
                <w:szCs w:val="24"/>
              </w:rPr>
              <w:t>9</w:t>
            </w:r>
          </w:p>
        </w:tc>
        <w:tc>
          <w:tcPr>
            <w:tcW w:w="2585" w:type="dxa"/>
            <w:shd w:val="clear" w:color="auto" w:fill="B4C6E7" w:themeFill="accent1" w:themeFillTint="66"/>
          </w:tcPr>
          <w:p w14:paraId="02FA068C" w14:textId="5AD01002" w:rsidR="000A3837" w:rsidRPr="00302783" w:rsidRDefault="00E6285B" w:rsidP="00302783">
            <w:pPr>
              <w:rPr>
                <w:sz w:val="24"/>
                <w:szCs w:val="24"/>
              </w:rPr>
            </w:pPr>
            <w:r w:rsidRPr="00E6285B">
              <w:rPr>
                <w:sz w:val="24"/>
                <w:szCs w:val="24"/>
              </w:rPr>
              <w:t>35</w:t>
            </w:r>
            <w:r w:rsidR="00B76D54">
              <w:rPr>
                <w:sz w:val="24"/>
                <w:szCs w:val="24"/>
              </w:rPr>
              <w:t>,</w:t>
            </w:r>
            <w:r w:rsidRPr="00E6285B">
              <w:rPr>
                <w:sz w:val="24"/>
                <w:szCs w:val="24"/>
              </w:rPr>
              <w:t>369</w:t>
            </w:r>
            <w:r w:rsidR="00B76D54">
              <w:rPr>
                <w:sz w:val="24"/>
                <w:szCs w:val="24"/>
              </w:rPr>
              <w:t>,</w:t>
            </w:r>
            <w:r w:rsidRPr="00E6285B">
              <w:rPr>
                <w:sz w:val="24"/>
                <w:szCs w:val="24"/>
              </w:rPr>
              <w:t>428</w:t>
            </w:r>
            <w:r w:rsidR="00B76D54">
              <w:rPr>
                <w:sz w:val="24"/>
                <w:szCs w:val="24"/>
              </w:rPr>
              <w:t>,</w:t>
            </w:r>
            <w:r w:rsidRPr="00E6285B">
              <w:rPr>
                <w:sz w:val="24"/>
                <w:szCs w:val="24"/>
              </w:rPr>
              <w:t>446</w:t>
            </w:r>
            <w:r w:rsidR="00B76D54">
              <w:rPr>
                <w:sz w:val="24"/>
                <w:szCs w:val="24"/>
              </w:rPr>
              <w:t>,</w:t>
            </w:r>
            <w:r w:rsidRPr="00E6285B">
              <w:rPr>
                <w:sz w:val="24"/>
                <w:szCs w:val="24"/>
              </w:rPr>
              <w:t>877.086</w:t>
            </w:r>
          </w:p>
        </w:tc>
        <w:tc>
          <w:tcPr>
            <w:tcW w:w="2465" w:type="dxa"/>
            <w:shd w:val="clear" w:color="auto" w:fill="B4C6E7" w:themeFill="accent1" w:themeFillTint="66"/>
          </w:tcPr>
          <w:p w14:paraId="4CD9CFE6" w14:textId="6E66A285" w:rsidR="000A3837" w:rsidRPr="00302783" w:rsidRDefault="00B76D54" w:rsidP="00302783">
            <w:pPr>
              <w:rPr>
                <w:sz w:val="24"/>
                <w:szCs w:val="24"/>
              </w:rPr>
            </w:pPr>
            <w:r w:rsidRPr="00B76D54">
              <w:rPr>
                <w:sz w:val="24"/>
                <w:szCs w:val="24"/>
              </w:rPr>
              <w:t>1,139,857</w:t>
            </w:r>
            <w:r w:rsidR="00E6285B" w:rsidRPr="00E6285B">
              <w:rPr>
                <w:sz w:val="24"/>
                <w:szCs w:val="24"/>
              </w:rPr>
              <w:t>.287723916</w:t>
            </w:r>
          </w:p>
        </w:tc>
        <w:tc>
          <w:tcPr>
            <w:tcW w:w="1581" w:type="dxa"/>
            <w:shd w:val="clear" w:color="auto" w:fill="B4C6E7" w:themeFill="accent1" w:themeFillTint="66"/>
          </w:tcPr>
          <w:p w14:paraId="2012DB4A" w14:textId="697851C8" w:rsidR="000A3837" w:rsidRPr="001D5C23" w:rsidRDefault="00E6285B" w:rsidP="00302783">
            <w:pPr>
              <w:rPr>
                <w:sz w:val="24"/>
                <w:szCs w:val="24"/>
              </w:rPr>
            </w:pPr>
            <w:r>
              <w:rPr>
                <w:sz w:val="24"/>
                <w:szCs w:val="24"/>
              </w:rPr>
              <w:t>DSESEDDDED</w:t>
            </w:r>
          </w:p>
        </w:tc>
      </w:tr>
      <w:tr w:rsidR="008D77E9" w14:paraId="7A45E580" w14:textId="0E73576A" w:rsidTr="008D77E9">
        <w:tc>
          <w:tcPr>
            <w:tcW w:w="581" w:type="dxa"/>
            <w:shd w:val="clear" w:color="auto" w:fill="D9E2F3" w:themeFill="accent1" w:themeFillTint="33"/>
          </w:tcPr>
          <w:p w14:paraId="147B2EF2" w14:textId="5917229C" w:rsidR="000A3837" w:rsidRPr="00302783" w:rsidRDefault="000A3837" w:rsidP="00302783">
            <w:pPr>
              <w:rPr>
                <w:sz w:val="24"/>
                <w:szCs w:val="24"/>
              </w:rPr>
            </w:pPr>
            <w:r w:rsidRPr="00B76D54">
              <w:rPr>
                <w:sz w:val="24"/>
                <w:szCs w:val="24"/>
              </w:rPr>
              <w:t>40</w:t>
            </w:r>
          </w:p>
        </w:tc>
        <w:tc>
          <w:tcPr>
            <w:tcW w:w="1553" w:type="dxa"/>
            <w:shd w:val="clear" w:color="auto" w:fill="8EAADB" w:themeFill="accent1" w:themeFillTint="99"/>
          </w:tcPr>
          <w:p w14:paraId="0D6A2FEC" w14:textId="639DBD8B" w:rsidR="000A3837" w:rsidRPr="00302783" w:rsidRDefault="00FD4212" w:rsidP="00302783">
            <w:pPr>
              <w:rPr>
                <w:sz w:val="24"/>
                <w:szCs w:val="24"/>
              </w:rPr>
            </w:pPr>
            <w:r w:rsidRPr="00FD4212">
              <w:rPr>
                <w:sz w:val="24"/>
                <w:szCs w:val="24"/>
              </w:rPr>
              <w:t>27</w:t>
            </w:r>
            <w:r w:rsidR="00B76D54">
              <w:rPr>
                <w:sz w:val="24"/>
                <w:szCs w:val="24"/>
              </w:rPr>
              <w:t>,</w:t>
            </w:r>
            <w:r w:rsidRPr="00FD4212">
              <w:rPr>
                <w:sz w:val="24"/>
                <w:szCs w:val="24"/>
              </w:rPr>
              <w:t>179.9260</w:t>
            </w:r>
            <w:r>
              <w:rPr>
                <w:sz w:val="24"/>
                <w:szCs w:val="24"/>
              </w:rPr>
              <w:t>5</w:t>
            </w:r>
          </w:p>
        </w:tc>
        <w:tc>
          <w:tcPr>
            <w:tcW w:w="1129" w:type="dxa"/>
            <w:shd w:val="clear" w:color="auto" w:fill="8EAADB" w:themeFill="accent1" w:themeFillTint="99"/>
          </w:tcPr>
          <w:p w14:paraId="3DBD2017" w14:textId="13713DDD" w:rsidR="000A3837" w:rsidRPr="00302783" w:rsidRDefault="00FD4212" w:rsidP="00302783">
            <w:pPr>
              <w:rPr>
                <w:sz w:val="24"/>
                <w:szCs w:val="24"/>
              </w:rPr>
            </w:pPr>
            <w:r w:rsidRPr="00FD4212">
              <w:rPr>
                <w:sz w:val="24"/>
                <w:szCs w:val="24"/>
              </w:rPr>
              <w:t>2.69715</w:t>
            </w:r>
            <w:r>
              <w:rPr>
                <w:sz w:val="24"/>
                <w:szCs w:val="24"/>
              </w:rPr>
              <w:t>5</w:t>
            </w:r>
          </w:p>
        </w:tc>
        <w:tc>
          <w:tcPr>
            <w:tcW w:w="2585" w:type="dxa"/>
            <w:shd w:val="clear" w:color="auto" w:fill="8EAADB" w:themeFill="accent1" w:themeFillTint="99"/>
          </w:tcPr>
          <w:p w14:paraId="1B84E468" w14:textId="4EBDF815" w:rsidR="000A3837" w:rsidRPr="00302783" w:rsidRDefault="00FD4212" w:rsidP="00302783">
            <w:pPr>
              <w:rPr>
                <w:sz w:val="24"/>
                <w:szCs w:val="24"/>
              </w:rPr>
            </w:pPr>
            <w:r w:rsidRPr="00FD4212">
              <w:rPr>
                <w:sz w:val="24"/>
                <w:szCs w:val="24"/>
              </w:rPr>
              <w:t>5</w:t>
            </w:r>
            <w:r w:rsidR="00B76D54">
              <w:rPr>
                <w:sz w:val="24"/>
                <w:szCs w:val="24"/>
              </w:rPr>
              <w:t>,</w:t>
            </w:r>
            <w:r w:rsidRPr="00FD4212">
              <w:rPr>
                <w:sz w:val="24"/>
                <w:szCs w:val="24"/>
              </w:rPr>
              <w:t>131</w:t>
            </w:r>
            <w:r w:rsidR="00B76D54">
              <w:rPr>
                <w:sz w:val="24"/>
                <w:szCs w:val="24"/>
              </w:rPr>
              <w:t>,</w:t>
            </w:r>
            <w:r w:rsidRPr="00FD4212">
              <w:rPr>
                <w:sz w:val="24"/>
                <w:szCs w:val="24"/>
              </w:rPr>
              <w:t>423</w:t>
            </w:r>
            <w:r w:rsidR="00B76D54">
              <w:rPr>
                <w:sz w:val="24"/>
                <w:szCs w:val="24"/>
              </w:rPr>
              <w:t>,</w:t>
            </w:r>
            <w:r w:rsidRPr="00FD4212">
              <w:rPr>
                <w:sz w:val="24"/>
                <w:szCs w:val="24"/>
              </w:rPr>
              <w:t>163</w:t>
            </w:r>
            <w:r w:rsidR="00B76D54">
              <w:rPr>
                <w:sz w:val="24"/>
                <w:szCs w:val="24"/>
              </w:rPr>
              <w:t>,</w:t>
            </w:r>
            <w:r w:rsidRPr="00FD4212">
              <w:rPr>
                <w:sz w:val="24"/>
                <w:szCs w:val="24"/>
              </w:rPr>
              <w:t>801.024</w:t>
            </w:r>
          </w:p>
        </w:tc>
        <w:tc>
          <w:tcPr>
            <w:tcW w:w="2465" w:type="dxa"/>
            <w:shd w:val="clear" w:color="auto" w:fill="8EAADB" w:themeFill="accent1" w:themeFillTint="99"/>
          </w:tcPr>
          <w:p w14:paraId="543B1949" w14:textId="2AD6F0DC" w:rsidR="000A3837" w:rsidRPr="00302783" w:rsidRDefault="00B76D54" w:rsidP="00302783">
            <w:pPr>
              <w:rPr>
                <w:sz w:val="24"/>
                <w:szCs w:val="24"/>
              </w:rPr>
            </w:pPr>
            <w:r w:rsidRPr="00B76D54">
              <w:rPr>
                <w:sz w:val="24"/>
                <w:szCs w:val="24"/>
              </w:rPr>
              <w:t>1,139,857</w:t>
            </w:r>
            <w:r w:rsidR="00FD4212" w:rsidRPr="00FD4212">
              <w:rPr>
                <w:sz w:val="24"/>
                <w:szCs w:val="24"/>
              </w:rPr>
              <w:t>.2877238854</w:t>
            </w:r>
          </w:p>
        </w:tc>
        <w:tc>
          <w:tcPr>
            <w:tcW w:w="1581" w:type="dxa"/>
            <w:shd w:val="clear" w:color="auto" w:fill="8EAADB" w:themeFill="accent1" w:themeFillTint="99"/>
          </w:tcPr>
          <w:p w14:paraId="79ED3374" w14:textId="6EF20D4B" w:rsidR="000A3837" w:rsidRPr="00302783" w:rsidRDefault="00FD4212" w:rsidP="00302783">
            <w:pPr>
              <w:rPr>
                <w:sz w:val="24"/>
                <w:szCs w:val="24"/>
              </w:rPr>
            </w:pPr>
            <w:r>
              <w:rPr>
                <w:sz w:val="24"/>
                <w:szCs w:val="24"/>
              </w:rPr>
              <w:t>DEESESSDDS</w:t>
            </w:r>
          </w:p>
        </w:tc>
      </w:tr>
      <w:tr w:rsidR="008D77E9" w14:paraId="299224E6" w14:textId="1BDBE0F4" w:rsidTr="008D77E9">
        <w:tc>
          <w:tcPr>
            <w:tcW w:w="581" w:type="dxa"/>
            <w:shd w:val="clear" w:color="auto" w:fill="D9E2F3" w:themeFill="accent1" w:themeFillTint="33"/>
          </w:tcPr>
          <w:p w14:paraId="195C1A12" w14:textId="6797ABD0" w:rsidR="000A3837" w:rsidRPr="00302783" w:rsidRDefault="000A3837" w:rsidP="00302783">
            <w:pPr>
              <w:rPr>
                <w:sz w:val="24"/>
                <w:szCs w:val="24"/>
              </w:rPr>
            </w:pPr>
            <w:r w:rsidRPr="00B76D54">
              <w:rPr>
                <w:sz w:val="24"/>
                <w:szCs w:val="24"/>
              </w:rPr>
              <w:t>80</w:t>
            </w:r>
          </w:p>
        </w:tc>
        <w:tc>
          <w:tcPr>
            <w:tcW w:w="1553" w:type="dxa"/>
            <w:shd w:val="clear" w:color="auto" w:fill="B4C6E7" w:themeFill="accent1" w:themeFillTint="66"/>
          </w:tcPr>
          <w:p w14:paraId="30C9C325" w14:textId="357D601A" w:rsidR="000A3837" w:rsidRPr="00302783" w:rsidRDefault="003858A2" w:rsidP="00302783">
            <w:pPr>
              <w:rPr>
                <w:sz w:val="24"/>
                <w:szCs w:val="24"/>
              </w:rPr>
            </w:pPr>
            <w:r w:rsidRPr="003858A2">
              <w:rPr>
                <w:sz w:val="24"/>
                <w:szCs w:val="24"/>
              </w:rPr>
              <w:t>34</w:t>
            </w:r>
            <w:r w:rsidR="00B76D54">
              <w:rPr>
                <w:sz w:val="24"/>
                <w:szCs w:val="24"/>
              </w:rPr>
              <w:t>,</w:t>
            </w:r>
            <w:r w:rsidRPr="003858A2">
              <w:rPr>
                <w:sz w:val="24"/>
                <w:szCs w:val="24"/>
              </w:rPr>
              <w:t>066.7747</w:t>
            </w:r>
            <w:r>
              <w:rPr>
                <w:sz w:val="24"/>
                <w:szCs w:val="24"/>
              </w:rPr>
              <w:t>9</w:t>
            </w:r>
          </w:p>
        </w:tc>
        <w:tc>
          <w:tcPr>
            <w:tcW w:w="1129" w:type="dxa"/>
            <w:shd w:val="clear" w:color="auto" w:fill="B4C6E7" w:themeFill="accent1" w:themeFillTint="66"/>
          </w:tcPr>
          <w:p w14:paraId="47502906" w14:textId="6F0FD13E" w:rsidR="000A3837" w:rsidRPr="00302783" w:rsidRDefault="003858A2" w:rsidP="00302783">
            <w:pPr>
              <w:rPr>
                <w:sz w:val="24"/>
                <w:szCs w:val="24"/>
              </w:rPr>
            </w:pPr>
            <w:r w:rsidRPr="003858A2">
              <w:rPr>
                <w:sz w:val="24"/>
                <w:szCs w:val="24"/>
              </w:rPr>
              <w:t>2.604925</w:t>
            </w:r>
          </w:p>
        </w:tc>
        <w:tc>
          <w:tcPr>
            <w:tcW w:w="2585" w:type="dxa"/>
            <w:shd w:val="clear" w:color="auto" w:fill="B4C6E7" w:themeFill="accent1" w:themeFillTint="66"/>
          </w:tcPr>
          <w:p w14:paraId="6942A910" w14:textId="23DF4EFE" w:rsidR="000A3837" w:rsidRPr="00302783" w:rsidRDefault="003858A2" w:rsidP="00302783">
            <w:pPr>
              <w:rPr>
                <w:sz w:val="24"/>
                <w:szCs w:val="24"/>
              </w:rPr>
            </w:pPr>
            <w:r w:rsidRPr="003858A2">
              <w:rPr>
                <w:sz w:val="24"/>
                <w:szCs w:val="24"/>
              </w:rPr>
              <w:t>2</w:t>
            </w:r>
            <w:r w:rsidR="00B76D54">
              <w:rPr>
                <w:sz w:val="24"/>
                <w:szCs w:val="24"/>
              </w:rPr>
              <w:t>,</w:t>
            </w:r>
            <w:r w:rsidRPr="003858A2">
              <w:rPr>
                <w:sz w:val="24"/>
                <w:szCs w:val="24"/>
              </w:rPr>
              <w:t>097</w:t>
            </w:r>
            <w:r w:rsidR="00B76D54">
              <w:rPr>
                <w:sz w:val="24"/>
                <w:szCs w:val="24"/>
              </w:rPr>
              <w:t>,</w:t>
            </w:r>
            <w:r w:rsidRPr="003858A2">
              <w:rPr>
                <w:sz w:val="24"/>
                <w:szCs w:val="24"/>
              </w:rPr>
              <w:t>123</w:t>
            </w:r>
            <w:r w:rsidR="00B76D54">
              <w:rPr>
                <w:sz w:val="24"/>
                <w:szCs w:val="24"/>
              </w:rPr>
              <w:t>,</w:t>
            </w:r>
            <w:r w:rsidRPr="003858A2">
              <w:rPr>
                <w:sz w:val="24"/>
                <w:szCs w:val="24"/>
              </w:rPr>
              <w:t>175</w:t>
            </w:r>
            <w:r w:rsidR="00B76D54">
              <w:rPr>
                <w:sz w:val="24"/>
                <w:szCs w:val="24"/>
              </w:rPr>
              <w:t>,</w:t>
            </w:r>
            <w:r w:rsidRPr="003858A2">
              <w:rPr>
                <w:sz w:val="24"/>
                <w:szCs w:val="24"/>
              </w:rPr>
              <w:t>754.703</w:t>
            </w:r>
          </w:p>
        </w:tc>
        <w:tc>
          <w:tcPr>
            <w:tcW w:w="2465" w:type="dxa"/>
            <w:shd w:val="clear" w:color="auto" w:fill="B4C6E7" w:themeFill="accent1" w:themeFillTint="66"/>
          </w:tcPr>
          <w:p w14:paraId="3D5CBB81" w14:textId="26C50A2C" w:rsidR="000A3837" w:rsidRPr="00302783" w:rsidRDefault="00B76D54" w:rsidP="00302783">
            <w:pPr>
              <w:rPr>
                <w:sz w:val="24"/>
                <w:szCs w:val="24"/>
              </w:rPr>
            </w:pPr>
            <w:r w:rsidRPr="00B76D54">
              <w:rPr>
                <w:sz w:val="24"/>
                <w:szCs w:val="24"/>
              </w:rPr>
              <w:t>1,139,857</w:t>
            </w:r>
            <w:r w:rsidR="003858A2" w:rsidRPr="003858A2">
              <w:rPr>
                <w:sz w:val="24"/>
                <w:szCs w:val="24"/>
              </w:rPr>
              <w:t>.2877238914</w:t>
            </w:r>
          </w:p>
        </w:tc>
        <w:tc>
          <w:tcPr>
            <w:tcW w:w="1581" w:type="dxa"/>
            <w:shd w:val="clear" w:color="auto" w:fill="B4C6E7" w:themeFill="accent1" w:themeFillTint="66"/>
          </w:tcPr>
          <w:p w14:paraId="5D51B533" w14:textId="16DD84AE" w:rsidR="000A3837" w:rsidRPr="00302783" w:rsidRDefault="00FD4212" w:rsidP="00302783">
            <w:pPr>
              <w:rPr>
                <w:sz w:val="24"/>
                <w:szCs w:val="24"/>
              </w:rPr>
            </w:pPr>
            <w:r>
              <w:rPr>
                <w:sz w:val="24"/>
                <w:szCs w:val="24"/>
              </w:rPr>
              <w:t>EE</w:t>
            </w:r>
            <w:r w:rsidR="003858A2">
              <w:rPr>
                <w:sz w:val="24"/>
                <w:szCs w:val="24"/>
              </w:rPr>
              <w:t>SESDDESS</w:t>
            </w:r>
          </w:p>
        </w:tc>
      </w:tr>
      <w:tr w:rsidR="008D77E9" w14:paraId="79891D85" w14:textId="22A14716" w:rsidTr="008D77E9">
        <w:tc>
          <w:tcPr>
            <w:tcW w:w="581" w:type="dxa"/>
            <w:shd w:val="clear" w:color="auto" w:fill="D9E2F3" w:themeFill="accent1" w:themeFillTint="33"/>
          </w:tcPr>
          <w:p w14:paraId="08B612D5" w14:textId="40A72F0B" w:rsidR="000A3837" w:rsidRPr="00302783" w:rsidRDefault="000A3837" w:rsidP="00302783">
            <w:pPr>
              <w:rPr>
                <w:sz w:val="24"/>
                <w:szCs w:val="24"/>
              </w:rPr>
            </w:pPr>
            <w:r w:rsidRPr="00B76D54">
              <w:rPr>
                <w:sz w:val="24"/>
                <w:szCs w:val="24"/>
              </w:rPr>
              <w:t>100</w:t>
            </w:r>
          </w:p>
        </w:tc>
        <w:tc>
          <w:tcPr>
            <w:tcW w:w="1553" w:type="dxa"/>
            <w:shd w:val="clear" w:color="auto" w:fill="8EAADB" w:themeFill="accent1" w:themeFillTint="99"/>
          </w:tcPr>
          <w:p w14:paraId="612F78B4" w14:textId="25DCA0C9" w:rsidR="000A3837" w:rsidRPr="00302783" w:rsidRDefault="003858A2" w:rsidP="00302783">
            <w:pPr>
              <w:rPr>
                <w:sz w:val="24"/>
                <w:szCs w:val="24"/>
              </w:rPr>
            </w:pPr>
            <w:r w:rsidRPr="003858A2">
              <w:rPr>
                <w:sz w:val="24"/>
                <w:szCs w:val="24"/>
              </w:rPr>
              <w:t>66</w:t>
            </w:r>
            <w:r w:rsidR="00B76D54">
              <w:rPr>
                <w:sz w:val="24"/>
                <w:szCs w:val="24"/>
              </w:rPr>
              <w:t>,</w:t>
            </w:r>
            <w:r w:rsidRPr="003858A2">
              <w:rPr>
                <w:sz w:val="24"/>
                <w:szCs w:val="24"/>
              </w:rPr>
              <w:t>773.64468</w:t>
            </w:r>
          </w:p>
        </w:tc>
        <w:tc>
          <w:tcPr>
            <w:tcW w:w="1129" w:type="dxa"/>
            <w:shd w:val="clear" w:color="auto" w:fill="8EAADB" w:themeFill="accent1" w:themeFillTint="99"/>
          </w:tcPr>
          <w:p w14:paraId="75368394" w14:textId="0A846575" w:rsidR="000A3837" w:rsidRPr="00302783" w:rsidRDefault="003858A2" w:rsidP="00302783">
            <w:pPr>
              <w:rPr>
                <w:sz w:val="24"/>
                <w:szCs w:val="24"/>
              </w:rPr>
            </w:pPr>
            <w:r w:rsidRPr="003858A2">
              <w:rPr>
                <w:sz w:val="24"/>
                <w:szCs w:val="24"/>
              </w:rPr>
              <w:t>1.532385</w:t>
            </w:r>
          </w:p>
        </w:tc>
        <w:tc>
          <w:tcPr>
            <w:tcW w:w="2585" w:type="dxa"/>
            <w:shd w:val="clear" w:color="auto" w:fill="8EAADB" w:themeFill="accent1" w:themeFillTint="99"/>
          </w:tcPr>
          <w:p w14:paraId="4762BE13" w14:textId="14D33864" w:rsidR="000A3837" w:rsidRPr="00302783" w:rsidRDefault="003858A2" w:rsidP="00302783">
            <w:pPr>
              <w:rPr>
                <w:sz w:val="24"/>
                <w:szCs w:val="24"/>
              </w:rPr>
            </w:pPr>
            <w:r w:rsidRPr="003858A2">
              <w:rPr>
                <w:sz w:val="24"/>
                <w:szCs w:val="24"/>
              </w:rPr>
              <w:t>1</w:t>
            </w:r>
            <w:r w:rsidR="00B76D54">
              <w:rPr>
                <w:sz w:val="24"/>
                <w:szCs w:val="24"/>
              </w:rPr>
              <w:t>,</w:t>
            </w:r>
            <w:r w:rsidRPr="003858A2">
              <w:rPr>
                <w:sz w:val="24"/>
                <w:szCs w:val="24"/>
              </w:rPr>
              <w:t>576</w:t>
            </w:r>
            <w:r w:rsidR="00B76D54">
              <w:rPr>
                <w:sz w:val="24"/>
                <w:szCs w:val="24"/>
              </w:rPr>
              <w:t>,</w:t>
            </w:r>
            <w:r w:rsidRPr="003858A2">
              <w:rPr>
                <w:sz w:val="24"/>
                <w:szCs w:val="24"/>
              </w:rPr>
              <w:t>627</w:t>
            </w:r>
            <w:r w:rsidR="00B76D54">
              <w:rPr>
                <w:sz w:val="24"/>
                <w:szCs w:val="24"/>
              </w:rPr>
              <w:t>,</w:t>
            </w:r>
            <w:r w:rsidRPr="003858A2">
              <w:rPr>
                <w:sz w:val="24"/>
                <w:szCs w:val="24"/>
              </w:rPr>
              <w:t>154</w:t>
            </w:r>
            <w:r w:rsidR="00B76D54">
              <w:rPr>
                <w:sz w:val="24"/>
                <w:szCs w:val="24"/>
              </w:rPr>
              <w:t>,</w:t>
            </w:r>
            <w:r w:rsidRPr="003858A2">
              <w:rPr>
                <w:sz w:val="24"/>
                <w:szCs w:val="24"/>
              </w:rPr>
              <w:t>205.349</w:t>
            </w:r>
          </w:p>
        </w:tc>
        <w:tc>
          <w:tcPr>
            <w:tcW w:w="2465" w:type="dxa"/>
            <w:shd w:val="clear" w:color="auto" w:fill="8EAADB" w:themeFill="accent1" w:themeFillTint="99"/>
          </w:tcPr>
          <w:p w14:paraId="3222BBBD" w14:textId="31D1A612" w:rsidR="000A3837" w:rsidRPr="00302783" w:rsidRDefault="00B76D54" w:rsidP="00302783">
            <w:pPr>
              <w:rPr>
                <w:sz w:val="24"/>
                <w:szCs w:val="24"/>
              </w:rPr>
            </w:pPr>
            <w:r w:rsidRPr="00B76D54">
              <w:rPr>
                <w:sz w:val="24"/>
                <w:szCs w:val="24"/>
              </w:rPr>
              <w:t>1,139,857</w:t>
            </w:r>
            <w:r w:rsidR="003858A2" w:rsidRPr="003858A2">
              <w:rPr>
                <w:sz w:val="24"/>
                <w:szCs w:val="24"/>
              </w:rPr>
              <w:t>.2877238926</w:t>
            </w:r>
          </w:p>
        </w:tc>
        <w:tc>
          <w:tcPr>
            <w:tcW w:w="1581" w:type="dxa"/>
            <w:shd w:val="clear" w:color="auto" w:fill="8EAADB" w:themeFill="accent1" w:themeFillTint="99"/>
          </w:tcPr>
          <w:p w14:paraId="2030DD81" w14:textId="5A80C813" w:rsidR="000A3837" w:rsidRPr="00302783" w:rsidRDefault="003858A2" w:rsidP="00302783">
            <w:pPr>
              <w:rPr>
                <w:sz w:val="24"/>
                <w:szCs w:val="24"/>
              </w:rPr>
            </w:pPr>
            <w:r>
              <w:rPr>
                <w:sz w:val="24"/>
                <w:szCs w:val="24"/>
              </w:rPr>
              <w:t>EDSESSESSD</w:t>
            </w:r>
          </w:p>
        </w:tc>
      </w:tr>
      <w:tr w:rsidR="008D77E9" w14:paraId="3BDFD349" w14:textId="0DAE4E6C" w:rsidTr="008D77E9">
        <w:tc>
          <w:tcPr>
            <w:tcW w:w="581" w:type="dxa"/>
            <w:shd w:val="clear" w:color="auto" w:fill="D9E2F3" w:themeFill="accent1" w:themeFillTint="33"/>
          </w:tcPr>
          <w:p w14:paraId="4CB00D3A" w14:textId="68C482B9" w:rsidR="000A3837" w:rsidRPr="00302783" w:rsidRDefault="000A3837" w:rsidP="00302783">
            <w:pPr>
              <w:rPr>
                <w:sz w:val="24"/>
                <w:szCs w:val="24"/>
              </w:rPr>
            </w:pPr>
            <w:r w:rsidRPr="00B76D54">
              <w:rPr>
                <w:sz w:val="24"/>
                <w:szCs w:val="24"/>
              </w:rPr>
              <w:t>150</w:t>
            </w:r>
          </w:p>
        </w:tc>
        <w:tc>
          <w:tcPr>
            <w:tcW w:w="1553" w:type="dxa"/>
            <w:shd w:val="clear" w:color="auto" w:fill="B4C6E7" w:themeFill="accent1" w:themeFillTint="66"/>
          </w:tcPr>
          <w:p w14:paraId="21B5CF80" w14:textId="1C11029B" w:rsidR="000A3837" w:rsidRPr="00302783" w:rsidRDefault="003858A2" w:rsidP="00302783">
            <w:pPr>
              <w:rPr>
                <w:sz w:val="24"/>
                <w:szCs w:val="24"/>
              </w:rPr>
            </w:pPr>
            <w:r w:rsidRPr="003858A2">
              <w:rPr>
                <w:sz w:val="24"/>
                <w:szCs w:val="24"/>
              </w:rPr>
              <w:t>29</w:t>
            </w:r>
            <w:r w:rsidR="00B76D54">
              <w:rPr>
                <w:sz w:val="24"/>
                <w:szCs w:val="24"/>
              </w:rPr>
              <w:t>,</w:t>
            </w:r>
            <w:r w:rsidRPr="003858A2">
              <w:rPr>
                <w:sz w:val="24"/>
                <w:szCs w:val="24"/>
              </w:rPr>
              <w:t>786.9584</w:t>
            </w:r>
            <w:r>
              <w:rPr>
                <w:sz w:val="24"/>
                <w:szCs w:val="24"/>
              </w:rPr>
              <w:t>2</w:t>
            </w:r>
          </w:p>
        </w:tc>
        <w:tc>
          <w:tcPr>
            <w:tcW w:w="1129" w:type="dxa"/>
            <w:shd w:val="clear" w:color="auto" w:fill="B4C6E7" w:themeFill="accent1" w:themeFillTint="66"/>
          </w:tcPr>
          <w:p w14:paraId="56E61A72" w14:textId="0FB80B11" w:rsidR="000A3837" w:rsidRPr="00302783" w:rsidRDefault="003858A2" w:rsidP="00302783">
            <w:pPr>
              <w:rPr>
                <w:sz w:val="24"/>
                <w:szCs w:val="24"/>
              </w:rPr>
            </w:pPr>
            <w:r w:rsidRPr="003858A2">
              <w:rPr>
                <w:sz w:val="24"/>
                <w:szCs w:val="24"/>
              </w:rPr>
              <w:t>2.295449</w:t>
            </w:r>
          </w:p>
        </w:tc>
        <w:tc>
          <w:tcPr>
            <w:tcW w:w="2585" w:type="dxa"/>
            <w:shd w:val="clear" w:color="auto" w:fill="B4C6E7" w:themeFill="accent1" w:themeFillTint="66"/>
          </w:tcPr>
          <w:p w14:paraId="5491630D" w14:textId="59A36FCE" w:rsidR="000A3837" w:rsidRPr="00302783" w:rsidRDefault="003858A2" w:rsidP="00302783">
            <w:pPr>
              <w:rPr>
                <w:sz w:val="24"/>
                <w:szCs w:val="24"/>
              </w:rPr>
            </w:pPr>
            <w:r w:rsidRPr="003858A2">
              <w:rPr>
                <w:sz w:val="24"/>
                <w:szCs w:val="24"/>
              </w:rPr>
              <w:t>920</w:t>
            </w:r>
            <w:r w:rsidR="00B76D54">
              <w:rPr>
                <w:sz w:val="24"/>
                <w:szCs w:val="24"/>
              </w:rPr>
              <w:t>,</w:t>
            </w:r>
            <w:r w:rsidRPr="003858A2">
              <w:rPr>
                <w:sz w:val="24"/>
                <w:szCs w:val="24"/>
              </w:rPr>
              <w:t>379</w:t>
            </w:r>
            <w:r w:rsidR="00B76D54">
              <w:rPr>
                <w:sz w:val="24"/>
                <w:szCs w:val="24"/>
              </w:rPr>
              <w:t>,</w:t>
            </w:r>
            <w:r w:rsidRPr="003858A2">
              <w:rPr>
                <w:sz w:val="24"/>
                <w:szCs w:val="24"/>
              </w:rPr>
              <w:t>124</w:t>
            </w:r>
            <w:r w:rsidR="00B76D54">
              <w:rPr>
                <w:sz w:val="24"/>
                <w:szCs w:val="24"/>
              </w:rPr>
              <w:t>,</w:t>
            </w:r>
            <w:r w:rsidRPr="003858A2">
              <w:rPr>
                <w:sz w:val="24"/>
                <w:szCs w:val="24"/>
              </w:rPr>
              <w:t>801.02</w:t>
            </w:r>
            <w:r>
              <w:rPr>
                <w:sz w:val="24"/>
                <w:szCs w:val="24"/>
              </w:rPr>
              <w:t>4</w:t>
            </w:r>
          </w:p>
        </w:tc>
        <w:tc>
          <w:tcPr>
            <w:tcW w:w="2465" w:type="dxa"/>
            <w:shd w:val="clear" w:color="auto" w:fill="B4C6E7" w:themeFill="accent1" w:themeFillTint="66"/>
          </w:tcPr>
          <w:p w14:paraId="6891C92E" w14:textId="511A4B63" w:rsidR="000A3837" w:rsidRPr="00302783" w:rsidRDefault="003858A2" w:rsidP="00302783">
            <w:pPr>
              <w:rPr>
                <w:sz w:val="24"/>
                <w:szCs w:val="24"/>
              </w:rPr>
            </w:pPr>
            <w:r w:rsidRPr="003858A2">
              <w:rPr>
                <w:sz w:val="24"/>
                <w:szCs w:val="24"/>
              </w:rPr>
              <w:t>1</w:t>
            </w:r>
            <w:r w:rsidR="00A21AEB">
              <w:rPr>
                <w:sz w:val="24"/>
                <w:szCs w:val="24"/>
              </w:rPr>
              <w:t>,</w:t>
            </w:r>
            <w:r w:rsidRPr="003858A2">
              <w:rPr>
                <w:sz w:val="24"/>
                <w:szCs w:val="24"/>
              </w:rPr>
              <w:t>139</w:t>
            </w:r>
            <w:r w:rsidR="00A21AEB">
              <w:rPr>
                <w:sz w:val="24"/>
                <w:szCs w:val="24"/>
              </w:rPr>
              <w:t>,</w:t>
            </w:r>
            <w:r w:rsidRPr="003858A2">
              <w:rPr>
                <w:sz w:val="24"/>
                <w:szCs w:val="24"/>
              </w:rPr>
              <w:t>857.2877238872</w:t>
            </w:r>
          </w:p>
        </w:tc>
        <w:tc>
          <w:tcPr>
            <w:tcW w:w="1581" w:type="dxa"/>
            <w:shd w:val="clear" w:color="auto" w:fill="B4C6E7" w:themeFill="accent1" w:themeFillTint="66"/>
          </w:tcPr>
          <w:p w14:paraId="73032D51" w14:textId="1D3E7ACD" w:rsidR="000A3837" w:rsidRPr="00302783" w:rsidRDefault="003858A2" w:rsidP="00302783">
            <w:pPr>
              <w:rPr>
                <w:sz w:val="24"/>
                <w:szCs w:val="24"/>
              </w:rPr>
            </w:pPr>
            <w:r>
              <w:rPr>
                <w:sz w:val="24"/>
                <w:szCs w:val="24"/>
              </w:rPr>
              <w:t>DDDDSSDSDD</w:t>
            </w:r>
          </w:p>
        </w:tc>
      </w:tr>
      <w:tr w:rsidR="008D77E9" w14:paraId="3ED65174" w14:textId="5BEE8372" w:rsidTr="008D77E9">
        <w:tc>
          <w:tcPr>
            <w:tcW w:w="581" w:type="dxa"/>
            <w:shd w:val="clear" w:color="auto" w:fill="D9E2F3" w:themeFill="accent1" w:themeFillTint="33"/>
          </w:tcPr>
          <w:p w14:paraId="07B3CEEC" w14:textId="55D7E938" w:rsidR="000A3837" w:rsidRPr="00302783" w:rsidRDefault="000A3837" w:rsidP="00302783">
            <w:pPr>
              <w:rPr>
                <w:sz w:val="24"/>
                <w:szCs w:val="24"/>
              </w:rPr>
            </w:pPr>
            <w:r w:rsidRPr="00B76D54">
              <w:rPr>
                <w:sz w:val="24"/>
                <w:szCs w:val="24"/>
              </w:rPr>
              <w:t>200</w:t>
            </w:r>
          </w:p>
        </w:tc>
        <w:tc>
          <w:tcPr>
            <w:tcW w:w="1553" w:type="dxa"/>
            <w:shd w:val="clear" w:color="auto" w:fill="8EAADB" w:themeFill="accent1" w:themeFillTint="99"/>
          </w:tcPr>
          <w:p w14:paraId="28DA0C9F" w14:textId="539DC801" w:rsidR="000A3837" w:rsidRPr="00302783" w:rsidRDefault="003858A2" w:rsidP="00302783">
            <w:pPr>
              <w:rPr>
                <w:sz w:val="24"/>
                <w:szCs w:val="24"/>
              </w:rPr>
            </w:pPr>
            <w:r w:rsidRPr="003858A2">
              <w:rPr>
                <w:sz w:val="24"/>
                <w:szCs w:val="24"/>
              </w:rPr>
              <w:t>49</w:t>
            </w:r>
            <w:r w:rsidR="00B76D54">
              <w:rPr>
                <w:sz w:val="24"/>
                <w:szCs w:val="24"/>
              </w:rPr>
              <w:t>,</w:t>
            </w:r>
            <w:r w:rsidRPr="003858A2">
              <w:rPr>
                <w:sz w:val="24"/>
                <w:szCs w:val="24"/>
              </w:rPr>
              <w:t>160.24750</w:t>
            </w:r>
          </w:p>
        </w:tc>
        <w:tc>
          <w:tcPr>
            <w:tcW w:w="1129" w:type="dxa"/>
            <w:shd w:val="clear" w:color="auto" w:fill="8EAADB" w:themeFill="accent1" w:themeFillTint="99"/>
          </w:tcPr>
          <w:p w14:paraId="5022FFEF" w14:textId="3010CDCF" w:rsidR="000A3837" w:rsidRPr="00302783" w:rsidRDefault="003858A2" w:rsidP="00302783">
            <w:pPr>
              <w:rPr>
                <w:sz w:val="24"/>
                <w:szCs w:val="24"/>
              </w:rPr>
            </w:pPr>
            <w:r w:rsidRPr="003858A2">
              <w:rPr>
                <w:sz w:val="24"/>
                <w:szCs w:val="24"/>
              </w:rPr>
              <w:t>1.928984</w:t>
            </w:r>
          </w:p>
        </w:tc>
        <w:tc>
          <w:tcPr>
            <w:tcW w:w="2585" w:type="dxa"/>
            <w:shd w:val="clear" w:color="auto" w:fill="8EAADB" w:themeFill="accent1" w:themeFillTint="99"/>
          </w:tcPr>
          <w:p w14:paraId="69C15B4C" w14:textId="6061B0AF" w:rsidR="000A3837" w:rsidRPr="00302783" w:rsidRDefault="003858A2" w:rsidP="00302783">
            <w:pPr>
              <w:rPr>
                <w:sz w:val="24"/>
                <w:szCs w:val="24"/>
              </w:rPr>
            </w:pPr>
            <w:r>
              <w:rPr>
                <w:sz w:val="24"/>
                <w:szCs w:val="24"/>
              </w:rPr>
              <w:t>6</w:t>
            </w:r>
            <w:r w:rsidRPr="003858A2">
              <w:rPr>
                <w:sz w:val="24"/>
                <w:szCs w:val="24"/>
              </w:rPr>
              <w:t>23</w:t>
            </w:r>
            <w:r w:rsidR="00B76D54">
              <w:rPr>
                <w:sz w:val="24"/>
                <w:szCs w:val="24"/>
              </w:rPr>
              <w:t>,</w:t>
            </w:r>
            <w:r w:rsidRPr="003858A2">
              <w:rPr>
                <w:sz w:val="24"/>
                <w:szCs w:val="24"/>
              </w:rPr>
              <w:t>952</w:t>
            </w:r>
            <w:r w:rsidR="00B76D54">
              <w:rPr>
                <w:sz w:val="24"/>
                <w:szCs w:val="24"/>
              </w:rPr>
              <w:t>,</w:t>
            </w:r>
            <w:r w:rsidRPr="003858A2">
              <w:rPr>
                <w:sz w:val="24"/>
                <w:szCs w:val="24"/>
              </w:rPr>
              <w:t>704</w:t>
            </w:r>
            <w:r w:rsidR="00B76D54">
              <w:rPr>
                <w:sz w:val="24"/>
                <w:szCs w:val="24"/>
              </w:rPr>
              <w:t>,</w:t>
            </w:r>
            <w:r w:rsidRPr="003858A2">
              <w:rPr>
                <w:sz w:val="24"/>
                <w:szCs w:val="24"/>
              </w:rPr>
              <w:t>753.612</w:t>
            </w:r>
          </w:p>
        </w:tc>
        <w:tc>
          <w:tcPr>
            <w:tcW w:w="2465" w:type="dxa"/>
            <w:shd w:val="clear" w:color="auto" w:fill="8EAADB" w:themeFill="accent1" w:themeFillTint="99"/>
          </w:tcPr>
          <w:p w14:paraId="39D86CE5" w14:textId="794BBF9A" w:rsidR="000A3837" w:rsidRPr="00302783" w:rsidRDefault="00B76D54" w:rsidP="00302783">
            <w:pPr>
              <w:rPr>
                <w:sz w:val="24"/>
                <w:szCs w:val="24"/>
              </w:rPr>
            </w:pPr>
            <w:r w:rsidRPr="00B76D54">
              <w:rPr>
                <w:sz w:val="24"/>
                <w:szCs w:val="24"/>
              </w:rPr>
              <w:t>1,139,857</w:t>
            </w:r>
            <w:r w:rsidR="003858A2" w:rsidRPr="003858A2">
              <w:rPr>
                <w:sz w:val="24"/>
                <w:szCs w:val="24"/>
              </w:rPr>
              <w:t>.2877238872</w:t>
            </w:r>
          </w:p>
        </w:tc>
        <w:tc>
          <w:tcPr>
            <w:tcW w:w="1581" w:type="dxa"/>
            <w:shd w:val="clear" w:color="auto" w:fill="8EAADB" w:themeFill="accent1" w:themeFillTint="99"/>
          </w:tcPr>
          <w:p w14:paraId="6835928A" w14:textId="31D8007F" w:rsidR="000A3837" w:rsidRPr="00302783" w:rsidRDefault="003858A2" w:rsidP="00302783">
            <w:pPr>
              <w:rPr>
                <w:sz w:val="24"/>
                <w:szCs w:val="24"/>
              </w:rPr>
            </w:pPr>
            <w:r>
              <w:rPr>
                <w:sz w:val="24"/>
                <w:szCs w:val="24"/>
              </w:rPr>
              <w:t>DDSSSESEES</w:t>
            </w:r>
          </w:p>
        </w:tc>
      </w:tr>
      <w:tr w:rsidR="008D77E9" w14:paraId="72496B8A" w14:textId="6A43A813" w:rsidTr="008D77E9">
        <w:tc>
          <w:tcPr>
            <w:tcW w:w="581" w:type="dxa"/>
            <w:shd w:val="clear" w:color="auto" w:fill="D9E2F3" w:themeFill="accent1" w:themeFillTint="33"/>
          </w:tcPr>
          <w:p w14:paraId="1D423E0C" w14:textId="571AE667" w:rsidR="000A3837" w:rsidRPr="00302783" w:rsidRDefault="000A3837" w:rsidP="00302783">
            <w:pPr>
              <w:rPr>
                <w:sz w:val="24"/>
                <w:szCs w:val="24"/>
              </w:rPr>
            </w:pPr>
            <w:r w:rsidRPr="00B76D54">
              <w:rPr>
                <w:sz w:val="24"/>
                <w:szCs w:val="24"/>
              </w:rPr>
              <w:t>250</w:t>
            </w:r>
          </w:p>
        </w:tc>
        <w:tc>
          <w:tcPr>
            <w:tcW w:w="1553" w:type="dxa"/>
            <w:shd w:val="clear" w:color="auto" w:fill="B4C6E7" w:themeFill="accent1" w:themeFillTint="66"/>
          </w:tcPr>
          <w:p w14:paraId="6DFD39A4" w14:textId="670EA414" w:rsidR="000A3837" w:rsidRPr="00302783" w:rsidRDefault="003858A2" w:rsidP="00302783">
            <w:pPr>
              <w:rPr>
                <w:sz w:val="24"/>
                <w:szCs w:val="24"/>
              </w:rPr>
            </w:pPr>
            <w:r w:rsidRPr="003858A2">
              <w:rPr>
                <w:sz w:val="24"/>
                <w:szCs w:val="24"/>
              </w:rPr>
              <w:t>68</w:t>
            </w:r>
            <w:r w:rsidR="00B76D54">
              <w:rPr>
                <w:sz w:val="24"/>
                <w:szCs w:val="24"/>
              </w:rPr>
              <w:t>,</w:t>
            </w:r>
            <w:r w:rsidRPr="003858A2">
              <w:rPr>
                <w:sz w:val="24"/>
                <w:szCs w:val="24"/>
              </w:rPr>
              <w:t>166.91766</w:t>
            </w:r>
          </w:p>
        </w:tc>
        <w:tc>
          <w:tcPr>
            <w:tcW w:w="1129" w:type="dxa"/>
            <w:shd w:val="clear" w:color="auto" w:fill="B4C6E7" w:themeFill="accent1" w:themeFillTint="66"/>
          </w:tcPr>
          <w:p w14:paraId="2699445D" w14:textId="2EBBE4F8" w:rsidR="000A3837" w:rsidRPr="00302783" w:rsidRDefault="003858A2" w:rsidP="00302783">
            <w:pPr>
              <w:rPr>
                <w:sz w:val="24"/>
                <w:szCs w:val="24"/>
              </w:rPr>
            </w:pPr>
            <w:r w:rsidRPr="003858A2">
              <w:rPr>
                <w:sz w:val="24"/>
                <w:szCs w:val="24"/>
              </w:rPr>
              <w:t>1.831956</w:t>
            </w:r>
          </w:p>
        </w:tc>
        <w:tc>
          <w:tcPr>
            <w:tcW w:w="2585" w:type="dxa"/>
            <w:shd w:val="clear" w:color="auto" w:fill="B4C6E7" w:themeFill="accent1" w:themeFillTint="66"/>
          </w:tcPr>
          <w:p w14:paraId="60E059F5" w14:textId="2E47BF59" w:rsidR="000A3837" w:rsidRPr="00302783" w:rsidRDefault="003858A2" w:rsidP="00302783">
            <w:pPr>
              <w:rPr>
                <w:sz w:val="24"/>
                <w:szCs w:val="24"/>
              </w:rPr>
            </w:pPr>
            <w:r w:rsidRPr="003858A2">
              <w:rPr>
                <w:sz w:val="24"/>
                <w:szCs w:val="24"/>
              </w:rPr>
              <w:t>448</w:t>
            </w:r>
            <w:r w:rsidR="00B76D54">
              <w:rPr>
                <w:sz w:val="24"/>
                <w:szCs w:val="24"/>
              </w:rPr>
              <w:t>,</w:t>
            </w:r>
            <w:r w:rsidRPr="003858A2">
              <w:rPr>
                <w:sz w:val="24"/>
                <w:szCs w:val="24"/>
              </w:rPr>
              <w:t>855</w:t>
            </w:r>
            <w:r w:rsidR="00B76D54">
              <w:rPr>
                <w:sz w:val="24"/>
                <w:szCs w:val="24"/>
              </w:rPr>
              <w:t>,</w:t>
            </w:r>
            <w:r w:rsidRPr="003858A2">
              <w:rPr>
                <w:sz w:val="24"/>
                <w:szCs w:val="24"/>
              </w:rPr>
              <w:t>021</w:t>
            </w:r>
            <w:r w:rsidR="00B76D54">
              <w:rPr>
                <w:sz w:val="24"/>
                <w:szCs w:val="24"/>
              </w:rPr>
              <w:t>,</w:t>
            </w:r>
            <w:r w:rsidRPr="003858A2">
              <w:rPr>
                <w:sz w:val="24"/>
                <w:szCs w:val="24"/>
              </w:rPr>
              <w:t>987.10</w:t>
            </w:r>
            <w:r>
              <w:rPr>
                <w:sz w:val="24"/>
                <w:szCs w:val="24"/>
              </w:rPr>
              <w:t>1</w:t>
            </w:r>
          </w:p>
        </w:tc>
        <w:tc>
          <w:tcPr>
            <w:tcW w:w="2465" w:type="dxa"/>
            <w:shd w:val="clear" w:color="auto" w:fill="B4C6E7" w:themeFill="accent1" w:themeFillTint="66"/>
          </w:tcPr>
          <w:p w14:paraId="19E7F25C" w14:textId="7C317815" w:rsidR="000A3837" w:rsidRPr="00302783" w:rsidRDefault="00B76D54" w:rsidP="00302783">
            <w:pPr>
              <w:rPr>
                <w:sz w:val="24"/>
                <w:szCs w:val="24"/>
              </w:rPr>
            </w:pPr>
            <w:r w:rsidRPr="00B76D54">
              <w:rPr>
                <w:sz w:val="24"/>
                <w:szCs w:val="24"/>
              </w:rPr>
              <w:t>1,139,857</w:t>
            </w:r>
            <w:r w:rsidR="003858A2" w:rsidRPr="003858A2">
              <w:rPr>
                <w:sz w:val="24"/>
                <w:szCs w:val="24"/>
              </w:rPr>
              <w:t>.2877238875</w:t>
            </w:r>
          </w:p>
        </w:tc>
        <w:tc>
          <w:tcPr>
            <w:tcW w:w="1581" w:type="dxa"/>
            <w:shd w:val="clear" w:color="auto" w:fill="B4C6E7" w:themeFill="accent1" w:themeFillTint="66"/>
          </w:tcPr>
          <w:p w14:paraId="4093C8FA" w14:textId="10333776" w:rsidR="000A3837" w:rsidRPr="00302783" w:rsidRDefault="003858A2" w:rsidP="00302783">
            <w:pPr>
              <w:rPr>
                <w:sz w:val="24"/>
                <w:szCs w:val="24"/>
              </w:rPr>
            </w:pPr>
            <w:r>
              <w:rPr>
                <w:sz w:val="24"/>
                <w:szCs w:val="24"/>
              </w:rPr>
              <w:t>DSESDSSDSS</w:t>
            </w:r>
          </w:p>
        </w:tc>
      </w:tr>
      <w:tr w:rsidR="008D77E9" w14:paraId="588BFE22" w14:textId="00920421" w:rsidTr="008D77E9">
        <w:tc>
          <w:tcPr>
            <w:tcW w:w="581" w:type="dxa"/>
            <w:shd w:val="clear" w:color="auto" w:fill="D9E2F3" w:themeFill="accent1" w:themeFillTint="33"/>
          </w:tcPr>
          <w:p w14:paraId="05625CF5" w14:textId="0DA14ADA" w:rsidR="000A3837" w:rsidRPr="00B76D54" w:rsidRDefault="000A3837" w:rsidP="00302783">
            <w:pPr>
              <w:rPr>
                <w:sz w:val="24"/>
                <w:szCs w:val="24"/>
              </w:rPr>
            </w:pPr>
            <w:r w:rsidRPr="00B76D54">
              <w:rPr>
                <w:sz w:val="24"/>
                <w:szCs w:val="24"/>
              </w:rPr>
              <w:t>300</w:t>
            </w:r>
          </w:p>
        </w:tc>
        <w:tc>
          <w:tcPr>
            <w:tcW w:w="1553" w:type="dxa"/>
            <w:shd w:val="clear" w:color="auto" w:fill="8EAADB" w:themeFill="accent1" w:themeFillTint="99"/>
          </w:tcPr>
          <w:p w14:paraId="50538311" w14:textId="37B98BAD" w:rsidR="000A3837" w:rsidRPr="00302783" w:rsidRDefault="003858A2" w:rsidP="00302783">
            <w:pPr>
              <w:rPr>
                <w:sz w:val="24"/>
                <w:szCs w:val="24"/>
              </w:rPr>
            </w:pPr>
            <w:r w:rsidRPr="003858A2">
              <w:rPr>
                <w:sz w:val="24"/>
                <w:szCs w:val="24"/>
              </w:rPr>
              <w:t>71</w:t>
            </w:r>
            <w:r w:rsidR="00B76D54">
              <w:rPr>
                <w:sz w:val="24"/>
                <w:szCs w:val="24"/>
              </w:rPr>
              <w:t>,</w:t>
            </w:r>
            <w:r w:rsidRPr="003858A2">
              <w:rPr>
                <w:sz w:val="24"/>
                <w:szCs w:val="24"/>
              </w:rPr>
              <w:t>761.85910</w:t>
            </w:r>
          </w:p>
        </w:tc>
        <w:tc>
          <w:tcPr>
            <w:tcW w:w="1129" w:type="dxa"/>
            <w:shd w:val="clear" w:color="auto" w:fill="8EAADB" w:themeFill="accent1" w:themeFillTint="99"/>
          </w:tcPr>
          <w:p w14:paraId="2ED80961" w14:textId="5653F557" w:rsidR="000A3837" w:rsidRPr="00302783" w:rsidRDefault="003858A2" w:rsidP="00302783">
            <w:pPr>
              <w:rPr>
                <w:sz w:val="24"/>
                <w:szCs w:val="24"/>
              </w:rPr>
            </w:pPr>
            <w:r w:rsidRPr="003858A2">
              <w:rPr>
                <w:sz w:val="24"/>
                <w:szCs w:val="24"/>
              </w:rPr>
              <w:t>2.14867</w:t>
            </w:r>
            <w:r>
              <w:rPr>
                <w:sz w:val="24"/>
                <w:szCs w:val="24"/>
              </w:rPr>
              <w:t>2</w:t>
            </w:r>
          </w:p>
        </w:tc>
        <w:tc>
          <w:tcPr>
            <w:tcW w:w="2585" w:type="dxa"/>
            <w:shd w:val="clear" w:color="auto" w:fill="8EAADB" w:themeFill="accent1" w:themeFillTint="99"/>
          </w:tcPr>
          <w:p w14:paraId="30EC9ECA" w14:textId="02006C8C" w:rsidR="000A3837" w:rsidRPr="00302783" w:rsidRDefault="003858A2" w:rsidP="00302783">
            <w:pPr>
              <w:rPr>
                <w:sz w:val="24"/>
                <w:szCs w:val="24"/>
              </w:rPr>
            </w:pPr>
            <w:r>
              <w:rPr>
                <w:sz w:val="24"/>
                <w:szCs w:val="24"/>
              </w:rPr>
              <w:t>3</w:t>
            </w:r>
            <w:r w:rsidRPr="003858A2">
              <w:rPr>
                <w:sz w:val="24"/>
                <w:szCs w:val="24"/>
              </w:rPr>
              <w:t>44</w:t>
            </w:r>
            <w:r w:rsidR="00B76D54">
              <w:rPr>
                <w:sz w:val="24"/>
                <w:szCs w:val="24"/>
              </w:rPr>
              <w:t>,</w:t>
            </w:r>
            <w:r w:rsidRPr="003858A2">
              <w:rPr>
                <w:sz w:val="24"/>
                <w:szCs w:val="24"/>
              </w:rPr>
              <w:t>709</w:t>
            </w:r>
            <w:r w:rsidR="00B76D54">
              <w:rPr>
                <w:sz w:val="24"/>
                <w:szCs w:val="24"/>
              </w:rPr>
              <w:t>,</w:t>
            </w:r>
            <w:r w:rsidRPr="003858A2">
              <w:rPr>
                <w:sz w:val="24"/>
                <w:szCs w:val="24"/>
              </w:rPr>
              <w:t>187</w:t>
            </w:r>
            <w:r w:rsidR="00B76D54">
              <w:rPr>
                <w:sz w:val="24"/>
                <w:szCs w:val="24"/>
              </w:rPr>
              <w:t>,</w:t>
            </w:r>
            <w:r w:rsidRPr="003858A2">
              <w:rPr>
                <w:sz w:val="24"/>
                <w:szCs w:val="24"/>
              </w:rPr>
              <w:t>368.826</w:t>
            </w:r>
          </w:p>
        </w:tc>
        <w:tc>
          <w:tcPr>
            <w:tcW w:w="2465" w:type="dxa"/>
            <w:shd w:val="clear" w:color="auto" w:fill="8EAADB" w:themeFill="accent1" w:themeFillTint="99"/>
          </w:tcPr>
          <w:p w14:paraId="009468FA" w14:textId="64CF535F" w:rsidR="000A3837" w:rsidRPr="00302783" w:rsidRDefault="00B76D54" w:rsidP="00302783">
            <w:pPr>
              <w:rPr>
                <w:sz w:val="24"/>
                <w:szCs w:val="24"/>
              </w:rPr>
            </w:pPr>
            <w:r w:rsidRPr="00B76D54">
              <w:rPr>
                <w:sz w:val="24"/>
                <w:szCs w:val="24"/>
              </w:rPr>
              <w:t>1,139,857</w:t>
            </w:r>
            <w:r w:rsidR="003858A2" w:rsidRPr="003858A2">
              <w:rPr>
                <w:sz w:val="24"/>
                <w:szCs w:val="24"/>
              </w:rPr>
              <w:t>.2877238877</w:t>
            </w:r>
          </w:p>
        </w:tc>
        <w:tc>
          <w:tcPr>
            <w:tcW w:w="1581" w:type="dxa"/>
            <w:shd w:val="clear" w:color="auto" w:fill="8EAADB" w:themeFill="accent1" w:themeFillTint="99"/>
          </w:tcPr>
          <w:p w14:paraId="7CB50947" w14:textId="4D2ED468" w:rsidR="000A3837" w:rsidRPr="00302783" w:rsidRDefault="003858A2" w:rsidP="00302783">
            <w:pPr>
              <w:rPr>
                <w:sz w:val="24"/>
                <w:szCs w:val="24"/>
              </w:rPr>
            </w:pPr>
            <w:r>
              <w:rPr>
                <w:sz w:val="24"/>
                <w:szCs w:val="24"/>
              </w:rPr>
              <w:t>DDESSSDSSD</w:t>
            </w:r>
          </w:p>
        </w:tc>
      </w:tr>
      <w:tr w:rsidR="008D77E9" w14:paraId="6148197D" w14:textId="4831D7D6" w:rsidTr="008D77E9">
        <w:tc>
          <w:tcPr>
            <w:tcW w:w="581" w:type="dxa"/>
            <w:shd w:val="clear" w:color="auto" w:fill="D9E2F3" w:themeFill="accent1" w:themeFillTint="33"/>
          </w:tcPr>
          <w:p w14:paraId="4247C947" w14:textId="2606CBE5" w:rsidR="000A3837" w:rsidRPr="00B76D54" w:rsidRDefault="000A3837" w:rsidP="00302783">
            <w:pPr>
              <w:rPr>
                <w:sz w:val="24"/>
                <w:szCs w:val="24"/>
              </w:rPr>
            </w:pPr>
            <w:r w:rsidRPr="00B76D54">
              <w:rPr>
                <w:sz w:val="24"/>
                <w:szCs w:val="24"/>
              </w:rPr>
              <w:t>400</w:t>
            </w:r>
          </w:p>
        </w:tc>
        <w:tc>
          <w:tcPr>
            <w:tcW w:w="1553" w:type="dxa"/>
            <w:shd w:val="clear" w:color="auto" w:fill="B4C6E7" w:themeFill="accent1" w:themeFillTint="66"/>
          </w:tcPr>
          <w:p w14:paraId="7272D633" w14:textId="643041B7" w:rsidR="000A3837" w:rsidRPr="00302783" w:rsidRDefault="007B6FB4" w:rsidP="00302783">
            <w:pPr>
              <w:rPr>
                <w:sz w:val="24"/>
                <w:szCs w:val="24"/>
              </w:rPr>
            </w:pPr>
            <w:r w:rsidRPr="007B6FB4">
              <w:rPr>
                <w:sz w:val="24"/>
                <w:szCs w:val="24"/>
              </w:rPr>
              <w:t>49</w:t>
            </w:r>
            <w:r w:rsidR="00B76D54">
              <w:rPr>
                <w:sz w:val="24"/>
                <w:szCs w:val="24"/>
              </w:rPr>
              <w:t>,</w:t>
            </w:r>
            <w:r w:rsidRPr="007B6FB4">
              <w:rPr>
                <w:sz w:val="24"/>
                <w:szCs w:val="24"/>
              </w:rPr>
              <w:t>710.23076</w:t>
            </w:r>
          </w:p>
        </w:tc>
        <w:tc>
          <w:tcPr>
            <w:tcW w:w="1129" w:type="dxa"/>
            <w:shd w:val="clear" w:color="auto" w:fill="B4C6E7" w:themeFill="accent1" w:themeFillTint="66"/>
          </w:tcPr>
          <w:p w14:paraId="3A904E20" w14:textId="49D10806" w:rsidR="000A3837" w:rsidRPr="00302783" w:rsidRDefault="007B6FB4" w:rsidP="00302783">
            <w:pPr>
              <w:rPr>
                <w:sz w:val="24"/>
                <w:szCs w:val="24"/>
              </w:rPr>
            </w:pPr>
            <w:r w:rsidRPr="007B6FB4">
              <w:rPr>
                <w:sz w:val="24"/>
                <w:szCs w:val="24"/>
              </w:rPr>
              <w:t>2.24154</w:t>
            </w:r>
            <w:r>
              <w:rPr>
                <w:sz w:val="24"/>
                <w:szCs w:val="24"/>
              </w:rPr>
              <w:t>9</w:t>
            </w:r>
          </w:p>
        </w:tc>
        <w:tc>
          <w:tcPr>
            <w:tcW w:w="2585" w:type="dxa"/>
            <w:shd w:val="clear" w:color="auto" w:fill="B4C6E7" w:themeFill="accent1" w:themeFillTint="66"/>
          </w:tcPr>
          <w:p w14:paraId="4D11F52B" w14:textId="4EB5F8FB" w:rsidR="000A3837" w:rsidRPr="00302783" w:rsidRDefault="007B6FB4" w:rsidP="00302783">
            <w:pPr>
              <w:rPr>
                <w:sz w:val="24"/>
                <w:szCs w:val="24"/>
              </w:rPr>
            </w:pPr>
            <w:r w:rsidRPr="007B6FB4">
              <w:rPr>
                <w:sz w:val="24"/>
                <w:szCs w:val="24"/>
              </w:rPr>
              <w:t>229</w:t>
            </w:r>
            <w:r w:rsidR="00B76D54">
              <w:rPr>
                <w:sz w:val="24"/>
                <w:szCs w:val="24"/>
              </w:rPr>
              <w:t>,</w:t>
            </w:r>
            <w:r w:rsidRPr="007B6FB4">
              <w:rPr>
                <w:sz w:val="24"/>
                <w:szCs w:val="24"/>
              </w:rPr>
              <w:t>347</w:t>
            </w:r>
            <w:r w:rsidR="00B76D54">
              <w:rPr>
                <w:sz w:val="24"/>
                <w:szCs w:val="24"/>
              </w:rPr>
              <w:t>,</w:t>
            </w:r>
            <w:r w:rsidRPr="007B6FB4">
              <w:rPr>
                <w:sz w:val="24"/>
                <w:szCs w:val="24"/>
              </w:rPr>
              <w:t>362</w:t>
            </w:r>
            <w:r w:rsidR="00B76D54">
              <w:rPr>
                <w:sz w:val="24"/>
                <w:szCs w:val="24"/>
              </w:rPr>
              <w:t>,</w:t>
            </w:r>
            <w:r w:rsidRPr="007B6FB4">
              <w:rPr>
                <w:sz w:val="24"/>
                <w:szCs w:val="24"/>
              </w:rPr>
              <w:t>488.89</w:t>
            </w:r>
            <w:r>
              <w:rPr>
                <w:sz w:val="24"/>
                <w:szCs w:val="24"/>
              </w:rPr>
              <w:t>8</w:t>
            </w:r>
          </w:p>
        </w:tc>
        <w:tc>
          <w:tcPr>
            <w:tcW w:w="2465" w:type="dxa"/>
            <w:shd w:val="clear" w:color="auto" w:fill="B4C6E7" w:themeFill="accent1" w:themeFillTint="66"/>
          </w:tcPr>
          <w:p w14:paraId="44F760C4" w14:textId="1D9213E1" w:rsidR="000A3837" w:rsidRPr="00302783" w:rsidRDefault="00B76D54" w:rsidP="00302783">
            <w:pPr>
              <w:rPr>
                <w:sz w:val="24"/>
                <w:szCs w:val="24"/>
              </w:rPr>
            </w:pPr>
            <w:r w:rsidRPr="00B76D54">
              <w:rPr>
                <w:sz w:val="24"/>
                <w:szCs w:val="24"/>
              </w:rPr>
              <w:t>1,139,857</w:t>
            </w:r>
            <w:r w:rsidR="007B6FB4" w:rsidRPr="007B6FB4">
              <w:rPr>
                <w:sz w:val="24"/>
                <w:szCs w:val="24"/>
              </w:rPr>
              <w:t>.2877238884</w:t>
            </w:r>
          </w:p>
        </w:tc>
        <w:tc>
          <w:tcPr>
            <w:tcW w:w="1581" w:type="dxa"/>
            <w:shd w:val="clear" w:color="auto" w:fill="B4C6E7" w:themeFill="accent1" w:themeFillTint="66"/>
          </w:tcPr>
          <w:p w14:paraId="3B321977" w14:textId="492B243F" w:rsidR="000A3837" w:rsidRPr="00302783" w:rsidRDefault="003858A2" w:rsidP="00302783">
            <w:pPr>
              <w:rPr>
                <w:sz w:val="24"/>
                <w:szCs w:val="24"/>
              </w:rPr>
            </w:pPr>
            <w:r>
              <w:rPr>
                <w:sz w:val="24"/>
                <w:szCs w:val="24"/>
              </w:rPr>
              <w:t>DESES</w:t>
            </w:r>
            <w:r w:rsidR="007B6FB4">
              <w:rPr>
                <w:sz w:val="24"/>
                <w:szCs w:val="24"/>
              </w:rPr>
              <w:t>DSESD</w:t>
            </w:r>
          </w:p>
        </w:tc>
      </w:tr>
      <w:tr w:rsidR="008D77E9" w14:paraId="66803851" w14:textId="0C07B337" w:rsidTr="008D77E9">
        <w:tc>
          <w:tcPr>
            <w:tcW w:w="581" w:type="dxa"/>
            <w:shd w:val="clear" w:color="auto" w:fill="D9E2F3" w:themeFill="accent1" w:themeFillTint="33"/>
          </w:tcPr>
          <w:p w14:paraId="1AC5DDDF" w14:textId="5FFD5DCE" w:rsidR="000A3837" w:rsidRPr="00B76D54" w:rsidRDefault="000A3837" w:rsidP="00302783">
            <w:pPr>
              <w:rPr>
                <w:sz w:val="24"/>
                <w:szCs w:val="24"/>
              </w:rPr>
            </w:pPr>
            <w:r w:rsidRPr="00B76D54">
              <w:rPr>
                <w:sz w:val="24"/>
                <w:szCs w:val="24"/>
              </w:rPr>
              <w:t>500</w:t>
            </w:r>
          </w:p>
        </w:tc>
        <w:tc>
          <w:tcPr>
            <w:tcW w:w="1553" w:type="dxa"/>
            <w:shd w:val="clear" w:color="auto" w:fill="8EAADB" w:themeFill="accent1" w:themeFillTint="99"/>
          </w:tcPr>
          <w:p w14:paraId="4FE097B2" w14:textId="2A55E977" w:rsidR="000A3837" w:rsidRPr="00302783" w:rsidRDefault="007B6FB4" w:rsidP="00302783">
            <w:pPr>
              <w:rPr>
                <w:sz w:val="24"/>
                <w:szCs w:val="24"/>
              </w:rPr>
            </w:pPr>
            <w:r w:rsidRPr="007B6FB4">
              <w:rPr>
                <w:sz w:val="24"/>
                <w:szCs w:val="24"/>
              </w:rPr>
              <w:t>57</w:t>
            </w:r>
            <w:r w:rsidR="00B76D54">
              <w:rPr>
                <w:sz w:val="24"/>
                <w:szCs w:val="24"/>
              </w:rPr>
              <w:t>,</w:t>
            </w:r>
            <w:r w:rsidRPr="007B6FB4">
              <w:rPr>
                <w:sz w:val="24"/>
                <w:szCs w:val="24"/>
              </w:rPr>
              <w:t>995.78084</w:t>
            </w:r>
          </w:p>
        </w:tc>
        <w:tc>
          <w:tcPr>
            <w:tcW w:w="1129" w:type="dxa"/>
            <w:shd w:val="clear" w:color="auto" w:fill="8EAADB" w:themeFill="accent1" w:themeFillTint="99"/>
          </w:tcPr>
          <w:p w14:paraId="762854B0" w14:textId="29D0BD43" w:rsidR="000A3837" w:rsidRPr="00302783" w:rsidRDefault="007B6FB4" w:rsidP="00302783">
            <w:pPr>
              <w:rPr>
                <w:sz w:val="24"/>
                <w:szCs w:val="24"/>
              </w:rPr>
            </w:pPr>
            <w:r w:rsidRPr="007B6FB4">
              <w:rPr>
                <w:sz w:val="24"/>
                <w:szCs w:val="24"/>
              </w:rPr>
              <w:t>1.810434</w:t>
            </w:r>
          </w:p>
        </w:tc>
        <w:tc>
          <w:tcPr>
            <w:tcW w:w="2585" w:type="dxa"/>
            <w:shd w:val="clear" w:color="auto" w:fill="8EAADB" w:themeFill="accent1" w:themeFillTint="99"/>
          </w:tcPr>
          <w:p w14:paraId="0445D9A7" w14:textId="7FDE072F" w:rsidR="000A3837" w:rsidRPr="00302783" w:rsidRDefault="007B6FB4" w:rsidP="00302783">
            <w:pPr>
              <w:rPr>
                <w:sz w:val="24"/>
                <w:szCs w:val="24"/>
              </w:rPr>
            </w:pPr>
            <w:r w:rsidRPr="007B6FB4">
              <w:rPr>
                <w:sz w:val="24"/>
                <w:szCs w:val="24"/>
              </w:rPr>
              <w:t>165</w:t>
            </w:r>
            <w:r w:rsidR="00B76D54">
              <w:rPr>
                <w:sz w:val="24"/>
                <w:szCs w:val="24"/>
              </w:rPr>
              <w:t>,</w:t>
            </w:r>
            <w:r w:rsidRPr="007B6FB4">
              <w:rPr>
                <w:sz w:val="24"/>
                <w:szCs w:val="24"/>
              </w:rPr>
              <w:t>336</w:t>
            </w:r>
            <w:r w:rsidR="00B76D54">
              <w:rPr>
                <w:sz w:val="24"/>
                <w:szCs w:val="24"/>
              </w:rPr>
              <w:t>,</w:t>
            </w:r>
            <w:r w:rsidRPr="007B6FB4">
              <w:rPr>
                <w:sz w:val="24"/>
                <w:szCs w:val="24"/>
              </w:rPr>
              <w:t>876</w:t>
            </w:r>
            <w:r w:rsidR="00B76D54">
              <w:rPr>
                <w:sz w:val="24"/>
                <w:szCs w:val="24"/>
              </w:rPr>
              <w:t>,</w:t>
            </w:r>
            <w:r w:rsidRPr="007B6FB4">
              <w:rPr>
                <w:sz w:val="24"/>
                <w:szCs w:val="24"/>
              </w:rPr>
              <w:t>332.255</w:t>
            </w:r>
          </w:p>
        </w:tc>
        <w:tc>
          <w:tcPr>
            <w:tcW w:w="2465" w:type="dxa"/>
            <w:shd w:val="clear" w:color="auto" w:fill="8EAADB" w:themeFill="accent1" w:themeFillTint="99"/>
          </w:tcPr>
          <w:p w14:paraId="06BB9CEF" w14:textId="1C0D3F56" w:rsidR="000A3837" w:rsidRPr="00302783" w:rsidRDefault="00B76D54" w:rsidP="00302783">
            <w:pPr>
              <w:rPr>
                <w:sz w:val="24"/>
                <w:szCs w:val="24"/>
              </w:rPr>
            </w:pPr>
            <w:r w:rsidRPr="00B76D54">
              <w:rPr>
                <w:sz w:val="24"/>
                <w:szCs w:val="24"/>
              </w:rPr>
              <w:t>1,139,857</w:t>
            </w:r>
            <w:r w:rsidR="007B6FB4" w:rsidRPr="007B6FB4">
              <w:rPr>
                <w:sz w:val="24"/>
                <w:szCs w:val="24"/>
              </w:rPr>
              <w:t>.287723889</w:t>
            </w:r>
          </w:p>
        </w:tc>
        <w:tc>
          <w:tcPr>
            <w:tcW w:w="1581" w:type="dxa"/>
            <w:shd w:val="clear" w:color="auto" w:fill="8EAADB" w:themeFill="accent1" w:themeFillTint="99"/>
          </w:tcPr>
          <w:p w14:paraId="1E72F550" w14:textId="430375A6" w:rsidR="000A3837" w:rsidRPr="00302783" w:rsidRDefault="007B6FB4" w:rsidP="00302783">
            <w:pPr>
              <w:rPr>
                <w:sz w:val="24"/>
                <w:szCs w:val="24"/>
              </w:rPr>
            </w:pPr>
            <w:r>
              <w:rPr>
                <w:sz w:val="24"/>
                <w:szCs w:val="24"/>
              </w:rPr>
              <w:t>DDDSSSDSDS</w:t>
            </w:r>
          </w:p>
        </w:tc>
      </w:tr>
      <w:tr w:rsidR="008D77E9" w14:paraId="7FBB060D" w14:textId="3B39B79C" w:rsidTr="008D77E9">
        <w:tc>
          <w:tcPr>
            <w:tcW w:w="581" w:type="dxa"/>
            <w:shd w:val="clear" w:color="auto" w:fill="D9E2F3" w:themeFill="accent1" w:themeFillTint="33"/>
          </w:tcPr>
          <w:p w14:paraId="5A032937" w14:textId="44E41323" w:rsidR="000A3837" w:rsidRPr="00B76D54" w:rsidRDefault="000A3837" w:rsidP="00302783">
            <w:pPr>
              <w:rPr>
                <w:sz w:val="24"/>
                <w:szCs w:val="24"/>
              </w:rPr>
            </w:pPr>
            <w:r w:rsidRPr="00B76D54">
              <w:rPr>
                <w:sz w:val="24"/>
                <w:szCs w:val="24"/>
              </w:rPr>
              <w:t>600</w:t>
            </w:r>
          </w:p>
        </w:tc>
        <w:tc>
          <w:tcPr>
            <w:tcW w:w="1553" w:type="dxa"/>
            <w:shd w:val="clear" w:color="auto" w:fill="B4C6E7" w:themeFill="accent1" w:themeFillTint="66"/>
          </w:tcPr>
          <w:p w14:paraId="303E6514" w14:textId="3CEA47DB" w:rsidR="000A3837" w:rsidRPr="00302783" w:rsidRDefault="00B76D54" w:rsidP="00302783">
            <w:pPr>
              <w:rPr>
                <w:sz w:val="24"/>
                <w:szCs w:val="24"/>
              </w:rPr>
            </w:pPr>
            <w:r w:rsidRPr="00B76D54">
              <w:rPr>
                <w:sz w:val="24"/>
                <w:szCs w:val="24"/>
              </w:rPr>
              <w:t>57</w:t>
            </w:r>
            <w:r>
              <w:rPr>
                <w:sz w:val="24"/>
                <w:szCs w:val="24"/>
              </w:rPr>
              <w:t>,</w:t>
            </w:r>
            <w:r w:rsidRPr="00B76D54">
              <w:rPr>
                <w:sz w:val="24"/>
                <w:szCs w:val="24"/>
              </w:rPr>
              <w:t>727.1531</w:t>
            </w:r>
            <w:r>
              <w:rPr>
                <w:sz w:val="24"/>
                <w:szCs w:val="24"/>
              </w:rPr>
              <w:t>8</w:t>
            </w:r>
          </w:p>
        </w:tc>
        <w:tc>
          <w:tcPr>
            <w:tcW w:w="1129" w:type="dxa"/>
            <w:shd w:val="clear" w:color="auto" w:fill="B4C6E7" w:themeFill="accent1" w:themeFillTint="66"/>
          </w:tcPr>
          <w:p w14:paraId="64B8726D" w14:textId="44457FA7" w:rsidR="000A3837" w:rsidRPr="00302783" w:rsidRDefault="00B76D54" w:rsidP="00302783">
            <w:pPr>
              <w:rPr>
                <w:sz w:val="24"/>
                <w:szCs w:val="24"/>
              </w:rPr>
            </w:pPr>
            <w:r w:rsidRPr="00B76D54">
              <w:rPr>
                <w:sz w:val="24"/>
                <w:szCs w:val="24"/>
              </w:rPr>
              <w:t>2.3743</w:t>
            </w:r>
            <w:r>
              <w:rPr>
                <w:sz w:val="24"/>
                <w:szCs w:val="24"/>
              </w:rPr>
              <w:t>40</w:t>
            </w:r>
          </w:p>
        </w:tc>
        <w:tc>
          <w:tcPr>
            <w:tcW w:w="2585" w:type="dxa"/>
            <w:shd w:val="clear" w:color="auto" w:fill="B4C6E7" w:themeFill="accent1" w:themeFillTint="66"/>
          </w:tcPr>
          <w:p w14:paraId="130AA85A" w14:textId="233C1071" w:rsidR="000A3837" w:rsidRPr="00302783" w:rsidRDefault="00B76D54" w:rsidP="00302783">
            <w:pPr>
              <w:rPr>
                <w:sz w:val="24"/>
                <w:szCs w:val="24"/>
              </w:rPr>
            </w:pPr>
            <w:r w:rsidRPr="00B76D54">
              <w:rPr>
                <w:sz w:val="24"/>
                <w:szCs w:val="24"/>
              </w:rPr>
              <w:t>124</w:t>
            </w:r>
            <w:r>
              <w:rPr>
                <w:sz w:val="24"/>
                <w:szCs w:val="24"/>
              </w:rPr>
              <w:t>,</w:t>
            </w:r>
            <w:r w:rsidRPr="00B76D54">
              <w:rPr>
                <w:sz w:val="24"/>
                <w:szCs w:val="24"/>
              </w:rPr>
              <w:t>275</w:t>
            </w:r>
            <w:r>
              <w:rPr>
                <w:sz w:val="24"/>
                <w:szCs w:val="24"/>
              </w:rPr>
              <w:t>,</w:t>
            </w:r>
            <w:r w:rsidRPr="00B76D54">
              <w:rPr>
                <w:sz w:val="24"/>
                <w:szCs w:val="24"/>
              </w:rPr>
              <w:t>696</w:t>
            </w:r>
            <w:r>
              <w:rPr>
                <w:sz w:val="24"/>
                <w:szCs w:val="24"/>
              </w:rPr>
              <w:t>,</w:t>
            </w:r>
            <w:r w:rsidRPr="00B76D54">
              <w:rPr>
                <w:sz w:val="24"/>
                <w:szCs w:val="24"/>
              </w:rPr>
              <w:t>980.53</w:t>
            </w:r>
            <w:r>
              <w:rPr>
                <w:sz w:val="24"/>
                <w:szCs w:val="24"/>
              </w:rPr>
              <w:t>2</w:t>
            </w:r>
          </w:p>
        </w:tc>
        <w:tc>
          <w:tcPr>
            <w:tcW w:w="2465" w:type="dxa"/>
            <w:shd w:val="clear" w:color="auto" w:fill="B4C6E7" w:themeFill="accent1" w:themeFillTint="66"/>
          </w:tcPr>
          <w:p w14:paraId="1AE935A0" w14:textId="11B66605" w:rsidR="000A3837" w:rsidRPr="00302783" w:rsidRDefault="00B76D54" w:rsidP="00302783">
            <w:pPr>
              <w:rPr>
                <w:sz w:val="24"/>
                <w:szCs w:val="24"/>
              </w:rPr>
            </w:pPr>
            <w:r w:rsidRPr="00B76D54">
              <w:rPr>
                <w:sz w:val="24"/>
                <w:szCs w:val="24"/>
              </w:rPr>
              <w:t>1,139,857.2877238877</w:t>
            </w:r>
          </w:p>
        </w:tc>
        <w:tc>
          <w:tcPr>
            <w:tcW w:w="1581" w:type="dxa"/>
            <w:shd w:val="clear" w:color="auto" w:fill="B4C6E7" w:themeFill="accent1" w:themeFillTint="66"/>
          </w:tcPr>
          <w:p w14:paraId="3045A255" w14:textId="23709BC0" w:rsidR="000A3837" w:rsidRPr="00302783" w:rsidRDefault="00B76D54" w:rsidP="00302783">
            <w:pPr>
              <w:rPr>
                <w:sz w:val="24"/>
                <w:szCs w:val="24"/>
              </w:rPr>
            </w:pPr>
            <w:r>
              <w:rPr>
                <w:sz w:val="24"/>
                <w:szCs w:val="24"/>
              </w:rPr>
              <w:t>DDSDDSSSD</w:t>
            </w:r>
            <w:r w:rsidR="00286558">
              <w:rPr>
                <w:sz w:val="24"/>
                <w:szCs w:val="24"/>
              </w:rPr>
              <w:t>S</w:t>
            </w:r>
          </w:p>
        </w:tc>
      </w:tr>
    </w:tbl>
    <w:p w14:paraId="4FED09DA" w14:textId="539FCE61" w:rsidR="00F42AFE" w:rsidRDefault="00F42AFE" w:rsidP="00447617">
      <w:pPr>
        <w:rPr>
          <w:b/>
          <w:bCs/>
          <w:sz w:val="24"/>
          <w:szCs w:val="24"/>
        </w:rPr>
      </w:pPr>
    </w:p>
    <w:p w14:paraId="34BD4571" w14:textId="558FD8A7" w:rsidR="00F42AFE" w:rsidRDefault="00F42AFE" w:rsidP="00447617">
      <w:pPr>
        <w:rPr>
          <w:b/>
          <w:bCs/>
          <w:sz w:val="24"/>
          <w:szCs w:val="24"/>
        </w:rPr>
      </w:pPr>
      <w:r>
        <w:rPr>
          <w:b/>
          <w:bCs/>
          <w:sz w:val="24"/>
          <w:szCs w:val="24"/>
        </w:rPr>
        <w:t>4.</w:t>
      </w:r>
      <w:r w:rsidR="00AE0FA8">
        <w:rPr>
          <w:b/>
          <w:bCs/>
          <w:sz w:val="24"/>
          <w:szCs w:val="24"/>
        </w:rPr>
        <w:t>4</w:t>
      </w:r>
      <w:r>
        <w:rPr>
          <w:b/>
          <w:bCs/>
          <w:sz w:val="24"/>
          <w:szCs w:val="24"/>
        </w:rPr>
        <w:tab/>
        <w:t>Summary</w:t>
      </w:r>
      <w:r w:rsidR="00BE1795">
        <w:rPr>
          <w:b/>
          <w:bCs/>
          <w:sz w:val="24"/>
          <w:szCs w:val="24"/>
        </w:rPr>
        <w:t xml:space="preserve"> [23]</w:t>
      </w:r>
    </w:p>
    <w:p w14:paraId="370F1E10" w14:textId="76DCCD6A" w:rsidR="00F42AFE" w:rsidRDefault="00B76D54" w:rsidP="00447617">
      <w:pPr>
        <w:rPr>
          <w:b/>
          <w:bCs/>
          <w:sz w:val="24"/>
          <w:szCs w:val="24"/>
        </w:rPr>
      </w:pPr>
      <w:r>
        <w:rPr>
          <w:sz w:val="24"/>
          <w:szCs w:val="24"/>
        </w:rPr>
        <w:t>This chapter shows the corresponding Calinski-Harabasz Index, Davies-Bouldin Index, SSE and relative risk (figure) for each value of k (and b in 4.2), applied to the k-means algorithm (4.1), mini-batch k-means algorithm (4.2) and M-algorithm (4.3).</w:t>
      </w:r>
    </w:p>
    <w:p w14:paraId="04824AAB" w14:textId="77777777" w:rsidR="00F42AFE" w:rsidRDefault="00F42AFE">
      <w:pPr>
        <w:rPr>
          <w:b/>
          <w:bCs/>
          <w:sz w:val="24"/>
          <w:szCs w:val="24"/>
        </w:rPr>
      </w:pPr>
      <w:r>
        <w:rPr>
          <w:b/>
          <w:bCs/>
          <w:sz w:val="24"/>
          <w:szCs w:val="24"/>
        </w:rPr>
        <w:br w:type="page"/>
      </w:r>
    </w:p>
    <w:p w14:paraId="78C38CB3" w14:textId="3F086A16" w:rsidR="00F42AFE" w:rsidRDefault="00F42AFE" w:rsidP="00447617">
      <w:pPr>
        <w:rPr>
          <w:b/>
          <w:bCs/>
          <w:sz w:val="28"/>
          <w:szCs w:val="28"/>
        </w:rPr>
      </w:pPr>
      <w:r>
        <w:rPr>
          <w:b/>
          <w:bCs/>
          <w:sz w:val="28"/>
          <w:szCs w:val="28"/>
        </w:rPr>
        <w:lastRenderedPageBreak/>
        <w:t>Chapter 5</w:t>
      </w:r>
    </w:p>
    <w:p w14:paraId="40DA9D1E" w14:textId="3B42B030" w:rsidR="00F42AFE" w:rsidRDefault="00F42AFE" w:rsidP="00447617">
      <w:pPr>
        <w:rPr>
          <w:b/>
          <w:bCs/>
          <w:sz w:val="32"/>
          <w:szCs w:val="32"/>
        </w:rPr>
      </w:pPr>
      <w:r>
        <w:rPr>
          <w:b/>
          <w:bCs/>
          <w:sz w:val="32"/>
          <w:szCs w:val="32"/>
        </w:rPr>
        <w:t>Discussion and Analysis</w:t>
      </w:r>
    </w:p>
    <w:p w14:paraId="086DF73C" w14:textId="7DB26B72" w:rsidR="00F42AFE" w:rsidRDefault="00F42AFE" w:rsidP="00447617">
      <w:pPr>
        <w:rPr>
          <w:b/>
          <w:bCs/>
          <w:sz w:val="32"/>
          <w:szCs w:val="32"/>
        </w:rPr>
      </w:pPr>
    </w:p>
    <w:p w14:paraId="40D0EC86" w14:textId="64C6CE08" w:rsidR="00F42AFE" w:rsidRDefault="00F42AFE" w:rsidP="00447617">
      <w:pPr>
        <w:rPr>
          <w:b/>
          <w:bCs/>
          <w:sz w:val="24"/>
          <w:szCs w:val="24"/>
        </w:rPr>
      </w:pPr>
      <w:r>
        <w:rPr>
          <w:b/>
          <w:bCs/>
          <w:sz w:val="24"/>
          <w:szCs w:val="24"/>
        </w:rPr>
        <w:t>5.1</w:t>
      </w:r>
      <w:r w:rsidR="00E80402">
        <w:rPr>
          <w:b/>
          <w:bCs/>
          <w:sz w:val="24"/>
          <w:szCs w:val="24"/>
        </w:rPr>
        <w:t>.1</w:t>
      </w:r>
      <w:r w:rsidR="001A5C24">
        <w:rPr>
          <w:b/>
          <w:bCs/>
          <w:sz w:val="24"/>
          <w:szCs w:val="24"/>
        </w:rPr>
        <w:tab/>
      </w:r>
      <w:r w:rsidR="00E80402">
        <w:rPr>
          <w:b/>
          <w:bCs/>
          <w:sz w:val="24"/>
          <w:szCs w:val="24"/>
        </w:rPr>
        <w:t>Interpreting the results</w:t>
      </w:r>
    </w:p>
    <w:p w14:paraId="06C86BA6" w14:textId="77777777" w:rsidR="00A25BF8" w:rsidRDefault="00A25BF8" w:rsidP="00447617">
      <w:pPr>
        <w:rPr>
          <w:b/>
          <w:bCs/>
          <w:sz w:val="24"/>
          <w:szCs w:val="24"/>
        </w:rPr>
      </w:pPr>
    </w:p>
    <w:p w14:paraId="28EA6C41" w14:textId="37A5B6B0" w:rsidR="00A25BF8" w:rsidRDefault="00A25BF8" w:rsidP="00447617">
      <w:pPr>
        <w:rPr>
          <w:sz w:val="24"/>
          <w:szCs w:val="24"/>
        </w:rPr>
      </w:pPr>
      <w:r>
        <w:rPr>
          <w:sz w:val="24"/>
          <w:szCs w:val="24"/>
        </w:rPr>
        <w:t>To decide on the optimal number of clusters, the best approach is to consider the individual results of each algorithm and draw conclusions on the best values at this level; then, consider the conclusions drawn from each algorithm to make a decision for the dataset overall.</w:t>
      </w:r>
    </w:p>
    <w:p w14:paraId="1E20960B" w14:textId="30C87B88" w:rsidR="00A25BF8" w:rsidRDefault="00A25BF8" w:rsidP="00447617">
      <w:pPr>
        <w:rPr>
          <w:sz w:val="24"/>
          <w:szCs w:val="24"/>
        </w:rPr>
      </w:pPr>
      <w:r>
        <w:rPr>
          <w:sz w:val="24"/>
          <w:szCs w:val="24"/>
        </w:rPr>
        <w:t>The k-means algorithm appears to have performed the best on this data, from visually comparing the metrics’ plots for each algorithm. The M-algorithm performed the least when considering the Calinski-Harabasz and Davies-Bouldin Indexes, as it produced the lowest and highest values, respectively. Considering each of the four batch sizes implemented with the mini-batch k-means algorithm, the greater the batch size, the better the algorithm performed at clustering the data, shown by comparing each of the line plots and noting the trend of the line is smoother as the batch size increases.</w:t>
      </w:r>
    </w:p>
    <w:p w14:paraId="1171A144" w14:textId="3C74633D" w:rsidR="009420F1" w:rsidRDefault="009420F1" w:rsidP="00447617">
      <w:pPr>
        <w:rPr>
          <w:sz w:val="24"/>
          <w:szCs w:val="24"/>
        </w:rPr>
      </w:pPr>
      <w:r>
        <w:rPr>
          <w:sz w:val="24"/>
          <w:szCs w:val="24"/>
        </w:rPr>
        <w:t>Considering the scatter plots (see Appendix), roughly the same groupings were made, with a few small differences in data points towards the edges of clusters. This is particularly true when comparing the performance of the mini-batch k-means algorithm for different batch sizes.</w:t>
      </w:r>
    </w:p>
    <w:p w14:paraId="69BB2427" w14:textId="77777777" w:rsidR="00E80402" w:rsidRDefault="00E80402" w:rsidP="00447617">
      <w:pPr>
        <w:rPr>
          <w:sz w:val="24"/>
          <w:szCs w:val="24"/>
        </w:rPr>
      </w:pPr>
    </w:p>
    <w:p w14:paraId="468F69CC" w14:textId="4BEA38F6" w:rsidR="00E80402" w:rsidRDefault="00E80402" w:rsidP="00447617">
      <w:pPr>
        <w:rPr>
          <w:b/>
          <w:bCs/>
          <w:sz w:val="24"/>
          <w:szCs w:val="24"/>
        </w:rPr>
      </w:pPr>
      <w:r>
        <w:rPr>
          <w:b/>
          <w:bCs/>
          <w:sz w:val="24"/>
          <w:szCs w:val="24"/>
        </w:rPr>
        <w:t>5.1.2</w:t>
      </w:r>
      <w:r>
        <w:rPr>
          <w:b/>
          <w:bCs/>
          <w:sz w:val="24"/>
          <w:szCs w:val="24"/>
        </w:rPr>
        <w:tab/>
        <w:t>The k-Means Algorithm</w:t>
      </w:r>
    </w:p>
    <w:p w14:paraId="32E56B52" w14:textId="77777777" w:rsidR="00E80402" w:rsidRPr="00E80402" w:rsidRDefault="00E80402" w:rsidP="00447617">
      <w:pPr>
        <w:rPr>
          <w:b/>
          <w:bCs/>
          <w:sz w:val="24"/>
          <w:szCs w:val="24"/>
        </w:rPr>
      </w:pPr>
    </w:p>
    <w:p w14:paraId="56AB9492" w14:textId="77777777" w:rsidR="00E80402" w:rsidRDefault="00756CDB" w:rsidP="00447617">
      <w:pPr>
        <w:rPr>
          <w:sz w:val="24"/>
          <w:szCs w:val="24"/>
        </w:rPr>
      </w:pPr>
      <w:r>
        <w:rPr>
          <w:sz w:val="24"/>
          <w:szCs w:val="24"/>
        </w:rPr>
        <w:t>Based on the k-means algorithm’s performance evaluated by the SSE, the optimal number of clusters should be greater than 100, drawn from the sharp decrease in the score before 100</w:t>
      </w:r>
      <w:r w:rsidR="00E80402">
        <w:rPr>
          <w:sz w:val="24"/>
          <w:szCs w:val="24"/>
        </w:rPr>
        <w:t xml:space="preserve">, followed by a much smaller decline for more than 100 clusters. </w:t>
      </w:r>
    </w:p>
    <w:p w14:paraId="79814BCC" w14:textId="003E28AD" w:rsidR="00A25BF8" w:rsidRDefault="00E80402" w:rsidP="00447617">
      <w:pPr>
        <w:rPr>
          <w:sz w:val="24"/>
          <w:szCs w:val="24"/>
        </w:rPr>
      </w:pPr>
      <w:r>
        <w:rPr>
          <w:sz w:val="24"/>
          <w:szCs w:val="24"/>
        </w:rPr>
        <w:t>Considering the Calinski-Harabasz scores, there is a consistent increase in proportion with k, so the larger the number of clusters, the better. For the Davies-Bouldin scores, it’s shown that the index increases sharply between 10-150 clusters, and then drops considerably for a value of k greater than 150. This indicates that k should be greater than 150.</w:t>
      </w:r>
    </w:p>
    <w:p w14:paraId="1EC41182" w14:textId="694D7FFE" w:rsidR="00E80402" w:rsidRDefault="00E80402" w:rsidP="00447617">
      <w:pPr>
        <w:rPr>
          <w:sz w:val="24"/>
          <w:szCs w:val="24"/>
        </w:rPr>
      </w:pPr>
      <w:r>
        <w:rPr>
          <w:sz w:val="24"/>
          <w:szCs w:val="24"/>
        </w:rPr>
        <w:t>The changes in relative risk value are minute, down to two or three decimal places in difference. However, the values still act as an indicator of better performance, with the greatest values for 40, 500 and 80 clusters, and the smallest values for 100 and 150. This suggests that the number of clusters should be quite small, or quite large.</w:t>
      </w:r>
    </w:p>
    <w:p w14:paraId="409C2B69" w14:textId="703BE381" w:rsidR="001B4F3E" w:rsidRDefault="001B4F3E" w:rsidP="00447617">
      <w:pPr>
        <w:rPr>
          <w:sz w:val="24"/>
          <w:szCs w:val="24"/>
        </w:rPr>
      </w:pPr>
      <w:r>
        <w:rPr>
          <w:sz w:val="24"/>
          <w:szCs w:val="24"/>
        </w:rPr>
        <w:t>From all of this information, it would be sensible to pick a value of k from greater than 150.</w:t>
      </w:r>
    </w:p>
    <w:p w14:paraId="5303DC8E" w14:textId="77777777" w:rsidR="00756CDB" w:rsidRDefault="00756CDB" w:rsidP="00447617">
      <w:pPr>
        <w:rPr>
          <w:sz w:val="24"/>
          <w:szCs w:val="24"/>
        </w:rPr>
      </w:pPr>
    </w:p>
    <w:p w14:paraId="5670F080" w14:textId="1C257BDA" w:rsidR="00E80402" w:rsidRDefault="00E80402" w:rsidP="00447617">
      <w:pPr>
        <w:rPr>
          <w:sz w:val="24"/>
          <w:szCs w:val="24"/>
        </w:rPr>
      </w:pPr>
      <w:r>
        <w:rPr>
          <w:b/>
          <w:bCs/>
          <w:sz w:val="24"/>
          <w:szCs w:val="24"/>
        </w:rPr>
        <w:t>5.1.3</w:t>
      </w:r>
      <w:r>
        <w:rPr>
          <w:b/>
          <w:bCs/>
          <w:sz w:val="24"/>
          <w:szCs w:val="24"/>
        </w:rPr>
        <w:tab/>
        <w:t>The Mini-Batch k-Means Algorithm</w:t>
      </w:r>
    </w:p>
    <w:p w14:paraId="4413EBA7" w14:textId="77777777" w:rsidR="00E80402" w:rsidRDefault="00E80402" w:rsidP="00447617">
      <w:pPr>
        <w:rPr>
          <w:sz w:val="24"/>
          <w:szCs w:val="24"/>
        </w:rPr>
      </w:pPr>
    </w:p>
    <w:p w14:paraId="7156C48B" w14:textId="07C3235C" w:rsidR="001B4F3E" w:rsidRDefault="001B4F3E" w:rsidP="00447617">
      <w:pPr>
        <w:rPr>
          <w:sz w:val="24"/>
          <w:szCs w:val="24"/>
        </w:rPr>
      </w:pPr>
      <w:r>
        <w:rPr>
          <w:sz w:val="24"/>
          <w:szCs w:val="24"/>
        </w:rPr>
        <w:t>This algorithm generally performed better with a larger batch size, but the overall trends shown by the results from each of the four batch sizes used (100, 500, 1000, 5000) were similar. The algorithm did not perform very well in terms of the Davies-Bouldin index, scoring quite highly on average. For a smaller batch size, it is suggested that the best value of k is around 100-200, but for a larger batch size, the lower index values can be found for values greater than 300.</w:t>
      </w:r>
    </w:p>
    <w:p w14:paraId="4BD9AF69" w14:textId="77777777" w:rsidR="00DC7951" w:rsidRDefault="001B4F3E" w:rsidP="00447617">
      <w:pPr>
        <w:rPr>
          <w:sz w:val="24"/>
          <w:szCs w:val="24"/>
        </w:rPr>
      </w:pPr>
      <w:r>
        <w:rPr>
          <w:sz w:val="24"/>
          <w:szCs w:val="24"/>
        </w:rPr>
        <w:t xml:space="preserve">As for the Calinski-Harabasz score, </w:t>
      </w:r>
      <w:r w:rsidR="00DC7951">
        <w:rPr>
          <w:sz w:val="24"/>
          <w:szCs w:val="24"/>
        </w:rPr>
        <w:t>with a batch size of 500, the highest index scores are for lower values of k, between 40 and 100. For a batch size of 1000, the highest scores are around 200-300; for the remaining batch scores, the trend suggests the best values of k are the higher ones, much like the k-means algorithm.</w:t>
      </w:r>
    </w:p>
    <w:p w14:paraId="4ED6B479" w14:textId="168C27D2" w:rsidR="00DC7951" w:rsidRDefault="00DC7951" w:rsidP="00447617">
      <w:pPr>
        <w:rPr>
          <w:sz w:val="24"/>
          <w:szCs w:val="24"/>
        </w:rPr>
      </w:pPr>
      <w:r>
        <w:rPr>
          <w:sz w:val="24"/>
          <w:szCs w:val="24"/>
        </w:rPr>
        <w:t xml:space="preserve">Regarding the relative risk scores, 40 clusters consistently produces the highest relative risk for all batch sizes; 100 clusters produces the lowest relative risk on average. </w:t>
      </w:r>
    </w:p>
    <w:p w14:paraId="29ED3D17" w14:textId="233A5E04" w:rsidR="001B4F3E" w:rsidRDefault="00DC7951" w:rsidP="00447617">
      <w:pPr>
        <w:rPr>
          <w:sz w:val="24"/>
          <w:szCs w:val="24"/>
        </w:rPr>
      </w:pPr>
      <w:r>
        <w:rPr>
          <w:sz w:val="24"/>
          <w:szCs w:val="24"/>
        </w:rPr>
        <w:t xml:space="preserve">The SSE for the mini-batch k-means algorithm matches the trend for the k-means algorithm (with the exception of a batch size of 100, where there is a small increase around k=300, before decreasing again). However, the actual values themselves are much lower for a greater batch size, showing a better performance for a greater batch size. </w:t>
      </w:r>
    </w:p>
    <w:p w14:paraId="4EF768AB" w14:textId="6681B7C9" w:rsidR="00DC7951" w:rsidRDefault="00DC7951" w:rsidP="00447617">
      <w:pPr>
        <w:rPr>
          <w:sz w:val="24"/>
          <w:szCs w:val="24"/>
        </w:rPr>
      </w:pPr>
      <w:r>
        <w:rPr>
          <w:sz w:val="24"/>
          <w:szCs w:val="24"/>
        </w:rPr>
        <w:t>As it is shown the greater the batch size, the better the performance, the consideration for the optimal value of k should be biased towards the results for a greater batch size. Drawing conclusions from the results and discussion, the number of clusters should either exceed 300, or be around 40-100.</w:t>
      </w:r>
    </w:p>
    <w:p w14:paraId="1353BAC4" w14:textId="77777777" w:rsidR="00E80402" w:rsidRDefault="00E80402" w:rsidP="00447617">
      <w:pPr>
        <w:rPr>
          <w:sz w:val="24"/>
          <w:szCs w:val="24"/>
        </w:rPr>
      </w:pPr>
    </w:p>
    <w:p w14:paraId="7B3BB81B" w14:textId="15B6E0D7" w:rsidR="00E80402" w:rsidRDefault="00E80402" w:rsidP="00447617">
      <w:pPr>
        <w:rPr>
          <w:sz w:val="24"/>
          <w:szCs w:val="24"/>
        </w:rPr>
      </w:pPr>
      <w:r>
        <w:rPr>
          <w:b/>
          <w:bCs/>
          <w:sz w:val="24"/>
          <w:szCs w:val="24"/>
        </w:rPr>
        <w:t>5.1.4</w:t>
      </w:r>
      <w:r>
        <w:rPr>
          <w:b/>
          <w:bCs/>
          <w:sz w:val="24"/>
          <w:szCs w:val="24"/>
        </w:rPr>
        <w:tab/>
        <w:t>The M-Algorithm</w:t>
      </w:r>
    </w:p>
    <w:p w14:paraId="53EAD4B5" w14:textId="77777777" w:rsidR="00E80402" w:rsidRDefault="00E80402" w:rsidP="00447617">
      <w:pPr>
        <w:rPr>
          <w:sz w:val="24"/>
          <w:szCs w:val="24"/>
        </w:rPr>
      </w:pPr>
    </w:p>
    <w:p w14:paraId="25005FEA" w14:textId="52F824F8" w:rsidR="00DC7951" w:rsidRDefault="003B5812" w:rsidP="00447617">
      <w:pPr>
        <w:rPr>
          <w:sz w:val="24"/>
          <w:szCs w:val="24"/>
        </w:rPr>
      </w:pPr>
      <w:r>
        <w:rPr>
          <w:sz w:val="24"/>
          <w:szCs w:val="24"/>
        </w:rPr>
        <w:t xml:space="preserve">As the performance of this algorithm is evaluated mid-process by a smaller SSE value or a larger relative risk value, it is expected that this algorithm performed the best by achieving the lowest SSE values and highest relative risk values. However, it does not perform so well, or consistently, for the remaining metrics. This indicates poorly separated clusters – likely due to the fact that there was repeated cluster splitting and merging, affecting these indexes. </w:t>
      </w:r>
    </w:p>
    <w:p w14:paraId="1FE4D314" w14:textId="0B8A209C" w:rsidR="003B5812" w:rsidRDefault="003B5812" w:rsidP="00447617">
      <w:pPr>
        <w:rPr>
          <w:sz w:val="24"/>
          <w:szCs w:val="24"/>
        </w:rPr>
      </w:pPr>
      <w:r>
        <w:rPr>
          <w:sz w:val="24"/>
          <w:szCs w:val="24"/>
        </w:rPr>
        <w:t>The Calinski-Harabasz index achieved the highest scores for 300, 10, 250 and 100 clusters, but also the lowest scores for 40, 150, 80 and 200 clusters. This makes it difficult to make decisions on this score alone. As for the Davies-Bouldin index, it appears that the best performance is around 80-250 clusters, although, like the other score, the values are inconsistently high-then-low.</w:t>
      </w:r>
    </w:p>
    <w:p w14:paraId="0FF289FA" w14:textId="69DF3A2D" w:rsidR="001A5C24" w:rsidRPr="00016D5E" w:rsidRDefault="003B5812" w:rsidP="00447617">
      <w:pPr>
        <w:rPr>
          <w:sz w:val="24"/>
          <w:szCs w:val="24"/>
        </w:rPr>
      </w:pPr>
      <w:r>
        <w:rPr>
          <w:sz w:val="24"/>
          <w:szCs w:val="24"/>
        </w:rPr>
        <w:lastRenderedPageBreak/>
        <w:t>From this information, it would be wise to select either a greater value of k, based on SSE and relative risk, or a smaller value between 80-250 based on the respective indexes.</w:t>
      </w:r>
    </w:p>
    <w:p w14:paraId="197DCE2C" w14:textId="77777777" w:rsidR="001A5C24" w:rsidRDefault="001A5C24" w:rsidP="00447617">
      <w:pPr>
        <w:rPr>
          <w:b/>
          <w:bCs/>
          <w:sz w:val="24"/>
          <w:szCs w:val="24"/>
        </w:rPr>
      </w:pPr>
    </w:p>
    <w:p w14:paraId="6958D6C9" w14:textId="5E353001" w:rsidR="001A5C24" w:rsidRDefault="001A5C24" w:rsidP="00447617">
      <w:pPr>
        <w:rPr>
          <w:b/>
          <w:bCs/>
          <w:sz w:val="24"/>
          <w:szCs w:val="24"/>
        </w:rPr>
      </w:pPr>
      <w:r>
        <w:rPr>
          <w:b/>
          <w:bCs/>
          <w:sz w:val="24"/>
          <w:szCs w:val="24"/>
        </w:rPr>
        <w:t>5.2</w:t>
      </w:r>
      <w:r>
        <w:rPr>
          <w:b/>
          <w:bCs/>
          <w:sz w:val="24"/>
          <w:szCs w:val="24"/>
        </w:rPr>
        <w:tab/>
      </w:r>
      <w:r w:rsidR="00E80402">
        <w:rPr>
          <w:b/>
          <w:bCs/>
          <w:sz w:val="24"/>
          <w:szCs w:val="24"/>
        </w:rPr>
        <w:t>The optimal value of k</w:t>
      </w:r>
    </w:p>
    <w:p w14:paraId="542212ED" w14:textId="733048DC" w:rsidR="00F42AFE" w:rsidRDefault="00F42AFE" w:rsidP="00447617">
      <w:pPr>
        <w:rPr>
          <w:b/>
          <w:bCs/>
          <w:sz w:val="24"/>
          <w:szCs w:val="24"/>
        </w:rPr>
      </w:pPr>
    </w:p>
    <w:p w14:paraId="3E9E9BB0" w14:textId="3E14F5AF" w:rsidR="00E80402" w:rsidRPr="00A25BF8" w:rsidRDefault="003B5812" w:rsidP="00E80402">
      <w:pPr>
        <w:rPr>
          <w:sz w:val="24"/>
          <w:szCs w:val="24"/>
        </w:rPr>
      </w:pPr>
      <w:r>
        <w:rPr>
          <w:sz w:val="24"/>
          <w:szCs w:val="24"/>
        </w:rPr>
        <w:t>Below is a table of summarised conclusions from 5.1:</w:t>
      </w:r>
    </w:p>
    <w:tbl>
      <w:tblPr>
        <w:tblStyle w:val="TableGrid"/>
        <w:tblW w:w="0" w:type="auto"/>
        <w:tblLook w:val="04A0" w:firstRow="1" w:lastRow="0" w:firstColumn="1" w:lastColumn="0" w:noHBand="0" w:noVBand="1"/>
      </w:tblPr>
      <w:tblGrid>
        <w:gridCol w:w="4508"/>
        <w:gridCol w:w="4508"/>
      </w:tblGrid>
      <w:tr w:rsidR="003B5812" w14:paraId="757C23D6" w14:textId="77777777" w:rsidTr="003B5812">
        <w:tc>
          <w:tcPr>
            <w:tcW w:w="4508" w:type="dxa"/>
          </w:tcPr>
          <w:p w14:paraId="3878532E" w14:textId="20B70D98" w:rsidR="003B5812" w:rsidRDefault="003B5812" w:rsidP="00447617">
            <w:pPr>
              <w:rPr>
                <w:sz w:val="24"/>
                <w:szCs w:val="24"/>
              </w:rPr>
            </w:pPr>
            <w:r>
              <w:rPr>
                <w:sz w:val="24"/>
                <w:szCs w:val="24"/>
              </w:rPr>
              <w:t>Algorithm</w:t>
            </w:r>
          </w:p>
        </w:tc>
        <w:tc>
          <w:tcPr>
            <w:tcW w:w="4508" w:type="dxa"/>
          </w:tcPr>
          <w:p w14:paraId="7B1BD30A" w14:textId="5BD5CFA1" w:rsidR="003B5812" w:rsidRDefault="003B5812" w:rsidP="00447617">
            <w:pPr>
              <w:rPr>
                <w:sz w:val="24"/>
                <w:szCs w:val="24"/>
              </w:rPr>
            </w:pPr>
            <w:r>
              <w:rPr>
                <w:sz w:val="24"/>
                <w:szCs w:val="24"/>
              </w:rPr>
              <w:t>Conclusions around the best k value</w:t>
            </w:r>
          </w:p>
        </w:tc>
      </w:tr>
      <w:tr w:rsidR="003B5812" w14:paraId="14AFEF6F" w14:textId="77777777" w:rsidTr="003B5812">
        <w:tc>
          <w:tcPr>
            <w:tcW w:w="4508" w:type="dxa"/>
          </w:tcPr>
          <w:p w14:paraId="3677B6AA" w14:textId="1AA43080" w:rsidR="003B5812" w:rsidRDefault="003B5812" w:rsidP="00447617">
            <w:pPr>
              <w:rPr>
                <w:sz w:val="24"/>
                <w:szCs w:val="24"/>
              </w:rPr>
            </w:pPr>
            <w:r>
              <w:rPr>
                <w:sz w:val="24"/>
                <w:szCs w:val="24"/>
              </w:rPr>
              <w:t>K-means algorithm</w:t>
            </w:r>
          </w:p>
        </w:tc>
        <w:tc>
          <w:tcPr>
            <w:tcW w:w="4508" w:type="dxa"/>
          </w:tcPr>
          <w:p w14:paraId="29A75D38" w14:textId="13177E49" w:rsidR="003B5812" w:rsidRDefault="003B5812" w:rsidP="00447617">
            <w:pPr>
              <w:rPr>
                <w:sz w:val="24"/>
                <w:szCs w:val="24"/>
              </w:rPr>
            </w:pPr>
            <w:r>
              <w:rPr>
                <w:sz w:val="24"/>
                <w:szCs w:val="24"/>
              </w:rPr>
              <w:t>40&lt;k&lt;80, or k&gt;150</w:t>
            </w:r>
          </w:p>
        </w:tc>
      </w:tr>
      <w:tr w:rsidR="003B5812" w14:paraId="4D77C73E" w14:textId="77777777" w:rsidTr="003B5812">
        <w:tc>
          <w:tcPr>
            <w:tcW w:w="4508" w:type="dxa"/>
          </w:tcPr>
          <w:p w14:paraId="3C8130BE" w14:textId="68DED812" w:rsidR="003B5812" w:rsidRDefault="003B5812" w:rsidP="00447617">
            <w:pPr>
              <w:rPr>
                <w:sz w:val="24"/>
                <w:szCs w:val="24"/>
              </w:rPr>
            </w:pPr>
            <w:r>
              <w:rPr>
                <w:sz w:val="24"/>
                <w:szCs w:val="24"/>
              </w:rPr>
              <w:t>Mini-batch k-means algorithm</w:t>
            </w:r>
          </w:p>
        </w:tc>
        <w:tc>
          <w:tcPr>
            <w:tcW w:w="4508" w:type="dxa"/>
          </w:tcPr>
          <w:p w14:paraId="4337C470" w14:textId="3908C0A0" w:rsidR="003B5812" w:rsidRDefault="003B5812" w:rsidP="00447617">
            <w:pPr>
              <w:rPr>
                <w:sz w:val="24"/>
                <w:szCs w:val="24"/>
              </w:rPr>
            </w:pPr>
            <w:r>
              <w:rPr>
                <w:sz w:val="24"/>
                <w:szCs w:val="24"/>
              </w:rPr>
              <w:t>40&lt;k&lt;100, or k&gt;300</w:t>
            </w:r>
          </w:p>
        </w:tc>
      </w:tr>
      <w:tr w:rsidR="003B5812" w14:paraId="7D92FADE" w14:textId="77777777" w:rsidTr="003B5812">
        <w:tc>
          <w:tcPr>
            <w:tcW w:w="4508" w:type="dxa"/>
          </w:tcPr>
          <w:p w14:paraId="0723651A" w14:textId="713650FC" w:rsidR="003B5812" w:rsidRDefault="003B5812" w:rsidP="00447617">
            <w:pPr>
              <w:rPr>
                <w:sz w:val="24"/>
                <w:szCs w:val="24"/>
              </w:rPr>
            </w:pPr>
            <w:r>
              <w:rPr>
                <w:sz w:val="24"/>
                <w:szCs w:val="24"/>
              </w:rPr>
              <w:t>M-algorithm</w:t>
            </w:r>
          </w:p>
        </w:tc>
        <w:tc>
          <w:tcPr>
            <w:tcW w:w="4508" w:type="dxa"/>
          </w:tcPr>
          <w:p w14:paraId="73EA462C" w14:textId="1EC43C1F" w:rsidR="003B5812" w:rsidRDefault="003B5812" w:rsidP="00447617">
            <w:pPr>
              <w:rPr>
                <w:sz w:val="24"/>
                <w:szCs w:val="24"/>
              </w:rPr>
            </w:pPr>
            <w:r>
              <w:rPr>
                <w:sz w:val="24"/>
                <w:szCs w:val="24"/>
              </w:rPr>
              <w:t>80&lt;k&lt;250, or a large value of k</w:t>
            </w:r>
          </w:p>
        </w:tc>
      </w:tr>
    </w:tbl>
    <w:p w14:paraId="423D2419" w14:textId="77777777" w:rsidR="00E80402" w:rsidRDefault="00E80402" w:rsidP="00447617">
      <w:pPr>
        <w:rPr>
          <w:sz w:val="24"/>
          <w:szCs w:val="24"/>
        </w:rPr>
      </w:pPr>
    </w:p>
    <w:p w14:paraId="3F74FD3B" w14:textId="09FB28FB" w:rsidR="003B5812" w:rsidRDefault="009420F1" w:rsidP="00447617">
      <w:pPr>
        <w:rPr>
          <w:sz w:val="24"/>
          <w:szCs w:val="24"/>
        </w:rPr>
      </w:pPr>
      <w:r>
        <w:rPr>
          <w:sz w:val="24"/>
          <w:szCs w:val="24"/>
        </w:rPr>
        <w:t>T</w:t>
      </w:r>
      <w:r w:rsidR="003B5812">
        <w:rPr>
          <w:sz w:val="24"/>
          <w:szCs w:val="24"/>
        </w:rPr>
        <w:t>he k-means algorithm produced the best scores overall, with the exception of the M-algorithm outperforming with SSE and relative risk scores</w:t>
      </w:r>
      <w:r>
        <w:rPr>
          <w:sz w:val="24"/>
          <w:szCs w:val="24"/>
        </w:rPr>
        <w:t xml:space="preserve">, but additionally the M-algorithm performed the worst in the context of the two indexes. </w:t>
      </w:r>
      <w:r>
        <w:rPr>
          <w:sz w:val="24"/>
          <w:szCs w:val="24"/>
        </w:rPr>
        <w:t>Considering previous research into clustering, where the focus was on a smaller subset of diseases, their results produce around 6-15 clusters</w:t>
      </w:r>
      <w:r>
        <w:rPr>
          <w:sz w:val="24"/>
          <w:szCs w:val="24"/>
        </w:rPr>
        <w:t xml:space="preserve"> [] [] []</w:t>
      </w:r>
      <w:r>
        <w:rPr>
          <w:sz w:val="24"/>
          <w:szCs w:val="24"/>
        </w:rPr>
        <w:t>. Considering we have 11 categories of ICD-9 code in the data, and the results of previous research, it would be reasonable to expect around 60-150 clusters in the data.</w:t>
      </w:r>
    </w:p>
    <w:p w14:paraId="3E28AC3E" w14:textId="1C6E01D9" w:rsidR="009420F1" w:rsidRDefault="00D204FB" w:rsidP="00447617">
      <w:pPr>
        <w:rPr>
          <w:sz w:val="24"/>
          <w:szCs w:val="24"/>
        </w:rPr>
      </w:pPr>
      <w:r>
        <w:rPr>
          <w:sz w:val="24"/>
          <w:szCs w:val="24"/>
        </w:rPr>
        <w:t xml:space="preserve">80 the value that appears across the conclusions for all three algorithms, and this aligns with the predicted range of k from previous research. Therefore, I have drawn the conclusion that 80 is the optimal value of k. </w:t>
      </w:r>
    </w:p>
    <w:tbl>
      <w:tblPr>
        <w:tblStyle w:val="TableGrid"/>
        <w:tblW w:w="5424" w:type="pct"/>
        <w:tblInd w:w="-382" w:type="dxa"/>
        <w:tblLook w:val="04A0" w:firstRow="1" w:lastRow="0" w:firstColumn="1" w:lastColumn="0" w:noHBand="0" w:noVBand="1"/>
      </w:tblPr>
      <w:tblGrid>
        <w:gridCol w:w="1674"/>
        <w:gridCol w:w="1857"/>
        <w:gridCol w:w="1129"/>
        <w:gridCol w:w="2463"/>
        <w:gridCol w:w="2658"/>
      </w:tblGrid>
      <w:tr w:rsidR="00D204FB" w14:paraId="79F3C029" w14:textId="77777777" w:rsidTr="00D204FB">
        <w:tc>
          <w:tcPr>
            <w:tcW w:w="856" w:type="pct"/>
          </w:tcPr>
          <w:p w14:paraId="6C16D3A5" w14:textId="25D08E8D" w:rsidR="00D204FB" w:rsidRDefault="00D204FB" w:rsidP="00447617">
            <w:pPr>
              <w:rPr>
                <w:sz w:val="24"/>
                <w:szCs w:val="24"/>
              </w:rPr>
            </w:pPr>
            <w:r>
              <w:rPr>
                <w:sz w:val="24"/>
                <w:szCs w:val="24"/>
              </w:rPr>
              <w:t>Algorithm</w:t>
            </w:r>
          </w:p>
        </w:tc>
        <w:tc>
          <w:tcPr>
            <w:tcW w:w="949" w:type="pct"/>
          </w:tcPr>
          <w:p w14:paraId="42C253F5" w14:textId="09A66179" w:rsidR="00D204FB" w:rsidRDefault="00D204FB" w:rsidP="00447617">
            <w:pPr>
              <w:rPr>
                <w:sz w:val="24"/>
                <w:szCs w:val="24"/>
              </w:rPr>
            </w:pPr>
            <w:r>
              <w:rPr>
                <w:sz w:val="24"/>
                <w:szCs w:val="24"/>
              </w:rPr>
              <w:t>Calinski-Harabasz Index</w:t>
            </w:r>
          </w:p>
        </w:tc>
        <w:tc>
          <w:tcPr>
            <w:tcW w:w="577" w:type="pct"/>
          </w:tcPr>
          <w:p w14:paraId="341BB0F3" w14:textId="17CD1A6B" w:rsidR="00D204FB" w:rsidRDefault="00D204FB" w:rsidP="00447617">
            <w:pPr>
              <w:rPr>
                <w:sz w:val="24"/>
                <w:szCs w:val="24"/>
              </w:rPr>
            </w:pPr>
            <w:r>
              <w:rPr>
                <w:sz w:val="24"/>
                <w:szCs w:val="24"/>
              </w:rPr>
              <w:t>Davies-Bouldin Index</w:t>
            </w:r>
          </w:p>
        </w:tc>
        <w:tc>
          <w:tcPr>
            <w:tcW w:w="1259" w:type="pct"/>
          </w:tcPr>
          <w:p w14:paraId="2560370A" w14:textId="56479313" w:rsidR="00D204FB" w:rsidRDefault="00D204FB" w:rsidP="00447617">
            <w:pPr>
              <w:rPr>
                <w:sz w:val="24"/>
                <w:szCs w:val="24"/>
              </w:rPr>
            </w:pPr>
            <w:r>
              <w:rPr>
                <w:sz w:val="24"/>
                <w:szCs w:val="24"/>
              </w:rPr>
              <w:t>SSE</w:t>
            </w:r>
          </w:p>
        </w:tc>
        <w:tc>
          <w:tcPr>
            <w:tcW w:w="1359" w:type="pct"/>
          </w:tcPr>
          <w:p w14:paraId="772C4F86" w14:textId="66495AAA" w:rsidR="00D204FB" w:rsidRDefault="00D204FB" w:rsidP="00447617">
            <w:pPr>
              <w:rPr>
                <w:sz w:val="24"/>
                <w:szCs w:val="24"/>
              </w:rPr>
            </w:pPr>
            <w:r>
              <w:rPr>
                <w:sz w:val="24"/>
                <w:szCs w:val="24"/>
              </w:rPr>
              <w:t>Relative risk</w:t>
            </w:r>
          </w:p>
        </w:tc>
      </w:tr>
      <w:tr w:rsidR="00D204FB" w14:paraId="18BAB4C7" w14:textId="77777777" w:rsidTr="00D204FB">
        <w:tc>
          <w:tcPr>
            <w:tcW w:w="856" w:type="pct"/>
          </w:tcPr>
          <w:p w14:paraId="171FE819" w14:textId="3F7D5476" w:rsidR="00D204FB" w:rsidRDefault="00D204FB" w:rsidP="00D204FB">
            <w:pPr>
              <w:rPr>
                <w:sz w:val="24"/>
                <w:szCs w:val="24"/>
              </w:rPr>
            </w:pPr>
            <w:r>
              <w:rPr>
                <w:sz w:val="24"/>
                <w:szCs w:val="24"/>
              </w:rPr>
              <w:t>k-means</w:t>
            </w:r>
          </w:p>
        </w:tc>
        <w:tc>
          <w:tcPr>
            <w:tcW w:w="949" w:type="pct"/>
          </w:tcPr>
          <w:p w14:paraId="3E17BCA8" w14:textId="7575793E" w:rsidR="00D204FB" w:rsidRDefault="00D204FB" w:rsidP="00D204FB">
            <w:pPr>
              <w:rPr>
                <w:sz w:val="24"/>
                <w:szCs w:val="24"/>
              </w:rPr>
            </w:pPr>
            <w:r w:rsidRPr="00B76D54">
              <w:rPr>
                <w:sz w:val="24"/>
                <w:szCs w:val="24"/>
              </w:rPr>
              <w:t>2,239,206.03226</w:t>
            </w:r>
          </w:p>
        </w:tc>
        <w:tc>
          <w:tcPr>
            <w:tcW w:w="577" w:type="pct"/>
          </w:tcPr>
          <w:p w14:paraId="2FAD4E00" w14:textId="36B92341" w:rsidR="00D204FB" w:rsidRDefault="00D204FB" w:rsidP="00D204FB">
            <w:pPr>
              <w:rPr>
                <w:sz w:val="24"/>
                <w:szCs w:val="24"/>
              </w:rPr>
            </w:pPr>
            <w:r w:rsidRPr="00B76D54">
              <w:rPr>
                <w:sz w:val="24"/>
                <w:szCs w:val="24"/>
              </w:rPr>
              <w:t>0.690357</w:t>
            </w:r>
          </w:p>
        </w:tc>
        <w:tc>
          <w:tcPr>
            <w:tcW w:w="1259" w:type="pct"/>
          </w:tcPr>
          <w:p w14:paraId="26962F17" w14:textId="778A4575" w:rsidR="00D204FB" w:rsidRDefault="00D204FB" w:rsidP="00D204FB">
            <w:pPr>
              <w:rPr>
                <w:sz w:val="24"/>
                <w:szCs w:val="24"/>
              </w:rPr>
            </w:pPr>
            <w:r w:rsidRPr="00B76D54">
              <w:rPr>
                <w:sz w:val="24"/>
                <w:szCs w:val="24"/>
              </w:rPr>
              <w:t>2,097,123,175,754.703</w:t>
            </w:r>
          </w:p>
        </w:tc>
        <w:tc>
          <w:tcPr>
            <w:tcW w:w="1359" w:type="pct"/>
          </w:tcPr>
          <w:p w14:paraId="6A995E11" w14:textId="0E979956" w:rsidR="00D204FB" w:rsidRDefault="00D204FB" w:rsidP="00D204FB">
            <w:pPr>
              <w:rPr>
                <w:sz w:val="24"/>
                <w:szCs w:val="24"/>
              </w:rPr>
            </w:pPr>
            <w:r w:rsidRPr="00B76D54">
              <w:rPr>
                <w:sz w:val="24"/>
                <w:szCs w:val="24"/>
              </w:rPr>
              <w:t>1,139,857.2877238898</w:t>
            </w:r>
          </w:p>
        </w:tc>
      </w:tr>
      <w:tr w:rsidR="00D204FB" w14:paraId="21FA48AA" w14:textId="77777777" w:rsidTr="00D204FB">
        <w:tc>
          <w:tcPr>
            <w:tcW w:w="856" w:type="pct"/>
          </w:tcPr>
          <w:p w14:paraId="4DB600C5" w14:textId="6123B37E" w:rsidR="00D204FB" w:rsidRDefault="00D204FB" w:rsidP="00D204FB">
            <w:pPr>
              <w:rPr>
                <w:sz w:val="24"/>
                <w:szCs w:val="24"/>
              </w:rPr>
            </w:pPr>
            <w:r>
              <w:rPr>
                <w:sz w:val="24"/>
                <w:szCs w:val="24"/>
              </w:rPr>
              <w:t>Mbk, b=100</w:t>
            </w:r>
          </w:p>
        </w:tc>
        <w:tc>
          <w:tcPr>
            <w:tcW w:w="949" w:type="pct"/>
          </w:tcPr>
          <w:p w14:paraId="5A487489" w14:textId="1B6E99A0" w:rsidR="00D204FB" w:rsidRDefault="00D204FB" w:rsidP="00D204FB">
            <w:pPr>
              <w:rPr>
                <w:sz w:val="24"/>
                <w:szCs w:val="24"/>
              </w:rPr>
            </w:pPr>
            <w:r w:rsidRPr="008433AA">
              <w:rPr>
                <w:sz w:val="24"/>
                <w:szCs w:val="24"/>
              </w:rPr>
              <w:t>1</w:t>
            </w:r>
            <w:r>
              <w:rPr>
                <w:sz w:val="24"/>
                <w:szCs w:val="24"/>
              </w:rPr>
              <w:t>,</w:t>
            </w:r>
            <w:r w:rsidRPr="008433AA">
              <w:rPr>
                <w:sz w:val="24"/>
                <w:szCs w:val="24"/>
              </w:rPr>
              <w:t>173</w:t>
            </w:r>
            <w:r>
              <w:rPr>
                <w:sz w:val="24"/>
                <w:szCs w:val="24"/>
              </w:rPr>
              <w:t>,</w:t>
            </w:r>
            <w:r w:rsidRPr="008433AA">
              <w:rPr>
                <w:sz w:val="24"/>
                <w:szCs w:val="24"/>
              </w:rPr>
              <w:t>913.07607</w:t>
            </w:r>
          </w:p>
        </w:tc>
        <w:tc>
          <w:tcPr>
            <w:tcW w:w="577" w:type="pct"/>
          </w:tcPr>
          <w:p w14:paraId="28AB85FC" w14:textId="7D084512" w:rsidR="00D204FB" w:rsidRDefault="00D204FB" w:rsidP="00D204FB">
            <w:pPr>
              <w:rPr>
                <w:sz w:val="24"/>
                <w:szCs w:val="24"/>
              </w:rPr>
            </w:pPr>
            <w:r w:rsidRPr="008433AA">
              <w:rPr>
                <w:sz w:val="24"/>
                <w:szCs w:val="24"/>
              </w:rPr>
              <w:t>0.71918</w:t>
            </w:r>
            <w:r>
              <w:rPr>
                <w:sz w:val="24"/>
                <w:szCs w:val="24"/>
              </w:rPr>
              <w:t>6</w:t>
            </w:r>
          </w:p>
        </w:tc>
        <w:tc>
          <w:tcPr>
            <w:tcW w:w="1259" w:type="pct"/>
          </w:tcPr>
          <w:p w14:paraId="573FE2B2" w14:textId="414EBB5A" w:rsidR="00D204FB" w:rsidRDefault="00D204FB" w:rsidP="00D204FB">
            <w:pPr>
              <w:rPr>
                <w:sz w:val="24"/>
                <w:szCs w:val="24"/>
              </w:rPr>
            </w:pPr>
            <w:r w:rsidRPr="008433AA">
              <w:rPr>
                <w:sz w:val="24"/>
                <w:szCs w:val="24"/>
              </w:rPr>
              <w:t>4</w:t>
            </w:r>
            <w:r>
              <w:rPr>
                <w:sz w:val="24"/>
                <w:szCs w:val="24"/>
              </w:rPr>
              <w:t>,</w:t>
            </w:r>
            <w:r w:rsidRPr="008433AA">
              <w:rPr>
                <w:sz w:val="24"/>
                <w:szCs w:val="24"/>
              </w:rPr>
              <w:t>015</w:t>
            </w:r>
            <w:r>
              <w:rPr>
                <w:sz w:val="24"/>
                <w:szCs w:val="24"/>
              </w:rPr>
              <w:t>,</w:t>
            </w:r>
            <w:r w:rsidRPr="008433AA">
              <w:rPr>
                <w:sz w:val="24"/>
                <w:szCs w:val="24"/>
              </w:rPr>
              <w:t>665</w:t>
            </w:r>
            <w:r>
              <w:rPr>
                <w:sz w:val="24"/>
                <w:szCs w:val="24"/>
              </w:rPr>
              <w:t>,</w:t>
            </w:r>
            <w:r w:rsidRPr="008433AA">
              <w:rPr>
                <w:sz w:val="24"/>
                <w:szCs w:val="24"/>
              </w:rPr>
              <w:t>394</w:t>
            </w:r>
            <w:r>
              <w:rPr>
                <w:sz w:val="24"/>
                <w:szCs w:val="24"/>
              </w:rPr>
              <w:t>,</w:t>
            </w:r>
            <w:r w:rsidRPr="008433AA">
              <w:rPr>
                <w:sz w:val="24"/>
                <w:szCs w:val="24"/>
              </w:rPr>
              <w:t>415.526</w:t>
            </w:r>
          </w:p>
        </w:tc>
        <w:tc>
          <w:tcPr>
            <w:tcW w:w="1359" w:type="pct"/>
          </w:tcPr>
          <w:p w14:paraId="48E8B1D0" w14:textId="04763042" w:rsidR="00D204FB" w:rsidRDefault="00D204FB" w:rsidP="00D204FB">
            <w:pPr>
              <w:rPr>
                <w:sz w:val="24"/>
                <w:szCs w:val="24"/>
              </w:rPr>
            </w:pPr>
            <w:r w:rsidRPr="00B76D54">
              <w:rPr>
                <w:sz w:val="24"/>
                <w:szCs w:val="24"/>
              </w:rPr>
              <w:t>1,139,857</w:t>
            </w:r>
            <w:r w:rsidRPr="008433AA">
              <w:rPr>
                <w:sz w:val="24"/>
                <w:szCs w:val="24"/>
              </w:rPr>
              <w:t>.287723887</w:t>
            </w:r>
          </w:p>
        </w:tc>
      </w:tr>
      <w:tr w:rsidR="00D204FB" w14:paraId="4332303A" w14:textId="77777777" w:rsidTr="00D204FB">
        <w:tc>
          <w:tcPr>
            <w:tcW w:w="856" w:type="pct"/>
          </w:tcPr>
          <w:p w14:paraId="19C25BE8" w14:textId="759659A5" w:rsidR="00D204FB" w:rsidRDefault="00D204FB" w:rsidP="00D204FB">
            <w:pPr>
              <w:rPr>
                <w:sz w:val="24"/>
                <w:szCs w:val="24"/>
              </w:rPr>
            </w:pPr>
            <w:r>
              <w:rPr>
                <w:sz w:val="24"/>
                <w:szCs w:val="24"/>
              </w:rPr>
              <w:t>Mbk, b=500</w:t>
            </w:r>
          </w:p>
        </w:tc>
        <w:tc>
          <w:tcPr>
            <w:tcW w:w="949" w:type="pct"/>
          </w:tcPr>
          <w:p w14:paraId="504C84F5" w14:textId="45260F2C" w:rsidR="00D204FB" w:rsidRDefault="00D204FB" w:rsidP="00D204FB">
            <w:pPr>
              <w:rPr>
                <w:sz w:val="24"/>
                <w:szCs w:val="24"/>
              </w:rPr>
            </w:pPr>
            <w:r w:rsidRPr="008433AA">
              <w:rPr>
                <w:sz w:val="24"/>
                <w:szCs w:val="24"/>
              </w:rPr>
              <w:t>2</w:t>
            </w:r>
            <w:r>
              <w:rPr>
                <w:sz w:val="24"/>
                <w:szCs w:val="24"/>
              </w:rPr>
              <w:t>,</w:t>
            </w:r>
            <w:r w:rsidRPr="008433AA">
              <w:rPr>
                <w:sz w:val="24"/>
                <w:szCs w:val="24"/>
              </w:rPr>
              <w:t>074</w:t>
            </w:r>
            <w:r>
              <w:rPr>
                <w:sz w:val="24"/>
                <w:szCs w:val="24"/>
              </w:rPr>
              <w:t>,</w:t>
            </w:r>
            <w:r w:rsidRPr="008433AA">
              <w:rPr>
                <w:sz w:val="24"/>
                <w:szCs w:val="24"/>
              </w:rPr>
              <w:t>936.5297</w:t>
            </w:r>
            <w:r>
              <w:rPr>
                <w:sz w:val="24"/>
                <w:szCs w:val="24"/>
              </w:rPr>
              <w:t>7</w:t>
            </w:r>
          </w:p>
        </w:tc>
        <w:tc>
          <w:tcPr>
            <w:tcW w:w="577" w:type="pct"/>
          </w:tcPr>
          <w:p w14:paraId="22959541" w14:textId="6020D17E" w:rsidR="00D204FB" w:rsidRDefault="00D204FB" w:rsidP="00D204FB">
            <w:pPr>
              <w:rPr>
                <w:sz w:val="24"/>
                <w:szCs w:val="24"/>
              </w:rPr>
            </w:pPr>
            <w:r w:rsidRPr="008433AA">
              <w:rPr>
                <w:sz w:val="24"/>
                <w:szCs w:val="24"/>
              </w:rPr>
              <w:t>0.70988</w:t>
            </w:r>
            <w:r>
              <w:rPr>
                <w:sz w:val="24"/>
                <w:szCs w:val="24"/>
              </w:rPr>
              <w:t>4</w:t>
            </w:r>
          </w:p>
        </w:tc>
        <w:tc>
          <w:tcPr>
            <w:tcW w:w="1259" w:type="pct"/>
          </w:tcPr>
          <w:p w14:paraId="5F8BA7D1" w14:textId="6611A5B0" w:rsidR="00D204FB" w:rsidRDefault="00D204FB" w:rsidP="00D204FB">
            <w:pPr>
              <w:rPr>
                <w:sz w:val="24"/>
                <w:szCs w:val="24"/>
              </w:rPr>
            </w:pPr>
            <w:r w:rsidRPr="008433AA">
              <w:rPr>
                <w:sz w:val="24"/>
                <w:szCs w:val="24"/>
              </w:rPr>
              <w:t>2</w:t>
            </w:r>
            <w:r>
              <w:rPr>
                <w:sz w:val="24"/>
                <w:szCs w:val="24"/>
              </w:rPr>
              <w:t>,</w:t>
            </w:r>
            <w:r w:rsidRPr="008433AA">
              <w:rPr>
                <w:sz w:val="24"/>
                <w:szCs w:val="24"/>
              </w:rPr>
              <w:t>270</w:t>
            </w:r>
            <w:r>
              <w:rPr>
                <w:sz w:val="24"/>
                <w:szCs w:val="24"/>
              </w:rPr>
              <w:t>,</w:t>
            </w:r>
            <w:r w:rsidRPr="008433AA">
              <w:rPr>
                <w:sz w:val="24"/>
                <w:szCs w:val="24"/>
              </w:rPr>
              <w:t>153</w:t>
            </w:r>
            <w:r>
              <w:rPr>
                <w:sz w:val="24"/>
                <w:szCs w:val="24"/>
              </w:rPr>
              <w:t>,</w:t>
            </w:r>
            <w:r w:rsidRPr="008433AA">
              <w:rPr>
                <w:sz w:val="24"/>
                <w:szCs w:val="24"/>
              </w:rPr>
              <w:t>300</w:t>
            </w:r>
            <w:r>
              <w:rPr>
                <w:sz w:val="24"/>
                <w:szCs w:val="24"/>
              </w:rPr>
              <w:t>,</w:t>
            </w:r>
            <w:r w:rsidRPr="008433AA">
              <w:rPr>
                <w:sz w:val="24"/>
                <w:szCs w:val="24"/>
              </w:rPr>
              <w:t>281.581</w:t>
            </w:r>
          </w:p>
        </w:tc>
        <w:tc>
          <w:tcPr>
            <w:tcW w:w="1359" w:type="pct"/>
          </w:tcPr>
          <w:p w14:paraId="0BB1E887" w14:textId="4E0E45C0" w:rsidR="00D204FB" w:rsidRDefault="00D204FB" w:rsidP="00D204FB">
            <w:pPr>
              <w:rPr>
                <w:sz w:val="24"/>
                <w:szCs w:val="24"/>
              </w:rPr>
            </w:pPr>
            <w:r w:rsidRPr="00B76D54">
              <w:rPr>
                <w:sz w:val="24"/>
                <w:szCs w:val="24"/>
              </w:rPr>
              <w:t>1,139,857</w:t>
            </w:r>
            <w:r w:rsidRPr="008433AA">
              <w:rPr>
                <w:sz w:val="24"/>
                <w:szCs w:val="24"/>
              </w:rPr>
              <w:t>.287723887</w:t>
            </w:r>
          </w:p>
        </w:tc>
      </w:tr>
      <w:tr w:rsidR="00D204FB" w14:paraId="779CAE76" w14:textId="77777777" w:rsidTr="00D204FB">
        <w:tc>
          <w:tcPr>
            <w:tcW w:w="856" w:type="pct"/>
          </w:tcPr>
          <w:p w14:paraId="7770E8D9" w14:textId="7566D504" w:rsidR="00D204FB" w:rsidRDefault="00D204FB" w:rsidP="00D204FB">
            <w:pPr>
              <w:rPr>
                <w:sz w:val="24"/>
                <w:szCs w:val="24"/>
              </w:rPr>
            </w:pPr>
            <w:r>
              <w:rPr>
                <w:sz w:val="24"/>
                <w:szCs w:val="24"/>
              </w:rPr>
              <w:t>Mbk, b=1000</w:t>
            </w:r>
          </w:p>
        </w:tc>
        <w:tc>
          <w:tcPr>
            <w:tcW w:w="949" w:type="pct"/>
          </w:tcPr>
          <w:p w14:paraId="41A1CD7C" w14:textId="1496B769" w:rsidR="00D204FB" w:rsidRDefault="00D204FB" w:rsidP="00D204FB">
            <w:pPr>
              <w:rPr>
                <w:sz w:val="24"/>
                <w:szCs w:val="24"/>
              </w:rPr>
            </w:pPr>
            <w:r w:rsidRPr="008433AA">
              <w:rPr>
                <w:sz w:val="24"/>
                <w:szCs w:val="24"/>
              </w:rPr>
              <w:t>2</w:t>
            </w:r>
            <w:r>
              <w:rPr>
                <w:sz w:val="24"/>
                <w:szCs w:val="24"/>
              </w:rPr>
              <w:t>,</w:t>
            </w:r>
            <w:r w:rsidRPr="008433AA">
              <w:rPr>
                <w:sz w:val="24"/>
                <w:szCs w:val="24"/>
              </w:rPr>
              <w:t>127</w:t>
            </w:r>
            <w:r>
              <w:rPr>
                <w:sz w:val="24"/>
                <w:szCs w:val="24"/>
              </w:rPr>
              <w:t>,</w:t>
            </w:r>
            <w:r w:rsidRPr="008433AA">
              <w:rPr>
                <w:sz w:val="24"/>
                <w:szCs w:val="24"/>
              </w:rPr>
              <w:t>172.61460</w:t>
            </w:r>
          </w:p>
        </w:tc>
        <w:tc>
          <w:tcPr>
            <w:tcW w:w="577" w:type="pct"/>
          </w:tcPr>
          <w:p w14:paraId="7754E33D" w14:textId="7506F6C1" w:rsidR="00D204FB" w:rsidRDefault="00D204FB" w:rsidP="00D204FB">
            <w:pPr>
              <w:rPr>
                <w:sz w:val="24"/>
                <w:szCs w:val="24"/>
              </w:rPr>
            </w:pPr>
            <w:r w:rsidRPr="008433AA">
              <w:rPr>
                <w:sz w:val="24"/>
                <w:szCs w:val="24"/>
              </w:rPr>
              <w:t>0.72019</w:t>
            </w:r>
            <w:r>
              <w:rPr>
                <w:sz w:val="24"/>
                <w:szCs w:val="24"/>
              </w:rPr>
              <w:t>2</w:t>
            </w:r>
          </w:p>
        </w:tc>
        <w:tc>
          <w:tcPr>
            <w:tcW w:w="1259" w:type="pct"/>
          </w:tcPr>
          <w:p w14:paraId="0E9E8929" w14:textId="2735527C" w:rsidR="00D204FB" w:rsidRDefault="00D204FB" w:rsidP="00D204FB">
            <w:pPr>
              <w:rPr>
                <w:sz w:val="24"/>
                <w:szCs w:val="24"/>
              </w:rPr>
            </w:pPr>
            <w:r w:rsidRPr="008433AA">
              <w:rPr>
                <w:sz w:val="24"/>
                <w:szCs w:val="24"/>
              </w:rPr>
              <w:t>2</w:t>
            </w:r>
            <w:r>
              <w:rPr>
                <w:sz w:val="24"/>
                <w:szCs w:val="24"/>
              </w:rPr>
              <w:t>,</w:t>
            </w:r>
            <w:r w:rsidRPr="008433AA">
              <w:rPr>
                <w:sz w:val="24"/>
                <w:szCs w:val="24"/>
              </w:rPr>
              <w:t>212</w:t>
            </w:r>
            <w:r>
              <w:rPr>
                <w:sz w:val="24"/>
                <w:szCs w:val="24"/>
              </w:rPr>
              <w:t>,</w:t>
            </w:r>
            <w:r w:rsidRPr="008433AA">
              <w:rPr>
                <w:sz w:val="24"/>
                <w:szCs w:val="24"/>
              </w:rPr>
              <w:t>639</w:t>
            </w:r>
            <w:r>
              <w:rPr>
                <w:sz w:val="24"/>
                <w:szCs w:val="24"/>
              </w:rPr>
              <w:t>,</w:t>
            </w:r>
            <w:r w:rsidRPr="008433AA">
              <w:rPr>
                <w:sz w:val="24"/>
                <w:szCs w:val="24"/>
              </w:rPr>
              <w:t>126</w:t>
            </w:r>
            <w:r>
              <w:rPr>
                <w:sz w:val="24"/>
                <w:szCs w:val="24"/>
              </w:rPr>
              <w:t>,</w:t>
            </w:r>
            <w:r w:rsidRPr="008433AA">
              <w:rPr>
                <w:sz w:val="24"/>
                <w:szCs w:val="24"/>
              </w:rPr>
              <w:t>297.81</w:t>
            </w:r>
            <w:r>
              <w:rPr>
                <w:sz w:val="24"/>
                <w:szCs w:val="24"/>
              </w:rPr>
              <w:t>3</w:t>
            </w:r>
          </w:p>
        </w:tc>
        <w:tc>
          <w:tcPr>
            <w:tcW w:w="1359" w:type="pct"/>
          </w:tcPr>
          <w:p w14:paraId="73008FE1" w14:textId="43AA2900" w:rsidR="00D204FB" w:rsidRDefault="00D204FB" w:rsidP="00D204FB">
            <w:pPr>
              <w:rPr>
                <w:sz w:val="24"/>
                <w:szCs w:val="24"/>
              </w:rPr>
            </w:pPr>
            <w:r w:rsidRPr="00B76D54">
              <w:rPr>
                <w:sz w:val="24"/>
                <w:szCs w:val="24"/>
              </w:rPr>
              <w:t>1,139,857</w:t>
            </w:r>
            <w:r w:rsidRPr="008433AA">
              <w:rPr>
                <w:sz w:val="24"/>
                <w:szCs w:val="24"/>
              </w:rPr>
              <w:t>.287723891</w:t>
            </w:r>
          </w:p>
        </w:tc>
      </w:tr>
      <w:tr w:rsidR="00D204FB" w14:paraId="30752E39" w14:textId="77777777" w:rsidTr="00D204FB">
        <w:tc>
          <w:tcPr>
            <w:tcW w:w="856" w:type="pct"/>
          </w:tcPr>
          <w:p w14:paraId="50DDCB4B" w14:textId="38B705E4" w:rsidR="00D204FB" w:rsidRDefault="00D204FB" w:rsidP="00D204FB">
            <w:pPr>
              <w:rPr>
                <w:sz w:val="24"/>
                <w:szCs w:val="24"/>
              </w:rPr>
            </w:pPr>
            <w:r>
              <w:rPr>
                <w:sz w:val="24"/>
                <w:szCs w:val="24"/>
              </w:rPr>
              <w:t>Mbk, b=5000</w:t>
            </w:r>
          </w:p>
        </w:tc>
        <w:tc>
          <w:tcPr>
            <w:tcW w:w="949" w:type="pct"/>
          </w:tcPr>
          <w:p w14:paraId="67CCE1C6" w14:textId="71F3C98D" w:rsidR="00D204FB" w:rsidRDefault="00D204FB" w:rsidP="00D204FB">
            <w:pPr>
              <w:rPr>
                <w:sz w:val="24"/>
                <w:szCs w:val="24"/>
              </w:rPr>
            </w:pPr>
            <w:r w:rsidRPr="00EF5315">
              <w:rPr>
                <w:sz w:val="24"/>
                <w:szCs w:val="24"/>
              </w:rPr>
              <w:t>2</w:t>
            </w:r>
            <w:r>
              <w:rPr>
                <w:sz w:val="24"/>
                <w:szCs w:val="24"/>
              </w:rPr>
              <w:t>,</w:t>
            </w:r>
            <w:r w:rsidRPr="00EF5315">
              <w:rPr>
                <w:sz w:val="24"/>
                <w:szCs w:val="24"/>
              </w:rPr>
              <w:t>194</w:t>
            </w:r>
            <w:r>
              <w:rPr>
                <w:sz w:val="24"/>
                <w:szCs w:val="24"/>
              </w:rPr>
              <w:t>,</w:t>
            </w:r>
            <w:r w:rsidRPr="00EF5315">
              <w:rPr>
                <w:sz w:val="24"/>
                <w:szCs w:val="24"/>
              </w:rPr>
              <w:t>914.23574</w:t>
            </w:r>
          </w:p>
        </w:tc>
        <w:tc>
          <w:tcPr>
            <w:tcW w:w="577" w:type="pct"/>
          </w:tcPr>
          <w:p w14:paraId="39FE477D" w14:textId="30881D49" w:rsidR="00D204FB" w:rsidRDefault="00D204FB" w:rsidP="00D204FB">
            <w:pPr>
              <w:rPr>
                <w:sz w:val="24"/>
                <w:szCs w:val="24"/>
              </w:rPr>
            </w:pPr>
            <w:r w:rsidRPr="00EF5315">
              <w:rPr>
                <w:sz w:val="24"/>
                <w:szCs w:val="24"/>
              </w:rPr>
              <w:t>0.700967</w:t>
            </w:r>
          </w:p>
        </w:tc>
        <w:tc>
          <w:tcPr>
            <w:tcW w:w="1259" w:type="pct"/>
          </w:tcPr>
          <w:p w14:paraId="6B096917" w14:textId="70D8451F" w:rsidR="00D204FB" w:rsidRDefault="00D204FB" w:rsidP="00D204FB">
            <w:pPr>
              <w:rPr>
                <w:sz w:val="24"/>
                <w:szCs w:val="24"/>
              </w:rPr>
            </w:pPr>
            <w:r w:rsidRPr="00EF5315">
              <w:rPr>
                <w:sz w:val="24"/>
                <w:szCs w:val="24"/>
              </w:rPr>
              <w:t>2</w:t>
            </w:r>
            <w:r>
              <w:rPr>
                <w:sz w:val="24"/>
                <w:szCs w:val="24"/>
              </w:rPr>
              <w:t>,</w:t>
            </w:r>
            <w:r w:rsidRPr="00EF5315">
              <w:rPr>
                <w:sz w:val="24"/>
                <w:szCs w:val="24"/>
              </w:rPr>
              <w:t>140</w:t>
            </w:r>
            <w:r>
              <w:rPr>
                <w:sz w:val="24"/>
                <w:szCs w:val="24"/>
              </w:rPr>
              <w:t>,</w:t>
            </w:r>
            <w:r w:rsidRPr="00EF5315">
              <w:rPr>
                <w:sz w:val="24"/>
                <w:szCs w:val="24"/>
              </w:rPr>
              <w:t>595</w:t>
            </w:r>
            <w:r>
              <w:rPr>
                <w:sz w:val="24"/>
                <w:szCs w:val="24"/>
              </w:rPr>
              <w:t>,</w:t>
            </w:r>
            <w:r w:rsidRPr="00EF5315">
              <w:rPr>
                <w:sz w:val="24"/>
                <w:szCs w:val="24"/>
              </w:rPr>
              <w:t>843</w:t>
            </w:r>
            <w:r>
              <w:rPr>
                <w:sz w:val="24"/>
                <w:szCs w:val="24"/>
              </w:rPr>
              <w:t>,</w:t>
            </w:r>
            <w:r w:rsidRPr="00EF5315">
              <w:rPr>
                <w:sz w:val="24"/>
                <w:szCs w:val="24"/>
              </w:rPr>
              <w:t>377.004</w:t>
            </w:r>
          </w:p>
        </w:tc>
        <w:tc>
          <w:tcPr>
            <w:tcW w:w="1359" w:type="pct"/>
          </w:tcPr>
          <w:p w14:paraId="631179A9" w14:textId="33E09AAB" w:rsidR="00D204FB" w:rsidRDefault="00D204FB" w:rsidP="00D204FB">
            <w:pPr>
              <w:rPr>
                <w:sz w:val="24"/>
                <w:szCs w:val="24"/>
              </w:rPr>
            </w:pPr>
            <w:r w:rsidRPr="00B76D54">
              <w:rPr>
                <w:sz w:val="24"/>
                <w:szCs w:val="24"/>
              </w:rPr>
              <w:t>1,139,857. 2877238858</w:t>
            </w:r>
          </w:p>
        </w:tc>
      </w:tr>
      <w:tr w:rsidR="00D204FB" w14:paraId="193838F8" w14:textId="77777777" w:rsidTr="00D204FB">
        <w:tc>
          <w:tcPr>
            <w:tcW w:w="856" w:type="pct"/>
          </w:tcPr>
          <w:p w14:paraId="1A7B14C7" w14:textId="57E9DB43" w:rsidR="00D204FB" w:rsidRDefault="00D204FB" w:rsidP="00D204FB">
            <w:pPr>
              <w:rPr>
                <w:sz w:val="24"/>
                <w:szCs w:val="24"/>
              </w:rPr>
            </w:pPr>
            <w:r>
              <w:rPr>
                <w:sz w:val="24"/>
                <w:szCs w:val="24"/>
              </w:rPr>
              <w:t>m-algorithm</w:t>
            </w:r>
          </w:p>
        </w:tc>
        <w:tc>
          <w:tcPr>
            <w:tcW w:w="949" w:type="pct"/>
          </w:tcPr>
          <w:p w14:paraId="7ED8E87C" w14:textId="35E6D6C1" w:rsidR="00D204FB" w:rsidRDefault="00D204FB" w:rsidP="00D204FB">
            <w:pPr>
              <w:rPr>
                <w:sz w:val="24"/>
                <w:szCs w:val="24"/>
              </w:rPr>
            </w:pPr>
            <w:r w:rsidRPr="003858A2">
              <w:rPr>
                <w:sz w:val="24"/>
                <w:szCs w:val="24"/>
              </w:rPr>
              <w:t>34</w:t>
            </w:r>
            <w:r>
              <w:rPr>
                <w:sz w:val="24"/>
                <w:szCs w:val="24"/>
              </w:rPr>
              <w:t>,</w:t>
            </w:r>
            <w:r w:rsidRPr="003858A2">
              <w:rPr>
                <w:sz w:val="24"/>
                <w:szCs w:val="24"/>
              </w:rPr>
              <w:t>066.7747</w:t>
            </w:r>
            <w:r>
              <w:rPr>
                <w:sz w:val="24"/>
                <w:szCs w:val="24"/>
              </w:rPr>
              <w:t>9</w:t>
            </w:r>
          </w:p>
        </w:tc>
        <w:tc>
          <w:tcPr>
            <w:tcW w:w="577" w:type="pct"/>
          </w:tcPr>
          <w:p w14:paraId="625BE736" w14:textId="73C97EB4" w:rsidR="00D204FB" w:rsidRDefault="00D204FB" w:rsidP="00D204FB">
            <w:pPr>
              <w:rPr>
                <w:sz w:val="24"/>
                <w:szCs w:val="24"/>
              </w:rPr>
            </w:pPr>
            <w:r w:rsidRPr="003858A2">
              <w:rPr>
                <w:sz w:val="24"/>
                <w:szCs w:val="24"/>
              </w:rPr>
              <w:t>2.604925</w:t>
            </w:r>
          </w:p>
        </w:tc>
        <w:tc>
          <w:tcPr>
            <w:tcW w:w="1259" w:type="pct"/>
          </w:tcPr>
          <w:p w14:paraId="7AC200B8" w14:textId="140EC25E" w:rsidR="00D204FB" w:rsidRDefault="00D204FB" w:rsidP="00D204FB">
            <w:pPr>
              <w:rPr>
                <w:sz w:val="24"/>
                <w:szCs w:val="24"/>
              </w:rPr>
            </w:pPr>
            <w:r w:rsidRPr="003858A2">
              <w:rPr>
                <w:sz w:val="24"/>
                <w:szCs w:val="24"/>
              </w:rPr>
              <w:t>2</w:t>
            </w:r>
            <w:r>
              <w:rPr>
                <w:sz w:val="24"/>
                <w:szCs w:val="24"/>
              </w:rPr>
              <w:t>,</w:t>
            </w:r>
            <w:r w:rsidRPr="003858A2">
              <w:rPr>
                <w:sz w:val="24"/>
                <w:szCs w:val="24"/>
              </w:rPr>
              <w:t>097</w:t>
            </w:r>
            <w:r>
              <w:rPr>
                <w:sz w:val="24"/>
                <w:szCs w:val="24"/>
              </w:rPr>
              <w:t>,</w:t>
            </w:r>
            <w:r w:rsidRPr="003858A2">
              <w:rPr>
                <w:sz w:val="24"/>
                <w:szCs w:val="24"/>
              </w:rPr>
              <w:t>123</w:t>
            </w:r>
            <w:r>
              <w:rPr>
                <w:sz w:val="24"/>
                <w:szCs w:val="24"/>
              </w:rPr>
              <w:t>,</w:t>
            </w:r>
            <w:r w:rsidRPr="003858A2">
              <w:rPr>
                <w:sz w:val="24"/>
                <w:szCs w:val="24"/>
              </w:rPr>
              <w:t>175</w:t>
            </w:r>
            <w:r>
              <w:rPr>
                <w:sz w:val="24"/>
                <w:szCs w:val="24"/>
              </w:rPr>
              <w:t>,</w:t>
            </w:r>
            <w:r w:rsidRPr="003858A2">
              <w:rPr>
                <w:sz w:val="24"/>
                <w:szCs w:val="24"/>
              </w:rPr>
              <w:t>754.703</w:t>
            </w:r>
          </w:p>
        </w:tc>
        <w:tc>
          <w:tcPr>
            <w:tcW w:w="1359" w:type="pct"/>
          </w:tcPr>
          <w:p w14:paraId="7FA28794" w14:textId="1543571C" w:rsidR="00D204FB" w:rsidRDefault="00D204FB" w:rsidP="00D204FB">
            <w:pPr>
              <w:rPr>
                <w:sz w:val="24"/>
                <w:szCs w:val="24"/>
              </w:rPr>
            </w:pPr>
            <w:r w:rsidRPr="00B76D54">
              <w:rPr>
                <w:sz w:val="24"/>
                <w:szCs w:val="24"/>
              </w:rPr>
              <w:t>1,139,857</w:t>
            </w:r>
            <w:r w:rsidRPr="003858A2">
              <w:rPr>
                <w:sz w:val="24"/>
                <w:szCs w:val="24"/>
              </w:rPr>
              <w:t>.2877238914</w:t>
            </w:r>
          </w:p>
        </w:tc>
      </w:tr>
    </w:tbl>
    <w:p w14:paraId="7C81005F" w14:textId="77777777" w:rsidR="00D204FB" w:rsidRDefault="00D204FB" w:rsidP="00447617">
      <w:pPr>
        <w:rPr>
          <w:sz w:val="24"/>
          <w:szCs w:val="24"/>
        </w:rPr>
      </w:pPr>
    </w:p>
    <w:p w14:paraId="1E68108B" w14:textId="1A5AE450" w:rsidR="00F42AFE" w:rsidRDefault="00D204FB" w:rsidP="00447617">
      <w:pPr>
        <w:rPr>
          <w:sz w:val="24"/>
          <w:szCs w:val="24"/>
        </w:rPr>
      </w:pPr>
      <w:r>
        <w:rPr>
          <w:sz w:val="24"/>
          <w:szCs w:val="24"/>
        </w:rPr>
        <w:t>Shown by the table above, the k-means algorithm performed best for k=80. Therefore, my resulting clusters will be taken from the k-means algorithm.</w:t>
      </w:r>
    </w:p>
    <w:p w14:paraId="7402311A" w14:textId="77777777" w:rsidR="00E97AB0" w:rsidRPr="00253340" w:rsidRDefault="00E97AB0" w:rsidP="00447617">
      <w:pPr>
        <w:rPr>
          <w:sz w:val="24"/>
          <w:szCs w:val="24"/>
        </w:rPr>
      </w:pPr>
    </w:p>
    <w:p w14:paraId="5088F21B" w14:textId="5C18F724" w:rsidR="00F42AFE" w:rsidRDefault="00F42AFE" w:rsidP="00447617">
      <w:pPr>
        <w:rPr>
          <w:b/>
          <w:bCs/>
          <w:sz w:val="24"/>
          <w:szCs w:val="24"/>
        </w:rPr>
      </w:pPr>
      <w:r>
        <w:rPr>
          <w:b/>
          <w:bCs/>
          <w:sz w:val="24"/>
          <w:szCs w:val="24"/>
        </w:rPr>
        <w:t>5.</w:t>
      </w:r>
      <w:r w:rsidR="001A5C24">
        <w:rPr>
          <w:b/>
          <w:bCs/>
          <w:sz w:val="24"/>
          <w:szCs w:val="24"/>
        </w:rPr>
        <w:t>3</w:t>
      </w:r>
      <w:r>
        <w:rPr>
          <w:b/>
          <w:bCs/>
          <w:sz w:val="24"/>
          <w:szCs w:val="24"/>
        </w:rPr>
        <w:tab/>
        <w:t>Significance of the findings</w:t>
      </w:r>
    </w:p>
    <w:p w14:paraId="63678B88" w14:textId="1660D18D" w:rsidR="00F42AFE" w:rsidRDefault="00F42AFE" w:rsidP="00447617">
      <w:pPr>
        <w:rPr>
          <w:b/>
          <w:bCs/>
          <w:sz w:val="24"/>
          <w:szCs w:val="24"/>
        </w:rPr>
      </w:pPr>
    </w:p>
    <w:p w14:paraId="1B53CC57" w14:textId="78D2EF55" w:rsidR="00F42AFE" w:rsidRDefault="00F42AFE" w:rsidP="00447617">
      <w:pPr>
        <w:rPr>
          <w:b/>
          <w:bCs/>
          <w:sz w:val="24"/>
          <w:szCs w:val="24"/>
        </w:rPr>
      </w:pPr>
    </w:p>
    <w:p w14:paraId="4F3485E4" w14:textId="2F0D461E" w:rsidR="00F42AFE" w:rsidRDefault="00F42AFE" w:rsidP="00447617">
      <w:pPr>
        <w:rPr>
          <w:b/>
          <w:bCs/>
          <w:sz w:val="24"/>
          <w:szCs w:val="24"/>
        </w:rPr>
      </w:pPr>
      <w:r>
        <w:rPr>
          <w:b/>
          <w:bCs/>
          <w:sz w:val="24"/>
          <w:szCs w:val="24"/>
        </w:rPr>
        <w:lastRenderedPageBreak/>
        <w:t>5.</w:t>
      </w:r>
      <w:r w:rsidR="001A5C24">
        <w:rPr>
          <w:b/>
          <w:bCs/>
          <w:sz w:val="24"/>
          <w:szCs w:val="24"/>
        </w:rPr>
        <w:t>4</w:t>
      </w:r>
      <w:r>
        <w:rPr>
          <w:b/>
          <w:bCs/>
          <w:sz w:val="24"/>
          <w:szCs w:val="24"/>
        </w:rPr>
        <w:tab/>
        <w:t>Limitations</w:t>
      </w:r>
    </w:p>
    <w:p w14:paraId="6B2C6B38" w14:textId="482149EB" w:rsidR="00F42AFE" w:rsidRDefault="00CC046C" w:rsidP="00447617">
      <w:pPr>
        <w:rPr>
          <w:sz w:val="24"/>
          <w:szCs w:val="24"/>
        </w:rPr>
      </w:pPr>
      <w:r>
        <w:rPr>
          <w:sz w:val="24"/>
          <w:szCs w:val="24"/>
        </w:rPr>
        <w:t>Cannot handle the possibility of overlapping clusters</w:t>
      </w:r>
      <w:r w:rsidR="0018172D">
        <w:rPr>
          <w:sz w:val="24"/>
          <w:szCs w:val="24"/>
        </w:rPr>
        <w:t xml:space="preserve"> (Ng et al)</w:t>
      </w:r>
    </w:p>
    <w:p w14:paraId="270C2BE8" w14:textId="79664435" w:rsidR="00840C67" w:rsidRDefault="00840C67" w:rsidP="00447617">
      <w:pPr>
        <w:rPr>
          <w:sz w:val="24"/>
          <w:szCs w:val="24"/>
        </w:rPr>
      </w:pPr>
      <w:r>
        <w:rPr>
          <w:sz w:val="24"/>
          <w:szCs w:val="24"/>
        </w:rPr>
        <w:t>Scalability challenge – extremely computationally expensive for large data set</w:t>
      </w:r>
    </w:p>
    <w:p w14:paraId="6B097005" w14:textId="65BEBFAF" w:rsidR="00DB6496" w:rsidRDefault="00DB6496" w:rsidP="00447617">
      <w:pPr>
        <w:rPr>
          <w:sz w:val="24"/>
          <w:szCs w:val="24"/>
        </w:rPr>
      </w:pPr>
      <w:r>
        <w:rPr>
          <w:sz w:val="24"/>
          <w:szCs w:val="24"/>
        </w:rPr>
        <w:t>American study should not be generalised to other populations (bias)</w:t>
      </w:r>
    </w:p>
    <w:p w14:paraId="663EF09B" w14:textId="7358389D" w:rsidR="001A5C24" w:rsidRDefault="001A5C24" w:rsidP="00447617">
      <w:pPr>
        <w:rPr>
          <w:sz w:val="24"/>
          <w:szCs w:val="24"/>
        </w:rPr>
      </w:pPr>
      <w:r>
        <w:rPr>
          <w:sz w:val="24"/>
          <w:szCs w:val="24"/>
        </w:rPr>
        <w:t>Does not consider other factors impacting comorbidity, such as age, gender, lifestyle.</w:t>
      </w:r>
    </w:p>
    <w:p w14:paraId="7BBB0ED5" w14:textId="7DECA587" w:rsidR="00DB6496" w:rsidRDefault="00DB6496" w:rsidP="00447617">
      <w:pPr>
        <w:rPr>
          <w:sz w:val="24"/>
          <w:szCs w:val="24"/>
        </w:rPr>
      </w:pPr>
      <w:r>
        <w:rPr>
          <w:sz w:val="24"/>
          <w:szCs w:val="24"/>
        </w:rPr>
        <w:t>May not reflect the actual relationship between diseases, as only information comes from visits to the hospital</w:t>
      </w:r>
    </w:p>
    <w:p w14:paraId="503F57EC" w14:textId="52752C09" w:rsidR="008D2D73" w:rsidRPr="00CC046C" w:rsidRDefault="008D2D73" w:rsidP="00447617">
      <w:pPr>
        <w:rPr>
          <w:sz w:val="24"/>
          <w:szCs w:val="24"/>
        </w:rPr>
      </w:pPr>
      <w:r>
        <w:rPr>
          <w:sz w:val="24"/>
          <w:szCs w:val="24"/>
        </w:rPr>
        <w:t>All the partitioning algorithms create spherical clusters, would the data look like that?</w:t>
      </w:r>
    </w:p>
    <w:p w14:paraId="6295DB16" w14:textId="2A02D354" w:rsidR="00F42AFE" w:rsidRDefault="00F42AFE" w:rsidP="00447617">
      <w:pPr>
        <w:rPr>
          <w:b/>
          <w:bCs/>
          <w:sz w:val="24"/>
          <w:szCs w:val="24"/>
        </w:rPr>
      </w:pPr>
    </w:p>
    <w:p w14:paraId="49720C6A" w14:textId="7C49AAB3" w:rsidR="00F42AFE" w:rsidRDefault="00F42AFE" w:rsidP="00447617">
      <w:pPr>
        <w:rPr>
          <w:b/>
          <w:bCs/>
          <w:sz w:val="24"/>
          <w:szCs w:val="24"/>
        </w:rPr>
      </w:pPr>
      <w:r>
        <w:rPr>
          <w:b/>
          <w:bCs/>
          <w:sz w:val="24"/>
          <w:szCs w:val="24"/>
        </w:rPr>
        <w:t>5.</w:t>
      </w:r>
      <w:r w:rsidR="001A5C24">
        <w:rPr>
          <w:b/>
          <w:bCs/>
          <w:sz w:val="24"/>
          <w:szCs w:val="24"/>
        </w:rPr>
        <w:t>5</w:t>
      </w:r>
      <w:r>
        <w:rPr>
          <w:b/>
          <w:bCs/>
          <w:sz w:val="24"/>
          <w:szCs w:val="24"/>
        </w:rPr>
        <w:tab/>
        <w:t>Summary</w:t>
      </w:r>
    </w:p>
    <w:p w14:paraId="56A41133" w14:textId="6F34AB4A" w:rsidR="00F42AFE" w:rsidRDefault="00F42AFE" w:rsidP="00447617">
      <w:pPr>
        <w:rPr>
          <w:b/>
          <w:bCs/>
          <w:sz w:val="24"/>
          <w:szCs w:val="24"/>
        </w:rPr>
      </w:pPr>
    </w:p>
    <w:p w14:paraId="529C26F3" w14:textId="4B8F15DD" w:rsidR="00F42AFE" w:rsidRDefault="00F42AFE" w:rsidP="00447617">
      <w:pPr>
        <w:rPr>
          <w:b/>
          <w:bCs/>
          <w:sz w:val="24"/>
          <w:szCs w:val="24"/>
        </w:rPr>
      </w:pPr>
    </w:p>
    <w:p w14:paraId="4B46941B" w14:textId="4E963BCA" w:rsidR="00F42AFE" w:rsidRDefault="00F42AFE" w:rsidP="00447617">
      <w:pPr>
        <w:rPr>
          <w:b/>
          <w:bCs/>
          <w:sz w:val="24"/>
          <w:szCs w:val="24"/>
        </w:rPr>
      </w:pPr>
    </w:p>
    <w:p w14:paraId="748093D7" w14:textId="77777777" w:rsidR="00F42AFE" w:rsidRDefault="00F42AFE">
      <w:pPr>
        <w:rPr>
          <w:b/>
          <w:bCs/>
          <w:sz w:val="24"/>
          <w:szCs w:val="24"/>
        </w:rPr>
      </w:pPr>
      <w:r>
        <w:rPr>
          <w:b/>
          <w:bCs/>
          <w:sz w:val="24"/>
          <w:szCs w:val="24"/>
        </w:rPr>
        <w:br w:type="page"/>
      </w:r>
    </w:p>
    <w:p w14:paraId="11C1B054" w14:textId="74EA04AC" w:rsidR="00F42AFE" w:rsidRDefault="00F42AFE" w:rsidP="00447617">
      <w:pPr>
        <w:rPr>
          <w:b/>
          <w:bCs/>
          <w:sz w:val="28"/>
          <w:szCs w:val="28"/>
        </w:rPr>
      </w:pPr>
      <w:r>
        <w:rPr>
          <w:b/>
          <w:bCs/>
          <w:sz w:val="28"/>
          <w:szCs w:val="28"/>
        </w:rPr>
        <w:lastRenderedPageBreak/>
        <w:t>Chapter 6</w:t>
      </w:r>
    </w:p>
    <w:p w14:paraId="50C2433A" w14:textId="6448711B" w:rsidR="00F42AFE" w:rsidRDefault="00F42AFE" w:rsidP="00447617">
      <w:pPr>
        <w:rPr>
          <w:b/>
          <w:bCs/>
          <w:sz w:val="32"/>
          <w:szCs w:val="32"/>
        </w:rPr>
      </w:pPr>
      <w:r>
        <w:rPr>
          <w:b/>
          <w:bCs/>
          <w:sz w:val="32"/>
          <w:szCs w:val="32"/>
        </w:rPr>
        <w:t>Conclusions and Future Work</w:t>
      </w:r>
    </w:p>
    <w:p w14:paraId="4A28078D" w14:textId="7CB697E4" w:rsidR="00F42AFE" w:rsidRDefault="00F42AFE" w:rsidP="00447617">
      <w:pPr>
        <w:rPr>
          <w:b/>
          <w:bCs/>
          <w:sz w:val="32"/>
          <w:szCs w:val="32"/>
        </w:rPr>
      </w:pPr>
    </w:p>
    <w:p w14:paraId="03EE06B5" w14:textId="75C856F6" w:rsidR="00F42AFE" w:rsidRDefault="00F42AFE" w:rsidP="00447617">
      <w:pPr>
        <w:rPr>
          <w:b/>
          <w:bCs/>
          <w:sz w:val="24"/>
          <w:szCs w:val="24"/>
        </w:rPr>
      </w:pPr>
      <w:r>
        <w:rPr>
          <w:b/>
          <w:bCs/>
          <w:sz w:val="24"/>
          <w:szCs w:val="24"/>
        </w:rPr>
        <w:t>6.1</w:t>
      </w:r>
      <w:r>
        <w:rPr>
          <w:b/>
          <w:bCs/>
          <w:sz w:val="24"/>
          <w:szCs w:val="24"/>
        </w:rPr>
        <w:tab/>
        <w:t>Conclusions</w:t>
      </w:r>
    </w:p>
    <w:p w14:paraId="21BD0099" w14:textId="6ACCB057" w:rsidR="00F42AFE" w:rsidRDefault="00F42AFE" w:rsidP="00447617">
      <w:pPr>
        <w:rPr>
          <w:b/>
          <w:bCs/>
          <w:sz w:val="24"/>
          <w:szCs w:val="24"/>
        </w:rPr>
      </w:pPr>
    </w:p>
    <w:p w14:paraId="4995F3BD" w14:textId="18B47680" w:rsidR="00F42AFE" w:rsidRDefault="00F42AFE" w:rsidP="00447617">
      <w:pPr>
        <w:rPr>
          <w:b/>
          <w:bCs/>
          <w:sz w:val="24"/>
          <w:szCs w:val="24"/>
        </w:rPr>
      </w:pPr>
    </w:p>
    <w:p w14:paraId="5E32C1FF" w14:textId="32E86D2C" w:rsidR="00F42AFE" w:rsidRDefault="00F42AFE" w:rsidP="00447617">
      <w:pPr>
        <w:rPr>
          <w:b/>
          <w:bCs/>
          <w:sz w:val="24"/>
          <w:szCs w:val="24"/>
        </w:rPr>
      </w:pPr>
      <w:r>
        <w:rPr>
          <w:b/>
          <w:bCs/>
          <w:sz w:val="24"/>
          <w:szCs w:val="24"/>
        </w:rPr>
        <w:t>6.2</w:t>
      </w:r>
      <w:r>
        <w:rPr>
          <w:b/>
          <w:bCs/>
          <w:sz w:val="24"/>
          <w:szCs w:val="24"/>
        </w:rPr>
        <w:tab/>
        <w:t>Future work</w:t>
      </w:r>
    </w:p>
    <w:p w14:paraId="19B10E93" w14:textId="0843D966" w:rsidR="00F42AFE" w:rsidRPr="00C11482" w:rsidRDefault="00C11482" w:rsidP="00447617">
      <w:pPr>
        <w:rPr>
          <w:sz w:val="24"/>
          <w:szCs w:val="24"/>
        </w:rPr>
      </w:pPr>
      <w:r>
        <w:rPr>
          <w:sz w:val="24"/>
          <w:szCs w:val="24"/>
        </w:rPr>
        <w:t>A SVM could be trained in accordance with the cluster results, and on strings of sequential diagnoses (both primary and secondary) in order to make predictions on future health outcomes for a patient.</w:t>
      </w:r>
    </w:p>
    <w:p w14:paraId="73018212" w14:textId="1BE7F3DD" w:rsidR="00F42AFE" w:rsidRDefault="00F42AFE" w:rsidP="00447617">
      <w:pPr>
        <w:rPr>
          <w:b/>
          <w:bCs/>
          <w:sz w:val="24"/>
          <w:szCs w:val="24"/>
        </w:rPr>
      </w:pPr>
    </w:p>
    <w:p w14:paraId="17462BC1" w14:textId="1BC6E3E6" w:rsidR="00F42AFE" w:rsidRDefault="00F42AFE">
      <w:pPr>
        <w:rPr>
          <w:b/>
          <w:bCs/>
          <w:sz w:val="24"/>
          <w:szCs w:val="24"/>
        </w:rPr>
      </w:pPr>
      <w:r>
        <w:rPr>
          <w:b/>
          <w:bCs/>
          <w:sz w:val="24"/>
          <w:szCs w:val="24"/>
        </w:rPr>
        <w:br w:type="page"/>
      </w:r>
    </w:p>
    <w:p w14:paraId="3121E25B" w14:textId="625A9CCF" w:rsidR="00F42AFE" w:rsidRDefault="00F42AFE" w:rsidP="00447617">
      <w:pPr>
        <w:rPr>
          <w:b/>
          <w:bCs/>
          <w:sz w:val="28"/>
          <w:szCs w:val="28"/>
        </w:rPr>
      </w:pPr>
      <w:r>
        <w:rPr>
          <w:b/>
          <w:bCs/>
          <w:sz w:val="28"/>
          <w:szCs w:val="28"/>
        </w:rPr>
        <w:lastRenderedPageBreak/>
        <w:t>Chapter 7</w:t>
      </w:r>
    </w:p>
    <w:p w14:paraId="493E99B9" w14:textId="0A343AD3" w:rsidR="00F42AFE" w:rsidRDefault="00F42AFE" w:rsidP="00F42AFE">
      <w:pPr>
        <w:rPr>
          <w:b/>
          <w:bCs/>
          <w:sz w:val="32"/>
          <w:szCs w:val="32"/>
        </w:rPr>
      </w:pPr>
      <w:r w:rsidRPr="00F42AFE">
        <w:rPr>
          <w:b/>
          <w:bCs/>
          <w:sz w:val="32"/>
          <w:szCs w:val="32"/>
        </w:rPr>
        <w:t>Reflection</w:t>
      </w:r>
    </w:p>
    <w:p w14:paraId="10C1590B" w14:textId="6481AACC" w:rsidR="00F42AFE" w:rsidRDefault="00F42AFE" w:rsidP="00F42AFE">
      <w:pPr>
        <w:rPr>
          <w:b/>
          <w:bCs/>
          <w:sz w:val="32"/>
          <w:szCs w:val="32"/>
        </w:rPr>
      </w:pPr>
    </w:p>
    <w:p w14:paraId="5D824FF7" w14:textId="7A3D3579" w:rsidR="00F42AFE" w:rsidRDefault="00F42AFE" w:rsidP="00F42AFE">
      <w:pPr>
        <w:rPr>
          <w:b/>
          <w:bCs/>
          <w:sz w:val="32"/>
          <w:szCs w:val="32"/>
        </w:rPr>
      </w:pPr>
    </w:p>
    <w:p w14:paraId="1939688F" w14:textId="77777777" w:rsidR="00F42AFE" w:rsidRDefault="00F42AFE">
      <w:pPr>
        <w:rPr>
          <w:b/>
          <w:bCs/>
          <w:sz w:val="32"/>
          <w:szCs w:val="32"/>
        </w:rPr>
      </w:pPr>
      <w:r>
        <w:rPr>
          <w:b/>
          <w:bCs/>
          <w:sz w:val="32"/>
          <w:szCs w:val="32"/>
        </w:rPr>
        <w:br w:type="page"/>
      </w:r>
    </w:p>
    <w:p w14:paraId="7523D206" w14:textId="795702A3" w:rsidR="00F42AFE" w:rsidRPr="00F42AFE" w:rsidRDefault="00F42AFE" w:rsidP="00F42AFE">
      <w:pPr>
        <w:rPr>
          <w:b/>
          <w:bCs/>
          <w:sz w:val="32"/>
          <w:szCs w:val="32"/>
        </w:rPr>
      </w:pPr>
      <w:r>
        <w:rPr>
          <w:b/>
          <w:bCs/>
          <w:sz w:val="32"/>
          <w:szCs w:val="32"/>
        </w:rPr>
        <w:lastRenderedPageBreak/>
        <w:t>References</w:t>
      </w:r>
    </w:p>
    <w:p w14:paraId="77F47D2E" w14:textId="79733B41" w:rsidR="00F42AFE" w:rsidRDefault="00F42AFE" w:rsidP="00F42AFE">
      <w:pPr>
        <w:rPr>
          <w:b/>
          <w:bCs/>
          <w:sz w:val="32"/>
          <w:szCs w:val="32"/>
        </w:rPr>
      </w:pPr>
    </w:p>
    <w:p w14:paraId="54B51C08" w14:textId="4BBA0959" w:rsidR="00F42AFE" w:rsidRDefault="00000000" w:rsidP="00F42AFE">
      <w:pPr>
        <w:rPr>
          <w:sz w:val="24"/>
          <w:szCs w:val="24"/>
        </w:rPr>
      </w:pPr>
      <w:hyperlink r:id="rId19" w:history="1">
        <w:r w:rsidR="006806E2" w:rsidRPr="00830F71">
          <w:rPr>
            <w:rStyle w:val="Hyperlink"/>
            <w:sz w:val="24"/>
            <w:szCs w:val="24"/>
          </w:rPr>
          <w:t>https://medinform.jmir.org/2022/5/e35422 - clustering with icd10</w:t>
        </w:r>
      </w:hyperlink>
      <w:r w:rsidR="006806E2">
        <w:rPr>
          <w:sz w:val="24"/>
          <w:szCs w:val="24"/>
        </w:rPr>
        <w:t xml:space="preserve"> codes</w:t>
      </w:r>
    </w:p>
    <w:p w14:paraId="1BE3AD05" w14:textId="377056B1" w:rsidR="006806E2" w:rsidRDefault="00000000" w:rsidP="00F42AFE">
      <w:pPr>
        <w:rPr>
          <w:sz w:val="24"/>
          <w:szCs w:val="24"/>
        </w:rPr>
      </w:pPr>
      <w:hyperlink r:id="rId20" w:history="1">
        <w:r w:rsidR="006806E2" w:rsidRPr="00830F71">
          <w:rPr>
            <w:rStyle w:val="Hyperlink"/>
            <w:sz w:val="24"/>
            <w:szCs w:val="24"/>
          </w:rPr>
          <w:t>https://link.springer.com/article/10.1007/s10115-021-01623-y</w:t>
        </w:r>
      </w:hyperlink>
      <w:r w:rsidR="006806E2">
        <w:rPr>
          <w:sz w:val="24"/>
          <w:szCs w:val="24"/>
        </w:rPr>
        <w:t xml:space="preserve"> - k algorithm and m algorithm</w:t>
      </w:r>
    </w:p>
    <w:p w14:paraId="6BBA9B37" w14:textId="77A85F63" w:rsidR="006806E2" w:rsidRDefault="00000000" w:rsidP="00F42AFE">
      <w:pPr>
        <w:rPr>
          <w:sz w:val="24"/>
          <w:szCs w:val="24"/>
        </w:rPr>
      </w:pPr>
      <w:hyperlink r:id="rId21" w:history="1">
        <w:r w:rsidR="006806E2" w:rsidRPr="00830F71">
          <w:rPr>
            <w:rStyle w:val="Hyperlink"/>
            <w:sz w:val="24"/>
            <w:szCs w:val="24"/>
          </w:rPr>
          <w:t>https://github.com/uef-machine-learning/gclu/blob/main/graphclu.cpp</w:t>
        </w:r>
      </w:hyperlink>
      <w:r w:rsidR="006806E2">
        <w:rPr>
          <w:sz w:val="24"/>
          <w:szCs w:val="24"/>
        </w:rPr>
        <w:t xml:space="preserve"> - the code from ^</w:t>
      </w:r>
    </w:p>
    <w:p w14:paraId="1AE38BC5" w14:textId="5D0DB7E7" w:rsidR="006806E2" w:rsidRDefault="00000000" w:rsidP="00F42AFE">
      <w:pPr>
        <w:rPr>
          <w:sz w:val="24"/>
          <w:szCs w:val="24"/>
        </w:rPr>
      </w:pPr>
      <w:hyperlink r:id="rId22" w:history="1">
        <w:r w:rsidR="006806E2" w:rsidRPr="00830F71">
          <w:rPr>
            <w:rStyle w:val="Hyperlink"/>
            <w:sz w:val="24"/>
            <w:szCs w:val="24"/>
          </w:rPr>
          <w:t>https://journals.plos.org/ploscompbiol/article?id=10.1371/journal.pcbi.1000353</w:t>
        </w:r>
      </w:hyperlink>
      <w:r w:rsidR="006806E2">
        <w:rPr>
          <w:sz w:val="24"/>
          <w:szCs w:val="24"/>
        </w:rPr>
        <w:t xml:space="preserve"> - how i could change the data points to graph nodes</w:t>
      </w:r>
    </w:p>
    <w:p w14:paraId="1A5A0CD1" w14:textId="6128E13D" w:rsidR="00136F09" w:rsidRDefault="00136F09" w:rsidP="00107DB6">
      <w:pPr>
        <w:ind w:left="720" w:hanging="720"/>
        <w:rPr>
          <w:sz w:val="24"/>
          <w:szCs w:val="24"/>
        </w:rPr>
      </w:pPr>
      <w:r>
        <w:rPr>
          <w:sz w:val="24"/>
          <w:szCs w:val="24"/>
        </w:rPr>
        <w:t>[]</w:t>
      </w:r>
      <w:r>
        <w:rPr>
          <w:sz w:val="24"/>
          <w:szCs w:val="24"/>
        </w:rPr>
        <w:tab/>
      </w:r>
      <w:r w:rsidR="00646037">
        <w:rPr>
          <w:sz w:val="24"/>
          <w:szCs w:val="24"/>
        </w:rPr>
        <w:t xml:space="preserve">A. </w:t>
      </w:r>
      <w:r w:rsidRPr="00646037">
        <w:rPr>
          <w:sz w:val="24"/>
          <w:szCs w:val="24"/>
        </w:rPr>
        <w:t>Johnson,</w:t>
      </w:r>
      <w:r w:rsidR="00646037" w:rsidRPr="00646037">
        <w:rPr>
          <w:sz w:val="24"/>
          <w:szCs w:val="24"/>
        </w:rPr>
        <w:t xml:space="preserve"> T.</w:t>
      </w:r>
      <w:r w:rsidRPr="00646037">
        <w:rPr>
          <w:sz w:val="24"/>
          <w:szCs w:val="24"/>
        </w:rPr>
        <w:t xml:space="preserve"> Pollard,</w:t>
      </w:r>
      <w:r w:rsidR="00646037" w:rsidRPr="00646037">
        <w:rPr>
          <w:sz w:val="24"/>
          <w:szCs w:val="24"/>
        </w:rPr>
        <w:t xml:space="preserve"> L.</w:t>
      </w:r>
      <w:r w:rsidRPr="00646037">
        <w:rPr>
          <w:sz w:val="24"/>
          <w:szCs w:val="24"/>
        </w:rPr>
        <w:t xml:space="preserve"> Shen, et al. </w:t>
      </w:r>
      <w:r w:rsidR="00646037" w:rsidRPr="00646037">
        <w:rPr>
          <w:sz w:val="24"/>
          <w:szCs w:val="24"/>
        </w:rPr>
        <w:t>(</w:t>
      </w:r>
      <w:r w:rsidR="00646037">
        <w:rPr>
          <w:sz w:val="24"/>
          <w:szCs w:val="24"/>
        </w:rPr>
        <w:t xml:space="preserve">May 24, </w:t>
      </w:r>
      <w:r w:rsidR="00646037" w:rsidRPr="00646037">
        <w:rPr>
          <w:sz w:val="24"/>
          <w:szCs w:val="24"/>
        </w:rPr>
        <w:t>2016). “</w:t>
      </w:r>
      <w:r w:rsidRPr="00646037">
        <w:rPr>
          <w:sz w:val="24"/>
          <w:szCs w:val="24"/>
        </w:rPr>
        <w:t>MIMIC-III, a freely accessible critical care database</w:t>
      </w:r>
      <w:r w:rsidR="00646037" w:rsidRPr="00646037">
        <w:rPr>
          <w:sz w:val="24"/>
          <w:szCs w:val="24"/>
        </w:rPr>
        <w:t>”</w:t>
      </w:r>
      <w:r w:rsidR="00242808">
        <w:rPr>
          <w:sz w:val="24"/>
          <w:szCs w:val="24"/>
        </w:rPr>
        <w:t>,</w:t>
      </w:r>
      <w:r w:rsidRPr="00646037">
        <w:rPr>
          <w:sz w:val="24"/>
          <w:szCs w:val="24"/>
        </w:rPr>
        <w:t> </w:t>
      </w:r>
      <w:r w:rsidRPr="00242808">
        <w:rPr>
          <w:i/>
          <w:iCs/>
          <w:sz w:val="24"/>
          <w:szCs w:val="24"/>
        </w:rPr>
        <w:t>Sci Data</w:t>
      </w:r>
      <w:r w:rsidR="00646037" w:rsidRPr="00646037">
        <w:rPr>
          <w:sz w:val="24"/>
          <w:szCs w:val="24"/>
        </w:rPr>
        <w:t>, vol. 3</w:t>
      </w:r>
      <w:r w:rsidRPr="00646037">
        <w:rPr>
          <w:sz w:val="24"/>
          <w:szCs w:val="24"/>
        </w:rPr>
        <w:t xml:space="preserve">, </w:t>
      </w:r>
      <w:r w:rsidR="00646037" w:rsidRPr="00646037">
        <w:rPr>
          <w:sz w:val="24"/>
          <w:szCs w:val="24"/>
        </w:rPr>
        <w:t xml:space="preserve">pp. </w:t>
      </w:r>
      <w:r w:rsidRPr="00646037">
        <w:rPr>
          <w:sz w:val="24"/>
          <w:szCs w:val="24"/>
        </w:rPr>
        <w:t xml:space="preserve">160035 </w:t>
      </w:r>
      <w:r w:rsidR="00242808">
        <w:rPr>
          <w:sz w:val="24"/>
          <w:szCs w:val="24"/>
        </w:rPr>
        <w:t>doi</w:t>
      </w:r>
      <w:r w:rsidR="00646037" w:rsidRPr="00646037">
        <w:rPr>
          <w:sz w:val="24"/>
          <w:szCs w:val="24"/>
        </w:rPr>
        <w:t xml:space="preserve">: </w:t>
      </w:r>
      <w:hyperlink r:id="rId23" w:history="1">
        <w:r w:rsidR="00B457F2" w:rsidRPr="00646037">
          <w:rPr>
            <w:sz w:val="24"/>
            <w:szCs w:val="24"/>
          </w:rPr>
          <w:t>https://doi.org/10.1038/sdata.2016.35</w:t>
        </w:r>
      </w:hyperlink>
    </w:p>
    <w:p w14:paraId="697CF113" w14:textId="0A584FCD" w:rsidR="00BF6E50" w:rsidRPr="00BF6E50" w:rsidRDefault="00BF6E50" w:rsidP="00107DB6">
      <w:pPr>
        <w:ind w:left="720" w:hanging="720"/>
        <w:rPr>
          <w:sz w:val="24"/>
          <w:szCs w:val="24"/>
        </w:rPr>
      </w:pPr>
      <w:r>
        <w:rPr>
          <w:sz w:val="24"/>
          <w:szCs w:val="24"/>
        </w:rPr>
        <w:t>[]</w:t>
      </w:r>
      <w:r>
        <w:rPr>
          <w:sz w:val="24"/>
          <w:szCs w:val="24"/>
        </w:rPr>
        <w:tab/>
        <w:t>National Center for Health Statistics, (</w:t>
      </w:r>
      <w:r w:rsidR="004B40B0">
        <w:rPr>
          <w:sz w:val="24"/>
          <w:szCs w:val="24"/>
        </w:rPr>
        <w:t xml:space="preserve">Mar 3, </w:t>
      </w:r>
      <w:r>
        <w:rPr>
          <w:sz w:val="24"/>
          <w:szCs w:val="24"/>
        </w:rPr>
        <w:t xml:space="preserve">2022). “ICD-9”, </w:t>
      </w:r>
      <w:r>
        <w:rPr>
          <w:i/>
          <w:iCs/>
          <w:sz w:val="24"/>
          <w:szCs w:val="24"/>
        </w:rPr>
        <w:t>Centers for Disease Control and Prevention (CDC)</w:t>
      </w:r>
      <w:r>
        <w:rPr>
          <w:sz w:val="24"/>
          <w:szCs w:val="24"/>
        </w:rPr>
        <w:t xml:space="preserve">. [Online]. Available: </w:t>
      </w:r>
      <w:r w:rsidRPr="00BF6E50">
        <w:rPr>
          <w:sz w:val="24"/>
          <w:szCs w:val="24"/>
        </w:rPr>
        <w:t>https://www.cdc.gov/nchs/icd/icd9.htm</w:t>
      </w:r>
    </w:p>
    <w:p w14:paraId="15108FFB" w14:textId="1AEC26D8" w:rsidR="006806E2" w:rsidRDefault="003317CB" w:rsidP="00107DB6">
      <w:pPr>
        <w:ind w:left="720" w:hanging="720"/>
        <w:rPr>
          <w:sz w:val="24"/>
          <w:szCs w:val="24"/>
        </w:rPr>
      </w:pPr>
      <w:r>
        <w:rPr>
          <w:sz w:val="24"/>
          <w:szCs w:val="24"/>
        </w:rPr>
        <w:t>[]</w:t>
      </w:r>
      <w:r>
        <w:rPr>
          <w:sz w:val="24"/>
          <w:szCs w:val="24"/>
        </w:rPr>
        <w:tab/>
        <w:t xml:space="preserve">K. J. Wong (Dec 9, 2022). </w:t>
      </w:r>
      <w:r w:rsidR="00646037">
        <w:rPr>
          <w:sz w:val="24"/>
          <w:szCs w:val="24"/>
        </w:rPr>
        <w:t>“</w:t>
      </w:r>
      <w:r>
        <w:rPr>
          <w:sz w:val="24"/>
          <w:szCs w:val="24"/>
        </w:rPr>
        <w:t>7 Evaluation Metrics for Clustering Algorithms</w:t>
      </w:r>
      <w:r w:rsidR="00646037">
        <w:rPr>
          <w:sz w:val="24"/>
          <w:szCs w:val="24"/>
        </w:rPr>
        <w:t>”,</w:t>
      </w:r>
      <w:r>
        <w:rPr>
          <w:sz w:val="24"/>
          <w:szCs w:val="24"/>
        </w:rPr>
        <w:t xml:space="preserve"> </w:t>
      </w:r>
      <w:r w:rsidRPr="00242808">
        <w:rPr>
          <w:i/>
          <w:iCs/>
          <w:sz w:val="24"/>
          <w:szCs w:val="24"/>
        </w:rPr>
        <w:t>Towards Data Science</w:t>
      </w:r>
      <w:r w:rsidR="00646037">
        <w:rPr>
          <w:sz w:val="24"/>
          <w:szCs w:val="24"/>
        </w:rPr>
        <w:t>.</w:t>
      </w:r>
      <w:r>
        <w:rPr>
          <w:sz w:val="24"/>
          <w:szCs w:val="24"/>
        </w:rPr>
        <w:t xml:space="preserve"> [Online]. Available: </w:t>
      </w:r>
      <w:hyperlink r:id="rId24" w:history="1">
        <w:r w:rsidRPr="00646037">
          <w:t>https://towardsdatascience.com/7-evaluation-metrics-for-clustering-algorithms-bdc537ff54d2</w:t>
        </w:r>
      </w:hyperlink>
      <w:r>
        <w:rPr>
          <w:sz w:val="24"/>
          <w:szCs w:val="24"/>
        </w:rPr>
        <w:t xml:space="preserve"> </w:t>
      </w:r>
    </w:p>
    <w:p w14:paraId="52140683" w14:textId="4DC22303" w:rsidR="008B2C3A" w:rsidRDefault="008B2C3A" w:rsidP="00107DB6">
      <w:pPr>
        <w:ind w:left="720" w:hanging="720"/>
        <w:rPr>
          <w:sz w:val="24"/>
          <w:szCs w:val="24"/>
        </w:rPr>
      </w:pPr>
      <w:r>
        <w:rPr>
          <w:sz w:val="24"/>
          <w:szCs w:val="24"/>
        </w:rPr>
        <w:t xml:space="preserve">[] </w:t>
      </w:r>
      <w:r>
        <w:rPr>
          <w:sz w:val="24"/>
          <w:szCs w:val="24"/>
        </w:rPr>
        <w:tab/>
      </w:r>
      <w:r w:rsidRPr="008B2C3A">
        <w:rPr>
          <w:sz w:val="24"/>
          <w:szCs w:val="24"/>
        </w:rPr>
        <w:t>J.</w:t>
      </w:r>
      <w:r w:rsidR="00646037">
        <w:rPr>
          <w:sz w:val="24"/>
          <w:szCs w:val="24"/>
        </w:rPr>
        <w:t xml:space="preserve"> Cornell,</w:t>
      </w:r>
      <w:r w:rsidRPr="008B2C3A">
        <w:rPr>
          <w:sz w:val="24"/>
          <w:szCs w:val="24"/>
        </w:rPr>
        <w:t xml:space="preserve">  J.</w:t>
      </w:r>
      <w:r w:rsidR="00646037">
        <w:rPr>
          <w:sz w:val="24"/>
          <w:szCs w:val="24"/>
        </w:rPr>
        <w:t xml:space="preserve"> Pugh</w:t>
      </w:r>
      <w:r w:rsidRPr="008B2C3A">
        <w:rPr>
          <w:sz w:val="24"/>
          <w:szCs w:val="24"/>
        </w:rPr>
        <w:t>, J. W. Jr.</w:t>
      </w:r>
      <w:r w:rsidR="00646037">
        <w:rPr>
          <w:sz w:val="24"/>
          <w:szCs w:val="24"/>
        </w:rPr>
        <w:t xml:space="preserve"> </w:t>
      </w:r>
      <w:r w:rsidRPr="008B2C3A">
        <w:rPr>
          <w:sz w:val="24"/>
          <w:szCs w:val="24"/>
        </w:rPr>
        <w:t xml:space="preserve">Williams, et al. </w:t>
      </w:r>
      <w:r w:rsidR="00646037">
        <w:rPr>
          <w:sz w:val="24"/>
          <w:szCs w:val="24"/>
        </w:rPr>
        <w:t>(Jan 13, 2009). “</w:t>
      </w:r>
      <w:r w:rsidRPr="008B2C3A">
        <w:rPr>
          <w:sz w:val="24"/>
          <w:szCs w:val="24"/>
        </w:rPr>
        <w:t>Multimorbidity Clusters: Clustering Binary Data From Multimorbidity Clusters: Clustering Binary Data From a Large Administrative Medical Database</w:t>
      </w:r>
      <w:r w:rsidR="00646037">
        <w:rPr>
          <w:sz w:val="24"/>
          <w:szCs w:val="24"/>
        </w:rPr>
        <w:t>”,</w:t>
      </w:r>
      <w:r w:rsidRPr="008B2C3A">
        <w:rPr>
          <w:sz w:val="24"/>
          <w:szCs w:val="24"/>
        </w:rPr>
        <w:t xml:space="preserve"> </w:t>
      </w:r>
      <w:r w:rsidRPr="008B2C3A">
        <w:rPr>
          <w:i/>
          <w:iCs/>
          <w:sz w:val="24"/>
          <w:szCs w:val="24"/>
        </w:rPr>
        <w:t>Applied Multivariate Research</w:t>
      </w:r>
      <w:r w:rsidRPr="008B2C3A">
        <w:rPr>
          <w:sz w:val="24"/>
          <w:szCs w:val="24"/>
        </w:rPr>
        <w:t xml:space="preserve">, </w:t>
      </w:r>
      <w:r w:rsidR="00646037">
        <w:rPr>
          <w:sz w:val="24"/>
          <w:szCs w:val="24"/>
        </w:rPr>
        <w:t xml:space="preserve">vol. </w:t>
      </w:r>
      <w:r w:rsidRPr="008B2C3A">
        <w:rPr>
          <w:sz w:val="24"/>
          <w:szCs w:val="24"/>
        </w:rPr>
        <w:t>12</w:t>
      </w:r>
      <w:r w:rsidR="00646037">
        <w:rPr>
          <w:sz w:val="24"/>
          <w:szCs w:val="24"/>
        </w:rPr>
        <w:t xml:space="preserve">, issue </w:t>
      </w:r>
      <w:r w:rsidRPr="008B2C3A">
        <w:rPr>
          <w:sz w:val="24"/>
          <w:szCs w:val="24"/>
        </w:rPr>
        <w:t>3, pp. 163-182</w:t>
      </w:r>
      <w:r w:rsidR="00646037">
        <w:rPr>
          <w:sz w:val="24"/>
          <w:szCs w:val="24"/>
        </w:rPr>
        <w:t xml:space="preserve">. </w:t>
      </w:r>
      <w:r w:rsidR="00242808">
        <w:rPr>
          <w:sz w:val="24"/>
          <w:szCs w:val="24"/>
        </w:rPr>
        <w:t>doi</w:t>
      </w:r>
      <w:r w:rsidRPr="008B2C3A">
        <w:rPr>
          <w:sz w:val="24"/>
          <w:szCs w:val="24"/>
        </w:rPr>
        <w:t>:</w:t>
      </w:r>
      <w:r w:rsidR="00646037">
        <w:rPr>
          <w:sz w:val="24"/>
          <w:szCs w:val="24"/>
        </w:rPr>
        <w:t xml:space="preserve"> </w:t>
      </w:r>
      <w:hyperlink r:id="rId25" w:history="1">
        <w:r w:rsidRPr="008B2C3A">
          <w:rPr>
            <w:sz w:val="24"/>
            <w:szCs w:val="24"/>
          </w:rPr>
          <w:t>10.22329/amr.</w:t>
        </w:r>
        <w:r w:rsidRPr="008B2C3A">
          <w:rPr>
            <w:sz w:val="24"/>
            <w:szCs w:val="24"/>
          </w:rPr>
          <w:t>v</w:t>
        </w:r>
        <w:r w:rsidRPr="008B2C3A">
          <w:rPr>
            <w:sz w:val="24"/>
            <w:szCs w:val="24"/>
          </w:rPr>
          <w:t>12i3.658</w:t>
        </w:r>
      </w:hyperlink>
    </w:p>
    <w:p w14:paraId="52F55BBC" w14:textId="14B4AD5D" w:rsidR="00646037" w:rsidRDefault="00646037" w:rsidP="00107DB6">
      <w:pPr>
        <w:pStyle w:val="Heading3"/>
        <w:shd w:val="clear" w:color="auto" w:fill="FFFFFF"/>
        <w:spacing w:before="0" w:beforeAutospacing="0" w:after="0" w:afterAutospacing="0" w:line="259" w:lineRule="auto"/>
        <w:ind w:left="720" w:hanging="720"/>
        <w:rPr>
          <w:rFonts w:asciiTheme="minorHAnsi" w:eastAsiaTheme="minorHAnsi" w:hAnsiTheme="minorHAnsi" w:cstheme="minorBidi"/>
          <w:b w:val="0"/>
          <w:bCs w:val="0"/>
          <w:sz w:val="24"/>
          <w:szCs w:val="24"/>
          <w:lang w:eastAsia="en-US"/>
        </w:rPr>
      </w:pPr>
      <w:r w:rsidRPr="00242808">
        <w:rPr>
          <w:rFonts w:asciiTheme="minorHAnsi" w:eastAsiaTheme="minorHAnsi" w:hAnsiTheme="minorHAnsi" w:cstheme="minorBidi"/>
          <w:b w:val="0"/>
          <w:bCs w:val="0"/>
          <w:sz w:val="24"/>
          <w:szCs w:val="24"/>
          <w:lang w:eastAsia="en-US"/>
        </w:rPr>
        <w:t xml:space="preserve">[] </w:t>
      </w:r>
      <w:r w:rsidRPr="00242808">
        <w:rPr>
          <w:rFonts w:asciiTheme="minorHAnsi" w:eastAsiaTheme="minorHAnsi" w:hAnsiTheme="minorHAnsi" w:cstheme="minorBidi"/>
          <w:b w:val="0"/>
          <w:bCs w:val="0"/>
          <w:sz w:val="24"/>
          <w:szCs w:val="24"/>
          <w:lang w:eastAsia="en-US"/>
        </w:rPr>
        <w:tab/>
      </w:r>
      <w:r w:rsidR="00242808" w:rsidRPr="00242808">
        <w:rPr>
          <w:rFonts w:asciiTheme="minorHAnsi" w:eastAsiaTheme="minorHAnsi" w:hAnsiTheme="minorHAnsi" w:cstheme="minorBidi"/>
          <w:b w:val="0"/>
          <w:bCs w:val="0"/>
          <w:sz w:val="24"/>
          <w:szCs w:val="24"/>
          <w:lang w:eastAsia="en-US"/>
        </w:rPr>
        <w:t>L. García-Olmos</w:t>
      </w:r>
      <w:r w:rsidRPr="00646037">
        <w:rPr>
          <w:rFonts w:asciiTheme="minorHAnsi" w:eastAsiaTheme="minorHAnsi" w:hAnsiTheme="minorHAnsi" w:cstheme="minorBidi"/>
          <w:b w:val="0"/>
          <w:bCs w:val="0"/>
          <w:sz w:val="24"/>
          <w:szCs w:val="24"/>
          <w:lang w:eastAsia="en-US"/>
        </w:rPr>
        <w:t>,</w:t>
      </w:r>
      <w:r w:rsidRPr="00242808">
        <w:rPr>
          <w:rFonts w:asciiTheme="minorHAnsi" w:eastAsiaTheme="minorHAnsi" w:hAnsiTheme="minorHAnsi" w:cstheme="minorBidi"/>
          <w:b w:val="0"/>
          <w:bCs w:val="0"/>
          <w:sz w:val="24"/>
          <w:szCs w:val="24"/>
          <w:lang w:eastAsia="en-US"/>
        </w:rPr>
        <w:t xml:space="preserve"> C. H.</w:t>
      </w:r>
      <w:r w:rsidRPr="00646037">
        <w:rPr>
          <w:rFonts w:asciiTheme="minorHAnsi" w:eastAsiaTheme="minorHAnsi" w:hAnsiTheme="minorHAnsi" w:cstheme="minorBidi"/>
          <w:b w:val="0"/>
          <w:bCs w:val="0"/>
          <w:sz w:val="24"/>
          <w:szCs w:val="24"/>
          <w:lang w:eastAsia="en-US"/>
        </w:rPr>
        <w:t xml:space="preserve"> Salvador, </w:t>
      </w:r>
      <w:r w:rsidR="00242808" w:rsidRPr="00242808">
        <w:rPr>
          <w:rFonts w:asciiTheme="minorHAnsi" w:eastAsiaTheme="minorHAnsi" w:hAnsiTheme="minorHAnsi" w:cstheme="minorBidi"/>
          <w:b w:val="0"/>
          <w:bCs w:val="0"/>
          <w:sz w:val="24"/>
          <w:szCs w:val="24"/>
          <w:lang w:eastAsia="en-US"/>
        </w:rPr>
        <w:t>Á</w:t>
      </w:r>
      <w:r w:rsidRPr="00242808">
        <w:rPr>
          <w:rFonts w:asciiTheme="minorHAnsi" w:eastAsiaTheme="minorHAnsi" w:hAnsiTheme="minorHAnsi" w:cstheme="minorBidi"/>
          <w:b w:val="0"/>
          <w:bCs w:val="0"/>
          <w:sz w:val="24"/>
          <w:szCs w:val="24"/>
          <w:lang w:eastAsia="en-US"/>
        </w:rPr>
        <w:t xml:space="preserve">. </w:t>
      </w:r>
      <w:r w:rsidRPr="00646037">
        <w:rPr>
          <w:rFonts w:asciiTheme="minorHAnsi" w:eastAsiaTheme="minorHAnsi" w:hAnsiTheme="minorHAnsi" w:cstheme="minorBidi"/>
          <w:b w:val="0"/>
          <w:bCs w:val="0"/>
          <w:sz w:val="24"/>
          <w:szCs w:val="24"/>
          <w:lang w:eastAsia="en-US"/>
        </w:rPr>
        <w:t>Alberquilla, et al.</w:t>
      </w:r>
      <w:r w:rsidRPr="00242808">
        <w:rPr>
          <w:rFonts w:asciiTheme="minorHAnsi" w:eastAsiaTheme="minorHAnsi" w:hAnsiTheme="minorHAnsi" w:cstheme="minorBidi"/>
          <w:b w:val="0"/>
          <w:bCs w:val="0"/>
          <w:sz w:val="24"/>
          <w:szCs w:val="24"/>
          <w:lang w:eastAsia="en-US"/>
        </w:rPr>
        <w:t xml:space="preserve"> </w:t>
      </w:r>
      <w:r w:rsidRPr="00646037">
        <w:rPr>
          <w:rFonts w:asciiTheme="minorHAnsi" w:eastAsiaTheme="minorHAnsi" w:hAnsiTheme="minorHAnsi" w:cstheme="minorBidi"/>
          <w:b w:val="0"/>
          <w:bCs w:val="0"/>
          <w:sz w:val="24"/>
          <w:szCs w:val="24"/>
          <w:lang w:eastAsia="en-US"/>
        </w:rPr>
        <w:t xml:space="preserve">(Feb 16, 2012). </w:t>
      </w:r>
      <w:r w:rsidRPr="00242808">
        <w:rPr>
          <w:rFonts w:asciiTheme="minorHAnsi" w:eastAsiaTheme="minorHAnsi" w:hAnsiTheme="minorHAnsi" w:cstheme="minorBidi"/>
          <w:b w:val="0"/>
          <w:bCs w:val="0"/>
          <w:sz w:val="24"/>
          <w:szCs w:val="24"/>
          <w:lang w:eastAsia="en-US"/>
        </w:rPr>
        <w:t>“</w:t>
      </w:r>
      <w:r w:rsidRPr="00646037">
        <w:rPr>
          <w:rFonts w:asciiTheme="minorHAnsi" w:eastAsiaTheme="minorHAnsi" w:hAnsiTheme="minorHAnsi" w:cstheme="minorBidi"/>
          <w:b w:val="0"/>
          <w:bCs w:val="0"/>
          <w:sz w:val="24"/>
          <w:szCs w:val="24"/>
          <w:lang w:eastAsia="en-US"/>
        </w:rPr>
        <w:t>Comorbidity Patterns in Patients with Chronic Diseases in General Practice</w:t>
      </w:r>
      <w:r w:rsidRPr="00242808">
        <w:rPr>
          <w:rFonts w:asciiTheme="minorHAnsi" w:eastAsiaTheme="minorHAnsi" w:hAnsiTheme="minorHAnsi" w:cstheme="minorBidi"/>
          <w:b w:val="0"/>
          <w:bCs w:val="0"/>
          <w:sz w:val="24"/>
          <w:szCs w:val="24"/>
          <w:lang w:eastAsia="en-US"/>
        </w:rPr>
        <w:t>”</w:t>
      </w:r>
      <w:r w:rsidR="00242808">
        <w:rPr>
          <w:rFonts w:asciiTheme="minorHAnsi" w:eastAsiaTheme="minorHAnsi" w:hAnsiTheme="minorHAnsi" w:cstheme="minorBidi"/>
          <w:b w:val="0"/>
          <w:bCs w:val="0"/>
          <w:sz w:val="24"/>
          <w:szCs w:val="24"/>
          <w:lang w:eastAsia="en-US"/>
        </w:rPr>
        <w:t>,</w:t>
      </w:r>
      <w:r w:rsidRPr="00242808">
        <w:rPr>
          <w:rFonts w:asciiTheme="minorHAnsi" w:eastAsiaTheme="minorHAnsi" w:hAnsiTheme="minorHAnsi" w:cstheme="minorBidi"/>
          <w:b w:val="0"/>
          <w:bCs w:val="0"/>
          <w:sz w:val="24"/>
          <w:szCs w:val="24"/>
          <w:lang w:eastAsia="en-US"/>
        </w:rPr>
        <w:t xml:space="preserve"> </w:t>
      </w:r>
      <w:r w:rsidRPr="00242808">
        <w:rPr>
          <w:rFonts w:asciiTheme="minorHAnsi" w:eastAsiaTheme="minorHAnsi" w:hAnsiTheme="minorHAnsi" w:cstheme="minorBidi"/>
          <w:b w:val="0"/>
          <w:bCs w:val="0"/>
          <w:i/>
          <w:iCs/>
          <w:sz w:val="24"/>
          <w:szCs w:val="24"/>
          <w:lang w:eastAsia="en-US"/>
        </w:rPr>
        <w:t>PLoS One</w:t>
      </w:r>
      <w:r w:rsidRPr="00242808">
        <w:rPr>
          <w:rFonts w:asciiTheme="minorHAnsi" w:eastAsiaTheme="minorHAnsi" w:hAnsiTheme="minorHAnsi" w:cstheme="minorBidi"/>
          <w:b w:val="0"/>
          <w:bCs w:val="0"/>
          <w:sz w:val="24"/>
          <w:szCs w:val="24"/>
          <w:lang w:eastAsia="en-US"/>
        </w:rPr>
        <w:t>, vol. 7, issue 2.</w:t>
      </w:r>
      <w:r w:rsidRPr="00646037">
        <w:rPr>
          <w:rFonts w:asciiTheme="minorHAnsi" w:eastAsiaTheme="minorHAnsi" w:hAnsiTheme="minorHAnsi" w:cstheme="minorBidi"/>
          <w:b w:val="0"/>
          <w:bCs w:val="0"/>
          <w:sz w:val="24"/>
          <w:szCs w:val="24"/>
          <w:lang w:eastAsia="en-US"/>
        </w:rPr>
        <w:t xml:space="preserve"> </w:t>
      </w:r>
      <w:r w:rsidR="00242808">
        <w:rPr>
          <w:rFonts w:asciiTheme="minorHAnsi" w:eastAsiaTheme="minorHAnsi" w:hAnsiTheme="minorHAnsi" w:cstheme="minorBidi"/>
          <w:b w:val="0"/>
          <w:bCs w:val="0"/>
          <w:sz w:val="24"/>
          <w:szCs w:val="24"/>
          <w:lang w:eastAsia="en-US"/>
        </w:rPr>
        <w:t>doi</w:t>
      </w:r>
      <w:r w:rsidRPr="00242808">
        <w:rPr>
          <w:rFonts w:asciiTheme="minorHAnsi" w:eastAsiaTheme="minorHAnsi" w:hAnsiTheme="minorHAnsi" w:cstheme="minorBidi"/>
          <w:b w:val="0"/>
          <w:bCs w:val="0"/>
          <w:sz w:val="24"/>
          <w:szCs w:val="24"/>
          <w:lang w:eastAsia="en-US"/>
        </w:rPr>
        <w:t xml:space="preserve">: </w:t>
      </w:r>
      <w:hyperlink r:id="rId26" w:history="1">
        <w:r w:rsidRPr="00242808">
          <w:rPr>
            <w:rFonts w:asciiTheme="minorHAnsi" w:eastAsiaTheme="minorHAnsi" w:hAnsiTheme="minorHAnsi" w:cstheme="minorBidi"/>
            <w:b w:val="0"/>
            <w:bCs w:val="0"/>
            <w:sz w:val="24"/>
            <w:szCs w:val="24"/>
            <w:lang w:eastAsia="en-US"/>
          </w:rPr>
          <w:t>https://doi.org/10.1371/journal.pone.0032141</w:t>
        </w:r>
      </w:hyperlink>
      <w:r w:rsidRPr="00242808">
        <w:rPr>
          <w:rFonts w:asciiTheme="minorHAnsi" w:eastAsiaTheme="minorHAnsi" w:hAnsiTheme="minorHAnsi" w:cstheme="minorBidi"/>
          <w:b w:val="0"/>
          <w:bCs w:val="0"/>
          <w:sz w:val="24"/>
          <w:szCs w:val="24"/>
          <w:lang w:eastAsia="en-US"/>
        </w:rPr>
        <w:t xml:space="preserve"> </w:t>
      </w:r>
    </w:p>
    <w:p w14:paraId="6F043552" w14:textId="7855C363" w:rsidR="00242808" w:rsidRPr="00242808" w:rsidRDefault="00242808" w:rsidP="00785EC3">
      <w:pPr>
        <w:spacing w:before="160"/>
        <w:ind w:left="720" w:hanging="720"/>
        <w:rPr>
          <w:sz w:val="24"/>
          <w:szCs w:val="24"/>
        </w:rPr>
      </w:pPr>
      <w:r>
        <w:rPr>
          <w:sz w:val="24"/>
          <w:szCs w:val="24"/>
        </w:rPr>
        <w:t>[]</w:t>
      </w:r>
      <w:r>
        <w:rPr>
          <w:sz w:val="24"/>
          <w:szCs w:val="24"/>
        </w:rPr>
        <w:tab/>
        <w:t xml:space="preserve">A. </w:t>
      </w:r>
      <w:r w:rsidRPr="00242808">
        <w:rPr>
          <w:sz w:val="24"/>
          <w:szCs w:val="24"/>
        </w:rPr>
        <w:t>Wartelle,</w:t>
      </w:r>
      <w:r>
        <w:rPr>
          <w:sz w:val="24"/>
          <w:szCs w:val="24"/>
        </w:rPr>
        <w:t xml:space="preserve"> F.</w:t>
      </w:r>
      <w:r w:rsidRPr="00242808">
        <w:rPr>
          <w:sz w:val="24"/>
          <w:szCs w:val="24"/>
        </w:rPr>
        <w:t xml:space="preserve"> Mourad-Chehade,</w:t>
      </w:r>
      <w:r>
        <w:rPr>
          <w:sz w:val="24"/>
          <w:szCs w:val="24"/>
        </w:rPr>
        <w:t xml:space="preserve"> F.</w:t>
      </w:r>
      <w:r w:rsidRPr="00242808">
        <w:rPr>
          <w:sz w:val="24"/>
          <w:szCs w:val="24"/>
        </w:rPr>
        <w:t xml:space="preserve"> Yalaoui, </w:t>
      </w:r>
      <w:r w:rsidRPr="00242808">
        <w:rPr>
          <w:i/>
          <w:iCs/>
          <w:sz w:val="24"/>
          <w:szCs w:val="24"/>
        </w:rPr>
        <w:t>et al</w:t>
      </w:r>
      <w:r w:rsidRPr="00242808">
        <w:rPr>
          <w:sz w:val="24"/>
          <w:szCs w:val="24"/>
        </w:rPr>
        <w:t xml:space="preserve">. </w:t>
      </w:r>
      <w:r>
        <w:rPr>
          <w:sz w:val="24"/>
          <w:szCs w:val="24"/>
        </w:rPr>
        <w:t>“</w:t>
      </w:r>
      <w:r w:rsidRPr="00242808">
        <w:rPr>
          <w:sz w:val="24"/>
          <w:szCs w:val="24"/>
        </w:rPr>
        <w:t>Clustering of a Health Dataset Using Diagnosis Co-Occurrences</w:t>
      </w:r>
      <w:r>
        <w:rPr>
          <w:sz w:val="24"/>
          <w:szCs w:val="24"/>
        </w:rPr>
        <w:t>”,</w:t>
      </w:r>
      <w:r w:rsidRPr="00242808">
        <w:rPr>
          <w:sz w:val="24"/>
          <w:szCs w:val="24"/>
        </w:rPr>
        <w:t xml:space="preserve"> </w:t>
      </w:r>
      <w:r w:rsidRPr="00242808">
        <w:rPr>
          <w:i/>
          <w:iCs/>
          <w:sz w:val="24"/>
          <w:szCs w:val="24"/>
        </w:rPr>
        <w:t>Applied Sciences</w:t>
      </w:r>
      <w:r>
        <w:rPr>
          <w:i/>
          <w:iCs/>
          <w:sz w:val="24"/>
          <w:szCs w:val="24"/>
        </w:rPr>
        <w:t>,</w:t>
      </w:r>
      <w:r w:rsidRPr="00242808">
        <w:rPr>
          <w:sz w:val="24"/>
          <w:szCs w:val="24"/>
        </w:rPr>
        <w:t xml:space="preserve"> vol</w:t>
      </w:r>
      <w:r>
        <w:rPr>
          <w:sz w:val="24"/>
          <w:szCs w:val="24"/>
        </w:rPr>
        <w:t>.</w:t>
      </w:r>
      <w:r w:rsidRPr="00242808">
        <w:rPr>
          <w:sz w:val="24"/>
          <w:szCs w:val="24"/>
        </w:rPr>
        <w:t xml:space="preserve"> 11, issue 5, pp. 2373. (Mar, 2021). </w:t>
      </w:r>
      <w:r>
        <w:rPr>
          <w:sz w:val="24"/>
          <w:szCs w:val="24"/>
        </w:rPr>
        <w:t>doi</w:t>
      </w:r>
      <w:r w:rsidRPr="00242808">
        <w:rPr>
          <w:sz w:val="24"/>
          <w:szCs w:val="24"/>
        </w:rPr>
        <w:t xml:space="preserve">: </w:t>
      </w:r>
      <w:hyperlink r:id="rId27" w:history="1">
        <w:r w:rsidRPr="00242808">
          <w:rPr>
            <w:rStyle w:val="Hyperlink"/>
            <w:sz w:val="24"/>
            <w:szCs w:val="24"/>
          </w:rPr>
          <w:t>http://dx.doi.org/10.3390/app11052373</w:t>
        </w:r>
      </w:hyperlink>
    </w:p>
    <w:p w14:paraId="542102ED" w14:textId="784DE95E" w:rsidR="00242808" w:rsidRPr="00242808" w:rsidRDefault="00242808" w:rsidP="00107DB6">
      <w:pPr>
        <w:ind w:left="720" w:hanging="720"/>
        <w:rPr>
          <w:sz w:val="24"/>
          <w:szCs w:val="24"/>
        </w:rPr>
      </w:pPr>
      <w:r>
        <w:rPr>
          <w:sz w:val="24"/>
          <w:szCs w:val="24"/>
        </w:rPr>
        <w:t>[]</w:t>
      </w:r>
      <w:r>
        <w:rPr>
          <w:sz w:val="24"/>
          <w:szCs w:val="24"/>
        </w:rPr>
        <w:tab/>
        <w:t xml:space="preserve">S. </w:t>
      </w:r>
      <w:r w:rsidRPr="00242808">
        <w:rPr>
          <w:sz w:val="24"/>
          <w:szCs w:val="24"/>
        </w:rPr>
        <w:t>Dey</w:t>
      </w:r>
      <w:r>
        <w:rPr>
          <w:sz w:val="24"/>
          <w:szCs w:val="24"/>
        </w:rPr>
        <w:t>, G.</w:t>
      </w:r>
      <w:r w:rsidRPr="00242808">
        <w:rPr>
          <w:sz w:val="24"/>
          <w:szCs w:val="24"/>
        </w:rPr>
        <w:t xml:space="preserve"> Simon, </w:t>
      </w:r>
      <w:r>
        <w:rPr>
          <w:sz w:val="24"/>
          <w:szCs w:val="24"/>
        </w:rPr>
        <w:t>B.</w:t>
      </w:r>
      <w:r w:rsidRPr="00242808">
        <w:rPr>
          <w:sz w:val="24"/>
          <w:szCs w:val="24"/>
        </w:rPr>
        <w:t xml:space="preserve"> Westra, </w:t>
      </w:r>
      <w:r w:rsidRPr="00242808">
        <w:rPr>
          <w:i/>
          <w:iCs/>
          <w:sz w:val="24"/>
          <w:szCs w:val="24"/>
        </w:rPr>
        <w:t>et al</w:t>
      </w:r>
      <w:r w:rsidRPr="00242808">
        <w:rPr>
          <w:sz w:val="24"/>
          <w:szCs w:val="24"/>
        </w:rPr>
        <w:t>.</w:t>
      </w:r>
      <w:r>
        <w:rPr>
          <w:sz w:val="24"/>
          <w:szCs w:val="24"/>
        </w:rPr>
        <w:t xml:space="preserve"> “</w:t>
      </w:r>
      <w:r w:rsidRPr="00242808">
        <w:rPr>
          <w:sz w:val="24"/>
          <w:szCs w:val="24"/>
        </w:rPr>
        <w:t>Mining Interpretable and Predictive Diagnosis Codes from Multi-source Electronic Health Records</w:t>
      </w:r>
      <w:r>
        <w:rPr>
          <w:sz w:val="24"/>
          <w:szCs w:val="24"/>
        </w:rPr>
        <w:t>”</w:t>
      </w:r>
      <w:r w:rsidRPr="00242808">
        <w:rPr>
          <w:sz w:val="24"/>
          <w:szCs w:val="24"/>
        </w:rPr>
        <w:t>,</w:t>
      </w:r>
      <w:r>
        <w:rPr>
          <w:sz w:val="24"/>
          <w:szCs w:val="24"/>
        </w:rPr>
        <w:t xml:space="preserve"> in </w:t>
      </w:r>
      <w:r w:rsidRPr="00242808">
        <w:rPr>
          <w:i/>
          <w:iCs/>
          <w:sz w:val="24"/>
          <w:szCs w:val="24"/>
        </w:rPr>
        <w:t>Proceedings of the 2014 SIAM International Conference on Data Mining (SDM)</w:t>
      </w:r>
      <w:r w:rsidRPr="00242808">
        <w:rPr>
          <w:sz w:val="24"/>
          <w:szCs w:val="24"/>
        </w:rPr>
        <w:t xml:space="preserve">, </w:t>
      </w:r>
      <w:r>
        <w:rPr>
          <w:sz w:val="24"/>
          <w:szCs w:val="24"/>
        </w:rPr>
        <w:t>vol. 2</w:t>
      </w:r>
      <w:r w:rsidR="00FD7BC6">
        <w:rPr>
          <w:sz w:val="24"/>
          <w:szCs w:val="24"/>
        </w:rPr>
        <w:t xml:space="preserve">. M. Zaki, Z. Obradovic, P. Ning-Tan, </w:t>
      </w:r>
      <w:r w:rsidR="00FD7BC6">
        <w:rPr>
          <w:i/>
          <w:iCs/>
          <w:sz w:val="24"/>
          <w:szCs w:val="24"/>
        </w:rPr>
        <w:t xml:space="preserve">et </w:t>
      </w:r>
      <w:r w:rsidR="00FD7BC6" w:rsidRPr="00FD7BC6">
        <w:rPr>
          <w:sz w:val="24"/>
          <w:szCs w:val="24"/>
        </w:rPr>
        <w:t>al</w:t>
      </w:r>
      <w:r w:rsidR="00FD7BC6">
        <w:rPr>
          <w:sz w:val="24"/>
          <w:szCs w:val="24"/>
        </w:rPr>
        <w:t xml:space="preserve">, Eds. </w:t>
      </w:r>
      <w:r w:rsidR="00FD7BC6" w:rsidRPr="00FD7BC6">
        <w:rPr>
          <w:sz w:val="24"/>
          <w:szCs w:val="24"/>
        </w:rPr>
        <w:t>Philadelphia</w:t>
      </w:r>
      <w:r w:rsidR="00FD7BC6">
        <w:rPr>
          <w:sz w:val="24"/>
          <w:szCs w:val="24"/>
        </w:rPr>
        <w:t>: Society for Industrial and Applied Mathematics Publications, 2014,</w:t>
      </w:r>
      <w:r>
        <w:rPr>
          <w:sz w:val="24"/>
          <w:szCs w:val="24"/>
        </w:rPr>
        <w:t xml:space="preserve"> pp. </w:t>
      </w:r>
      <w:r w:rsidRPr="00242808">
        <w:rPr>
          <w:sz w:val="24"/>
          <w:szCs w:val="24"/>
        </w:rPr>
        <w:t>1055-1063</w:t>
      </w:r>
      <w:r w:rsidR="00FD7BC6">
        <w:rPr>
          <w:sz w:val="24"/>
          <w:szCs w:val="24"/>
        </w:rPr>
        <w:t>.</w:t>
      </w:r>
    </w:p>
    <w:p w14:paraId="0F4A7FB5" w14:textId="091D6F7A" w:rsidR="00FD7BC6" w:rsidRDefault="00FD7BC6" w:rsidP="00107DB6">
      <w:pPr>
        <w:ind w:left="720" w:hanging="720"/>
        <w:rPr>
          <w:sz w:val="24"/>
          <w:szCs w:val="24"/>
        </w:rPr>
      </w:pPr>
      <w:r>
        <w:rPr>
          <w:sz w:val="24"/>
          <w:szCs w:val="24"/>
        </w:rPr>
        <w:t xml:space="preserve">[] </w:t>
      </w:r>
      <w:r>
        <w:rPr>
          <w:sz w:val="24"/>
          <w:szCs w:val="24"/>
        </w:rPr>
        <w:tab/>
        <w:t xml:space="preserve">S. K. </w:t>
      </w:r>
      <w:r w:rsidRPr="00FD7BC6">
        <w:rPr>
          <w:sz w:val="24"/>
          <w:szCs w:val="24"/>
        </w:rPr>
        <w:t>Ng,</w:t>
      </w:r>
      <w:r>
        <w:rPr>
          <w:sz w:val="24"/>
          <w:szCs w:val="24"/>
        </w:rPr>
        <w:t xml:space="preserve"> L.</w:t>
      </w:r>
      <w:r w:rsidRPr="00FD7BC6">
        <w:rPr>
          <w:sz w:val="24"/>
          <w:szCs w:val="24"/>
        </w:rPr>
        <w:t xml:space="preserve"> Holden,</w:t>
      </w:r>
      <w:r>
        <w:rPr>
          <w:sz w:val="24"/>
          <w:szCs w:val="24"/>
        </w:rPr>
        <w:t xml:space="preserve"> J.</w:t>
      </w:r>
      <w:r w:rsidRPr="00FD7BC6">
        <w:rPr>
          <w:sz w:val="24"/>
          <w:szCs w:val="24"/>
        </w:rPr>
        <w:t xml:space="preserve"> Sun</w:t>
      </w:r>
      <w:r>
        <w:rPr>
          <w:sz w:val="24"/>
          <w:szCs w:val="24"/>
        </w:rPr>
        <w:t>. (Jun 19, 2012).</w:t>
      </w:r>
      <w:r w:rsidRPr="00FD7BC6">
        <w:rPr>
          <w:sz w:val="24"/>
          <w:szCs w:val="24"/>
        </w:rPr>
        <w:t xml:space="preserve"> </w:t>
      </w:r>
      <w:r>
        <w:rPr>
          <w:sz w:val="24"/>
          <w:szCs w:val="24"/>
        </w:rPr>
        <w:t>“</w:t>
      </w:r>
      <w:r w:rsidRPr="00FD7BC6">
        <w:rPr>
          <w:sz w:val="24"/>
          <w:szCs w:val="24"/>
        </w:rPr>
        <w:t>Identifying comorbidity patterns of health conditions via cluster analysis of pairwise concordance statistics</w:t>
      </w:r>
      <w:r>
        <w:rPr>
          <w:sz w:val="24"/>
          <w:szCs w:val="24"/>
        </w:rPr>
        <w:t>”,</w:t>
      </w:r>
      <w:r w:rsidRPr="00FD7BC6">
        <w:rPr>
          <w:sz w:val="24"/>
          <w:szCs w:val="24"/>
        </w:rPr>
        <w:t xml:space="preserve"> </w:t>
      </w:r>
      <w:r w:rsidRPr="00FD7BC6">
        <w:rPr>
          <w:i/>
          <w:iCs/>
          <w:sz w:val="24"/>
          <w:szCs w:val="24"/>
        </w:rPr>
        <w:t>Statistics in Medicine</w:t>
      </w:r>
      <w:r>
        <w:rPr>
          <w:i/>
          <w:iCs/>
          <w:sz w:val="24"/>
          <w:szCs w:val="24"/>
        </w:rPr>
        <w:t>,</w:t>
      </w:r>
      <w:r w:rsidRPr="00FD7BC6">
        <w:rPr>
          <w:sz w:val="24"/>
          <w:szCs w:val="24"/>
        </w:rPr>
        <w:t xml:space="preserve"> </w:t>
      </w:r>
      <w:r>
        <w:rPr>
          <w:sz w:val="24"/>
          <w:szCs w:val="24"/>
        </w:rPr>
        <w:t>vol.</w:t>
      </w:r>
      <w:r w:rsidRPr="00FD7BC6">
        <w:rPr>
          <w:sz w:val="24"/>
          <w:szCs w:val="24"/>
        </w:rPr>
        <w:t xml:space="preserve"> 31, issue 27, pp. 3393-3405. </w:t>
      </w:r>
      <w:r>
        <w:rPr>
          <w:sz w:val="24"/>
          <w:szCs w:val="24"/>
        </w:rPr>
        <w:t xml:space="preserve">doi: </w:t>
      </w:r>
      <w:r w:rsidRPr="00FD7BC6">
        <w:rPr>
          <w:sz w:val="24"/>
          <w:szCs w:val="24"/>
        </w:rPr>
        <w:t xml:space="preserve"> </w:t>
      </w:r>
      <w:hyperlink r:id="rId28" w:history="1">
        <w:r w:rsidRPr="00FD7BC6">
          <w:rPr>
            <w:rStyle w:val="Hyperlink"/>
            <w:sz w:val="24"/>
            <w:szCs w:val="24"/>
          </w:rPr>
          <w:t>https://doi.org/10.1002/sim.5426</w:t>
        </w:r>
      </w:hyperlink>
      <w:r w:rsidRPr="00FD7BC6">
        <w:rPr>
          <w:sz w:val="24"/>
          <w:szCs w:val="24"/>
        </w:rPr>
        <w:t xml:space="preserve"> </w:t>
      </w:r>
    </w:p>
    <w:p w14:paraId="2A3E4BD7" w14:textId="74D228EF" w:rsidR="00FD7BC6" w:rsidRPr="00FD7BC6" w:rsidRDefault="00FD7BC6" w:rsidP="00107DB6">
      <w:pPr>
        <w:ind w:left="720" w:hanging="720"/>
        <w:rPr>
          <w:sz w:val="24"/>
          <w:szCs w:val="24"/>
        </w:rPr>
      </w:pPr>
      <w:r>
        <w:rPr>
          <w:sz w:val="24"/>
          <w:szCs w:val="24"/>
        </w:rPr>
        <w:lastRenderedPageBreak/>
        <w:t>[]</w:t>
      </w:r>
      <w:r>
        <w:rPr>
          <w:sz w:val="24"/>
          <w:szCs w:val="24"/>
        </w:rPr>
        <w:tab/>
        <w:t xml:space="preserve">S. K. </w:t>
      </w:r>
      <w:r w:rsidRPr="00FD7BC6">
        <w:rPr>
          <w:sz w:val="24"/>
          <w:szCs w:val="24"/>
        </w:rPr>
        <w:t>Ng.</w:t>
      </w:r>
      <w:r>
        <w:rPr>
          <w:sz w:val="24"/>
          <w:szCs w:val="24"/>
        </w:rPr>
        <w:t xml:space="preserve"> (May 21, 2015).</w:t>
      </w:r>
      <w:r w:rsidRPr="00FD7BC6">
        <w:rPr>
          <w:sz w:val="24"/>
          <w:szCs w:val="24"/>
        </w:rPr>
        <w:t xml:space="preserve"> </w:t>
      </w:r>
      <w:r>
        <w:rPr>
          <w:sz w:val="24"/>
          <w:szCs w:val="24"/>
        </w:rPr>
        <w:t>“</w:t>
      </w:r>
      <w:r w:rsidRPr="00FD7BC6">
        <w:rPr>
          <w:sz w:val="24"/>
          <w:szCs w:val="24"/>
        </w:rPr>
        <w:t>A two-way clustering framework to identify disparities in multimorbidity patterns of mental and physical health conditions among Australians</w:t>
      </w:r>
      <w:r>
        <w:rPr>
          <w:sz w:val="24"/>
          <w:szCs w:val="24"/>
        </w:rPr>
        <w:t>”,</w:t>
      </w:r>
      <w:r w:rsidRPr="00FD7BC6">
        <w:rPr>
          <w:sz w:val="24"/>
          <w:szCs w:val="24"/>
        </w:rPr>
        <w:t xml:space="preserve"> </w:t>
      </w:r>
      <w:r w:rsidRPr="00FD7BC6">
        <w:rPr>
          <w:i/>
          <w:iCs/>
          <w:sz w:val="24"/>
          <w:szCs w:val="24"/>
        </w:rPr>
        <w:t>Statistics in Medicine</w:t>
      </w:r>
      <w:r w:rsidRPr="00FD7BC6">
        <w:rPr>
          <w:sz w:val="24"/>
          <w:szCs w:val="24"/>
        </w:rPr>
        <w:t>, vol</w:t>
      </w:r>
      <w:r>
        <w:rPr>
          <w:sz w:val="24"/>
          <w:szCs w:val="24"/>
        </w:rPr>
        <w:t>.</w:t>
      </w:r>
      <w:r w:rsidRPr="00FD7BC6">
        <w:rPr>
          <w:sz w:val="24"/>
          <w:szCs w:val="24"/>
        </w:rPr>
        <w:t xml:space="preserve"> 34, issue 26, pp. 3444-3460. </w:t>
      </w:r>
      <w:r>
        <w:rPr>
          <w:sz w:val="24"/>
          <w:szCs w:val="24"/>
        </w:rPr>
        <w:t>doi</w:t>
      </w:r>
      <w:r w:rsidRPr="00FD7BC6">
        <w:rPr>
          <w:sz w:val="24"/>
          <w:szCs w:val="24"/>
        </w:rPr>
        <w:t xml:space="preserve">: </w:t>
      </w:r>
      <w:hyperlink r:id="rId29" w:history="1">
        <w:r w:rsidRPr="00FD7BC6">
          <w:rPr>
            <w:rStyle w:val="Hyperlink"/>
            <w:sz w:val="24"/>
            <w:szCs w:val="24"/>
          </w:rPr>
          <w:t>https://doi.org/10.1002/sim.6542</w:t>
        </w:r>
      </w:hyperlink>
    </w:p>
    <w:p w14:paraId="20975B27" w14:textId="70B65C15" w:rsidR="00FD7BC6" w:rsidRDefault="00FD7BC6" w:rsidP="00107DB6">
      <w:pPr>
        <w:ind w:left="720" w:hanging="720"/>
        <w:rPr>
          <w:sz w:val="24"/>
          <w:szCs w:val="24"/>
        </w:rPr>
      </w:pPr>
      <w:r>
        <w:rPr>
          <w:sz w:val="24"/>
          <w:szCs w:val="24"/>
        </w:rPr>
        <w:t>[]</w:t>
      </w:r>
      <w:r>
        <w:rPr>
          <w:sz w:val="24"/>
          <w:szCs w:val="24"/>
        </w:rPr>
        <w:tab/>
        <w:t xml:space="preserve">L. </w:t>
      </w:r>
      <w:r w:rsidRPr="00FD7BC6">
        <w:rPr>
          <w:sz w:val="24"/>
          <w:szCs w:val="24"/>
        </w:rPr>
        <w:t xml:space="preserve">Batstra, </w:t>
      </w:r>
      <w:r>
        <w:rPr>
          <w:sz w:val="24"/>
          <w:szCs w:val="24"/>
        </w:rPr>
        <w:t>E. H.</w:t>
      </w:r>
      <w:r w:rsidRPr="00FD7BC6">
        <w:rPr>
          <w:sz w:val="24"/>
          <w:szCs w:val="24"/>
        </w:rPr>
        <w:t xml:space="preserve"> Bos</w:t>
      </w:r>
      <w:r>
        <w:rPr>
          <w:sz w:val="24"/>
          <w:szCs w:val="24"/>
        </w:rPr>
        <w:t xml:space="preserve">, J. </w:t>
      </w:r>
      <w:r w:rsidRPr="00FD7BC6">
        <w:rPr>
          <w:sz w:val="24"/>
          <w:szCs w:val="24"/>
        </w:rPr>
        <w:t>Neeleman</w:t>
      </w:r>
      <w:r>
        <w:rPr>
          <w:sz w:val="24"/>
          <w:szCs w:val="24"/>
        </w:rPr>
        <w:t>. (2002).</w:t>
      </w:r>
      <w:r w:rsidRPr="00FD7BC6">
        <w:rPr>
          <w:sz w:val="24"/>
          <w:szCs w:val="24"/>
        </w:rPr>
        <w:t xml:space="preserve"> </w:t>
      </w:r>
      <w:r>
        <w:rPr>
          <w:sz w:val="24"/>
          <w:szCs w:val="24"/>
        </w:rPr>
        <w:t>“</w:t>
      </w:r>
      <w:r w:rsidRPr="00FD7BC6">
        <w:rPr>
          <w:sz w:val="24"/>
          <w:szCs w:val="24"/>
        </w:rPr>
        <w:t>Quantifying psychiatric comorbidity: Lessons from chronic disease epidemiology</w:t>
      </w:r>
      <w:r>
        <w:rPr>
          <w:sz w:val="24"/>
          <w:szCs w:val="24"/>
        </w:rPr>
        <w:t>”,</w:t>
      </w:r>
      <w:r w:rsidRPr="00FD7BC6">
        <w:rPr>
          <w:sz w:val="24"/>
          <w:szCs w:val="24"/>
        </w:rPr>
        <w:t xml:space="preserve"> </w:t>
      </w:r>
      <w:r w:rsidRPr="00FD7BC6">
        <w:rPr>
          <w:i/>
          <w:iCs/>
          <w:sz w:val="24"/>
          <w:szCs w:val="24"/>
        </w:rPr>
        <w:t>Social Psychiatry and Psychiatric Epidemiology</w:t>
      </w:r>
      <w:r w:rsidRPr="00FD7BC6">
        <w:rPr>
          <w:sz w:val="24"/>
          <w:szCs w:val="24"/>
        </w:rPr>
        <w:t>, vol</w:t>
      </w:r>
      <w:r>
        <w:rPr>
          <w:sz w:val="24"/>
          <w:szCs w:val="24"/>
        </w:rPr>
        <w:t>.</w:t>
      </w:r>
      <w:r w:rsidRPr="00FD7BC6">
        <w:rPr>
          <w:sz w:val="24"/>
          <w:szCs w:val="24"/>
        </w:rPr>
        <w:t xml:space="preserve"> 27, pp 105-111</w:t>
      </w:r>
      <w:r>
        <w:rPr>
          <w:sz w:val="24"/>
          <w:szCs w:val="24"/>
        </w:rPr>
        <w:t>. doi:</w:t>
      </w:r>
      <w:r w:rsidRPr="00FD7BC6">
        <w:rPr>
          <w:sz w:val="24"/>
          <w:szCs w:val="24"/>
        </w:rPr>
        <w:t xml:space="preserve"> </w:t>
      </w:r>
      <w:hyperlink r:id="rId30" w:history="1">
        <w:r w:rsidRPr="00FD7BC6">
          <w:rPr>
            <w:rStyle w:val="Hyperlink"/>
            <w:sz w:val="24"/>
            <w:szCs w:val="24"/>
          </w:rPr>
          <w:t>https://doi.org/10.1007/s001270200001</w:t>
        </w:r>
      </w:hyperlink>
      <w:r w:rsidRPr="00FD7BC6">
        <w:rPr>
          <w:sz w:val="24"/>
          <w:szCs w:val="24"/>
        </w:rPr>
        <w:t xml:space="preserve"> </w:t>
      </w:r>
    </w:p>
    <w:p w14:paraId="3CD16752" w14:textId="1D718CD1" w:rsidR="00FD7BC6" w:rsidRPr="00FD7BC6" w:rsidRDefault="00FD7BC6" w:rsidP="00107DB6">
      <w:pPr>
        <w:ind w:left="720" w:hanging="720"/>
        <w:rPr>
          <w:sz w:val="24"/>
          <w:szCs w:val="24"/>
        </w:rPr>
      </w:pPr>
      <w:r>
        <w:rPr>
          <w:sz w:val="24"/>
          <w:szCs w:val="24"/>
        </w:rPr>
        <w:t xml:space="preserve">[] </w:t>
      </w:r>
      <w:r>
        <w:rPr>
          <w:sz w:val="24"/>
          <w:szCs w:val="24"/>
        </w:rPr>
        <w:tab/>
        <w:t xml:space="preserve">T. </w:t>
      </w:r>
      <w:r w:rsidRPr="00FD7BC6">
        <w:rPr>
          <w:sz w:val="24"/>
          <w:szCs w:val="24"/>
        </w:rPr>
        <w:t>Vasilopoulos,</w:t>
      </w:r>
      <w:r>
        <w:rPr>
          <w:sz w:val="24"/>
          <w:szCs w:val="24"/>
        </w:rPr>
        <w:t xml:space="preserve"> A.</w:t>
      </w:r>
      <w:r w:rsidRPr="00FD7BC6">
        <w:rPr>
          <w:sz w:val="24"/>
          <w:szCs w:val="24"/>
        </w:rPr>
        <w:t xml:space="preserve"> Kotwal, </w:t>
      </w:r>
      <w:r>
        <w:rPr>
          <w:sz w:val="24"/>
          <w:szCs w:val="24"/>
        </w:rPr>
        <w:t>M. J.</w:t>
      </w:r>
      <w:r w:rsidRPr="00FD7BC6">
        <w:rPr>
          <w:sz w:val="24"/>
          <w:szCs w:val="24"/>
        </w:rPr>
        <w:t xml:space="preserve"> Huisingh-Scheetz, </w:t>
      </w:r>
      <w:r w:rsidRPr="00FD7BC6">
        <w:rPr>
          <w:i/>
          <w:iCs/>
          <w:sz w:val="24"/>
          <w:szCs w:val="24"/>
        </w:rPr>
        <w:t>et al</w:t>
      </w:r>
      <w:r w:rsidRPr="00FD7BC6">
        <w:rPr>
          <w:sz w:val="24"/>
          <w:szCs w:val="24"/>
        </w:rPr>
        <w:t xml:space="preserve">. </w:t>
      </w:r>
      <w:r>
        <w:rPr>
          <w:sz w:val="24"/>
          <w:szCs w:val="24"/>
        </w:rPr>
        <w:t>(Oct 29, 2014). “</w:t>
      </w:r>
      <w:r w:rsidRPr="00FD7BC6">
        <w:rPr>
          <w:sz w:val="24"/>
          <w:szCs w:val="24"/>
        </w:rPr>
        <w:t>Comorbidity and Chronic Conditions in the National Social Life, Health and Aging Project (NSHAP), Wave 2</w:t>
      </w:r>
      <w:r>
        <w:rPr>
          <w:sz w:val="24"/>
          <w:szCs w:val="24"/>
        </w:rPr>
        <w:t>”,</w:t>
      </w:r>
      <w:r w:rsidRPr="00FD7BC6">
        <w:rPr>
          <w:sz w:val="24"/>
          <w:szCs w:val="24"/>
        </w:rPr>
        <w:t xml:space="preserve"> </w:t>
      </w:r>
      <w:r w:rsidRPr="00FD7BC6">
        <w:rPr>
          <w:i/>
          <w:iCs/>
          <w:sz w:val="24"/>
          <w:szCs w:val="24"/>
        </w:rPr>
        <w:t>The Journals of Gerontology: Series B</w:t>
      </w:r>
      <w:r w:rsidRPr="00FD7BC6">
        <w:rPr>
          <w:sz w:val="24"/>
          <w:szCs w:val="24"/>
        </w:rPr>
        <w:t>, vol</w:t>
      </w:r>
      <w:r>
        <w:rPr>
          <w:sz w:val="24"/>
          <w:szCs w:val="24"/>
        </w:rPr>
        <w:t>.</w:t>
      </w:r>
      <w:r w:rsidRPr="00FD7BC6">
        <w:rPr>
          <w:sz w:val="24"/>
          <w:szCs w:val="24"/>
        </w:rPr>
        <w:t xml:space="preserve"> 9, issue 2, pp. 154-165. </w:t>
      </w:r>
      <w:r>
        <w:rPr>
          <w:sz w:val="24"/>
          <w:szCs w:val="24"/>
        </w:rPr>
        <w:t>doi</w:t>
      </w:r>
      <w:r w:rsidRPr="00FD7BC6">
        <w:rPr>
          <w:sz w:val="24"/>
          <w:szCs w:val="24"/>
        </w:rPr>
        <w:t xml:space="preserve">: </w:t>
      </w:r>
      <w:hyperlink r:id="rId31" w:history="1">
        <w:r w:rsidRPr="00FD7BC6">
          <w:rPr>
            <w:rStyle w:val="Hyperlink"/>
            <w:sz w:val="24"/>
            <w:szCs w:val="24"/>
          </w:rPr>
          <w:t>https://doi.org/10.1093/geronb/gbu025</w:t>
        </w:r>
      </w:hyperlink>
    </w:p>
    <w:p w14:paraId="2FDAD72C" w14:textId="34683C2A" w:rsidR="00FD7BC6" w:rsidRPr="00FD7BC6" w:rsidRDefault="00FD7BC6" w:rsidP="00107DB6">
      <w:pPr>
        <w:ind w:left="720" w:hanging="720"/>
        <w:rPr>
          <w:sz w:val="24"/>
          <w:szCs w:val="24"/>
        </w:rPr>
      </w:pPr>
      <w:r>
        <w:rPr>
          <w:sz w:val="24"/>
          <w:szCs w:val="24"/>
        </w:rPr>
        <w:t>[]</w:t>
      </w:r>
      <w:r>
        <w:rPr>
          <w:sz w:val="24"/>
          <w:szCs w:val="24"/>
        </w:rPr>
        <w:tab/>
        <w:t xml:space="preserve">K. </w:t>
      </w:r>
      <w:r w:rsidRPr="00FD7BC6">
        <w:rPr>
          <w:sz w:val="24"/>
          <w:szCs w:val="24"/>
        </w:rPr>
        <w:t xml:space="preserve">Srinivasan, </w:t>
      </w:r>
      <w:r>
        <w:rPr>
          <w:sz w:val="24"/>
          <w:szCs w:val="24"/>
        </w:rPr>
        <w:t>F.</w:t>
      </w:r>
      <w:r w:rsidRPr="00FD7BC6">
        <w:rPr>
          <w:sz w:val="24"/>
          <w:szCs w:val="24"/>
        </w:rPr>
        <w:t xml:space="preserve"> Currim, </w:t>
      </w:r>
      <w:r>
        <w:rPr>
          <w:sz w:val="24"/>
          <w:szCs w:val="24"/>
        </w:rPr>
        <w:t>S.</w:t>
      </w:r>
      <w:r w:rsidRPr="00FD7BC6">
        <w:rPr>
          <w:sz w:val="24"/>
          <w:szCs w:val="24"/>
        </w:rPr>
        <w:t xml:space="preserve"> Ram</w:t>
      </w:r>
      <w:r>
        <w:rPr>
          <w:sz w:val="24"/>
          <w:szCs w:val="24"/>
        </w:rPr>
        <w:t>. (Dec 13, 2017)</w:t>
      </w:r>
      <w:r w:rsidRPr="00FD7BC6">
        <w:rPr>
          <w:sz w:val="24"/>
          <w:szCs w:val="24"/>
        </w:rPr>
        <w:t xml:space="preserve">. </w:t>
      </w:r>
      <w:r>
        <w:rPr>
          <w:sz w:val="24"/>
          <w:szCs w:val="24"/>
        </w:rPr>
        <w:t>“</w:t>
      </w:r>
      <w:r w:rsidRPr="00FD7BC6">
        <w:rPr>
          <w:sz w:val="24"/>
          <w:szCs w:val="24"/>
        </w:rPr>
        <w:t>Predicting High-Cost Patients at Point of Admission Using Network Science</w:t>
      </w:r>
      <w:r>
        <w:rPr>
          <w:sz w:val="24"/>
          <w:szCs w:val="24"/>
        </w:rPr>
        <w:t>”,</w:t>
      </w:r>
      <w:r w:rsidRPr="00FD7BC6">
        <w:rPr>
          <w:sz w:val="24"/>
          <w:szCs w:val="24"/>
        </w:rPr>
        <w:t xml:space="preserve"> </w:t>
      </w:r>
      <w:r w:rsidRPr="00FD7BC6">
        <w:rPr>
          <w:i/>
          <w:iCs/>
          <w:sz w:val="24"/>
          <w:szCs w:val="24"/>
        </w:rPr>
        <w:t>IEEE J Biomed Health Inform.</w:t>
      </w:r>
      <w:r>
        <w:rPr>
          <w:i/>
          <w:iCs/>
          <w:sz w:val="24"/>
          <w:szCs w:val="24"/>
        </w:rPr>
        <w:t>,</w:t>
      </w:r>
      <w:r w:rsidRPr="00FD7BC6">
        <w:rPr>
          <w:sz w:val="24"/>
          <w:szCs w:val="24"/>
        </w:rPr>
        <w:t xml:space="preserve"> </w:t>
      </w:r>
      <w:r>
        <w:rPr>
          <w:sz w:val="24"/>
          <w:szCs w:val="24"/>
        </w:rPr>
        <w:t>vol.</w:t>
      </w:r>
      <w:r w:rsidRPr="00FD7BC6">
        <w:rPr>
          <w:sz w:val="24"/>
          <w:szCs w:val="24"/>
        </w:rPr>
        <w:t xml:space="preserve"> 22, issue 6, pp. 1970-1977. </w:t>
      </w:r>
      <w:r>
        <w:rPr>
          <w:sz w:val="24"/>
          <w:szCs w:val="24"/>
        </w:rPr>
        <w:t>doi</w:t>
      </w:r>
      <w:r w:rsidRPr="00FD7BC6">
        <w:rPr>
          <w:sz w:val="24"/>
          <w:szCs w:val="24"/>
        </w:rPr>
        <w:t xml:space="preserve">:  10.1109/JBHI.2017.2783049 </w:t>
      </w:r>
    </w:p>
    <w:p w14:paraId="53817BD2" w14:textId="1620BEDB" w:rsidR="00FD7BC6" w:rsidRPr="00FD7BC6" w:rsidRDefault="00FD7BC6" w:rsidP="00107DB6">
      <w:pPr>
        <w:ind w:left="720" w:hanging="720"/>
        <w:rPr>
          <w:sz w:val="24"/>
          <w:szCs w:val="24"/>
        </w:rPr>
      </w:pPr>
      <w:r>
        <w:rPr>
          <w:sz w:val="24"/>
          <w:szCs w:val="24"/>
        </w:rPr>
        <w:t>[]</w:t>
      </w:r>
      <w:r>
        <w:rPr>
          <w:sz w:val="24"/>
          <w:szCs w:val="24"/>
        </w:rPr>
        <w:tab/>
        <w:t xml:space="preserve">D. </w:t>
      </w:r>
      <w:r w:rsidRPr="00FD7BC6">
        <w:rPr>
          <w:sz w:val="24"/>
          <w:szCs w:val="24"/>
        </w:rPr>
        <w:t xml:space="preserve">Ghosh, </w:t>
      </w:r>
      <w:r>
        <w:rPr>
          <w:sz w:val="24"/>
          <w:szCs w:val="24"/>
        </w:rPr>
        <w:t>J.</w:t>
      </w:r>
      <w:r w:rsidRPr="00FD7BC6">
        <w:rPr>
          <w:sz w:val="24"/>
          <w:szCs w:val="24"/>
        </w:rPr>
        <w:t xml:space="preserve"> Cabrera, </w:t>
      </w:r>
      <w:r>
        <w:rPr>
          <w:sz w:val="24"/>
          <w:szCs w:val="24"/>
        </w:rPr>
        <w:t xml:space="preserve">T. N. </w:t>
      </w:r>
      <w:r w:rsidRPr="00FD7BC6">
        <w:rPr>
          <w:sz w:val="24"/>
          <w:szCs w:val="24"/>
        </w:rPr>
        <w:t>Adam</w:t>
      </w:r>
      <w:r>
        <w:rPr>
          <w:sz w:val="24"/>
          <w:szCs w:val="24"/>
        </w:rPr>
        <w:t xml:space="preserve">, </w:t>
      </w:r>
      <w:r w:rsidRPr="00FD7BC6">
        <w:rPr>
          <w:i/>
          <w:iCs/>
          <w:sz w:val="24"/>
          <w:szCs w:val="24"/>
        </w:rPr>
        <w:t>et al</w:t>
      </w:r>
      <w:r w:rsidRPr="00FD7BC6">
        <w:rPr>
          <w:sz w:val="24"/>
          <w:szCs w:val="24"/>
        </w:rPr>
        <w:t xml:space="preserve">. </w:t>
      </w:r>
      <w:r>
        <w:rPr>
          <w:sz w:val="24"/>
          <w:szCs w:val="24"/>
        </w:rPr>
        <w:t>(Jun 1, 2020). “</w:t>
      </w:r>
      <w:r w:rsidRPr="00FD7BC6">
        <w:rPr>
          <w:sz w:val="24"/>
          <w:szCs w:val="24"/>
        </w:rPr>
        <w:t>Comorbidity Patterns and Its Impact on Health Outcomes: Two-Way Clustering Analysis</w:t>
      </w:r>
      <w:r>
        <w:rPr>
          <w:sz w:val="24"/>
          <w:szCs w:val="24"/>
        </w:rPr>
        <w:t>”,</w:t>
      </w:r>
      <w:r w:rsidRPr="00FD7BC6">
        <w:rPr>
          <w:sz w:val="24"/>
          <w:szCs w:val="24"/>
        </w:rPr>
        <w:t xml:space="preserve"> </w:t>
      </w:r>
      <w:r w:rsidRPr="00FD7BC6">
        <w:rPr>
          <w:i/>
          <w:iCs/>
          <w:sz w:val="24"/>
          <w:szCs w:val="24"/>
        </w:rPr>
        <w:t>IEEE Transactions on Big Data</w:t>
      </w:r>
      <w:r>
        <w:rPr>
          <w:i/>
          <w:iCs/>
          <w:sz w:val="24"/>
          <w:szCs w:val="24"/>
        </w:rPr>
        <w:t>,</w:t>
      </w:r>
      <w:r w:rsidRPr="00FD7BC6">
        <w:rPr>
          <w:sz w:val="24"/>
          <w:szCs w:val="24"/>
        </w:rPr>
        <w:t xml:space="preserve"> vol</w:t>
      </w:r>
      <w:r>
        <w:rPr>
          <w:sz w:val="24"/>
          <w:szCs w:val="24"/>
        </w:rPr>
        <w:t>.</w:t>
      </w:r>
      <w:r w:rsidRPr="00FD7BC6">
        <w:rPr>
          <w:sz w:val="24"/>
          <w:szCs w:val="24"/>
        </w:rPr>
        <w:t xml:space="preserve"> 6, issue 2, pp. 359-368. doi: </w:t>
      </w:r>
      <w:hyperlink r:id="rId32" w:history="1">
        <w:r w:rsidR="00B43FD4" w:rsidRPr="00875A59">
          <w:rPr>
            <w:rStyle w:val="Hyperlink"/>
            <w:sz w:val="24"/>
            <w:szCs w:val="24"/>
          </w:rPr>
          <w:t>http://dx.doi.</w:t>
        </w:r>
        <w:r w:rsidR="00B43FD4" w:rsidRPr="00875A59">
          <w:rPr>
            <w:rStyle w:val="Hyperlink"/>
            <w:sz w:val="24"/>
            <w:szCs w:val="24"/>
          </w:rPr>
          <w:t>o</w:t>
        </w:r>
        <w:r w:rsidR="00B43FD4" w:rsidRPr="00875A59">
          <w:rPr>
            <w:rStyle w:val="Hyperlink"/>
            <w:sz w:val="24"/>
            <w:szCs w:val="24"/>
          </w:rPr>
          <w:t>rg/10.1109/TBDATA.2016.2623323</w:t>
        </w:r>
      </w:hyperlink>
      <w:r w:rsidR="00B43FD4">
        <w:rPr>
          <w:sz w:val="24"/>
          <w:szCs w:val="24"/>
        </w:rPr>
        <w:t xml:space="preserve"> </w:t>
      </w:r>
    </w:p>
    <w:p w14:paraId="7B5B723D" w14:textId="038565E5" w:rsidR="009C1BC0" w:rsidRPr="009C1BC0" w:rsidRDefault="00FD7BC6" w:rsidP="00F64F8B">
      <w:pPr>
        <w:ind w:left="720" w:hanging="720"/>
        <w:rPr>
          <w:color w:val="0563C1" w:themeColor="hyperlink"/>
          <w:sz w:val="24"/>
          <w:szCs w:val="24"/>
          <w:u w:val="single"/>
        </w:rPr>
      </w:pPr>
      <w:r>
        <w:rPr>
          <w:sz w:val="24"/>
          <w:szCs w:val="24"/>
        </w:rPr>
        <w:t>[]</w:t>
      </w:r>
      <w:r>
        <w:rPr>
          <w:sz w:val="24"/>
          <w:szCs w:val="24"/>
        </w:rPr>
        <w:tab/>
      </w:r>
      <w:r w:rsidR="00B43FD4">
        <w:rPr>
          <w:sz w:val="24"/>
          <w:szCs w:val="24"/>
        </w:rPr>
        <w:t xml:space="preserve">P. </w:t>
      </w:r>
      <w:r w:rsidRPr="00FD7BC6">
        <w:rPr>
          <w:sz w:val="24"/>
          <w:szCs w:val="24"/>
        </w:rPr>
        <w:t>Fr</w:t>
      </w:r>
      <w:r w:rsidR="00B43FD4" w:rsidRPr="00B43FD4">
        <w:rPr>
          <w:sz w:val="24"/>
          <w:szCs w:val="24"/>
        </w:rPr>
        <w:t>ä</w:t>
      </w:r>
      <w:r w:rsidRPr="00FD7BC6">
        <w:rPr>
          <w:sz w:val="24"/>
          <w:szCs w:val="24"/>
        </w:rPr>
        <w:t xml:space="preserve">nti, </w:t>
      </w:r>
      <w:r w:rsidR="00B43FD4">
        <w:rPr>
          <w:sz w:val="24"/>
          <w:szCs w:val="24"/>
        </w:rPr>
        <w:t xml:space="preserve">S. </w:t>
      </w:r>
      <w:r w:rsidRPr="00FD7BC6">
        <w:rPr>
          <w:sz w:val="24"/>
          <w:szCs w:val="24"/>
        </w:rPr>
        <w:t xml:space="preserve">Sieranoja, </w:t>
      </w:r>
      <w:r w:rsidR="00B43FD4">
        <w:rPr>
          <w:sz w:val="24"/>
          <w:szCs w:val="24"/>
        </w:rPr>
        <w:t>K.</w:t>
      </w:r>
      <w:r w:rsidRPr="00FD7BC6">
        <w:rPr>
          <w:sz w:val="24"/>
          <w:szCs w:val="24"/>
        </w:rPr>
        <w:t xml:space="preserve"> Wikstr</w:t>
      </w:r>
      <w:r w:rsidR="00B43FD4" w:rsidRPr="00B43FD4">
        <w:rPr>
          <w:sz w:val="24"/>
          <w:szCs w:val="24"/>
        </w:rPr>
        <w:t>ö</w:t>
      </w:r>
      <w:r w:rsidRPr="00FD7BC6">
        <w:rPr>
          <w:sz w:val="24"/>
          <w:szCs w:val="24"/>
        </w:rPr>
        <w:t xml:space="preserve">m, </w:t>
      </w:r>
      <w:r w:rsidR="00B43FD4">
        <w:rPr>
          <w:sz w:val="24"/>
          <w:szCs w:val="24"/>
        </w:rPr>
        <w:t>T.</w:t>
      </w:r>
      <w:r w:rsidRPr="00FD7BC6">
        <w:rPr>
          <w:sz w:val="24"/>
          <w:szCs w:val="24"/>
        </w:rPr>
        <w:t xml:space="preserve"> Laatikainen</w:t>
      </w:r>
      <w:r w:rsidR="00B43FD4">
        <w:rPr>
          <w:sz w:val="24"/>
          <w:szCs w:val="24"/>
        </w:rPr>
        <w:t>. (Apr 4, 2022).</w:t>
      </w:r>
      <w:r w:rsidRPr="00FD7BC6">
        <w:rPr>
          <w:sz w:val="24"/>
          <w:szCs w:val="24"/>
        </w:rPr>
        <w:t xml:space="preserve"> </w:t>
      </w:r>
      <w:r w:rsidR="00B43FD4">
        <w:rPr>
          <w:sz w:val="24"/>
          <w:szCs w:val="24"/>
        </w:rPr>
        <w:t>“</w:t>
      </w:r>
      <w:r w:rsidRPr="00FD7BC6">
        <w:rPr>
          <w:sz w:val="24"/>
          <w:szCs w:val="24"/>
        </w:rPr>
        <w:t>Clustering Diagnoses From 58 Million Patient Visits in Finland Between 2015 and 2018</w:t>
      </w:r>
      <w:r w:rsidR="00B43FD4">
        <w:rPr>
          <w:sz w:val="24"/>
          <w:szCs w:val="24"/>
        </w:rPr>
        <w:t>”,</w:t>
      </w:r>
      <w:r w:rsidRPr="00FD7BC6">
        <w:rPr>
          <w:sz w:val="24"/>
          <w:szCs w:val="24"/>
        </w:rPr>
        <w:t xml:space="preserve"> </w:t>
      </w:r>
      <w:r w:rsidRPr="00FD7BC6">
        <w:rPr>
          <w:i/>
          <w:iCs/>
          <w:sz w:val="24"/>
          <w:szCs w:val="24"/>
        </w:rPr>
        <w:t>JMR Medical Informatics</w:t>
      </w:r>
      <w:r w:rsidRPr="00FD7BC6">
        <w:rPr>
          <w:sz w:val="24"/>
          <w:szCs w:val="24"/>
        </w:rPr>
        <w:t>, vol</w:t>
      </w:r>
      <w:r w:rsidR="00B43FD4">
        <w:rPr>
          <w:sz w:val="24"/>
          <w:szCs w:val="24"/>
        </w:rPr>
        <w:t>.</w:t>
      </w:r>
      <w:r w:rsidRPr="00FD7BC6">
        <w:rPr>
          <w:sz w:val="24"/>
          <w:szCs w:val="24"/>
        </w:rPr>
        <w:t xml:space="preserve"> 10, issue 5</w:t>
      </w:r>
      <w:r w:rsidR="00B43FD4">
        <w:rPr>
          <w:sz w:val="24"/>
          <w:szCs w:val="24"/>
        </w:rPr>
        <w:t>. doi</w:t>
      </w:r>
      <w:r w:rsidRPr="00FD7BC6">
        <w:rPr>
          <w:sz w:val="24"/>
          <w:szCs w:val="24"/>
        </w:rPr>
        <w:t xml:space="preserve">: </w:t>
      </w:r>
      <w:hyperlink r:id="rId33" w:history="1">
        <w:r w:rsidRPr="00FD7BC6">
          <w:rPr>
            <w:rStyle w:val="Hyperlink"/>
            <w:sz w:val="24"/>
            <w:szCs w:val="24"/>
          </w:rPr>
          <w:t>https://doi.org/10.2196/35422</w:t>
        </w:r>
      </w:hyperlink>
    </w:p>
    <w:p w14:paraId="6A227876" w14:textId="339E4163" w:rsidR="00F64F8B" w:rsidRDefault="009C1BC0" w:rsidP="00F64F8B">
      <w:pPr>
        <w:shd w:val="clear" w:color="auto" w:fill="FFFFFF"/>
        <w:spacing w:before="100" w:beforeAutospacing="1" w:after="100" w:afterAutospacing="1" w:line="240" w:lineRule="auto"/>
        <w:ind w:left="720" w:hanging="720"/>
        <w:rPr>
          <w:rFonts w:ascii="Helvetica" w:hAnsi="Helvetica"/>
          <w:color w:val="606060"/>
          <w:sz w:val="20"/>
          <w:szCs w:val="20"/>
        </w:rPr>
      </w:pPr>
      <w:r>
        <w:rPr>
          <w:sz w:val="24"/>
          <w:szCs w:val="24"/>
        </w:rPr>
        <w:t>[]</w:t>
      </w:r>
      <w:r>
        <w:rPr>
          <w:sz w:val="24"/>
          <w:szCs w:val="24"/>
        </w:rPr>
        <w:tab/>
        <w:t xml:space="preserve">C. A. Hidalgo, N. Blumm, A. L. </w:t>
      </w:r>
      <w:r w:rsidRPr="009C1BC0">
        <w:rPr>
          <w:sz w:val="24"/>
          <w:szCs w:val="24"/>
        </w:rPr>
        <w:t>Barabási</w:t>
      </w:r>
      <w:r>
        <w:rPr>
          <w:sz w:val="24"/>
          <w:szCs w:val="24"/>
        </w:rPr>
        <w:t xml:space="preserve"> and N. A. Christakis, (Apr 4, 2009). “A dynamic network approach for the study of human phenotypes”, </w:t>
      </w:r>
      <w:r w:rsidRPr="00F64F8B">
        <w:rPr>
          <w:sz w:val="24"/>
          <w:szCs w:val="24"/>
        </w:rPr>
        <w:t>PLoS Computational Biology</w:t>
      </w:r>
      <w:r>
        <w:rPr>
          <w:sz w:val="24"/>
          <w:szCs w:val="24"/>
        </w:rPr>
        <w:t>, vol. 5, issue 4</w:t>
      </w:r>
      <w:r w:rsidR="00F64F8B">
        <w:rPr>
          <w:sz w:val="24"/>
          <w:szCs w:val="24"/>
        </w:rPr>
        <w:t xml:space="preserve">. doi: </w:t>
      </w:r>
      <w:hyperlink r:id="rId34" w:history="1">
        <w:r w:rsidR="00F64F8B" w:rsidRPr="00F64F8B">
          <w:rPr>
            <w:sz w:val="24"/>
            <w:szCs w:val="24"/>
          </w:rPr>
          <w:t>https://doi.org/10.1371/journal.pcbi.1000353</w:t>
        </w:r>
      </w:hyperlink>
    </w:p>
    <w:p w14:paraId="0DBBEE58" w14:textId="5353D709" w:rsidR="009C1BC0" w:rsidRPr="003877DB" w:rsidRDefault="00F64F8B" w:rsidP="00F64F8B">
      <w:pPr>
        <w:ind w:left="720" w:hanging="720"/>
        <w:rPr>
          <w:sz w:val="24"/>
          <w:szCs w:val="24"/>
        </w:rPr>
      </w:pPr>
      <w:r>
        <w:rPr>
          <w:sz w:val="24"/>
          <w:szCs w:val="24"/>
        </w:rPr>
        <w:t>[]</w:t>
      </w:r>
      <w:r>
        <w:rPr>
          <w:sz w:val="24"/>
          <w:szCs w:val="24"/>
        </w:rPr>
        <w:tab/>
        <w:t>K. Steinhaeuser and N. V. Chawla. (</w:t>
      </w:r>
      <w:r w:rsidR="003877DB">
        <w:rPr>
          <w:sz w:val="24"/>
          <w:szCs w:val="24"/>
        </w:rPr>
        <w:t xml:space="preserve">2009). “A network-based approach to understanding and predicting diseases”, </w:t>
      </w:r>
      <w:r w:rsidR="003877DB">
        <w:rPr>
          <w:i/>
          <w:iCs/>
          <w:sz w:val="24"/>
          <w:szCs w:val="24"/>
        </w:rPr>
        <w:t>Social Computing and Behavioral Modeling</w:t>
      </w:r>
      <w:r w:rsidR="003877DB">
        <w:rPr>
          <w:sz w:val="24"/>
          <w:szCs w:val="24"/>
        </w:rPr>
        <w:t xml:space="preserve">, pp. 1-8. doi: </w:t>
      </w:r>
      <w:hyperlink r:id="rId35" w:history="1">
        <w:r w:rsidR="003877DB" w:rsidRPr="00220A0A">
          <w:rPr>
            <w:rStyle w:val="Hyperlink"/>
            <w:rFonts w:ascii="Segoe UI" w:hAnsi="Segoe UI" w:cs="Segoe UI"/>
            <w:shd w:val="clear" w:color="auto" w:fill="FCFCFC"/>
          </w:rPr>
          <w:t>https://doi.org/10.1007/978-1-4419-0056-2_26</w:t>
        </w:r>
      </w:hyperlink>
      <w:r w:rsidR="003877DB">
        <w:rPr>
          <w:rFonts w:ascii="Segoe UI" w:hAnsi="Segoe UI" w:cs="Segoe UI"/>
          <w:color w:val="333333"/>
          <w:shd w:val="clear" w:color="auto" w:fill="FCFCFC"/>
        </w:rPr>
        <w:t xml:space="preserve"> </w:t>
      </w:r>
    </w:p>
    <w:p w14:paraId="573E4DCE" w14:textId="0872E41C" w:rsidR="00F64F8B" w:rsidRPr="00F64F8B" w:rsidRDefault="00F64F8B" w:rsidP="00F64F8B">
      <w:pPr>
        <w:ind w:left="720" w:hanging="720"/>
        <w:rPr>
          <w:sz w:val="24"/>
          <w:szCs w:val="24"/>
        </w:rPr>
      </w:pPr>
      <w:r>
        <w:rPr>
          <w:sz w:val="24"/>
          <w:szCs w:val="24"/>
        </w:rPr>
        <w:t>[]</w:t>
      </w:r>
      <w:r>
        <w:rPr>
          <w:sz w:val="24"/>
          <w:szCs w:val="24"/>
        </w:rPr>
        <w:tab/>
        <w:t xml:space="preserve">P. Klimek, A. Kautzky-Willer, A. Chmiel, </w:t>
      </w:r>
      <w:r>
        <w:rPr>
          <w:i/>
          <w:iCs/>
          <w:sz w:val="24"/>
          <w:szCs w:val="24"/>
        </w:rPr>
        <w:t>et al</w:t>
      </w:r>
      <w:r>
        <w:rPr>
          <w:sz w:val="24"/>
          <w:szCs w:val="24"/>
        </w:rPr>
        <w:t xml:space="preserve">. (2015). “Quantification of diabetes comorbidity risks across life using nation-wide big claims data”, </w:t>
      </w:r>
      <w:r>
        <w:rPr>
          <w:i/>
          <w:iCs/>
          <w:sz w:val="24"/>
          <w:szCs w:val="24"/>
        </w:rPr>
        <w:t>PLoS Computational Biology</w:t>
      </w:r>
      <w:r>
        <w:rPr>
          <w:sz w:val="24"/>
          <w:szCs w:val="24"/>
        </w:rPr>
        <w:t xml:space="preserve">, vol. 11, issue 4, pp. 1-16. doi: </w:t>
      </w:r>
      <w:r w:rsidRPr="00F64F8B">
        <w:rPr>
          <w:sz w:val="24"/>
          <w:szCs w:val="24"/>
        </w:rPr>
        <w:t>https://doi.org/10.1371/journal.pcbi.1004125</w:t>
      </w:r>
    </w:p>
    <w:p w14:paraId="79800DFE" w14:textId="77777777" w:rsidR="00BF6E50" w:rsidRDefault="00F64F8B" w:rsidP="00F64F8B">
      <w:pPr>
        <w:ind w:left="720" w:hanging="720"/>
        <w:rPr>
          <w:sz w:val="24"/>
          <w:szCs w:val="24"/>
        </w:rPr>
      </w:pPr>
      <w:r>
        <w:rPr>
          <w:sz w:val="24"/>
          <w:szCs w:val="24"/>
        </w:rPr>
        <w:t>[]</w:t>
      </w:r>
      <w:r>
        <w:rPr>
          <w:sz w:val="24"/>
          <w:szCs w:val="24"/>
        </w:rPr>
        <w:tab/>
        <w:t xml:space="preserve">J. Liu, J. Ma, J. Wang, </w:t>
      </w:r>
      <w:r>
        <w:rPr>
          <w:i/>
          <w:iCs/>
          <w:sz w:val="24"/>
          <w:szCs w:val="24"/>
        </w:rPr>
        <w:t>et al</w:t>
      </w:r>
      <w:r>
        <w:rPr>
          <w:sz w:val="24"/>
          <w:szCs w:val="24"/>
        </w:rPr>
        <w:t xml:space="preserve">. (Jan 29, 2016). “Comorbidity Analysis According to Sex and Age in Hypertension Patients in China”, </w:t>
      </w:r>
      <w:r>
        <w:rPr>
          <w:i/>
          <w:iCs/>
          <w:sz w:val="24"/>
          <w:szCs w:val="24"/>
        </w:rPr>
        <w:t>International Journal of Medical Sciences</w:t>
      </w:r>
      <w:r>
        <w:rPr>
          <w:sz w:val="24"/>
          <w:szCs w:val="24"/>
        </w:rPr>
        <w:t xml:space="preserve">, vol. 13, issue 2, pp. 99-107. doi: </w:t>
      </w:r>
      <w:hyperlink r:id="rId36" w:history="1">
        <w:r w:rsidRPr="00BF6E50">
          <w:t>https://doi.org/10.7150%2Fijms.13456</w:t>
        </w:r>
      </w:hyperlink>
    </w:p>
    <w:p w14:paraId="63BAA4C0" w14:textId="2C9EB2FB" w:rsidR="009C1BC0" w:rsidRDefault="003C0FDF" w:rsidP="00785EC3">
      <w:pPr>
        <w:ind w:left="720" w:hanging="720"/>
        <w:rPr>
          <w:sz w:val="24"/>
          <w:szCs w:val="24"/>
        </w:rPr>
      </w:pPr>
      <w:r>
        <w:rPr>
          <w:sz w:val="24"/>
          <w:szCs w:val="24"/>
        </w:rPr>
        <w:t>[]</w:t>
      </w:r>
      <w:r>
        <w:rPr>
          <w:sz w:val="24"/>
          <w:szCs w:val="24"/>
        </w:rPr>
        <w:tab/>
        <w:t xml:space="preserve">J. MacQueen. “Classification and analysis of multivariate observations”, </w:t>
      </w:r>
      <w:r>
        <w:rPr>
          <w:i/>
          <w:iCs/>
          <w:sz w:val="24"/>
          <w:szCs w:val="24"/>
        </w:rPr>
        <w:t>5</w:t>
      </w:r>
      <w:r w:rsidRPr="003C0FDF">
        <w:rPr>
          <w:i/>
          <w:iCs/>
          <w:sz w:val="24"/>
          <w:szCs w:val="24"/>
          <w:vertAlign w:val="superscript"/>
        </w:rPr>
        <w:t>th</w:t>
      </w:r>
      <w:r>
        <w:rPr>
          <w:i/>
          <w:iCs/>
          <w:sz w:val="24"/>
          <w:szCs w:val="24"/>
        </w:rPr>
        <w:t xml:space="preserve"> Berkeley Symp</w:t>
      </w:r>
      <w:r w:rsidR="00785EC3">
        <w:rPr>
          <w:i/>
          <w:iCs/>
          <w:sz w:val="24"/>
          <w:szCs w:val="24"/>
        </w:rPr>
        <w:t>osium on</w:t>
      </w:r>
      <w:r>
        <w:rPr>
          <w:i/>
          <w:iCs/>
          <w:sz w:val="24"/>
          <w:szCs w:val="24"/>
        </w:rPr>
        <w:t xml:space="preserve"> Math</w:t>
      </w:r>
      <w:r w:rsidR="00785EC3">
        <w:rPr>
          <w:i/>
          <w:iCs/>
          <w:sz w:val="24"/>
          <w:szCs w:val="24"/>
        </w:rPr>
        <w:t>ematical</w:t>
      </w:r>
      <w:r>
        <w:rPr>
          <w:i/>
          <w:iCs/>
          <w:sz w:val="24"/>
          <w:szCs w:val="24"/>
        </w:rPr>
        <w:t xml:space="preserve"> Statist</w:t>
      </w:r>
      <w:r w:rsidR="00785EC3">
        <w:rPr>
          <w:i/>
          <w:iCs/>
          <w:sz w:val="24"/>
          <w:szCs w:val="24"/>
        </w:rPr>
        <w:t>ics and</w:t>
      </w:r>
      <w:r>
        <w:rPr>
          <w:i/>
          <w:iCs/>
          <w:sz w:val="24"/>
          <w:szCs w:val="24"/>
        </w:rPr>
        <w:t xml:space="preserve"> Probability</w:t>
      </w:r>
      <w:r w:rsidR="00785EC3">
        <w:rPr>
          <w:i/>
          <w:iCs/>
          <w:sz w:val="24"/>
          <w:szCs w:val="24"/>
        </w:rPr>
        <w:t xml:space="preserve">, </w:t>
      </w:r>
      <w:r w:rsidR="00785EC3">
        <w:rPr>
          <w:sz w:val="24"/>
          <w:szCs w:val="24"/>
        </w:rPr>
        <w:t>vol. 4</w:t>
      </w:r>
      <w:r>
        <w:rPr>
          <w:sz w:val="24"/>
          <w:szCs w:val="24"/>
        </w:rPr>
        <w:t>.</w:t>
      </w:r>
      <w:r w:rsidR="00F64F8B">
        <w:rPr>
          <w:sz w:val="24"/>
          <w:szCs w:val="24"/>
        </w:rPr>
        <w:t xml:space="preserve"> </w:t>
      </w:r>
      <w:r w:rsidR="00785EC3">
        <w:rPr>
          <w:sz w:val="24"/>
          <w:szCs w:val="24"/>
        </w:rPr>
        <w:t>L. M. Le Cam and J. Neyman, Eds</w:t>
      </w:r>
      <w:r>
        <w:rPr>
          <w:sz w:val="24"/>
          <w:szCs w:val="24"/>
        </w:rPr>
        <w:t>. Los Angeles, USA: University of California</w:t>
      </w:r>
      <w:r w:rsidR="00785EC3">
        <w:rPr>
          <w:sz w:val="24"/>
          <w:szCs w:val="24"/>
        </w:rPr>
        <w:t>,</w:t>
      </w:r>
      <w:r>
        <w:rPr>
          <w:sz w:val="24"/>
          <w:szCs w:val="24"/>
        </w:rPr>
        <w:t xml:space="preserve"> 1967, pp. 281-297.</w:t>
      </w:r>
    </w:p>
    <w:p w14:paraId="152B5AC7" w14:textId="2EAB726C" w:rsidR="00785EC3" w:rsidRDefault="00785EC3" w:rsidP="00785EC3">
      <w:pPr>
        <w:ind w:left="720" w:hanging="720"/>
        <w:rPr>
          <w:sz w:val="24"/>
          <w:szCs w:val="24"/>
        </w:rPr>
      </w:pPr>
      <w:r>
        <w:rPr>
          <w:sz w:val="24"/>
          <w:szCs w:val="24"/>
        </w:rPr>
        <w:lastRenderedPageBreak/>
        <w:t>[]</w:t>
      </w:r>
      <w:r>
        <w:rPr>
          <w:sz w:val="24"/>
          <w:szCs w:val="24"/>
        </w:rPr>
        <w:tab/>
        <w:t xml:space="preserve">J. A. Hartigan and M. A. Wong. (1979). “Algorithm AS 136: A K-Means Clustering Algorithm”, </w:t>
      </w:r>
      <w:r>
        <w:rPr>
          <w:i/>
          <w:iCs/>
          <w:sz w:val="24"/>
          <w:szCs w:val="24"/>
        </w:rPr>
        <w:t>Journal of the Royal Statistical Society. Series C (Applied Statistics)</w:t>
      </w:r>
      <w:r>
        <w:rPr>
          <w:sz w:val="24"/>
          <w:szCs w:val="24"/>
        </w:rPr>
        <w:t xml:space="preserve">, vol. 28, issue 1, pp. 100-108. doi: </w:t>
      </w:r>
      <w:hyperlink r:id="rId37" w:history="1">
        <w:r w:rsidR="00FC518A" w:rsidRPr="00220A0A">
          <w:rPr>
            <w:rStyle w:val="Hyperlink"/>
            <w:sz w:val="24"/>
            <w:szCs w:val="24"/>
          </w:rPr>
          <w:t>https://doi.org/10.2307/2346830</w:t>
        </w:r>
      </w:hyperlink>
    </w:p>
    <w:p w14:paraId="4DD61639" w14:textId="4E7672D9" w:rsidR="00FC518A" w:rsidRDefault="00FC518A" w:rsidP="00785EC3">
      <w:pPr>
        <w:ind w:left="720" w:hanging="720"/>
        <w:rPr>
          <w:sz w:val="24"/>
          <w:szCs w:val="24"/>
        </w:rPr>
      </w:pPr>
      <w:r>
        <w:rPr>
          <w:sz w:val="24"/>
          <w:szCs w:val="24"/>
        </w:rPr>
        <w:t>[]</w:t>
      </w:r>
      <w:r>
        <w:rPr>
          <w:sz w:val="24"/>
          <w:szCs w:val="24"/>
        </w:rPr>
        <w:tab/>
        <w:t xml:space="preserve">T. </w:t>
      </w:r>
      <w:hyperlink r:id="rId38" w:history="1">
        <w:r w:rsidRPr="00FC518A">
          <w:rPr>
            <w:sz w:val="24"/>
            <w:szCs w:val="24"/>
          </w:rPr>
          <w:t>Caliński</w:t>
        </w:r>
      </w:hyperlink>
      <w:r>
        <w:rPr>
          <w:sz w:val="24"/>
          <w:szCs w:val="24"/>
        </w:rPr>
        <w:t xml:space="preserve"> and J. Harabasz. (1974). “A dendrite method for cluster analysis”, </w:t>
      </w:r>
      <w:r>
        <w:rPr>
          <w:i/>
          <w:iCs/>
          <w:sz w:val="24"/>
          <w:szCs w:val="24"/>
        </w:rPr>
        <w:t>Communications in Statistics</w:t>
      </w:r>
      <w:r>
        <w:rPr>
          <w:sz w:val="24"/>
          <w:szCs w:val="24"/>
        </w:rPr>
        <w:t xml:space="preserve">, vol. 3, issue 1, pp. 1-27. doi: </w:t>
      </w:r>
      <w:hyperlink r:id="rId39" w:history="1">
        <w:r w:rsidRPr="00220A0A">
          <w:rPr>
            <w:rStyle w:val="Hyperlink"/>
            <w:sz w:val="24"/>
            <w:szCs w:val="24"/>
          </w:rPr>
          <w:t>https://doi.org/10.1080/03610927408827101</w:t>
        </w:r>
      </w:hyperlink>
    </w:p>
    <w:p w14:paraId="78C8D892" w14:textId="37EDD586" w:rsidR="00FC518A" w:rsidRDefault="00FC518A" w:rsidP="00785EC3">
      <w:pPr>
        <w:ind w:left="720" w:hanging="720"/>
        <w:rPr>
          <w:sz w:val="24"/>
          <w:szCs w:val="24"/>
        </w:rPr>
      </w:pPr>
      <w:r>
        <w:rPr>
          <w:sz w:val="24"/>
          <w:szCs w:val="24"/>
        </w:rPr>
        <w:t>[]</w:t>
      </w:r>
      <w:r>
        <w:rPr>
          <w:sz w:val="24"/>
          <w:szCs w:val="24"/>
        </w:rPr>
        <w:tab/>
        <w:t xml:space="preserve">D. L. Davies and D. Bouldin. (May, 1979). “A Cluster Separation Measure”, </w:t>
      </w:r>
      <w:r>
        <w:rPr>
          <w:i/>
          <w:iCs/>
          <w:sz w:val="24"/>
          <w:szCs w:val="24"/>
        </w:rPr>
        <w:t>IEEE Transactions on Pattern Analysis and Machine Intelligence</w:t>
      </w:r>
      <w:r>
        <w:rPr>
          <w:sz w:val="24"/>
          <w:szCs w:val="24"/>
        </w:rPr>
        <w:t xml:space="preserve">, vol. 1, issue 2, pp. 224-227. doi: </w:t>
      </w:r>
      <w:hyperlink r:id="rId40" w:history="1">
        <w:r w:rsidRPr="00220A0A">
          <w:rPr>
            <w:rStyle w:val="Hyperlink"/>
            <w:sz w:val="24"/>
            <w:szCs w:val="24"/>
          </w:rPr>
          <w:t>http://dx.doi.org/10.1109/TPAMI.1979.4766909</w:t>
        </w:r>
      </w:hyperlink>
    </w:p>
    <w:p w14:paraId="23C10E7C" w14:textId="42A28582" w:rsidR="00FC518A" w:rsidRPr="00FC518A" w:rsidRDefault="00FC518A" w:rsidP="00785EC3">
      <w:pPr>
        <w:ind w:left="720" w:hanging="720"/>
        <w:rPr>
          <w:sz w:val="24"/>
          <w:szCs w:val="24"/>
        </w:rPr>
      </w:pPr>
      <w:r>
        <w:rPr>
          <w:sz w:val="24"/>
          <w:szCs w:val="24"/>
        </w:rPr>
        <w:t>[]</w:t>
      </w:r>
      <w:r>
        <w:rPr>
          <w:sz w:val="24"/>
          <w:szCs w:val="24"/>
        </w:rPr>
        <w:tab/>
      </w:r>
    </w:p>
    <w:p w14:paraId="1C8EED1D" w14:textId="5F450D8A" w:rsidR="009C1BC0" w:rsidRDefault="00785EC3" w:rsidP="00107DB6">
      <w:pPr>
        <w:ind w:left="720" w:hanging="720"/>
        <w:rPr>
          <w:sz w:val="24"/>
          <w:szCs w:val="24"/>
        </w:rPr>
      </w:pPr>
      <w:r>
        <w:rPr>
          <w:rFonts w:ascii="Arial" w:hAnsi="Arial" w:cs="Arial"/>
          <w:color w:val="333333"/>
          <w:sz w:val="13"/>
          <w:szCs w:val="13"/>
          <w:shd w:val="clear" w:color="auto" w:fill="FFFFFF"/>
        </w:rPr>
        <w:t> </w:t>
      </w:r>
    </w:p>
    <w:p w14:paraId="78F35098" w14:textId="77777777" w:rsidR="003C0FDF" w:rsidRDefault="003C0FDF" w:rsidP="00107DB6">
      <w:pPr>
        <w:ind w:left="720" w:hanging="720"/>
        <w:rPr>
          <w:sz w:val="24"/>
          <w:szCs w:val="24"/>
        </w:rPr>
      </w:pPr>
    </w:p>
    <w:p w14:paraId="0E3C0D5E" w14:textId="77777777" w:rsidR="003C0FDF" w:rsidRDefault="003C0FDF" w:rsidP="00107DB6">
      <w:pPr>
        <w:ind w:left="720" w:hanging="720"/>
        <w:rPr>
          <w:sz w:val="24"/>
          <w:szCs w:val="24"/>
        </w:rPr>
      </w:pPr>
    </w:p>
    <w:p w14:paraId="401A4904" w14:textId="77777777" w:rsidR="009C1BC0" w:rsidRPr="00FD7BC6" w:rsidRDefault="009C1BC0" w:rsidP="00107DB6">
      <w:pPr>
        <w:ind w:left="720" w:hanging="720"/>
        <w:rPr>
          <w:sz w:val="24"/>
          <w:szCs w:val="24"/>
        </w:rPr>
      </w:pPr>
    </w:p>
    <w:p w14:paraId="430B564A" w14:textId="6838F245" w:rsidR="00FD7BC6" w:rsidRPr="00FD7BC6" w:rsidRDefault="009F44E4" w:rsidP="00107DB6">
      <w:pPr>
        <w:ind w:left="720" w:hanging="720"/>
        <w:rPr>
          <w:sz w:val="24"/>
          <w:szCs w:val="24"/>
        </w:rPr>
      </w:pPr>
      <w:r w:rsidRPr="009F44E4">
        <w:rPr>
          <w:sz w:val="24"/>
          <w:szCs w:val="24"/>
        </w:rPr>
        <w:t>https://link.springer.com/article/10.1007/s10115-021-01623-y</w:t>
      </w:r>
    </w:p>
    <w:p w14:paraId="72D31DD0" w14:textId="117A111F" w:rsidR="008B2C3A" w:rsidRPr="008B2C3A" w:rsidRDefault="008B2C3A" w:rsidP="00107DB6">
      <w:pPr>
        <w:ind w:left="720" w:hanging="720"/>
        <w:rPr>
          <w:sz w:val="24"/>
          <w:szCs w:val="24"/>
        </w:rPr>
      </w:pPr>
    </w:p>
    <w:p w14:paraId="0BC6028A" w14:textId="4699CE4B" w:rsidR="008B2C3A" w:rsidRPr="006806E2" w:rsidRDefault="00000000" w:rsidP="00F42AFE">
      <w:pPr>
        <w:rPr>
          <w:sz w:val="24"/>
          <w:szCs w:val="24"/>
        </w:rPr>
      </w:pPr>
      <w:hyperlink r:id="rId41" w:history="1">
        <w:r w:rsidR="009F44E4" w:rsidRPr="005E7F36">
          <w:rPr>
            <w:rStyle w:val="Hyperlink"/>
            <w:sz w:val="24"/>
            <w:szCs w:val="24"/>
          </w:rPr>
          <w:t>https://experts.umn.edu/en/publications/mining-interpretable-and-predictive-diagnosis-codes-from-multi-so</w:t>
        </w:r>
      </w:hyperlink>
      <w:r w:rsidR="009F44E4">
        <w:rPr>
          <w:sz w:val="24"/>
          <w:szCs w:val="24"/>
        </w:rPr>
        <w:t xml:space="preserve"> - book ( or </w:t>
      </w:r>
      <w:hyperlink r:id="rId42" w:history="1">
        <w:r w:rsidR="009F44E4" w:rsidRPr="005E7F36">
          <w:rPr>
            <w:rStyle w:val="Hyperlink"/>
            <w:sz w:val="24"/>
            <w:szCs w:val="24"/>
          </w:rPr>
          <w:t>https://epubs.siam.org/doi/epdf/10.1137/1.9781611973440.120</w:t>
        </w:r>
      </w:hyperlink>
      <w:r w:rsidR="009F44E4">
        <w:rPr>
          <w:sz w:val="24"/>
          <w:szCs w:val="24"/>
        </w:rPr>
        <w:t xml:space="preserve"> )</w:t>
      </w:r>
    </w:p>
    <w:sectPr w:rsidR="008B2C3A" w:rsidRPr="006806E2" w:rsidSect="00D35BEB">
      <w:headerReference w:type="default" r:id="rId43"/>
      <w:footerReference w:type="default" r:id="rId44"/>
      <w:pgSz w:w="11906" w:h="16838"/>
      <w:pgMar w:top="1440" w:right="1440" w:bottom="1440" w:left="1440"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7845C" w14:textId="77777777" w:rsidR="00B61A74" w:rsidRDefault="00B61A74" w:rsidP="00D35BEB">
      <w:pPr>
        <w:spacing w:after="0" w:line="240" w:lineRule="auto"/>
      </w:pPr>
      <w:r>
        <w:separator/>
      </w:r>
    </w:p>
  </w:endnote>
  <w:endnote w:type="continuationSeparator" w:id="0">
    <w:p w14:paraId="5EA122D6" w14:textId="77777777" w:rsidR="00B61A74" w:rsidRDefault="00B61A74" w:rsidP="00D3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4E06" w14:textId="3B895514" w:rsidR="00D35BEB" w:rsidRDefault="00066E7D">
    <w:pPr>
      <w:pStyle w:val="Footer"/>
      <w:jc w:val="center"/>
    </w:pPr>
    <w:r w:rsidRPr="00066E7D">
      <w:rPr>
        <w:highlight w:val="yellow"/>
      </w:rPr>
      <w:t>Page numbers</w:t>
    </w:r>
  </w:p>
  <w:p w14:paraId="5EAF2E31" w14:textId="77777777" w:rsidR="00D35BEB" w:rsidRDefault="00D35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F73ED" w14:textId="77777777" w:rsidR="00B61A74" w:rsidRDefault="00B61A74" w:rsidP="00D35BEB">
      <w:pPr>
        <w:spacing w:after="0" w:line="240" w:lineRule="auto"/>
      </w:pPr>
      <w:r>
        <w:separator/>
      </w:r>
    </w:p>
  </w:footnote>
  <w:footnote w:type="continuationSeparator" w:id="0">
    <w:p w14:paraId="4756243F" w14:textId="77777777" w:rsidR="00B61A74" w:rsidRDefault="00B61A74" w:rsidP="00D35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D7B9" w14:textId="38C030D7" w:rsidR="005E35A5" w:rsidRPr="005E35A5" w:rsidRDefault="005E35A5" w:rsidP="005E35A5">
    <w:pPr>
      <w:jc w:val="center"/>
      <w:rPr>
        <w:sz w:val="20"/>
        <w:szCs w:val="20"/>
      </w:rPr>
    </w:pPr>
  </w:p>
  <w:p w14:paraId="3A1366A8" w14:textId="77777777" w:rsidR="005E35A5" w:rsidRDefault="005E3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934"/>
    <w:multiLevelType w:val="multilevel"/>
    <w:tmpl w:val="A3C420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8B664A"/>
    <w:multiLevelType w:val="hybridMultilevel"/>
    <w:tmpl w:val="EEFAA76C"/>
    <w:lvl w:ilvl="0" w:tplc="5F1AF1DA">
      <w:start w:val="1"/>
      <w:numFmt w:val="bullet"/>
      <w:lvlText w:val="•"/>
      <w:lvlJc w:val="left"/>
      <w:pPr>
        <w:tabs>
          <w:tab w:val="num" w:pos="720"/>
        </w:tabs>
        <w:ind w:left="720" w:hanging="360"/>
      </w:pPr>
      <w:rPr>
        <w:rFonts w:ascii="Arial" w:hAnsi="Arial" w:hint="default"/>
      </w:rPr>
    </w:lvl>
    <w:lvl w:ilvl="1" w:tplc="CE7E76DE" w:tentative="1">
      <w:start w:val="1"/>
      <w:numFmt w:val="bullet"/>
      <w:lvlText w:val="•"/>
      <w:lvlJc w:val="left"/>
      <w:pPr>
        <w:tabs>
          <w:tab w:val="num" w:pos="1440"/>
        </w:tabs>
        <w:ind w:left="1440" w:hanging="360"/>
      </w:pPr>
      <w:rPr>
        <w:rFonts w:ascii="Arial" w:hAnsi="Arial" w:hint="default"/>
      </w:rPr>
    </w:lvl>
    <w:lvl w:ilvl="2" w:tplc="AD36A424" w:tentative="1">
      <w:start w:val="1"/>
      <w:numFmt w:val="bullet"/>
      <w:lvlText w:val="•"/>
      <w:lvlJc w:val="left"/>
      <w:pPr>
        <w:tabs>
          <w:tab w:val="num" w:pos="2160"/>
        </w:tabs>
        <w:ind w:left="2160" w:hanging="360"/>
      </w:pPr>
      <w:rPr>
        <w:rFonts w:ascii="Arial" w:hAnsi="Arial" w:hint="default"/>
      </w:rPr>
    </w:lvl>
    <w:lvl w:ilvl="3" w:tplc="769A6B5A" w:tentative="1">
      <w:start w:val="1"/>
      <w:numFmt w:val="bullet"/>
      <w:lvlText w:val="•"/>
      <w:lvlJc w:val="left"/>
      <w:pPr>
        <w:tabs>
          <w:tab w:val="num" w:pos="2880"/>
        </w:tabs>
        <w:ind w:left="2880" w:hanging="360"/>
      </w:pPr>
      <w:rPr>
        <w:rFonts w:ascii="Arial" w:hAnsi="Arial" w:hint="default"/>
      </w:rPr>
    </w:lvl>
    <w:lvl w:ilvl="4" w:tplc="C58AFB6A" w:tentative="1">
      <w:start w:val="1"/>
      <w:numFmt w:val="bullet"/>
      <w:lvlText w:val="•"/>
      <w:lvlJc w:val="left"/>
      <w:pPr>
        <w:tabs>
          <w:tab w:val="num" w:pos="3600"/>
        </w:tabs>
        <w:ind w:left="3600" w:hanging="360"/>
      </w:pPr>
      <w:rPr>
        <w:rFonts w:ascii="Arial" w:hAnsi="Arial" w:hint="default"/>
      </w:rPr>
    </w:lvl>
    <w:lvl w:ilvl="5" w:tplc="CA34BF78" w:tentative="1">
      <w:start w:val="1"/>
      <w:numFmt w:val="bullet"/>
      <w:lvlText w:val="•"/>
      <w:lvlJc w:val="left"/>
      <w:pPr>
        <w:tabs>
          <w:tab w:val="num" w:pos="4320"/>
        </w:tabs>
        <w:ind w:left="4320" w:hanging="360"/>
      </w:pPr>
      <w:rPr>
        <w:rFonts w:ascii="Arial" w:hAnsi="Arial" w:hint="default"/>
      </w:rPr>
    </w:lvl>
    <w:lvl w:ilvl="6" w:tplc="DB4C957E" w:tentative="1">
      <w:start w:val="1"/>
      <w:numFmt w:val="bullet"/>
      <w:lvlText w:val="•"/>
      <w:lvlJc w:val="left"/>
      <w:pPr>
        <w:tabs>
          <w:tab w:val="num" w:pos="5040"/>
        </w:tabs>
        <w:ind w:left="5040" w:hanging="360"/>
      </w:pPr>
      <w:rPr>
        <w:rFonts w:ascii="Arial" w:hAnsi="Arial" w:hint="default"/>
      </w:rPr>
    </w:lvl>
    <w:lvl w:ilvl="7" w:tplc="835E2A7C" w:tentative="1">
      <w:start w:val="1"/>
      <w:numFmt w:val="bullet"/>
      <w:lvlText w:val="•"/>
      <w:lvlJc w:val="left"/>
      <w:pPr>
        <w:tabs>
          <w:tab w:val="num" w:pos="5760"/>
        </w:tabs>
        <w:ind w:left="5760" w:hanging="360"/>
      </w:pPr>
      <w:rPr>
        <w:rFonts w:ascii="Arial" w:hAnsi="Arial" w:hint="default"/>
      </w:rPr>
    </w:lvl>
    <w:lvl w:ilvl="8" w:tplc="51CEE7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AE2FC9"/>
    <w:multiLevelType w:val="hybridMultilevel"/>
    <w:tmpl w:val="BB620EFC"/>
    <w:lvl w:ilvl="0" w:tplc="E9DE7E10">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111530"/>
    <w:multiLevelType w:val="hybridMultilevel"/>
    <w:tmpl w:val="E970FEC8"/>
    <w:lvl w:ilvl="0" w:tplc="F14ECB30">
      <w:start w:val="1"/>
      <w:numFmt w:val="bullet"/>
      <w:lvlText w:val="•"/>
      <w:lvlJc w:val="left"/>
      <w:pPr>
        <w:tabs>
          <w:tab w:val="num" w:pos="720"/>
        </w:tabs>
        <w:ind w:left="720" w:hanging="360"/>
      </w:pPr>
      <w:rPr>
        <w:rFonts w:ascii="Arial" w:hAnsi="Arial" w:hint="default"/>
      </w:rPr>
    </w:lvl>
    <w:lvl w:ilvl="1" w:tplc="8BF0F55E" w:tentative="1">
      <w:start w:val="1"/>
      <w:numFmt w:val="bullet"/>
      <w:lvlText w:val="•"/>
      <w:lvlJc w:val="left"/>
      <w:pPr>
        <w:tabs>
          <w:tab w:val="num" w:pos="1440"/>
        </w:tabs>
        <w:ind w:left="1440" w:hanging="360"/>
      </w:pPr>
      <w:rPr>
        <w:rFonts w:ascii="Arial" w:hAnsi="Arial" w:hint="default"/>
      </w:rPr>
    </w:lvl>
    <w:lvl w:ilvl="2" w:tplc="D576C96A" w:tentative="1">
      <w:start w:val="1"/>
      <w:numFmt w:val="bullet"/>
      <w:lvlText w:val="•"/>
      <w:lvlJc w:val="left"/>
      <w:pPr>
        <w:tabs>
          <w:tab w:val="num" w:pos="2160"/>
        </w:tabs>
        <w:ind w:left="2160" w:hanging="360"/>
      </w:pPr>
      <w:rPr>
        <w:rFonts w:ascii="Arial" w:hAnsi="Arial" w:hint="default"/>
      </w:rPr>
    </w:lvl>
    <w:lvl w:ilvl="3" w:tplc="77F6BE66" w:tentative="1">
      <w:start w:val="1"/>
      <w:numFmt w:val="bullet"/>
      <w:lvlText w:val="•"/>
      <w:lvlJc w:val="left"/>
      <w:pPr>
        <w:tabs>
          <w:tab w:val="num" w:pos="2880"/>
        </w:tabs>
        <w:ind w:left="2880" w:hanging="360"/>
      </w:pPr>
      <w:rPr>
        <w:rFonts w:ascii="Arial" w:hAnsi="Arial" w:hint="default"/>
      </w:rPr>
    </w:lvl>
    <w:lvl w:ilvl="4" w:tplc="EB7EE816" w:tentative="1">
      <w:start w:val="1"/>
      <w:numFmt w:val="bullet"/>
      <w:lvlText w:val="•"/>
      <w:lvlJc w:val="left"/>
      <w:pPr>
        <w:tabs>
          <w:tab w:val="num" w:pos="3600"/>
        </w:tabs>
        <w:ind w:left="3600" w:hanging="360"/>
      </w:pPr>
      <w:rPr>
        <w:rFonts w:ascii="Arial" w:hAnsi="Arial" w:hint="default"/>
      </w:rPr>
    </w:lvl>
    <w:lvl w:ilvl="5" w:tplc="33D6222E" w:tentative="1">
      <w:start w:val="1"/>
      <w:numFmt w:val="bullet"/>
      <w:lvlText w:val="•"/>
      <w:lvlJc w:val="left"/>
      <w:pPr>
        <w:tabs>
          <w:tab w:val="num" w:pos="4320"/>
        </w:tabs>
        <w:ind w:left="4320" w:hanging="360"/>
      </w:pPr>
      <w:rPr>
        <w:rFonts w:ascii="Arial" w:hAnsi="Arial" w:hint="default"/>
      </w:rPr>
    </w:lvl>
    <w:lvl w:ilvl="6" w:tplc="7FB02672" w:tentative="1">
      <w:start w:val="1"/>
      <w:numFmt w:val="bullet"/>
      <w:lvlText w:val="•"/>
      <w:lvlJc w:val="left"/>
      <w:pPr>
        <w:tabs>
          <w:tab w:val="num" w:pos="5040"/>
        </w:tabs>
        <w:ind w:left="5040" w:hanging="360"/>
      </w:pPr>
      <w:rPr>
        <w:rFonts w:ascii="Arial" w:hAnsi="Arial" w:hint="default"/>
      </w:rPr>
    </w:lvl>
    <w:lvl w:ilvl="7" w:tplc="3B5CBC3C" w:tentative="1">
      <w:start w:val="1"/>
      <w:numFmt w:val="bullet"/>
      <w:lvlText w:val="•"/>
      <w:lvlJc w:val="left"/>
      <w:pPr>
        <w:tabs>
          <w:tab w:val="num" w:pos="5760"/>
        </w:tabs>
        <w:ind w:left="5760" w:hanging="360"/>
      </w:pPr>
      <w:rPr>
        <w:rFonts w:ascii="Arial" w:hAnsi="Arial" w:hint="default"/>
      </w:rPr>
    </w:lvl>
    <w:lvl w:ilvl="8" w:tplc="F146A7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0B5616"/>
    <w:multiLevelType w:val="hybridMultilevel"/>
    <w:tmpl w:val="8F984C74"/>
    <w:lvl w:ilvl="0" w:tplc="614C300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0B3740"/>
    <w:multiLevelType w:val="hybridMultilevel"/>
    <w:tmpl w:val="C6FAE8B2"/>
    <w:lvl w:ilvl="0" w:tplc="89389580">
      <w:start w:val="1"/>
      <w:numFmt w:val="bullet"/>
      <w:lvlText w:val="•"/>
      <w:lvlJc w:val="left"/>
      <w:pPr>
        <w:tabs>
          <w:tab w:val="num" w:pos="720"/>
        </w:tabs>
        <w:ind w:left="720" w:hanging="360"/>
      </w:pPr>
      <w:rPr>
        <w:rFonts w:ascii="Arial" w:hAnsi="Arial" w:hint="default"/>
      </w:rPr>
    </w:lvl>
    <w:lvl w:ilvl="1" w:tplc="E4A64F24" w:tentative="1">
      <w:start w:val="1"/>
      <w:numFmt w:val="bullet"/>
      <w:lvlText w:val="•"/>
      <w:lvlJc w:val="left"/>
      <w:pPr>
        <w:tabs>
          <w:tab w:val="num" w:pos="1440"/>
        </w:tabs>
        <w:ind w:left="1440" w:hanging="360"/>
      </w:pPr>
      <w:rPr>
        <w:rFonts w:ascii="Arial" w:hAnsi="Arial" w:hint="default"/>
      </w:rPr>
    </w:lvl>
    <w:lvl w:ilvl="2" w:tplc="7584A4FE" w:tentative="1">
      <w:start w:val="1"/>
      <w:numFmt w:val="bullet"/>
      <w:lvlText w:val="•"/>
      <w:lvlJc w:val="left"/>
      <w:pPr>
        <w:tabs>
          <w:tab w:val="num" w:pos="2160"/>
        </w:tabs>
        <w:ind w:left="2160" w:hanging="360"/>
      </w:pPr>
      <w:rPr>
        <w:rFonts w:ascii="Arial" w:hAnsi="Arial" w:hint="default"/>
      </w:rPr>
    </w:lvl>
    <w:lvl w:ilvl="3" w:tplc="56E065AA" w:tentative="1">
      <w:start w:val="1"/>
      <w:numFmt w:val="bullet"/>
      <w:lvlText w:val="•"/>
      <w:lvlJc w:val="left"/>
      <w:pPr>
        <w:tabs>
          <w:tab w:val="num" w:pos="2880"/>
        </w:tabs>
        <w:ind w:left="2880" w:hanging="360"/>
      </w:pPr>
      <w:rPr>
        <w:rFonts w:ascii="Arial" w:hAnsi="Arial" w:hint="default"/>
      </w:rPr>
    </w:lvl>
    <w:lvl w:ilvl="4" w:tplc="ACA0FF00" w:tentative="1">
      <w:start w:val="1"/>
      <w:numFmt w:val="bullet"/>
      <w:lvlText w:val="•"/>
      <w:lvlJc w:val="left"/>
      <w:pPr>
        <w:tabs>
          <w:tab w:val="num" w:pos="3600"/>
        </w:tabs>
        <w:ind w:left="3600" w:hanging="360"/>
      </w:pPr>
      <w:rPr>
        <w:rFonts w:ascii="Arial" w:hAnsi="Arial" w:hint="default"/>
      </w:rPr>
    </w:lvl>
    <w:lvl w:ilvl="5" w:tplc="630C4370" w:tentative="1">
      <w:start w:val="1"/>
      <w:numFmt w:val="bullet"/>
      <w:lvlText w:val="•"/>
      <w:lvlJc w:val="left"/>
      <w:pPr>
        <w:tabs>
          <w:tab w:val="num" w:pos="4320"/>
        </w:tabs>
        <w:ind w:left="4320" w:hanging="360"/>
      </w:pPr>
      <w:rPr>
        <w:rFonts w:ascii="Arial" w:hAnsi="Arial" w:hint="default"/>
      </w:rPr>
    </w:lvl>
    <w:lvl w:ilvl="6" w:tplc="7FF446EC" w:tentative="1">
      <w:start w:val="1"/>
      <w:numFmt w:val="bullet"/>
      <w:lvlText w:val="•"/>
      <w:lvlJc w:val="left"/>
      <w:pPr>
        <w:tabs>
          <w:tab w:val="num" w:pos="5040"/>
        </w:tabs>
        <w:ind w:left="5040" w:hanging="360"/>
      </w:pPr>
      <w:rPr>
        <w:rFonts w:ascii="Arial" w:hAnsi="Arial" w:hint="default"/>
      </w:rPr>
    </w:lvl>
    <w:lvl w:ilvl="7" w:tplc="4A54EAE8" w:tentative="1">
      <w:start w:val="1"/>
      <w:numFmt w:val="bullet"/>
      <w:lvlText w:val="•"/>
      <w:lvlJc w:val="left"/>
      <w:pPr>
        <w:tabs>
          <w:tab w:val="num" w:pos="5760"/>
        </w:tabs>
        <w:ind w:left="5760" w:hanging="360"/>
      </w:pPr>
      <w:rPr>
        <w:rFonts w:ascii="Arial" w:hAnsi="Arial" w:hint="default"/>
      </w:rPr>
    </w:lvl>
    <w:lvl w:ilvl="8" w:tplc="5262E34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DD2F76"/>
    <w:multiLevelType w:val="hybridMultilevel"/>
    <w:tmpl w:val="22045028"/>
    <w:lvl w:ilvl="0" w:tplc="5F3E633C">
      <w:start w:val="1"/>
      <w:numFmt w:val="bullet"/>
      <w:lvlText w:val="•"/>
      <w:lvlJc w:val="left"/>
      <w:pPr>
        <w:tabs>
          <w:tab w:val="num" w:pos="720"/>
        </w:tabs>
        <w:ind w:left="720" w:hanging="360"/>
      </w:pPr>
      <w:rPr>
        <w:rFonts w:ascii="Arial" w:hAnsi="Arial" w:hint="default"/>
      </w:rPr>
    </w:lvl>
    <w:lvl w:ilvl="1" w:tplc="88A47698" w:tentative="1">
      <w:start w:val="1"/>
      <w:numFmt w:val="bullet"/>
      <w:lvlText w:val="•"/>
      <w:lvlJc w:val="left"/>
      <w:pPr>
        <w:tabs>
          <w:tab w:val="num" w:pos="1440"/>
        </w:tabs>
        <w:ind w:left="1440" w:hanging="360"/>
      </w:pPr>
      <w:rPr>
        <w:rFonts w:ascii="Arial" w:hAnsi="Arial" w:hint="default"/>
      </w:rPr>
    </w:lvl>
    <w:lvl w:ilvl="2" w:tplc="2F4E26FE" w:tentative="1">
      <w:start w:val="1"/>
      <w:numFmt w:val="bullet"/>
      <w:lvlText w:val="•"/>
      <w:lvlJc w:val="left"/>
      <w:pPr>
        <w:tabs>
          <w:tab w:val="num" w:pos="2160"/>
        </w:tabs>
        <w:ind w:left="2160" w:hanging="360"/>
      </w:pPr>
      <w:rPr>
        <w:rFonts w:ascii="Arial" w:hAnsi="Arial" w:hint="default"/>
      </w:rPr>
    </w:lvl>
    <w:lvl w:ilvl="3" w:tplc="6BB45ACC" w:tentative="1">
      <w:start w:val="1"/>
      <w:numFmt w:val="bullet"/>
      <w:lvlText w:val="•"/>
      <w:lvlJc w:val="left"/>
      <w:pPr>
        <w:tabs>
          <w:tab w:val="num" w:pos="2880"/>
        </w:tabs>
        <w:ind w:left="2880" w:hanging="360"/>
      </w:pPr>
      <w:rPr>
        <w:rFonts w:ascii="Arial" w:hAnsi="Arial" w:hint="default"/>
      </w:rPr>
    </w:lvl>
    <w:lvl w:ilvl="4" w:tplc="9E5002FC" w:tentative="1">
      <w:start w:val="1"/>
      <w:numFmt w:val="bullet"/>
      <w:lvlText w:val="•"/>
      <w:lvlJc w:val="left"/>
      <w:pPr>
        <w:tabs>
          <w:tab w:val="num" w:pos="3600"/>
        </w:tabs>
        <w:ind w:left="3600" w:hanging="360"/>
      </w:pPr>
      <w:rPr>
        <w:rFonts w:ascii="Arial" w:hAnsi="Arial" w:hint="default"/>
      </w:rPr>
    </w:lvl>
    <w:lvl w:ilvl="5" w:tplc="F94C86BA" w:tentative="1">
      <w:start w:val="1"/>
      <w:numFmt w:val="bullet"/>
      <w:lvlText w:val="•"/>
      <w:lvlJc w:val="left"/>
      <w:pPr>
        <w:tabs>
          <w:tab w:val="num" w:pos="4320"/>
        </w:tabs>
        <w:ind w:left="4320" w:hanging="360"/>
      </w:pPr>
      <w:rPr>
        <w:rFonts w:ascii="Arial" w:hAnsi="Arial" w:hint="default"/>
      </w:rPr>
    </w:lvl>
    <w:lvl w:ilvl="6" w:tplc="09DA36BA" w:tentative="1">
      <w:start w:val="1"/>
      <w:numFmt w:val="bullet"/>
      <w:lvlText w:val="•"/>
      <w:lvlJc w:val="left"/>
      <w:pPr>
        <w:tabs>
          <w:tab w:val="num" w:pos="5040"/>
        </w:tabs>
        <w:ind w:left="5040" w:hanging="360"/>
      </w:pPr>
      <w:rPr>
        <w:rFonts w:ascii="Arial" w:hAnsi="Arial" w:hint="default"/>
      </w:rPr>
    </w:lvl>
    <w:lvl w:ilvl="7" w:tplc="D09C9F1C" w:tentative="1">
      <w:start w:val="1"/>
      <w:numFmt w:val="bullet"/>
      <w:lvlText w:val="•"/>
      <w:lvlJc w:val="left"/>
      <w:pPr>
        <w:tabs>
          <w:tab w:val="num" w:pos="5760"/>
        </w:tabs>
        <w:ind w:left="5760" w:hanging="360"/>
      </w:pPr>
      <w:rPr>
        <w:rFonts w:ascii="Arial" w:hAnsi="Arial" w:hint="default"/>
      </w:rPr>
    </w:lvl>
    <w:lvl w:ilvl="8" w:tplc="9078CA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F57B57"/>
    <w:multiLevelType w:val="multilevel"/>
    <w:tmpl w:val="0BC0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60E6A"/>
    <w:multiLevelType w:val="hybridMultilevel"/>
    <w:tmpl w:val="587ABE78"/>
    <w:lvl w:ilvl="0" w:tplc="99C838F0">
      <w:start w:val="1"/>
      <w:numFmt w:val="bullet"/>
      <w:lvlText w:val="•"/>
      <w:lvlJc w:val="left"/>
      <w:pPr>
        <w:tabs>
          <w:tab w:val="num" w:pos="720"/>
        </w:tabs>
        <w:ind w:left="720" w:hanging="360"/>
      </w:pPr>
      <w:rPr>
        <w:rFonts w:ascii="Arial" w:hAnsi="Arial" w:hint="default"/>
      </w:rPr>
    </w:lvl>
    <w:lvl w:ilvl="1" w:tplc="D082C50A" w:tentative="1">
      <w:start w:val="1"/>
      <w:numFmt w:val="bullet"/>
      <w:lvlText w:val="•"/>
      <w:lvlJc w:val="left"/>
      <w:pPr>
        <w:tabs>
          <w:tab w:val="num" w:pos="1440"/>
        </w:tabs>
        <w:ind w:left="1440" w:hanging="360"/>
      </w:pPr>
      <w:rPr>
        <w:rFonts w:ascii="Arial" w:hAnsi="Arial" w:hint="default"/>
      </w:rPr>
    </w:lvl>
    <w:lvl w:ilvl="2" w:tplc="B184B6E2" w:tentative="1">
      <w:start w:val="1"/>
      <w:numFmt w:val="bullet"/>
      <w:lvlText w:val="•"/>
      <w:lvlJc w:val="left"/>
      <w:pPr>
        <w:tabs>
          <w:tab w:val="num" w:pos="2160"/>
        </w:tabs>
        <w:ind w:left="2160" w:hanging="360"/>
      </w:pPr>
      <w:rPr>
        <w:rFonts w:ascii="Arial" w:hAnsi="Arial" w:hint="default"/>
      </w:rPr>
    </w:lvl>
    <w:lvl w:ilvl="3" w:tplc="B1686A80" w:tentative="1">
      <w:start w:val="1"/>
      <w:numFmt w:val="bullet"/>
      <w:lvlText w:val="•"/>
      <w:lvlJc w:val="left"/>
      <w:pPr>
        <w:tabs>
          <w:tab w:val="num" w:pos="2880"/>
        </w:tabs>
        <w:ind w:left="2880" w:hanging="360"/>
      </w:pPr>
      <w:rPr>
        <w:rFonts w:ascii="Arial" w:hAnsi="Arial" w:hint="default"/>
      </w:rPr>
    </w:lvl>
    <w:lvl w:ilvl="4" w:tplc="463034A0" w:tentative="1">
      <w:start w:val="1"/>
      <w:numFmt w:val="bullet"/>
      <w:lvlText w:val="•"/>
      <w:lvlJc w:val="left"/>
      <w:pPr>
        <w:tabs>
          <w:tab w:val="num" w:pos="3600"/>
        </w:tabs>
        <w:ind w:left="3600" w:hanging="360"/>
      </w:pPr>
      <w:rPr>
        <w:rFonts w:ascii="Arial" w:hAnsi="Arial" w:hint="default"/>
      </w:rPr>
    </w:lvl>
    <w:lvl w:ilvl="5" w:tplc="514C5EEE" w:tentative="1">
      <w:start w:val="1"/>
      <w:numFmt w:val="bullet"/>
      <w:lvlText w:val="•"/>
      <w:lvlJc w:val="left"/>
      <w:pPr>
        <w:tabs>
          <w:tab w:val="num" w:pos="4320"/>
        </w:tabs>
        <w:ind w:left="4320" w:hanging="360"/>
      </w:pPr>
      <w:rPr>
        <w:rFonts w:ascii="Arial" w:hAnsi="Arial" w:hint="default"/>
      </w:rPr>
    </w:lvl>
    <w:lvl w:ilvl="6" w:tplc="5EA07830" w:tentative="1">
      <w:start w:val="1"/>
      <w:numFmt w:val="bullet"/>
      <w:lvlText w:val="•"/>
      <w:lvlJc w:val="left"/>
      <w:pPr>
        <w:tabs>
          <w:tab w:val="num" w:pos="5040"/>
        </w:tabs>
        <w:ind w:left="5040" w:hanging="360"/>
      </w:pPr>
      <w:rPr>
        <w:rFonts w:ascii="Arial" w:hAnsi="Arial" w:hint="default"/>
      </w:rPr>
    </w:lvl>
    <w:lvl w:ilvl="7" w:tplc="3D44CEE8" w:tentative="1">
      <w:start w:val="1"/>
      <w:numFmt w:val="bullet"/>
      <w:lvlText w:val="•"/>
      <w:lvlJc w:val="left"/>
      <w:pPr>
        <w:tabs>
          <w:tab w:val="num" w:pos="5760"/>
        </w:tabs>
        <w:ind w:left="5760" w:hanging="360"/>
      </w:pPr>
      <w:rPr>
        <w:rFonts w:ascii="Arial" w:hAnsi="Arial" w:hint="default"/>
      </w:rPr>
    </w:lvl>
    <w:lvl w:ilvl="8" w:tplc="2EB08F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B45BD9"/>
    <w:multiLevelType w:val="hybridMultilevel"/>
    <w:tmpl w:val="BC64FB3E"/>
    <w:lvl w:ilvl="0" w:tplc="09C080D8">
      <w:start w:val="1"/>
      <w:numFmt w:val="bullet"/>
      <w:lvlText w:val="•"/>
      <w:lvlJc w:val="left"/>
      <w:pPr>
        <w:tabs>
          <w:tab w:val="num" w:pos="720"/>
        </w:tabs>
        <w:ind w:left="720" w:hanging="360"/>
      </w:pPr>
      <w:rPr>
        <w:rFonts w:ascii="Arial" w:hAnsi="Arial" w:hint="default"/>
      </w:rPr>
    </w:lvl>
    <w:lvl w:ilvl="1" w:tplc="850EE96E" w:tentative="1">
      <w:start w:val="1"/>
      <w:numFmt w:val="bullet"/>
      <w:lvlText w:val="•"/>
      <w:lvlJc w:val="left"/>
      <w:pPr>
        <w:tabs>
          <w:tab w:val="num" w:pos="1440"/>
        </w:tabs>
        <w:ind w:left="1440" w:hanging="360"/>
      </w:pPr>
      <w:rPr>
        <w:rFonts w:ascii="Arial" w:hAnsi="Arial" w:hint="default"/>
      </w:rPr>
    </w:lvl>
    <w:lvl w:ilvl="2" w:tplc="B3DA60B0" w:tentative="1">
      <w:start w:val="1"/>
      <w:numFmt w:val="bullet"/>
      <w:lvlText w:val="•"/>
      <w:lvlJc w:val="left"/>
      <w:pPr>
        <w:tabs>
          <w:tab w:val="num" w:pos="2160"/>
        </w:tabs>
        <w:ind w:left="2160" w:hanging="360"/>
      </w:pPr>
      <w:rPr>
        <w:rFonts w:ascii="Arial" w:hAnsi="Arial" w:hint="default"/>
      </w:rPr>
    </w:lvl>
    <w:lvl w:ilvl="3" w:tplc="CCF8CE3C" w:tentative="1">
      <w:start w:val="1"/>
      <w:numFmt w:val="bullet"/>
      <w:lvlText w:val="•"/>
      <w:lvlJc w:val="left"/>
      <w:pPr>
        <w:tabs>
          <w:tab w:val="num" w:pos="2880"/>
        </w:tabs>
        <w:ind w:left="2880" w:hanging="360"/>
      </w:pPr>
      <w:rPr>
        <w:rFonts w:ascii="Arial" w:hAnsi="Arial" w:hint="default"/>
      </w:rPr>
    </w:lvl>
    <w:lvl w:ilvl="4" w:tplc="69369C4A" w:tentative="1">
      <w:start w:val="1"/>
      <w:numFmt w:val="bullet"/>
      <w:lvlText w:val="•"/>
      <w:lvlJc w:val="left"/>
      <w:pPr>
        <w:tabs>
          <w:tab w:val="num" w:pos="3600"/>
        </w:tabs>
        <w:ind w:left="3600" w:hanging="360"/>
      </w:pPr>
      <w:rPr>
        <w:rFonts w:ascii="Arial" w:hAnsi="Arial" w:hint="default"/>
      </w:rPr>
    </w:lvl>
    <w:lvl w:ilvl="5" w:tplc="3EC8DCC4" w:tentative="1">
      <w:start w:val="1"/>
      <w:numFmt w:val="bullet"/>
      <w:lvlText w:val="•"/>
      <w:lvlJc w:val="left"/>
      <w:pPr>
        <w:tabs>
          <w:tab w:val="num" w:pos="4320"/>
        </w:tabs>
        <w:ind w:left="4320" w:hanging="360"/>
      </w:pPr>
      <w:rPr>
        <w:rFonts w:ascii="Arial" w:hAnsi="Arial" w:hint="default"/>
      </w:rPr>
    </w:lvl>
    <w:lvl w:ilvl="6" w:tplc="0B0E9674" w:tentative="1">
      <w:start w:val="1"/>
      <w:numFmt w:val="bullet"/>
      <w:lvlText w:val="•"/>
      <w:lvlJc w:val="left"/>
      <w:pPr>
        <w:tabs>
          <w:tab w:val="num" w:pos="5040"/>
        </w:tabs>
        <w:ind w:left="5040" w:hanging="360"/>
      </w:pPr>
      <w:rPr>
        <w:rFonts w:ascii="Arial" w:hAnsi="Arial" w:hint="default"/>
      </w:rPr>
    </w:lvl>
    <w:lvl w:ilvl="7" w:tplc="6B9A87DC" w:tentative="1">
      <w:start w:val="1"/>
      <w:numFmt w:val="bullet"/>
      <w:lvlText w:val="•"/>
      <w:lvlJc w:val="left"/>
      <w:pPr>
        <w:tabs>
          <w:tab w:val="num" w:pos="5760"/>
        </w:tabs>
        <w:ind w:left="5760" w:hanging="360"/>
      </w:pPr>
      <w:rPr>
        <w:rFonts w:ascii="Arial" w:hAnsi="Arial" w:hint="default"/>
      </w:rPr>
    </w:lvl>
    <w:lvl w:ilvl="8" w:tplc="7C8A49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2B4065"/>
    <w:multiLevelType w:val="hybridMultilevel"/>
    <w:tmpl w:val="609484CA"/>
    <w:lvl w:ilvl="0" w:tplc="A1305596">
      <w:start w:val="1"/>
      <w:numFmt w:val="bullet"/>
      <w:lvlText w:val="•"/>
      <w:lvlJc w:val="left"/>
      <w:pPr>
        <w:tabs>
          <w:tab w:val="num" w:pos="720"/>
        </w:tabs>
        <w:ind w:left="720" w:hanging="360"/>
      </w:pPr>
      <w:rPr>
        <w:rFonts w:ascii="Arial" w:hAnsi="Arial" w:hint="default"/>
      </w:rPr>
    </w:lvl>
    <w:lvl w:ilvl="1" w:tplc="D79895D0" w:tentative="1">
      <w:start w:val="1"/>
      <w:numFmt w:val="bullet"/>
      <w:lvlText w:val="•"/>
      <w:lvlJc w:val="left"/>
      <w:pPr>
        <w:tabs>
          <w:tab w:val="num" w:pos="1440"/>
        </w:tabs>
        <w:ind w:left="1440" w:hanging="360"/>
      </w:pPr>
      <w:rPr>
        <w:rFonts w:ascii="Arial" w:hAnsi="Arial" w:hint="default"/>
      </w:rPr>
    </w:lvl>
    <w:lvl w:ilvl="2" w:tplc="E24E6414" w:tentative="1">
      <w:start w:val="1"/>
      <w:numFmt w:val="bullet"/>
      <w:lvlText w:val="•"/>
      <w:lvlJc w:val="left"/>
      <w:pPr>
        <w:tabs>
          <w:tab w:val="num" w:pos="2160"/>
        </w:tabs>
        <w:ind w:left="2160" w:hanging="360"/>
      </w:pPr>
      <w:rPr>
        <w:rFonts w:ascii="Arial" w:hAnsi="Arial" w:hint="default"/>
      </w:rPr>
    </w:lvl>
    <w:lvl w:ilvl="3" w:tplc="C1E060FA" w:tentative="1">
      <w:start w:val="1"/>
      <w:numFmt w:val="bullet"/>
      <w:lvlText w:val="•"/>
      <w:lvlJc w:val="left"/>
      <w:pPr>
        <w:tabs>
          <w:tab w:val="num" w:pos="2880"/>
        </w:tabs>
        <w:ind w:left="2880" w:hanging="360"/>
      </w:pPr>
      <w:rPr>
        <w:rFonts w:ascii="Arial" w:hAnsi="Arial" w:hint="default"/>
      </w:rPr>
    </w:lvl>
    <w:lvl w:ilvl="4" w:tplc="E80EF544" w:tentative="1">
      <w:start w:val="1"/>
      <w:numFmt w:val="bullet"/>
      <w:lvlText w:val="•"/>
      <w:lvlJc w:val="left"/>
      <w:pPr>
        <w:tabs>
          <w:tab w:val="num" w:pos="3600"/>
        </w:tabs>
        <w:ind w:left="3600" w:hanging="360"/>
      </w:pPr>
      <w:rPr>
        <w:rFonts w:ascii="Arial" w:hAnsi="Arial" w:hint="default"/>
      </w:rPr>
    </w:lvl>
    <w:lvl w:ilvl="5" w:tplc="B55E718C" w:tentative="1">
      <w:start w:val="1"/>
      <w:numFmt w:val="bullet"/>
      <w:lvlText w:val="•"/>
      <w:lvlJc w:val="left"/>
      <w:pPr>
        <w:tabs>
          <w:tab w:val="num" w:pos="4320"/>
        </w:tabs>
        <w:ind w:left="4320" w:hanging="360"/>
      </w:pPr>
      <w:rPr>
        <w:rFonts w:ascii="Arial" w:hAnsi="Arial" w:hint="default"/>
      </w:rPr>
    </w:lvl>
    <w:lvl w:ilvl="6" w:tplc="71C61E8C" w:tentative="1">
      <w:start w:val="1"/>
      <w:numFmt w:val="bullet"/>
      <w:lvlText w:val="•"/>
      <w:lvlJc w:val="left"/>
      <w:pPr>
        <w:tabs>
          <w:tab w:val="num" w:pos="5040"/>
        </w:tabs>
        <w:ind w:left="5040" w:hanging="360"/>
      </w:pPr>
      <w:rPr>
        <w:rFonts w:ascii="Arial" w:hAnsi="Arial" w:hint="default"/>
      </w:rPr>
    </w:lvl>
    <w:lvl w:ilvl="7" w:tplc="598CC80A" w:tentative="1">
      <w:start w:val="1"/>
      <w:numFmt w:val="bullet"/>
      <w:lvlText w:val="•"/>
      <w:lvlJc w:val="left"/>
      <w:pPr>
        <w:tabs>
          <w:tab w:val="num" w:pos="5760"/>
        </w:tabs>
        <w:ind w:left="5760" w:hanging="360"/>
      </w:pPr>
      <w:rPr>
        <w:rFonts w:ascii="Arial" w:hAnsi="Arial" w:hint="default"/>
      </w:rPr>
    </w:lvl>
    <w:lvl w:ilvl="8" w:tplc="C4C8A2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3434015"/>
    <w:multiLevelType w:val="hybridMultilevel"/>
    <w:tmpl w:val="6DFCCC2E"/>
    <w:lvl w:ilvl="0" w:tplc="B9964100">
      <w:start w:val="1"/>
      <w:numFmt w:val="bullet"/>
      <w:lvlText w:val="•"/>
      <w:lvlJc w:val="left"/>
      <w:pPr>
        <w:tabs>
          <w:tab w:val="num" w:pos="720"/>
        </w:tabs>
        <w:ind w:left="720" w:hanging="360"/>
      </w:pPr>
      <w:rPr>
        <w:rFonts w:ascii="Arial" w:hAnsi="Arial" w:hint="default"/>
      </w:rPr>
    </w:lvl>
    <w:lvl w:ilvl="1" w:tplc="F926B230" w:tentative="1">
      <w:start w:val="1"/>
      <w:numFmt w:val="bullet"/>
      <w:lvlText w:val="•"/>
      <w:lvlJc w:val="left"/>
      <w:pPr>
        <w:tabs>
          <w:tab w:val="num" w:pos="1440"/>
        </w:tabs>
        <w:ind w:left="1440" w:hanging="360"/>
      </w:pPr>
      <w:rPr>
        <w:rFonts w:ascii="Arial" w:hAnsi="Arial" w:hint="default"/>
      </w:rPr>
    </w:lvl>
    <w:lvl w:ilvl="2" w:tplc="6F4C2940" w:tentative="1">
      <w:start w:val="1"/>
      <w:numFmt w:val="bullet"/>
      <w:lvlText w:val="•"/>
      <w:lvlJc w:val="left"/>
      <w:pPr>
        <w:tabs>
          <w:tab w:val="num" w:pos="2160"/>
        </w:tabs>
        <w:ind w:left="2160" w:hanging="360"/>
      </w:pPr>
      <w:rPr>
        <w:rFonts w:ascii="Arial" w:hAnsi="Arial" w:hint="default"/>
      </w:rPr>
    </w:lvl>
    <w:lvl w:ilvl="3" w:tplc="CBC03BA2" w:tentative="1">
      <w:start w:val="1"/>
      <w:numFmt w:val="bullet"/>
      <w:lvlText w:val="•"/>
      <w:lvlJc w:val="left"/>
      <w:pPr>
        <w:tabs>
          <w:tab w:val="num" w:pos="2880"/>
        </w:tabs>
        <w:ind w:left="2880" w:hanging="360"/>
      </w:pPr>
      <w:rPr>
        <w:rFonts w:ascii="Arial" w:hAnsi="Arial" w:hint="default"/>
      </w:rPr>
    </w:lvl>
    <w:lvl w:ilvl="4" w:tplc="390E39A0" w:tentative="1">
      <w:start w:val="1"/>
      <w:numFmt w:val="bullet"/>
      <w:lvlText w:val="•"/>
      <w:lvlJc w:val="left"/>
      <w:pPr>
        <w:tabs>
          <w:tab w:val="num" w:pos="3600"/>
        </w:tabs>
        <w:ind w:left="3600" w:hanging="360"/>
      </w:pPr>
      <w:rPr>
        <w:rFonts w:ascii="Arial" w:hAnsi="Arial" w:hint="default"/>
      </w:rPr>
    </w:lvl>
    <w:lvl w:ilvl="5" w:tplc="2398C98E" w:tentative="1">
      <w:start w:val="1"/>
      <w:numFmt w:val="bullet"/>
      <w:lvlText w:val="•"/>
      <w:lvlJc w:val="left"/>
      <w:pPr>
        <w:tabs>
          <w:tab w:val="num" w:pos="4320"/>
        </w:tabs>
        <w:ind w:left="4320" w:hanging="360"/>
      </w:pPr>
      <w:rPr>
        <w:rFonts w:ascii="Arial" w:hAnsi="Arial" w:hint="default"/>
      </w:rPr>
    </w:lvl>
    <w:lvl w:ilvl="6" w:tplc="F6DE41C6" w:tentative="1">
      <w:start w:val="1"/>
      <w:numFmt w:val="bullet"/>
      <w:lvlText w:val="•"/>
      <w:lvlJc w:val="left"/>
      <w:pPr>
        <w:tabs>
          <w:tab w:val="num" w:pos="5040"/>
        </w:tabs>
        <w:ind w:left="5040" w:hanging="360"/>
      </w:pPr>
      <w:rPr>
        <w:rFonts w:ascii="Arial" w:hAnsi="Arial" w:hint="default"/>
      </w:rPr>
    </w:lvl>
    <w:lvl w:ilvl="7" w:tplc="B6904336" w:tentative="1">
      <w:start w:val="1"/>
      <w:numFmt w:val="bullet"/>
      <w:lvlText w:val="•"/>
      <w:lvlJc w:val="left"/>
      <w:pPr>
        <w:tabs>
          <w:tab w:val="num" w:pos="5760"/>
        </w:tabs>
        <w:ind w:left="5760" w:hanging="360"/>
      </w:pPr>
      <w:rPr>
        <w:rFonts w:ascii="Arial" w:hAnsi="Arial" w:hint="default"/>
      </w:rPr>
    </w:lvl>
    <w:lvl w:ilvl="8" w:tplc="DA14B59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284675"/>
    <w:multiLevelType w:val="hybridMultilevel"/>
    <w:tmpl w:val="5E8C9006"/>
    <w:lvl w:ilvl="0" w:tplc="A28092DC">
      <w:start w:val="1"/>
      <w:numFmt w:val="bullet"/>
      <w:lvlText w:val="•"/>
      <w:lvlJc w:val="left"/>
      <w:pPr>
        <w:tabs>
          <w:tab w:val="num" w:pos="720"/>
        </w:tabs>
        <w:ind w:left="720" w:hanging="360"/>
      </w:pPr>
      <w:rPr>
        <w:rFonts w:ascii="Arial" w:hAnsi="Arial" w:hint="default"/>
      </w:rPr>
    </w:lvl>
    <w:lvl w:ilvl="1" w:tplc="76283780" w:tentative="1">
      <w:start w:val="1"/>
      <w:numFmt w:val="bullet"/>
      <w:lvlText w:val="•"/>
      <w:lvlJc w:val="left"/>
      <w:pPr>
        <w:tabs>
          <w:tab w:val="num" w:pos="1440"/>
        </w:tabs>
        <w:ind w:left="1440" w:hanging="360"/>
      </w:pPr>
      <w:rPr>
        <w:rFonts w:ascii="Arial" w:hAnsi="Arial" w:hint="default"/>
      </w:rPr>
    </w:lvl>
    <w:lvl w:ilvl="2" w:tplc="BB182DA6" w:tentative="1">
      <w:start w:val="1"/>
      <w:numFmt w:val="bullet"/>
      <w:lvlText w:val="•"/>
      <w:lvlJc w:val="left"/>
      <w:pPr>
        <w:tabs>
          <w:tab w:val="num" w:pos="2160"/>
        </w:tabs>
        <w:ind w:left="2160" w:hanging="360"/>
      </w:pPr>
      <w:rPr>
        <w:rFonts w:ascii="Arial" w:hAnsi="Arial" w:hint="default"/>
      </w:rPr>
    </w:lvl>
    <w:lvl w:ilvl="3" w:tplc="B98266BE" w:tentative="1">
      <w:start w:val="1"/>
      <w:numFmt w:val="bullet"/>
      <w:lvlText w:val="•"/>
      <w:lvlJc w:val="left"/>
      <w:pPr>
        <w:tabs>
          <w:tab w:val="num" w:pos="2880"/>
        </w:tabs>
        <w:ind w:left="2880" w:hanging="360"/>
      </w:pPr>
      <w:rPr>
        <w:rFonts w:ascii="Arial" w:hAnsi="Arial" w:hint="default"/>
      </w:rPr>
    </w:lvl>
    <w:lvl w:ilvl="4" w:tplc="DC762532" w:tentative="1">
      <w:start w:val="1"/>
      <w:numFmt w:val="bullet"/>
      <w:lvlText w:val="•"/>
      <w:lvlJc w:val="left"/>
      <w:pPr>
        <w:tabs>
          <w:tab w:val="num" w:pos="3600"/>
        </w:tabs>
        <w:ind w:left="3600" w:hanging="360"/>
      </w:pPr>
      <w:rPr>
        <w:rFonts w:ascii="Arial" w:hAnsi="Arial" w:hint="default"/>
      </w:rPr>
    </w:lvl>
    <w:lvl w:ilvl="5" w:tplc="388470E4" w:tentative="1">
      <w:start w:val="1"/>
      <w:numFmt w:val="bullet"/>
      <w:lvlText w:val="•"/>
      <w:lvlJc w:val="left"/>
      <w:pPr>
        <w:tabs>
          <w:tab w:val="num" w:pos="4320"/>
        </w:tabs>
        <w:ind w:left="4320" w:hanging="360"/>
      </w:pPr>
      <w:rPr>
        <w:rFonts w:ascii="Arial" w:hAnsi="Arial" w:hint="default"/>
      </w:rPr>
    </w:lvl>
    <w:lvl w:ilvl="6" w:tplc="69AAF734" w:tentative="1">
      <w:start w:val="1"/>
      <w:numFmt w:val="bullet"/>
      <w:lvlText w:val="•"/>
      <w:lvlJc w:val="left"/>
      <w:pPr>
        <w:tabs>
          <w:tab w:val="num" w:pos="5040"/>
        </w:tabs>
        <w:ind w:left="5040" w:hanging="360"/>
      </w:pPr>
      <w:rPr>
        <w:rFonts w:ascii="Arial" w:hAnsi="Arial" w:hint="default"/>
      </w:rPr>
    </w:lvl>
    <w:lvl w:ilvl="7" w:tplc="4120C66C" w:tentative="1">
      <w:start w:val="1"/>
      <w:numFmt w:val="bullet"/>
      <w:lvlText w:val="•"/>
      <w:lvlJc w:val="left"/>
      <w:pPr>
        <w:tabs>
          <w:tab w:val="num" w:pos="5760"/>
        </w:tabs>
        <w:ind w:left="5760" w:hanging="360"/>
      </w:pPr>
      <w:rPr>
        <w:rFonts w:ascii="Arial" w:hAnsi="Arial" w:hint="default"/>
      </w:rPr>
    </w:lvl>
    <w:lvl w:ilvl="8" w:tplc="C902E29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50E7748"/>
    <w:multiLevelType w:val="hybridMultilevel"/>
    <w:tmpl w:val="AB8CAA0E"/>
    <w:lvl w:ilvl="0" w:tplc="4BB23E0C">
      <w:start w:val="1"/>
      <w:numFmt w:val="bullet"/>
      <w:lvlText w:val="•"/>
      <w:lvlJc w:val="left"/>
      <w:pPr>
        <w:tabs>
          <w:tab w:val="num" w:pos="720"/>
        </w:tabs>
        <w:ind w:left="720" w:hanging="360"/>
      </w:pPr>
      <w:rPr>
        <w:rFonts w:ascii="Arial" w:hAnsi="Arial" w:hint="default"/>
      </w:rPr>
    </w:lvl>
    <w:lvl w:ilvl="1" w:tplc="CB68D7E2" w:tentative="1">
      <w:start w:val="1"/>
      <w:numFmt w:val="bullet"/>
      <w:lvlText w:val="•"/>
      <w:lvlJc w:val="left"/>
      <w:pPr>
        <w:tabs>
          <w:tab w:val="num" w:pos="1440"/>
        </w:tabs>
        <w:ind w:left="1440" w:hanging="360"/>
      </w:pPr>
      <w:rPr>
        <w:rFonts w:ascii="Arial" w:hAnsi="Arial" w:hint="default"/>
      </w:rPr>
    </w:lvl>
    <w:lvl w:ilvl="2" w:tplc="9E92EC32" w:tentative="1">
      <w:start w:val="1"/>
      <w:numFmt w:val="bullet"/>
      <w:lvlText w:val="•"/>
      <w:lvlJc w:val="left"/>
      <w:pPr>
        <w:tabs>
          <w:tab w:val="num" w:pos="2160"/>
        </w:tabs>
        <w:ind w:left="2160" w:hanging="360"/>
      </w:pPr>
      <w:rPr>
        <w:rFonts w:ascii="Arial" w:hAnsi="Arial" w:hint="default"/>
      </w:rPr>
    </w:lvl>
    <w:lvl w:ilvl="3" w:tplc="DDAE0F36" w:tentative="1">
      <w:start w:val="1"/>
      <w:numFmt w:val="bullet"/>
      <w:lvlText w:val="•"/>
      <w:lvlJc w:val="left"/>
      <w:pPr>
        <w:tabs>
          <w:tab w:val="num" w:pos="2880"/>
        </w:tabs>
        <w:ind w:left="2880" w:hanging="360"/>
      </w:pPr>
      <w:rPr>
        <w:rFonts w:ascii="Arial" w:hAnsi="Arial" w:hint="default"/>
      </w:rPr>
    </w:lvl>
    <w:lvl w:ilvl="4" w:tplc="DCAA0EBA" w:tentative="1">
      <w:start w:val="1"/>
      <w:numFmt w:val="bullet"/>
      <w:lvlText w:val="•"/>
      <w:lvlJc w:val="left"/>
      <w:pPr>
        <w:tabs>
          <w:tab w:val="num" w:pos="3600"/>
        </w:tabs>
        <w:ind w:left="3600" w:hanging="360"/>
      </w:pPr>
      <w:rPr>
        <w:rFonts w:ascii="Arial" w:hAnsi="Arial" w:hint="default"/>
      </w:rPr>
    </w:lvl>
    <w:lvl w:ilvl="5" w:tplc="5D0AE3E4" w:tentative="1">
      <w:start w:val="1"/>
      <w:numFmt w:val="bullet"/>
      <w:lvlText w:val="•"/>
      <w:lvlJc w:val="left"/>
      <w:pPr>
        <w:tabs>
          <w:tab w:val="num" w:pos="4320"/>
        </w:tabs>
        <w:ind w:left="4320" w:hanging="360"/>
      </w:pPr>
      <w:rPr>
        <w:rFonts w:ascii="Arial" w:hAnsi="Arial" w:hint="default"/>
      </w:rPr>
    </w:lvl>
    <w:lvl w:ilvl="6" w:tplc="5FEEAF96" w:tentative="1">
      <w:start w:val="1"/>
      <w:numFmt w:val="bullet"/>
      <w:lvlText w:val="•"/>
      <w:lvlJc w:val="left"/>
      <w:pPr>
        <w:tabs>
          <w:tab w:val="num" w:pos="5040"/>
        </w:tabs>
        <w:ind w:left="5040" w:hanging="360"/>
      </w:pPr>
      <w:rPr>
        <w:rFonts w:ascii="Arial" w:hAnsi="Arial" w:hint="default"/>
      </w:rPr>
    </w:lvl>
    <w:lvl w:ilvl="7" w:tplc="B8B0E658" w:tentative="1">
      <w:start w:val="1"/>
      <w:numFmt w:val="bullet"/>
      <w:lvlText w:val="•"/>
      <w:lvlJc w:val="left"/>
      <w:pPr>
        <w:tabs>
          <w:tab w:val="num" w:pos="5760"/>
        </w:tabs>
        <w:ind w:left="5760" w:hanging="360"/>
      </w:pPr>
      <w:rPr>
        <w:rFonts w:ascii="Arial" w:hAnsi="Arial" w:hint="default"/>
      </w:rPr>
    </w:lvl>
    <w:lvl w:ilvl="8" w:tplc="6C06BCF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B164E58"/>
    <w:multiLevelType w:val="hybridMultilevel"/>
    <w:tmpl w:val="BA4EE2DA"/>
    <w:lvl w:ilvl="0" w:tplc="47CA6BAE">
      <w:start w:val="1"/>
      <w:numFmt w:val="bullet"/>
      <w:lvlText w:val="•"/>
      <w:lvlJc w:val="left"/>
      <w:pPr>
        <w:tabs>
          <w:tab w:val="num" w:pos="720"/>
        </w:tabs>
        <w:ind w:left="720" w:hanging="360"/>
      </w:pPr>
      <w:rPr>
        <w:rFonts w:ascii="Arial" w:hAnsi="Arial" w:hint="default"/>
      </w:rPr>
    </w:lvl>
    <w:lvl w:ilvl="1" w:tplc="7956741A" w:tentative="1">
      <w:start w:val="1"/>
      <w:numFmt w:val="bullet"/>
      <w:lvlText w:val="•"/>
      <w:lvlJc w:val="left"/>
      <w:pPr>
        <w:tabs>
          <w:tab w:val="num" w:pos="1440"/>
        </w:tabs>
        <w:ind w:left="1440" w:hanging="360"/>
      </w:pPr>
      <w:rPr>
        <w:rFonts w:ascii="Arial" w:hAnsi="Arial" w:hint="default"/>
      </w:rPr>
    </w:lvl>
    <w:lvl w:ilvl="2" w:tplc="7182168C" w:tentative="1">
      <w:start w:val="1"/>
      <w:numFmt w:val="bullet"/>
      <w:lvlText w:val="•"/>
      <w:lvlJc w:val="left"/>
      <w:pPr>
        <w:tabs>
          <w:tab w:val="num" w:pos="2160"/>
        </w:tabs>
        <w:ind w:left="2160" w:hanging="360"/>
      </w:pPr>
      <w:rPr>
        <w:rFonts w:ascii="Arial" w:hAnsi="Arial" w:hint="default"/>
      </w:rPr>
    </w:lvl>
    <w:lvl w:ilvl="3" w:tplc="4328C2D2" w:tentative="1">
      <w:start w:val="1"/>
      <w:numFmt w:val="bullet"/>
      <w:lvlText w:val="•"/>
      <w:lvlJc w:val="left"/>
      <w:pPr>
        <w:tabs>
          <w:tab w:val="num" w:pos="2880"/>
        </w:tabs>
        <w:ind w:left="2880" w:hanging="360"/>
      </w:pPr>
      <w:rPr>
        <w:rFonts w:ascii="Arial" w:hAnsi="Arial" w:hint="default"/>
      </w:rPr>
    </w:lvl>
    <w:lvl w:ilvl="4" w:tplc="65A4CB8A" w:tentative="1">
      <w:start w:val="1"/>
      <w:numFmt w:val="bullet"/>
      <w:lvlText w:val="•"/>
      <w:lvlJc w:val="left"/>
      <w:pPr>
        <w:tabs>
          <w:tab w:val="num" w:pos="3600"/>
        </w:tabs>
        <w:ind w:left="3600" w:hanging="360"/>
      </w:pPr>
      <w:rPr>
        <w:rFonts w:ascii="Arial" w:hAnsi="Arial" w:hint="default"/>
      </w:rPr>
    </w:lvl>
    <w:lvl w:ilvl="5" w:tplc="E5A2FFDA" w:tentative="1">
      <w:start w:val="1"/>
      <w:numFmt w:val="bullet"/>
      <w:lvlText w:val="•"/>
      <w:lvlJc w:val="left"/>
      <w:pPr>
        <w:tabs>
          <w:tab w:val="num" w:pos="4320"/>
        </w:tabs>
        <w:ind w:left="4320" w:hanging="360"/>
      </w:pPr>
      <w:rPr>
        <w:rFonts w:ascii="Arial" w:hAnsi="Arial" w:hint="default"/>
      </w:rPr>
    </w:lvl>
    <w:lvl w:ilvl="6" w:tplc="DD606840" w:tentative="1">
      <w:start w:val="1"/>
      <w:numFmt w:val="bullet"/>
      <w:lvlText w:val="•"/>
      <w:lvlJc w:val="left"/>
      <w:pPr>
        <w:tabs>
          <w:tab w:val="num" w:pos="5040"/>
        </w:tabs>
        <w:ind w:left="5040" w:hanging="360"/>
      </w:pPr>
      <w:rPr>
        <w:rFonts w:ascii="Arial" w:hAnsi="Arial" w:hint="default"/>
      </w:rPr>
    </w:lvl>
    <w:lvl w:ilvl="7" w:tplc="E56E734C" w:tentative="1">
      <w:start w:val="1"/>
      <w:numFmt w:val="bullet"/>
      <w:lvlText w:val="•"/>
      <w:lvlJc w:val="left"/>
      <w:pPr>
        <w:tabs>
          <w:tab w:val="num" w:pos="5760"/>
        </w:tabs>
        <w:ind w:left="5760" w:hanging="360"/>
      </w:pPr>
      <w:rPr>
        <w:rFonts w:ascii="Arial" w:hAnsi="Arial" w:hint="default"/>
      </w:rPr>
    </w:lvl>
    <w:lvl w:ilvl="8" w:tplc="BA2CB84A" w:tentative="1">
      <w:start w:val="1"/>
      <w:numFmt w:val="bullet"/>
      <w:lvlText w:val="•"/>
      <w:lvlJc w:val="left"/>
      <w:pPr>
        <w:tabs>
          <w:tab w:val="num" w:pos="6480"/>
        </w:tabs>
        <w:ind w:left="6480" w:hanging="360"/>
      </w:pPr>
      <w:rPr>
        <w:rFonts w:ascii="Arial" w:hAnsi="Arial" w:hint="default"/>
      </w:rPr>
    </w:lvl>
  </w:abstractNum>
  <w:num w:numId="1" w16cid:durableId="1507935523">
    <w:abstractNumId w:val="0"/>
  </w:num>
  <w:num w:numId="2" w16cid:durableId="265888222">
    <w:abstractNumId w:val="2"/>
  </w:num>
  <w:num w:numId="3" w16cid:durableId="920261210">
    <w:abstractNumId w:val="11"/>
  </w:num>
  <w:num w:numId="4" w16cid:durableId="384304471">
    <w:abstractNumId w:val="13"/>
  </w:num>
  <w:num w:numId="5" w16cid:durableId="1969578644">
    <w:abstractNumId w:val="14"/>
  </w:num>
  <w:num w:numId="6" w16cid:durableId="458112850">
    <w:abstractNumId w:val="1"/>
  </w:num>
  <w:num w:numId="7" w16cid:durableId="698432071">
    <w:abstractNumId w:val="3"/>
  </w:num>
  <w:num w:numId="8" w16cid:durableId="117183121">
    <w:abstractNumId w:val="12"/>
  </w:num>
  <w:num w:numId="9" w16cid:durableId="1792895717">
    <w:abstractNumId w:val="9"/>
  </w:num>
  <w:num w:numId="10" w16cid:durableId="1809743292">
    <w:abstractNumId w:val="5"/>
  </w:num>
  <w:num w:numId="11" w16cid:durableId="939677567">
    <w:abstractNumId w:val="8"/>
  </w:num>
  <w:num w:numId="12" w16cid:durableId="1503202566">
    <w:abstractNumId w:val="10"/>
  </w:num>
  <w:num w:numId="13" w16cid:durableId="1884318263">
    <w:abstractNumId w:val="6"/>
  </w:num>
  <w:num w:numId="14" w16cid:durableId="33626742">
    <w:abstractNumId w:val="7"/>
  </w:num>
  <w:num w:numId="15" w16cid:durableId="1989092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B5"/>
    <w:rsid w:val="0001211B"/>
    <w:rsid w:val="00016D5E"/>
    <w:rsid w:val="00031A5F"/>
    <w:rsid w:val="00066E7D"/>
    <w:rsid w:val="00092B46"/>
    <w:rsid w:val="00094259"/>
    <w:rsid w:val="000967ED"/>
    <w:rsid w:val="000A3837"/>
    <w:rsid w:val="000D027D"/>
    <w:rsid w:val="000D4797"/>
    <w:rsid w:val="000D54D8"/>
    <w:rsid w:val="000E5FA0"/>
    <w:rsid w:val="00106313"/>
    <w:rsid w:val="00107DB6"/>
    <w:rsid w:val="001225AB"/>
    <w:rsid w:val="00126B70"/>
    <w:rsid w:val="00131E9E"/>
    <w:rsid w:val="00132655"/>
    <w:rsid w:val="00136F09"/>
    <w:rsid w:val="0018172D"/>
    <w:rsid w:val="001834F6"/>
    <w:rsid w:val="00190AD8"/>
    <w:rsid w:val="001A5C24"/>
    <w:rsid w:val="001B1551"/>
    <w:rsid w:val="001B4F3E"/>
    <w:rsid w:val="001C711E"/>
    <w:rsid w:val="001D5C23"/>
    <w:rsid w:val="001F1F22"/>
    <w:rsid w:val="00217028"/>
    <w:rsid w:val="00222A60"/>
    <w:rsid w:val="00242808"/>
    <w:rsid w:val="00253340"/>
    <w:rsid w:val="00277696"/>
    <w:rsid w:val="0028217C"/>
    <w:rsid w:val="00286558"/>
    <w:rsid w:val="002C53F3"/>
    <w:rsid w:val="002D3B61"/>
    <w:rsid w:val="002D76B2"/>
    <w:rsid w:val="002E41DC"/>
    <w:rsid w:val="002F17DB"/>
    <w:rsid w:val="00302783"/>
    <w:rsid w:val="003317CB"/>
    <w:rsid w:val="0033774C"/>
    <w:rsid w:val="00342442"/>
    <w:rsid w:val="0036198C"/>
    <w:rsid w:val="00366E87"/>
    <w:rsid w:val="00367599"/>
    <w:rsid w:val="003750AC"/>
    <w:rsid w:val="0038089A"/>
    <w:rsid w:val="00381448"/>
    <w:rsid w:val="003858A2"/>
    <w:rsid w:val="003877DB"/>
    <w:rsid w:val="003B5812"/>
    <w:rsid w:val="003B65F5"/>
    <w:rsid w:val="003C0FDF"/>
    <w:rsid w:val="003D1425"/>
    <w:rsid w:val="00401121"/>
    <w:rsid w:val="00410729"/>
    <w:rsid w:val="00412A57"/>
    <w:rsid w:val="00421F12"/>
    <w:rsid w:val="004370FA"/>
    <w:rsid w:val="00444D65"/>
    <w:rsid w:val="00447617"/>
    <w:rsid w:val="00456834"/>
    <w:rsid w:val="00457A06"/>
    <w:rsid w:val="004744B4"/>
    <w:rsid w:val="004B3DDA"/>
    <w:rsid w:val="004B40B0"/>
    <w:rsid w:val="004B5264"/>
    <w:rsid w:val="004D0399"/>
    <w:rsid w:val="004D0E95"/>
    <w:rsid w:val="004E2B41"/>
    <w:rsid w:val="00507F48"/>
    <w:rsid w:val="0052752B"/>
    <w:rsid w:val="005458B2"/>
    <w:rsid w:val="005B218E"/>
    <w:rsid w:val="005C3CF1"/>
    <w:rsid w:val="005E35A5"/>
    <w:rsid w:val="005E71A8"/>
    <w:rsid w:val="005F2A98"/>
    <w:rsid w:val="005F2EBD"/>
    <w:rsid w:val="00611843"/>
    <w:rsid w:val="00611B69"/>
    <w:rsid w:val="00646037"/>
    <w:rsid w:val="00660764"/>
    <w:rsid w:val="006730A9"/>
    <w:rsid w:val="006806E2"/>
    <w:rsid w:val="00686BCD"/>
    <w:rsid w:val="00691F5C"/>
    <w:rsid w:val="00705E3F"/>
    <w:rsid w:val="00712EE9"/>
    <w:rsid w:val="00731798"/>
    <w:rsid w:val="00756CDB"/>
    <w:rsid w:val="0078063F"/>
    <w:rsid w:val="00785EC3"/>
    <w:rsid w:val="007A29E0"/>
    <w:rsid w:val="007A3FFF"/>
    <w:rsid w:val="007B6FB4"/>
    <w:rsid w:val="007C571E"/>
    <w:rsid w:val="007D4971"/>
    <w:rsid w:val="007D5688"/>
    <w:rsid w:val="007F353E"/>
    <w:rsid w:val="008207F8"/>
    <w:rsid w:val="00840C67"/>
    <w:rsid w:val="008433AA"/>
    <w:rsid w:val="00874D62"/>
    <w:rsid w:val="00883CF2"/>
    <w:rsid w:val="00893E79"/>
    <w:rsid w:val="008B2C3A"/>
    <w:rsid w:val="008D1DEC"/>
    <w:rsid w:val="008D2D73"/>
    <w:rsid w:val="008D77E9"/>
    <w:rsid w:val="0090362E"/>
    <w:rsid w:val="009165CC"/>
    <w:rsid w:val="009420F1"/>
    <w:rsid w:val="009426E5"/>
    <w:rsid w:val="00950988"/>
    <w:rsid w:val="009720B1"/>
    <w:rsid w:val="00972251"/>
    <w:rsid w:val="009732E6"/>
    <w:rsid w:val="009935A4"/>
    <w:rsid w:val="009C1BC0"/>
    <w:rsid w:val="009C4400"/>
    <w:rsid w:val="009D314A"/>
    <w:rsid w:val="009E0F69"/>
    <w:rsid w:val="009F34A3"/>
    <w:rsid w:val="009F44E4"/>
    <w:rsid w:val="009F5299"/>
    <w:rsid w:val="00A13052"/>
    <w:rsid w:val="00A21AEB"/>
    <w:rsid w:val="00A25BF8"/>
    <w:rsid w:val="00A52911"/>
    <w:rsid w:val="00A562E8"/>
    <w:rsid w:val="00A6493F"/>
    <w:rsid w:val="00A77B49"/>
    <w:rsid w:val="00A8058F"/>
    <w:rsid w:val="00AB3068"/>
    <w:rsid w:val="00AC67D4"/>
    <w:rsid w:val="00AE0FA8"/>
    <w:rsid w:val="00AF18AB"/>
    <w:rsid w:val="00AF60EF"/>
    <w:rsid w:val="00AF7A8E"/>
    <w:rsid w:val="00B16C1F"/>
    <w:rsid w:val="00B334C2"/>
    <w:rsid w:val="00B336BD"/>
    <w:rsid w:val="00B43FD4"/>
    <w:rsid w:val="00B457F2"/>
    <w:rsid w:val="00B460D6"/>
    <w:rsid w:val="00B51071"/>
    <w:rsid w:val="00B61A74"/>
    <w:rsid w:val="00B72FAC"/>
    <w:rsid w:val="00B76D54"/>
    <w:rsid w:val="00B84A9B"/>
    <w:rsid w:val="00B9788C"/>
    <w:rsid w:val="00BC3EC6"/>
    <w:rsid w:val="00BC75B3"/>
    <w:rsid w:val="00BE1795"/>
    <w:rsid w:val="00BE51AE"/>
    <w:rsid w:val="00BF6E50"/>
    <w:rsid w:val="00C10682"/>
    <w:rsid w:val="00C11482"/>
    <w:rsid w:val="00C22748"/>
    <w:rsid w:val="00C23142"/>
    <w:rsid w:val="00C5035F"/>
    <w:rsid w:val="00C5663D"/>
    <w:rsid w:val="00C706DD"/>
    <w:rsid w:val="00C90FF3"/>
    <w:rsid w:val="00CA3FFB"/>
    <w:rsid w:val="00CC046C"/>
    <w:rsid w:val="00D204FB"/>
    <w:rsid w:val="00D26FBF"/>
    <w:rsid w:val="00D35BEB"/>
    <w:rsid w:val="00D41E25"/>
    <w:rsid w:val="00D4424D"/>
    <w:rsid w:val="00D45324"/>
    <w:rsid w:val="00D5298C"/>
    <w:rsid w:val="00D60BFE"/>
    <w:rsid w:val="00DA47DD"/>
    <w:rsid w:val="00DB1A44"/>
    <w:rsid w:val="00DB6496"/>
    <w:rsid w:val="00DC7951"/>
    <w:rsid w:val="00DF6994"/>
    <w:rsid w:val="00E20A39"/>
    <w:rsid w:val="00E36533"/>
    <w:rsid w:val="00E36C7D"/>
    <w:rsid w:val="00E37995"/>
    <w:rsid w:val="00E6285B"/>
    <w:rsid w:val="00E80402"/>
    <w:rsid w:val="00E84202"/>
    <w:rsid w:val="00E86E8B"/>
    <w:rsid w:val="00E91FE1"/>
    <w:rsid w:val="00E974D0"/>
    <w:rsid w:val="00E97AB0"/>
    <w:rsid w:val="00EA09C8"/>
    <w:rsid w:val="00EC7683"/>
    <w:rsid w:val="00EE2DBC"/>
    <w:rsid w:val="00EF5315"/>
    <w:rsid w:val="00F161EB"/>
    <w:rsid w:val="00F226FC"/>
    <w:rsid w:val="00F42AFE"/>
    <w:rsid w:val="00F536B5"/>
    <w:rsid w:val="00F64F8B"/>
    <w:rsid w:val="00FA6167"/>
    <w:rsid w:val="00FB7067"/>
    <w:rsid w:val="00FC518A"/>
    <w:rsid w:val="00FD4212"/>
    <w:rsid w:val="00FD7BC6"/>
    <w:rsid w:val="00FF6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5C05"/>
  <w15:chartTrackingRefBased/>
  <w15:docId w15:val="{811D7868-A0D8-4F27-8E85-A51E1333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2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28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17"/>
    <w:pPr>
      <w:ind w:left="720"/>
      <w:contextualSpacing/>
    </w:pPr>
  </w:style>
  <w:style w:type="table" w:styleId="TableGrid">
    <w:name w:val="Table Grid"/>
    <w:basedOn w:val="TableNormal"/>
    <w:uiPriority w:val="39"/>
    <w:rsid w:val="004E2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5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BEB"/>
  </w:style>
  <w:style w:type="paragraph" w:styleId="Footer">
    <w:name w:val="footer"/>
    <w:basedOn w:val="Normal"/>
    <w:link w:val="FooterChar"/>
    <w:uiPriority w:val="99"/>
    <w:unhideWhenUsed/>
    <w:rsid w:val="00D35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BEB"/>
  </w:style>
  <w:style w:type="character" w:styleId="Hyperlink">
    <w:name w:val="Hyperlink"/>
    <w:basedOn w:val="DefaultParagraphFont"/>
    <w:uiPriority w:val="99"/>
    <w:unhideWhenUsed/>
    <w:rsid w:val="006806E2"/>
    <w:rPr>
      <w:color w:val="0563C1" w:themeColor="hyperlink"/>
      <w:u w:val="single"/>
    </w:rPr>
  </w:style>
  <w:style w:type="character" w:styleId="UnresolvedMention">
    <w:name w:val="Unresolved Mention"/>
    <w:basedOn w:val="DefaultParagraphFont"/>
    <w:uiPriority w:val="99"/>
    <w:semiHidden/>
    <w:unhideWhenUsed/>
    <w:rsid w:val="006806E2"/>
    <w:rPr>
      <w:color w:val="605E5C"/>
      <w:shd w:val="clear" w:color="auto" w:fill="E1DFDD"/>
    </w:rPr>
  </w:style>
  <w:style w:type="character" w:styleId="FollowedHyperlink">
    <w:name w:val="FollowedHyperlink"/>
    <w:basedOn w:val="DefaultParagraphFont"/>
    <w:uiPriority w:val="99"/>
    <w:semiHidden/>
    <w:unhideWhenUsed/>
    <w:rsid w:val="006806E2"/>
    <w:rPr>
      <w:color w:val="954F72" w:themeColor="followedHyperlink"/>
      <w:u w:val="single"/>
    </w:rPr>
  </w:style>
  <w:style w:type="character" w:styleId="PlaceholderText">
    <w:name w:val="Placeholder Text"/>
    <w:basedOn w:val="DefaultParagraphFont"/>
    <w:uiPriority w:val="99"/>
    <w:semiHidden/>
    <w:rsid w:val="0038089A"/>
    <w:rPr>
      <w:color w:val="808080"/>
    </w:rPr>
  </w:style>
  <w:style w:type="character" w:customStyle="1" w:styleId="Heading3Char">
    <w:name w:val="Heading 3 Char"/>
    <w:basedOn w:val="DefaultParagraphFont"/>
    <w:link w:val="Heading3"/>
    <w:uiPriority w:val="9"/>
    <w:rsid w:val="00242808"/>
    <w:rPr>
      <w:rFonts w:ascii="Times New Roman" w:eastAsia="Times New Roman" w:hAnsi="Times New Roman" w:cs="Times New Roman"/>
      <w:b/>
      <w:bCs/>
      <w:sz w:val="27"/>
      <w:szCs w:val="27"/>
      <w:lang w:eastAsia="en-GB"/>
    </w:rPr>
  </w:style>
  <w:style w:type="character" w:customStyle="1" w:styleId="overlay">
    <w:name w:val="overlay"/>
    <w:basedOn w:val="DefaultParagraphFont"/>
    <w:rsid w:val="00FC518A"/>
  </w:style>
  <w:style w:type="character" w:customStyle="1" w:styleId="Heading1Char">
    <w:name w:val="Heading 1 Char"/>
    <w:basedOn w:val="DefaultParagraphFont"/>
    <w:link w:val="Heading1"/>
    <w:uiPriority w:val="9"/>
    <w:rsid w:val="00A529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2911"/>
    <w:pPr>
      <w:outlineLvl w:val="9"/>
    </w:pPr>
    <w:rPr>
      <w:lang w:val="en-US"/>
    </w:rPr>
  </w:style>
  <w:style w:type="paragraph" w:styleId="TOC3">
    <w:name w:val="toc 3"/>
    <w:basedOn w:val="Normal"/>
    <w:next w:val="Normal"/>
    <w:autoRedefine/>
    <w:uiPriority w:val="39"/>
    <w:unhideWhenUsed/>
    <w:rsid w:val="00A52911"/>
    <w:pPr>
      <w:spacing w:after="100"/>
      <w:ind w:left="440"/>
    </w:pPr>
  </w:style>
  <w:style w:type="paragraph" w:styleId="TOC2">
    <w:name w:val="toc 2"/>
    <w:basedOn w:val="Normal"/>
    <w:next w:val="Normal"/>
    <w:autoRedefine/>
    <w:uiPriority w:val="39"/>
    <w:unhideWhenUsed/>
    <w:rsid w:val="00A5291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52911"/>
    <w:pPr>
      <w:spacing w:after="100"/>
    </w:pPr>
    <w:rPr>
      <w:rFonts w:eastAsiaTheme="minorEastAsia" w:cs="Times New Roman"/>
      <w:lang w:val="en-US"/>
    </w:rPr>
  </w:style>
  <w:style w:type="character" w:customStyle="1" w:styleId="Heading2Char">
    <w:name w:val="Heading 2 Char"/>
    <w:basedOn w:val="DefaultParagraphFont"/>
    <w:link w:val="Heading2"/>
    <w:uiPriority w:val="9"/>
    <w:semiHidden/>
    <w:rsid w:val="00A529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169">
      <w:bodyDiv w:val="1"/>
      <w:marLeft w:val="0"/>
      <w:marRight w:val="0"/>
      <w:marTop w:val="0"/>
      <w:marBottom w:val="0"/>
      <w:divBdr>
        <w:top w:val="none" w:sz="0" w:space="0" w:color="auto"/>
        <w:left w:val="none" w:sz="0" w:space="0" w:color="auto"/>
        <w:bottom w:val="none" w:sz="0" w:space="0" w:color="auto"/>
        <w:right w:val="none" w:sz="0" w:space="0" w:color="auto"/>
      </w:divBdr>
      <w:divsChild>
        <w:div w:id="2021273547">
          <w:marLeft w:val="360"/>
          <w:marRight w:val="0"/>
          <w:marTop w:val="200"/>
          <w:marBottom w:val="160"/>
          <w:divBdr>
            <w:top w:val="none" w:sz="0" w:space="0" w:color="auto"/>
            <w:left w:val="none" w:sz="0" w:space="0" w:color="auto"/>
            <w:bottom w:val="none" w:sz="0" w:space="0" w:color="auto"/>
            <w:right w:val="none" w:sz="0" w:space="0" w:color="auto"/>
          </w:divBdr>
        </w:div>
      </w:divsChild>
    </w:div>
    <w:div w:id="106047339">
      <w:bodyDiv w:val="1"/>
      <w:marLeft w:val="0"/>
      <w:marRight w:val="0"/>
      <w:marTop w:val="0"/>
      <w:marBottom w:val="0"/>
      <w:divBdr>
        <w:top w:val="none" w:sz="0" w:space="0" w:color="auto"/>
        <w:left w:val="none" w:sz="0" w:space="0" w:color="auto"/>
        <w:bottom w:val="none" w:sz="0" w:space="0" w:color="auto"/>
        <w:right w:val="none" w:sz="0" w:space="0" w:color="auto"/>
      </w:divBdr>
      <w:divsChild>
        <w:div w:id="1348019913">
          <w:marLeft w:val="360"/>
          <w:marRight w:val="0"/>
          <w:marTop w:val="200"/>
          <w:marBottom w:val="160"/>
          <w:divBdr>
            <w:top w:val="none" w:sz="0" w:space="0" w:color="auto"/>
            <w:left w:val="none" w:sz="0" w:space="0" w:color="auto"/>
            <w:bottom w:val="none" w:sz="0" w:space="0" w:color="auto"/>
            <w:right w:val="none" w:sz="0" w:space="0" w:color="auto"/>
          </w:divBdr>
        </w:div>
      </w:divsChild>
    </w:div>
    <w:div w:id="232931481">
      <w:bodyDiv w:val="1"/>
      <w:marLeft w:val="0"/>
      <w:marRight w:val="0"/>
      <w:marTop w:val="0"/>
      <w:marBottom w:val="0"/>
      <w:divBdr>
        <w:top w:val="none" w:sz="0" w:space="0" w:color="auto"/>
        <w:left w:val="none" w:sz="0" w:space="0" w:color="auto"/>
        <w:bottom w:val="none" w:sz="0" w:space="0" w:color="auto"/>
        <w:right w:val="none" w:sz="0" w:space="0" w:color="auto"/>
      </w:divBdr>
      <w:divsChild>
        <w:div w:id="8795914">
          <w:marLeft w:val="360"/>
          <w:marRight w:val="0"/>
          <w:marTop w:val="200"/>
          <w:marBottom w:val="160"/>
          <w:divBdr>
            <w:top w:val="none" w:sz="0" w:space="0" w:color="auto"/>
            <w:left w:val="none" w:sz="0" w:space="0" w:color="auto"/>
            <w:bottom w:val="none" w:sz="0" w:space="0" w:color="auto"/>
            <w:right w:val="none" w:sz="0" w:space="0" w:color="auto"/>
          </w:divBdr>
        </w:div>
      </w:divsChild>
    </w:div>
    <w:div w:id="567810424">
      <w:bodyDiv w:val="1"/>
      <w:marLeft w:val="0"/>
      <w:marRight w:val="0"/>
      <w:marTop w:val="0"/>
      <w:marBottom w:val="0"/>
      <w:divBdr>
        <w:top w:val="none" w:sz="0" w:space="0" w:color="auto"/>
        <w:left w:val="none" w:sz="0" w:space="0" w:color="auto"/>
        <w:bottom w:val="none" w:sz="0" w:space="0" w:color="auto"/>
        <w:right w:val="none" w:sz="0" w:space="0" w:color="auto"/>
      </w:divBdr>
      <w:divsChild>
        <w:div w:id="215580652">
          <w:marLeft w:val="360"/>
          <w:marRight w:val="0"/>
          <w:marTop w:val="200"/>
          <w:marBottom w:val="160"/>
          <w:divBdr>
            <w:top w:val="none" w:sz="0" w:space="0" w:color="auto"/>
            <w:left w:val="none" w:sz="0" w:space="0" w:color="auto"/>
            <w:bottom w:val="none" w:sz="0" w:space="0" w:color="auto"/>
            <w:right w:val="none" w:sz="0" w:space="0" w:color="auto"/>
          </w:divBdr>
        </w:div>
      </w:divsChild>
    </w:div>
    <w:div w:id="600454864">
      <w:bodyDiv w:val="1"/>
      <w:marLeft w:val="0"/>
      <w:marRight w:val="0"/>
      <w:marTop w:val="0"/>
      <w:marBottom w:val="0"/>
      <w:divBdr>
        <w:top w:val="none" w:sz="0" w:space="0" w:color="auto"/>
        <w:left w:val="none" w:sz="0" w:space="0" w:color="auto"/>
        <w:bottom w:val="none" w:sz="0" w:space="0" w:color="auto"/>
        <w:right w:val="none" w:sz="0" w:space="0" w:color="auto"/>
      </w:divBdr>
    </w:div>
    <w:div w:id="641155186">
      <w:bodyDiv w:val="1"/>
      <w:marLeft w:val="0"/>
      <w:marRight w:val="0"/>
      <w:marTop w:val="0"/>
      <w:marBottom w:val="0"/>
      <w:divBdr>
        <w:top w:val="none" w:sz="0" w:space="0" w:color="auto"/>
        <w:left w:val="none" w:sz="0" w:space="0" w:color="auto"/>
        <w:bottom w:val="none" w:sz="0" w:space="0" w:color="auto"/>
        <w:right w:val="none" w:sz="0" w:space="0" w:color="auto"/>
      </w:divBdr>
      <w:divsChild>
        <w:div w:id="953681321">
          <w:marLeft w:val="360"/>
          <w:marRight w:val="0"/>
          <w:marTop w:val="200"/>
          <w:marBottom w:val="160"/>
          <w:divBdr>
            <w:top w:val="none" w:sz="0" w:space="0" w:color="auto"/>
            <w:left w:val="none" w:sz="0" w:space="0" w:color="auto"/>
            <w:bottom w:val="none" w:sz="0" w:space="0" w:color="auto"/>
            <w:right w:val="none" w:sz="0" w:space="0" w:color="auto"/>
          </w:divBdr>
        </w:div>
      </w:divsChild>
    </w:div>
    <w:div w:id="737241494">
      <w:bodyDiv w:val="1"/>
      <w:marLeft w:val="0"/>
      <w:marRight w:val="0"/>
      <w:marTop w:val="0"/>
      <w:marBottom w:val="0"/>
      <w:divBdr>
        <w:top w:val="none" w:sz="0" w:space="0" w:color="auto"/>
        <w:left w:val="none" w:sz="0" w:space="0" w:color="auto"/>
        <w:bottom w:val="none" w:sz="0" w:space="0" w:color="auto"/>
        <w:right w:val="none" w:sz="0" w:space="0" w:color="auto"/>
      </w:divBdr>
      <w:divsChild>
        <w:div w:id="626400859">
          <w:marLeft w:val="360"/>
          <w:marRight w:val="0"/>
          <w:marTop w:val="200"/>
          <w:marBottom w:val="160"/>
          <w:divBdr>
            <w:top w:val="none" w:sz="0" w:space="0" w:color="auto"/>
            <w:left w:val="none" w:sz="0" w:space="0" w:color="auto"/>
            <w:bottom w:val="none" w:sz="0" w:space="0" w:color="auto"/>
            <w:right w:val="none" w:sz="0" w:space="0" w:color="auto"/>
          </w:divBdr>
        </w:div>
      </w:divsChild>
    </w:div>
    <w:div w:id="910844640">
      <w:bodyDiv w:val="1"/>
      <w:marLeft w:val="0"/>
      <w:marRight w:val="0"/>
      <w:marTop w:val="0"/>
      <w:marBottom w:val="0"/>
      <w:divBdr>
        <w:top w:val="none" w:sz="0" w:space="0" w:color="auto"/>
        <w:left w:val="none" w:sz="0" w:space="0" w:color="auto"/>
        <w:bottom w:val="none" w:sz="0" w:space="0" w:color="auto"/>
        <w:right w:val="none" w:sz="0" w:space="0" w:color="auto"/>
      </w:divBdr>
      <w:divsChild>
        <w:div w:id="363215077">
          <w:marLeft w:val="360"/>
          <w:marRight w:val="0"/>
          <w:marTop w:val="200"/>
          <w:marBottom w:val="160"/>
          <w:divBdr>
            <w:top w:val="none" w:sz="0" w:space="0" w:color="auto"/>
            <w:left w:val="none" w:sz="0" w:space="0" w:color="auto"/>
            <w:bottom w:val="none" w:sz="0" w:space="0" w:color="auto"/>
            <w:right w:val="none" w:sz="0" w:space="0" w:color="auto"/>
          </w:divBdr>
        </w:div>
      </w:divsChild>
    </w:div>
    <w:div w:id="979505163">
      <w:bodyDiv w:val="1"/>
      <w:marLeft w:val="0"/>
      <w:marRight w:val="0"/>
      <w:marTop w:val="0"/>
      <w:marBottom w:val="0"/>
      <w:divBdr>
        <w:top w:val="none" w:sz="0" w:space="0" w:color="auto"/>
        <w:left w:val="none" w:sz="0" w:space="0" w:color="auto"/>
        <w:bottom w:val="none" w:sz="0" w:space="0" w:color="auto"/>
        <w:right w:val="none" w:sz="0" w:space="0" w:color="auto"/>
      </w:divBdr>
    </w:div>
    <w:div w:id="1031105397">
      <w:bodyDiv w:val="1"/>
      <w:marLeft w:val="0"/>
      <w:marRight w:val="0"/>
      <w:marTop w:val="0"/>
      <w:marBottom w:val="0"/>
      <w:divBdr>
        <w:top w:val="none" w:sz="0" w:space="0" w:color="auto"/>
        <w:left w:val="none" w:sz="0" w:space="0" w:color="auto"/>
        <w:bottom w:val="none" w:sz="0" w:space="0" w:color="auto"/>
        <w:right w:val="none" w:sz="0" w:space="0" w:color="auto"/>
      </w:divBdr>
      <w:divsChild>
        <w:div w:id="2124373107">
          <w:marLeft w:val="360"/>
          <w:marRight w:val="0"/>
          <w:marTop w:val="200"/>
          <w:marBottom w:val="160"/>
          <w:divBdr>
            <w:top w:val="none" w:sz="0" w:space="0" w:color="auto"/>
            <w:left w:val="none" w:sz="0" w:space="0" w:color="auto"/>
            <w:bottom w:val="none" w:sz="0" w:space="0" w:color="auto"/>
            <w:right w:val="none" w:sz="0" w:space="0" w:color="auto"/>
          </w:divBdr>
        </w:div>
      </w:divsChild>
    </w:div>
    <w:div w:id="1078408405">
      <w:bodyDiv w:val="1"/>
      <w:marLeft w:val="0"/>
      <w:marRight w:val="0"/>
      <w:marTop w:val="0"/>
      <w:marBottom w:val="0"/>
      <w:divBdr>
        <w:top w:val="none" w:sz="0" w:space="0" w:color="auto"/>
        <w:left w:val="none" w:sz="0" w:space="0" w:color="auto"/>
        <w:bottom w:val="none" w:sz="0" w:space="0" w:color="auto"/>
        <w:right w:val="none" w:sz="0" w:space="0" w:color="auto"/>
      </w:divBdr>
    </w:div>
    <w:div w:id="1242956977">
      <w:bodyDiv w:val="1"/>
      <w:marLeft w:val="0"/>
      <w:marRight w:val="0"/>
      <w:marTop w:val="0"/>
      <w:marBottom w:val="0"/>
      <w:divBdr>
        <w:top w:val="none" w:sz="0" w:space="0" w:color="auto"/>
        <w:left w:val="none" w:sz="0" w:space="0" w:color="auto"/>
        <w:bottom w:val="none" w:sz="0" w:space="0" w:color="auto"/>
        <w:right w:val="none" w:sz="0" w:space="0" w:color="auto"/>
      </w:divBdr>
      <w:divsChild>
        <w:div w:id="1679691932">
          <w:marLeft w:val="360"/>
          <w:marRight w:val="0"/>
          <w:marTop w:val="200"/>
          <w:marBottom w:val="160"/>
          <w:divBdr>
            <w:top w:val="none" w:sz="0" w:space="0" w:color="auto"/>
            <w:left w:val="none" w:sz="0" w:space="0" w:color="auto"/>
            <w:bottom w:val="none" w:sz="0" w:space="0" w:color="auto"/>
            <w:right w:val="none" w:sz="0" w:space="0" w:color="auto"/>
          </w:divBdr>
        </w:div>
      </w:divsChild>
    </w:div>
    <w:div w:id="1648902711">
      <w:bodyDiv w:val="1"/>
      <w:marLeft w:val="0"/>
      <w:marRight w:val="0"/>
      <w:marTop w:val="0"/>
      <w:marBottom w:val="0"/>
      <w:divBdr>
        <w:top w:val="none" w:sz="0" w:space="0" w:color="auto"/>
        <w:left w:val="none" w:sz="0" w:space="0" w:color="auto"/>
        <w:bottom w:val="none" w:sz="0" w:space="0" w:color="auto"/>
        <w:right w:val="none" w:sz="0" w:space="0" w:color="auto"/>
      </w:divBdr>
    </w:div>
    <w:div w:id="1894849765">
      <w:bodyDiv w:val="1"/>
      <w:marLeft w:val="0"/>
      <w:marRight w:val="0"/>
      <w:marTop w:val="0"/>
      <w:marBottom w:val="0"/>
      <w:divBdr>
        <w:top w:val="none" w:sz="0" w:space="0" w:color="auto"/>
        <w:left w:val="none" w:sz="0" w:space="0" w:color="auto"/>
        <w:bottom w:val="none" w:sz="0" w:space="0" w:color="auto"/>
        <w:right w:val="none" w:sz="0" w:space="0" w:color="auto"/>
      </w:divBdr>
      <w:divsChild>
        <w:div w:id="1408963188">
          <w:marLeft w:val="360"/>
          <w:marRight w:val="0"/>
          <w:marTop w:val="200"/>
          <w:marBottom w:val="160"/>
          <w:divBdr>
            <w:top w:val="none" w:sz="0" w:space="0" w:color="auto"/>
            <w:left w:val="none" w:sz="0" w:space="0" w:color="auto"/>
            <w:bottom w:val="none" w:sz="0" w:space="0" w:color="auto"/>
            <w:right w:val="none" w:sz="0" w:space="0" w:color="auto"/>
          </w:divBdr>
        </w:div>
      </w:divsChild>
    </w:div>
    <w:div w:id="1983730089">
      <w:bodyDiv w:val="1"/>
      <w:marLeft w:val="0"/>
      <w:marRight w:val="0"/>
      <w:marTop w:val="0"/>
      <w:marBottom w:val="0"/>
      <w:divBdr>
        <w:top w:val="none" w:sz="0" w:space="0" w:color="auto"/>
        <w:left w:val="none" w:sz="0" w:space="0" w:color="auto"/>
        <w:bottom w:val="none" w:sz="0" w:space="0" w:color="auto"/>
        <w:right w:val="none" w:sz="0" w:space="0" w:color="auto"/>
      </w:divBdr>
      <w:divsChild>
        <w:div w:id="116920251">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371/journal.pone.0032141" TargetMode="External"/><Relationship Id="rId39" Type="http://schemas.openxmlformats.org/officeDocument/2006/relationships/hyperlink" Target="https://doi.org/10.1080/03610927408827101" TargetMode="External"/><Relationship Id="rId21" Type="http://schemas.openxmlformats.org/officeDocument/2006/relationships/hyperlink" Target="https://github.com/uef-machine-learning/gclu/blob/main/graphclu.cpp" TargetMode="External"/><Relationship Id="rId34" Type="http://schemas.openxmlformats.org/officeDocument/2006/relationships/hyperlink" Target="https://doi.org/10.1371/journal.pcbi.1000353" TargetMode="External"/><Relationship Id="rId42" Type="http://schemas.openxmlformats.org/officeDocument/2006/relationships/hyperlink" Target="https://epubs.siam.org/doi/epdf/10.1137/1.9781611973440.1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02/sim.65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0115-021-01623-y" TargetMode="External"/><Relationship Id="rId24" Type="http://schemas.openxmlformats.org/officeDocument/2006/relationships/hyperlink" Target="https://towardsdatascience.com/7-evaluation-metrics-for-clustering-algorithms-bdc537ff54d2" TargetMode="External"/><Relationship Id="rId32" Type="http://schemas.openxmlformats.org/officeDocument/2006/relationships/hyperlink" Target="http://dx.doi.org/10.1109/TBDATA.2016.2623323" TargetMode="External"/><Relationship Id="rId37" Type="http://schemas.openxmlformats.org/officeDocument/2006/relationships/hyperlink" Target="https://doi.org/10.2307/2346830" TargetMode="External"/><Relationship Id="rId40" Type="http://schemas.openxmlformats.org/officeDocument/2006/relationships/hyperlink" Target="http://dx.doi.org/10.1109/TPAMI.1979.4766909"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38/sdata.2016.35" TargetMode="External"/><Relationship Id="rId28" Type="http://schemas.openxmlformats.org/officeDocument/2006/relationships/hyperlink" Target="https://doi.org/10.1002/sim.5426" TargetMode="External"/><Relationship Id="rId36" Type="http://schemas.openxmlformats.org/officeDocument/2006/relationships/hyperlink" Target="https://doi.org/10.7150%2Fijms.13456" TargetMode="External"/><Relationship Id="rId10" Type="http://schemas.openxmlformats.org/officeDocument/2006/relationships/hyperlink" Target="https://link.springer.com/article/10.1007/s10115-021-01623-y" TargetMode="External"/><Relationship Id="rId19" Type="http://schemas.openxmlformats.org/officeDocument/2006/relationships/hyperlink" Target="https://medinform.jmir.org/2022/5/e35422%20-%20clustering%20with%20icd10" TargetMode="External"/><Relationship Id="rId31" Type="http://schemas.openxmlformats.org/officeDocument/2006/relationships/hyperlink" Target="https://doi.org/10.1093/geronb/gbu025"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aperkatana/CS3IP16-comorbidity-cluster-analysis" TargetMode="External"/><Relationship Id="rId14" Type="http://schemas.openxmlformats.org/officeDocument/2006/relationships/image" Target="media/image4.png"/><Relationship Id="rId22" Type="http://schemas.openxmlformats.org/officeDocument/2006/relationships/hyperlink" Target="https://journals.plos.org/ploscompbiol/article?id=10.1371/journal.pcbi.1000353" TargetMode="External"/><Relationship Id="rId27" Type="http://schemas.openxmlformats.org/officeDocument/2006/relationships/hyperlink" Target="http://dx.doi.org/10.3390/app11052373" TargetMode="External"/><Relationship Id="rId30" Type="http://schemas.openxmlformats.org/officeDocument/2006/relationships/hyperlink" Target="https://doi.org/10.1007/s001270200001" TargetMode="External"/><Relationship Id="rId35" Type="http://schemas.openxmlformats.org/officeDocument/2006/relationships/hyperlink" Target="https://doi.org/10.1007/978-1-4419-0056-2_26"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dx.doi.org/10.22329/amr.v12i3.658" TargetMode="External"/><Relationship Id="rId33" Type="http://schemas.openxmlformats.org/officeDocument/2006/relationships/hyperlink" Target="https://doi.org/10.2196/35422" TargetMode="External"/><Relationship Id="rId38" Type="http://schemas.openxmlformats.org/officeDocument/2006/relationships/hyperlink" Target="https://www.tandfonline.com/author/Cali%C5%84ski%2C+T" TargetMode="External"/><Relationship Id="rId46" Type="http://schemas.openxmlformats.org/officeDocument/2006/relationships/theme" Target="theme/theme1.xml"/><Relationship Id="rId20" Type="http://schemas.openxmlformats.org/officeDocument/2006/relationships/hyperlink" Target="https://link.springer.com/article/10.1007/s10115-021-01623-y" TargetMode="External"/><Relationship Id="rId41" Type="http://schemas.openxmlformats.org/officeDocument/2006/relationships/hyperlink" Target="https://experts.umn.edu/en/publications/mining-interpretable-and-predictive-diagnosis-codes-from-multi-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02E43-BCDF-4BDB-B9D1-116B756C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14681</TotalTime>
  <Pages>38</Pages>
  <Words>8585</Words>
  <Characters>48941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Gourley</dc:creator>
  <cp:keywords/>
  <dc:description/>
  <cp:lastModifiedBy>Leah Gourley</cp:lastModifiedBy>
  <cp:revision>103</cp:revision>
  <dcterms:created xsi:type="dcterms:W3CDTF">2023-03-29T12:30:00Z</dcterms:created>
  <dcterms:modified xsi:type="dcterms:W3CDTF">2023-04-29T13:16:00Z</dcterms:modified>
</cp:coreProperties>
</file>