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7F" w:rsidRPr="00D91F8C" w:rsidRDefault="0058047F" w:rsidP="0058047F">
      <w:pPr>
        <w:jc w:val="center"/>
        <w:rPr>
          <w:rFonts w:ascii="方正小标宋简体" w:eastAsia="方正小标宋简体"/>
          <w:sz w:val="44"/>
          <w:szCs w:val="44"/>
        </w:rPr>
      </w:pPr>
      <w:r w:rsidRPr="00D91F8C">
        <w:rPr>
          <w:rFonts w:ascii="方正小标宋简体" w:eastAsia="方正小标宋简体" w:hint="eastAsia"/>
          <w:sz w:val="44"/>
          <w:szCs w:val="44"/>
        </w:rPr>
        <w:t>国家级</w:t>
      </w:r>
      <w:r w:rsidRPr="00D91F8C">
        <w:rPr>
          <w:rFonts w:ascii="方正小标宋简体" w:eastAsia="方正小标宋简体" w:hAnsiTheme="minorEastAsia" w:hint="eastAsia"/>
          <w:sz w:val="44"/>
          <w:szCs w:val="44"/>
        </w:rPr>
        <w:t>·</w:t>
      </w:r>
      <w:r w:rsidRPr="00D91F8C">
        <w:rPr>
          <w:rFonts w:ascii="方正小标宋简体" w:eastAsia="方正小标宋简体" w:hint="eastAsia"/>
          <w:sz w:val="44"/>
          <w:szCs w:val="44"/>
        </w:rPr>
        <w:t>淮南经济技术开发区</w:t>
      </w:r>
    </w:p>
    <w:p w:rsidR="0058047F" w:rsidRPr="00D91F8C" w:rsidRDefault="0058047F" w:rsidP="0058047F">
      <w:pPr>
        <w:jc w:val="center"/>
        <w:rPr>
          <w:rFonts w:ascii="方正小标宋简体" w:eastAsia="方正小标宋简体"/>
          <w:sz w:val="44"/>
          <w:szCs w:val="44"/>
        </w:rPr>
      </w:pPr>
      <w:r w:rsidRPr="00D91F8C">
        <w:rPr>
          <w:rFonts w:ascii="方正小标宋简体" w:eastAsia="方正小标宋简体" w:hint="eastAsia"/>
          <w:sz w:val="44"/>
          <w:szCs w:val="44"/>
        </w:rPr>
        <w:t>主要发展优势</w:t>
      </w:r>
    </w:p>
    <w:p w:rsidR="00D91F8C" w:rsidRDefault="00D91F8C" w:rsidP="0058047F">
      <w:pPr>
        <w:ind w:firstLineChars="200" w:firstLine="600"/>
        <w:rPr>
          <w:rFonts w:hint="eastAsia"/>
          <w:sz w:val="30"/>
          <w:szCs w:val="30"/>
        </w:rPr>
      </w:pP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在淮南市委、市政府的大力支持下，淮南经开区进入快速发展时期，已经成为淮南市招商引资的新平台，工业经济发展的主战场，产业转型升级的排头兵。 </w:t>
      </w:r>
    </w:p>
    <w:p w:rsidR="0058047F" w:rsidRPr="00D91F8C" w:rsidRDefault="0058047F" w:rsidP="00D91F8C">
      <w:pPr>
        <w:ind w:firstLineChars="200" w:firstLine="643"/>
        <w:rPr>
          <w:rFonts w:ascii="仿宋_GB2312" w:eastAsia="仿宋_GB2312" w:hAnsi="楷体" w:hint="eastAsia"/>
          <w:b/>
          <w:sz w:val="32"/>
          <w:szCs w:val="32"/>
        </w:rPr>
      </w:pPr>
      <w:r w:rsidRPr="00D91F8C">
        <w:rPr>
          <w:rFonts w:ascii="仿宋_GB2312" w:eastAsia="仿宋_GB2312" w:hAnsi="楷体" w:hint="eastAsia"/>
          <w:b/>
          <w:sz w:val="32"/>
          <w:szCs w:val="32"/>
        </w:rPr>
        <w:t>优势一：区位优势得天独厚</w:t>
      </w:r>
    </w:p>
    <w:p w:rsidR="0058047F" w:rsidRPr="00D91F8C" w:rsidRDefault="0058047F" w:rsidP="0058047F">
      <w:pPr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    淮南经开区位于淮南市东部新区，西接服务设施完备的主城区，东濒风景秀美的高塘湖，南依绿树成荫的舜耕山，北靠通江达海的千里淮河，座落于青山绿水之间。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园区交通便捷，区位优越，206国道穿境而过，把东西城区连为一体;合徐高速、合淮阜高速、合蚌高速盘汇于此，把淮南与国内各大城市紧密相连；京福高铁淮南东站坐落在经开区，淮南、淮阜铁路横贯全市，与京沪、京广、陇海、京九四大动脉接轨；淮河水道四季通航，通江达海；距合肥新桥机场50分钟车程，距南京机场2.5小时车程，可直飞国内外各大城市。</w:t>
      </w:r>
    </w:p>
    <w:p w:rsidR="0058047F" w:rsidRPr="00D91F8C" w:rsidRDefault="0058047F" w:rsidP="00D91F8C">
      <w:pPr>
        <w:ind w:firstLineChars="200" w:firstLine="643"/>
        <w:rPr>
          <w:rFonts w:ascii="仿宋_GB2312" w:eastAsia="仿宋_GB2312" w:hAnsi="楷体" w:hint="eastAsia"/>
          <w:b/>
          <w:sz w:val="32"/>
          <w:szCs w:val="32"/>
        </w:rPr>
      </w:pPr>
      <w:r w:rsidRPr="00D91F8C">
        <w:rPr>
          <w:rFonts w:ascii="仿宋_GB2312" w:eastAsia="仿宋_GB2312" w:hAnsi="楷体" w:hint="eastAsia"/>
          <w:b/>
          <w:sz w:val="32"/>
          <w:szCs w:val="32"/>
        </w:rPr>
        <w:t xml:space="preserve">优势二：基础设施日趋完善 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1、 淮南经开区目前实际建成区面积近20平方公里，建成20余条道路、约40公里，截至2017年底，已累计完成固定资产投资520亿元。园区已形成五纵三横的主框架路</w:t>
      </w:r>
      <w:r w:rsidRPr="00D91F8C">
        <w:rPr>
          <w:rFonts w:ascii="仿宋_GB2312" w:eastAsia="仿宋_GB2312" w:hint="eastAsia"/>
          <w:sz w:val="32"/>
          <w:szCs w:val="32"/>
        </w:rPr>
        <w:lastRenderedPageBreak/>
        <w:t>网，基础设施配套完善，功能齐全，实现道路、供水、排水、排污、供电、蒸汽、燃气、通讯和土地平整等“八通一平”。</w:t>
      </w:r>
    </w:p>
    <w:p w:rsidR="0058047F" w:rsidRPr="00D91F8C" w:rsidRDefault="0058047F" w:rsidP="0058047F">
      <w:pPr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    2、园区土地资源丰富，发展空间广阔，标准化厂房10万平方米全部竣工，目前有近2000亩工业和商业成熟用地，可成为投资者项目建设的重要载体。</w:t>
      </w:r>
    </w:p>
    <w:p w:rsidR="0058047F" w:rsidRPr="00D91F8C" w:rsidRDefault="0058047F" w:rsidP="00D91F8C">
      <w:pPr>
        <w:ind w:firstLineChars="190" w:firstLine="608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3、电力资源丰富。作为资源型城市，可为工业企业提供全年用电保障。通过推进直购电试点，可为企业进一步降低成本。</w:t>
      </w:r>
    </w:p>
    <w:p w:rsidR="0058047F" w:rsidRPr="00D91F8C" w:rsidRDefault="0058047F" w:rsidP="00D91F8C">
      <w:pPr>
        <w:ind w:firstLineChars="200" w:firstLine="643"/>
        <w:rPr>
          <w:rFonts w:ascii="仿宋_GB2312" w:eastAsia="仿宋_GB2312" w:hAnsi="楷体" w:hint="eastAsia"/>
          <w:b/>
          <w:sz w:val="32"/>
          <w:szCs w:val="32"/>
        </w:rPr>
      </w:pPr>
      <w:r w:rsidRPr="00D91F8C">
        <w:rPr>
          <w:rFonts w:ascii="仿宋_GB2312" w:eastAsia="仿宋_GB2312" w:hAnsi="楷体" w:hint="eastAsia"/>
          <w:b/>
          <w:sz w:val="32"/>
          <w:szCs w:val="32"/>
        </w:rPr>
        <w:t>优势三：产业结构特色鲜明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园区（本级）共有各类注册企业1000余家，“四上”企业106家，外资企业14家，上市企业11家。</w:t>
      </w:r>
    </w:p>
    <w:p w:rsidR="0058047F" w:rsidRPr="00D91F8C" w:rsidRDefault="0058047F" w:rsidP="00D91F8C">
      <w:pPr>
        <w:ind w:firstLineChars="190" w:firstLine="608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中国建材集团、中国医药集团、中国化学工程第三建设有限公司、陕汽集团、北新建材、淮南矿业集团、唐山开诚集团、浙江万向集团、韩国绿十字、德国蒂普拓普等中外知名企业入驻园区，已形成现代医药、装备制造、新能源新材料、新一代信息技术、轻工纺织等主导产业。</w:t>
      </w:r>
    </w:p>
    <w:p w:rsidR="0058047F" w:rsidRPr="00D91F8C" w:rsidRDefault="0058047F" w:rsidP="0058047F">
      <w:pPr>
        <w:ind w:firstLine="42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 1、大健康及医药产业</w:t>
      </w:r>
    </w:p>
    <w:p w:rsidR="0058047F" w:rsidRPr="00D91F8C" w:rsidRDefault="0058047F" w:rsidP="00D91F8C">
      <w:pPr>
        <w:ind w:firstLineChars="190" w:firstLine="608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园区拥有医药核心企业及关联企业36家，主要依托中国医药集团国瑞药业、安徽山河药辅、韩国绿十字等龙头企业，产品涵盖原料药、医药中间体、药用辅料、中成药、西药制剂、生物制药等多个领域500余种。</w:t>
      </w:r>
    </w:p>
    <w:p w:rsidR="0058047F" w:rsidRPr="00D91F8C" w:rsidRDefault="0058047F" w:rsidP="0058047F">
      <w:pPr>
        <w:ind w:firstLine="42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 国瑞药业冻干工艺技术处于全国领先水平，产能位于国</w:t>
      </w:r>
      <w:r w:rsidRPr="00D91F8C">
        <w:rPr>
          <w:rFonts w:ascii="仿宋_GB2312" w:eastAsia="仿宋_GB2312" w:hint="eastAsia"/>
          <w:sz w:val="32"/>
          <w:szCs w:val="32"/>
        </w:rPr>
        <w:lastRenderedPageBreak/>
        <w:t xml:space="preserve">内前5位；安徽山河药辅是全国最大的固体制剂辅料生产企业，有两个产品产销规模亚洲第一。 </w:t>
      </w:r>
    </w:p>
    <w:p w:rsidR="0058047F" w:rsidRPr="00D91F8C" w:rsidRDefault="0058047F" w:rsidP="0058047F">
      <w:pPr>
        <w:ind w:firstLine="42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 2、高端装备制造产业</w:t>
      </w:r>
    </w:p>
    <w:p w:rsidR="0058047F" w:rsidRPr="00D91F8C" w:rsidRDefault="0058047F" w:rsidP="0058047F">
      <w:pPr>
        <w:ind w:firstLine="42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 主要依托陕汽淮南专用汽车、万向钱潮轴承、斯迈特电子、安道拓新南港等企业，完善、延伸新能源商用车及汽车零部件产业链。主要依托凯盛重工、平安开诚、德普胶带、润成科技等企业，壮大煤机装备制造产业链。</w:t>
      </w:r>
    </w:p>
    <w:p w:rsidR="0058047F" w:rsidRPr="00D91F8C" w:rsidRDefault="0058047F" w:rsidP="00D91F8C">
      <w:pPr>
        <w:ind w:firstLineChars="250" w:firstLine="80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3、电子信息产业</w:t>
      </w:r>
    </w:p>
    <w:p w:rsidR="0058047F" w:rsidRPr="00D91F8C" w:rsidRDefault="0058047F" w:rsidP="00D91F8C">
      <w:pPr>
        <w:ind w:firstLineChars="250" w:firstLine="80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主要依托文峰航天线缆、新光神光纤线缆、华印机电卫星应用示范园区、网易联合创新中心、二十一世纪空间技术应用中心、淮南经开区科创中心等重点企业和项目，大力发展新一代信息技术产业。光华光神和文峰线缆的高端产品已纳入军工序列，多次随国家风云系列人造卫星及神舟系列、嫦娥系列宇宙飞船升入太空。 </w:t>
      </w:r>
    </w:p>
    <w:p w:rsidR="0058047F" w:rsidRPr="00D91F8C" w:rsidRDefault="0058047F" w:rsidP="00D91F8C">
      <w:pPr>
        <w:ind w:firstLineChars="200" w:firstLine="643"/>
        <w:rPr>
          <w:rFonts w:ascii="仿宋_GB2312" w:eastAsia="仿宋_GB2312" w:hAnsi="楷体" w:hint="eastAsia"/>
          <w:b/>
          <w:sz w:val="32"/>
          <w:szCs w:val="32"/>
        </w:rPr>
      </w:pPr>
      <w:r w:rsidRPr="00D91F8C">
        <w:rPr>
          <w:rFonts w:ascii="仿宋_GB2312" w:eastAsia="仿宋_GB2312" w:hAnsi="楷体" w:hint="eastAsia"/>
          <w:b/>
          <w:sz w:val="32"/>
          <w:szCs w:val="32"/>
        </w:rPr>
        <w:t>优势四：科技支撑优势明显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近年来，经开区依托现有基础和优势产业，发挥企业主体、政府主导，加强政策引导，强化人才支撑，注重培育新兴产业和创新型产业，促进产业集聚发展，园区自主创新能力不断提升。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 1、人才支撑  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淮南市现有安徽理工大学、淮南师范学院、安徽工贸学院、淮南联合大学、淮南职业技术学院、安徽现代信息工程</w:t>
      </w:r>
      <w:r w:rsidRPr="00D91F8C">
        <w:rPr>
          <w:rFonts w:ascii="仿宋_GB2312" w:eastAsia="仿宋_GB2312" w:hint="eastAsia"/>
          <w:sz w:val="32"/>
          <w:szCs w:val="32"/>
        </w:rPr>
        <w:lastRenderedPageBreak/>
        <w:t>职业学院等6所高等院校，有近10所中等技术学校，经开区劳动力资源丰富，各类专业技术人才应有尽有，产业工人达到3万余人。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 xml:space="preserve"> 2、研发平台支撑  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园区（本级）现有拥有省级各类研发中心33个，其中省级工程研究中心2个、省级工程技术研究中心12个、省认定企业技术中心11个、省级院士工作站5个、博士后流动工作站3个。拥有省级创新联盟1个，省级科技企业孵化器1个。</w:t>
      </w:r>
    </w:p>
    <w:p w:rsidR="0058047F" w:rsidRPr="00D91F8C" w:rsidRDefault="0058047F" w:rsidP="00D91F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91F8C">
        <w:rPr>
          <w:rFonts w:ascii="仿宋_GB2312" w:eastAsia="仿宋_GB2312" w:hint="eastAsia"/>
          <w:sz w:val="32"/>
          <w:szCs w:val="32"/>
        </w:rPr>
        <w:t>目前，园区拥有各类专利600余项，其中国家发明专利140项，拥有有效发明专利企业近30家，国家中药保护品种2个，主持或参与国家行业标准17个，省名牌产品11个，省著名商标16个。</w:t>
      </w:r>
    </w:p>
    <w:p w:rsidR="0058047F" w:rsidRPr="0058047F" w:rsidRDefault="0058047F" w:rsidP="0058047F">
      <w:pPr>
        <w:ind w:firstLine="420"/>
        <w:rPr>
          <w:sz w:val="32"/>
          <w:szCs w:val="32"/>
        </w:rPr>
      </w:pPr>
    </w:p>
    <w:p w:rsidR="0058047F" w:rsidRPr="0058047F" w:rsidRDefault="0058047F">
      <w:pPr>
        <w:rPr>
          <w:sz w:val="32"/>
          <w:szCs w:val="32"/>
        </w:rPr>
      </w:pPr>
    </w:p>
    <w:sectPr w:rsidR="0058047F" w:rsidRPr="0058047F" w:rsidSect="00090C0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8B0" w:rsidRDefault="00EC48B0" w:rsidP="00642ED0">
      <w:r>
        <w:separator/>
      </w:r>
    </w:p>
  </w:endnote>
  <w:endnote w:type="continuationSeparator" w:id="1">
    <w:p w:rsidR="00EC48B0" w:rsidRDefault="00EC48B0" w:rsidP="00642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453"/>
      <w:docPartObj>
        <w:docPartGallery w:val="Page Numbers (Bottom of Page)"/>
        <w:docPartUnique/>
      </w:docPartObj>
    </w:sdtPr>
    <w:sdtContent>
      <w:p w:rsidR="00642ED0" w:rsidRDefault="00642ED0">
        <w:pPr>
          <w:pStyle w:val="a4"/>
          <w:jc w:val="center"/>
        </w:pPr>
        <w:fldSimple w:instr=" PAGE   \* MERGEFORMAT ">
          <w:r w:rsidR="00D91F8C" w:rsidRPr="00D91F8C">
            <w:rPr>
              <w:noProof/>
              <w:lang w:val="zh-CN"/>
            </w:rPr>
            <w:t>4</w:t>
          </w:r>
        </w:fldSimple>
      </w:p>
    </w:sdtContent>
  </w:sdt>
  <w:p w:rsidR="00642ED0" w:rsidRDefault="00642E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8B0" w:rsidRDefault="00EC48B0" w:rsidP="00642ED0">
      <w:r>
        <w:separator/>
      </w:r>
    </w:p>
  </w:footnote>
  <w:footnote w:type="continuationSeparator" w:id="1">
    <w:p w:rsidR="00EC48B0" w:rsidRDefault="00EC48B0" w:rsidP="00642E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47F"/>
    <w:rsid w:val="0000157F"/>
    <w:rsid w:val="000027B2"/>
    <w:rsid w:val="00014303"/>
    <w:rsid w:val="0001679B"/>
    <w:rsid w:val="00021EFF"/>
    <w:rsid w:val="00025312"/>
    <w:rsid w:val="00026ADD"/>
    <w:rsid w:val="00027F68"/>
    <w:rsid w:val="0003312E"/>
    <w:rsid w:val="00035797"/>
    <w:rsid w:val="00036F2D"/>
    <w:rsid w:val="000372EB"/>
    <w:rsid w:val="00041308"/>
    <w:rsid w:val="0004323E"/>
    <w:rsid w:val="00047539"/>
    <w:rsid w:val="0005597E"/>
    <w:rsid w:val="00060204"/>
    <w:rsid w:val="00062DFE"/>
    <w:rsid w:val="00067737"/>
    <w:rsid w:val="00067762"/>
    <w:rsid w:val="00074DA0"/>
    <w:rsid w:val="0007716F"/>
    <w:rsid w:val="00080EE6"/>
    <w:rsid w:val="000830F2"/>
    <w:rsid w:val="00084570"/>
    <w:rsid w:val="000846D7"/>
    <w:rsid w:val="00090C06"/>
    <w:rsid w:val="00095A42"/>
    <w:rsid w:val="00095CBF"/>
    <w:rsid w:val="0009686F"/>
    <w:rsid w:val="00097DF7"/>
    <w:rsid w:val="000A1E5B"/>
    <w:rsid w:val="000A2581"/>
    <w:rsid w:val="000A2715"/>
    <w:rsid w:val="000A4EE5"/>
    <w:rsid w:val="000B0E80"/>
    <w:rsid w:val="000B19F4"/>
    <w:rsid w:val="000B3D7E"/>
    <w:rsid w:val="000B50F5"/>
    <w:rsid w:val="000B5478"/>
    <w:rsid w:val="000B6FAD"/>
    <w:rsid w:val="000C05AD"/>
    <w:rsid w:val="000C08F1"/>
    <w:rsid w:val="000C2587"/>
    <w:rsid w:val="000C3698"/>
    <w:rsid w:val="000C69A6"/>
    <w:rsid w:val="000D5B04"/>
    <w:rsid w:val="000D696E"/>
    <w:rsid w:val="000E1B73"/>
    <w:rsid w:val="000F0C8E"/>
    <w:rsid w:val="000F2E7F"/>
    <w:rsid w:val="000F774F"/>
    <w:rsid w:val="000F7A6D"/>
    <w:rsid w:val="001050C5"/>
    <w:rsid w:val="00111C96"/>
    <w:rsid w:val="00112770"/>
    <w:rsid w:val="00113F72"/>
    <w:rsid w:val="0012080F"/>
    <w:rsid w:val="00142A89"/>
    <w:rsid w:val="00150DA4"/>
    <w:rsid w:val="001516A4"/>
    <w:rsid w:val="001524B2"/>
    <w:rsid w:val="001555EE"/>
    <w:rsid w:val="001579FB"/>
    <w:rsid w:val="00161F0D"/>
    <w:rsid w:val="001628F9"/>
    <w:rsid w:val="00164037"/>
    <w:rsid w:val="0017365C"/>
    <w:rsid w:val="0017487A"/>
    <w:rsid w:val="00175E2F"/>
    <w:rsid w:val="0017784F"/>
    <w:rsid w:val="0018013D"/>
    <w:rsid w:val="001807CE"/>
    <w:rsid w:val="00186E26"/>
    <w:rsid w:val="0019355C"/>
    <w:rsid w:val="001A15AC"/>
    <w:rsid w:val="001A46D2"/>
    <w:rsid w:val="001A486E"/>
    <w:rsid w:val="001B227C"/>
    <w:rsid w:val="001C1CEE"/>
    <w:rsid w:val="001C2D55"/>
    <w:rsid w:val="001C5B84"/>
    <w:rsid w:val="001D1146"/>
    <w:rsid w:val="001D1DE7"/>
    <w:rsid w:val="001D204E"/>
    <w:rsid w:val="001D4638"/>
    <w:rsid w:val="001E337B"/>
    <w:rsid w:val="001F0017"/>
    <w:rsid w:val="001F1468"/>
    <w:rsid w:val="001F4E6D"/>
    <w:rsid w:val="001F7529"/>
    <w:rsid w:val="00205D05"/>
    <w:rsid w:val="002112A8"/>
    <w:rsid w:val="00212F2C"/>
    <w:rsid w:val="00225D3B"/>
    <w:rsid w:val="00237090"/>
    <w:rsid w:val="002414BE"/>
    <w:rsid w:val="00243F84"/>
    <w:rsid w:val="00244F0C"/>
    <w:rsid w:val="002535DB"/>
    <w:rsid w:val="0026205C"/>
    <w:rsid w:val="00263416"/>
    <w:rsid w:val="00264948"/>
    <w:rsid w:val="00264A2A"/>
    <w:rsid w:val="00265FDC"/>
    <w:rsid w:val="00266D47"/>
    <w:rsid w:val="0027099F"/>
    <w:rsid w:val="002737A3"/>
    <w:rsid w:val="00276143"/>
    <w:rsid w:val="00276E16"/>
    <w:rsid w:val="00282026"/>
    <w:rsid w:val="0028205F"/>
    <w:rsid w:val="00283885"/>
    <w:rsid w:val="00286D44"/>
    <w:rsid w:val="00290CC1"/>
    <w:rsid w:val="002A031E"/>
    <w:rsid w:val="002A0595"/>
    <w:rsid w:val="002A084A"/>
    <w:rsid w:val="002A260F"/>
    <w:rsid w:val="002A4285"/>
    <w:rsid w:val="002A547D"/>
    <w:rsid w:val="002A7B16"/>
    <w:rsid w:val="002B73AA"/>
    <w:rsid w:val="002C1961"/>
    <w:rsid w:val="002C217F"/>
    <w:rsid w:val="002C4B15"/>
    <w:rsid w:val="002C7602"/>
    <w:rsid w:val="002D48FD"/>
    <w:rsid w:val="002D562B"/>
    <w:rsid w:val="002D56EE"/>
    <w:rsid w:val="002D61EF"/>
    <w:rsid w:val="002D66B5"/>
    <w:rsid w:val="002E4964"/>
    <w:rsid w:val="002E574D"/>
    <w:rsid w:val="002E5776"/>
    <w:rsid w:val="002F3572"/>
    <w:rsid w:val="002F729B"/>
    <w:rsid w:val="00305387"/>
    <w:rsid w:val="003076A4"/>
    <w:rsid w:val="00307DF3"/>
    <w:rsid w:val="003111A5"/>
    <w:rsid w:val="0031320B"/>
    <w:rsid w:val="00315FEC"/>
    <w:rsid w:val="00320DBE"/>
    <w:rsid w:val="0032115E"/>
    <w:rsid w:val="00321251"/>
    <w:rsid w:val="00321540"/>
    <w:rsid w:val="00322CCF"/>
    <w:rsid w:val="003270C3"/>
    <w:rsid w:val="00350E19"/>
    <w:rsid w:val="00350E59"/>
    <w:rsid w:val="003534DC"/>
    <w:rsid w:val="003541C9"/>
    <w:rsid w:val="0035750F"/>
    <w:rsid w:val="00362352"/>
    <w:rsid w:val="00365B09"/>
    <w:rsid w:val="003669B0"/>
    <w:rsid w:val="00366DB0"/>
    <w:rsid w:val="00367B20"/>
    <w:rsid w:val="0037006D"/>
    <w:rsid w:val="00370651"/>
    <w:rsid w:val="003715F3"/>
    <w:rsid w:val="003719FA"/>
    <w:rsid w:val="003747F6"/>
    <w:rsid w:val="00380515"/>
    <w:rsid w:val="003807FB"/>
    <w:rsid w:val="00381962"/>
    <w:rsid w:val="00383238"/>
    <w:rsid w:val="00383FC1"/>
    <w:rsid w:val="00387A23"/>
    <w:rsid w:val="00391B44"/>
    <w:rsid w:val="00394778"/>
    <w:rsid w:val="003A035F"/>
    <w:rsid w:val="003A0462"/>
    <w:rsid w:val="003A0D90"/>
    <w:rsid w:val="003A5188"/>
    <w:rsid w:val="003C17CA"/>
    <w:rsid w:val="003C2FB4"/>
    <w:rsid w:val="003C4A71"/>
    <w:rsid w:val="003C7694"/>
    <w:rsid w:val="003C7797"/>
    <w:rsid w:val="003D391B"/>
    <w:rsid w:val="003D5BE6"/>
    <w:rsid w:val="003E105F"/>
    <w:rsid w:val="003E20CF"/>
    <w:rsid w:val="003E2AB0"/>
    <w:rsid w:val="003E3192"/>
    <w:rsid w:val="003E6325"/>
    <w:rsid w:val="003E639F"/>
    <w:rsid w:val="003E79B0"/>
    <w:rsid w:val="003F1597"/>
    <w:rsid w:val="0040051E"/>
    <w:rsid w:val="004056CC"/>
    <w:rsid w:val="00411F7E"/>
    <w:rsid w:val="0041261D"/>
    <w:rsid w:val="004164AA"/>
    <w:rsid w:val="004165B3"/>
    <w:rsid w:val="00420F40"/>
    <w:rsid w:val="00423041"/>
    <w:rsid w:val="00425445"/>
    <w:rsid w:val="00425A34"/>
    <w:rsid w:val="00433C60"/>
    <w:rsid w:val="00441093"/>
    <w:rsid w:val="00442F84"/>
    <w:rsid w:val="00445379"/>
    <w:rsid w:val="00450C45"/>
    <w:rsid w:val="00453F73"/>
    <w:rsid w:val="00464300"/>
    <w:rsid w:val="00465417"/>
    <w:rsid w:val="00465E19"/>
    <w:rsid w:val="00466E39"/>
    <w:rsid w:val="00467F60"/>
    <w:rsid w:val="00470B0F"/>
    <w:rsid w:val="00471411"/>
    <w:rsid w:val="00472398"/>
    <w:rsid w:val="004734B3"/>
    <w:rsid w:val="00475A16"/>
    <w:rsid w:val="00481ED6"/>
    <w:rsid w:val="004851D8"/>
    <w:rsid w:val="004924F7"/>
    <w:rsid w:val="00492967"/>
    <w:rsid w:val="00494FDA"/>
    <w:rsid w:val="004A1019"/>
    <w:rsid w:val="004A1342"/>
    <w:rsid w:val="004A7618"/>
    <w:rsid w:val="004B2010"/>
    <w:rsid w:val="004C1044"/>
    <w:rsid w:val="004C4CA4"/>
    <w:rsid w:val="004D0E8A"/>
    <w:rsid w:val="004D1136"/>
    <w:rsid w:val="004D1A38"/>
    <w:rsid w:val="004D764A"/>
    <w:rsid w:val="004D7C1D"/>
    <w:rsid w:val="004E1653"/>
    <w:rsid w:val="004E4D01"/>
    <w:rsid w:val="004F31DD"/>
    <w:rsid w:val="004F5256"/>
    <w:rsid w:val="00504F43"/>
    <w:rsid w:val="005057F5"/>
    <w:rsid w:val="00505A01"/>
    <w:rsid w:val="00506765"/>
    <w:rsid w:val="005104D6"/>
    <w:rsid w:val="00510852"/>
    <w:rsid w:val="00510D6A"/>
    <w:rsid w:val="00514F6E"/>
    <w:rsid w:val="00515E29"/>
    <w:rsid w:val="005206DF"/>
    <w:rsid w:val="00523067"/>
    <w:rsid w:val="00524B3D"/>
    <w:rsid w:val="00525141"/>
    <w:rsid w:val="00530BD3"/>
    <w:rsid w:val="005312CF"/>
    <w:rsid w:val="0053459A"/>
    <w:rsid w:val="00535956"/>
    <w:rsid w:val="00541261"/>
    <w:rsid w:val="00544DC7"/>
    <w:rsid w:val="00561D98"/>
    <w:rsid w:val="005647A5"/>
    <w:rsid w:val="00567A8A"/>
    <w:rsid w:val="00570ADD"/>
    <w:rsid w:val="00574D50"/>
    <w:rsid w:val="00575072"/>
    <w:rsid w:val="005752F7"/>
    <w:rsid w:val="00575BD8"/>
    <w:rsid w:val="0057746D"/>
    <w:rsid w:val="005774E2"/>
    <w:rsid w:val="0058047F"/>
    <w:rsid w:val="005808BF"/>
    <w:rsid w:val="005857BD"/>
    <w:rsid w:val="00592458"/>
    <w:rsid w:val="005924AF"/>
    <w:rsid w:val="00595CAE"/>
    <w:rsid w:val="005A2D6C"/>
    <w:rsid w:val="005A438E"/>
    <w:rsid w:val="005A5EEB"/>
    <w:rsid w:val="005A5FDC"/>
    <w:rsid w:val="005A779C"/>
    <w:rsid w:val="005B43D1"/>
    <w:rsid w:val="005B7A64"/>
    <w:rsid w:val="005C6DA2"/>
    <w:rsid w:val="005D3BA3"/>
    <w:rsid w:val="005D4560"/>
    <w:rsid w:val="005D7873"/>
    <w:rsid w:val="005E3126"/>
    <w:rsid w:val="005E3BE9"/>
    <w:rsid w:val="005E5CD4"/>
    <w:rsid w:val="005E6BBE"/>
    <w:rsid w:val="005F45D3"/>
    <w:rsid w:val="006022C6"/>
    <w:rsid w:val="00606461"/>
    <w:rsid w:val="00607506"/>
    <w:rsid w:val="00610175"/>
    <w:rsid w:val="00613C12"/>
    <w:rsid w:val="00614B91"/>
    <w:rsid w:val="00616669"/>
    <w:rsid w:val="006169B2"/>
    <w:rsid w:val="006210BE"/>
    <w:rsid w:val="006245BC"/>
    <w:rsid w:val="0063159C"/>
    <w:rsid w:val="006419A9"/>
    <w:rsid w:val="00642ED0"/>
    <w:rsid w:val="006477BE"/>
    <w:rsid w:val="006479FD"/>
    <w:rsid w:val="00647B7C"/>
    <w:rsid w:val="00650924"/>
    <w:rsid w:val="00653C4B"/>
    <w:rsid w:val="00660EAB"/>
    <w:rsid w:val="00661CA3"/>
    <w:rsid w:val="0066526C"/>
    <w:rsid w:val="00666304"/>
    <w:rsid w:val="006665A7"/>
    <w:rsid w:val="006714CA"/>
    <w:rsid w:val="00672844"/>
    <w:rsid w:val="00674831"/>
    <w:rsid w:val="00681734"/>
    <w:rsid w:val="00681B14"/>
    <w:rsid w:val="00682830"/>
    <w:rsid w:val="006834DC"/>
    <w:rsid w:val="00683F13"/>
    <w:rsid w:val="0068561E"/>
    <w:rsid w:val="00685828"/>
    <w:rsid w:val="006862CF"/>
    <w:rsid w:val="006869D2"/>
    <w:rsid w:val="00686AD3"/>
    <w:rsid w:val="00687381"/>
    <w:rsid w:val="006A0014"/>
    <w:rsid w:val="006A0F4D"/>
    <w:rsid w:val="006A29BF"/>
    <w:rsid w:val="006A4135"/>
    <w:rsid w:val="006B0A73"/>
    <w:rsid w:val="006B25BF"/>
    <w:rsid w:val="006B5EA2"/>
    <w:rsid w:val="006B6F52"/>
    <w:rsid w:val="006B7812"/>
    <w:rsid w:val="006B7935"/>
    <w:rsid w:val="006C3055"/>
    <w:rsid w:val="006C4B3F"/>
    <w:rsid w:val="006C7050"/>
    <w:rsid w:val="006D15A8"/>
    <w:rsid w:val="006D4913"/>
    <w:rsid w:val="006D76AF"/>
    <w:rsid w:val="006E43C0"/>
    <w:rsid w:val="006F3091"/>
    <w:rsid w:val="0070087D"/>
    <w:rsid w:val="00706515"/>
    <w:rsid w:val="007125FF"/>
    <w:rsid w:val="00712E0A"/>
    <w:rsid w:val="00714218"/>
    <w:rsid w:val="00717977"/>
    <w:rsid w:val="00720BC7"/>
    <w:rsid w:val="00720D2F"/>
    <w:rsid w:val="0072123E"/>
    <w:rsid w:val="00724512"/>
    <w:rsid w:val="00725092"/>
    <w:rsid w:val="00726403"/>
    <w:rsid w:val="00730894"/>
    <w:rsid w:val="00731D16"/>
    <w:rsid w:val="00732013"/>
    <w:rsid w:val="00733950"/>
    <w:rsid w:val="00736090"/>
    <w:rsid w:val="00741FB6"/>
    <w:rsid w:val="007421AF"/>
    <w:rsid w:val="007430D1"/>
    <w:rsid w:val="00745B82"/>
    <w:rsid w:val="00747E51"/>
    <w:rsid w:val="00750A68"/>
    <w:rsid w:val="0075706E"/>
    <w:rsid w:val="007602E1"/>
    <w:rsid w:val="00760894"/>
    <w:rsid w:val="0076100C"/>
    <w:rsid w:val="00765EB8"/>
    <w:rsid w:val="0077142B"/>
    <w:rsid w:val="007733C7"/>
    <w:rsid w:val="00774951"/>
    <w:rsid w:val="00775A45"/>
    <w:rsid w:val="007803BC"/>
    <w:rsid w:val="00781916"/>
    <w:rsid w:val="00783142"/>
    <w:rsid w:val="007932B8"/>
    <w:rsid w:val="00794373"/>
    <w:rsid w:val="007945CA"/>
    <w:rsid w:val="00796774"/>
    <w:rsid w:val="007B2FE5"/>
    <w:rsid w:val="007B4463"/>
    <w:rsid w:val="007B5233"/>
    <w:rsid w:val="007B532D"/>
    <w:rsid w:val="007C48FA"/>
    <w:rsid w:val="007C5C24"/>
    <w:rsid w:val="007C6BA3"/>
    <w:rsid w:val="007D4F86"/>
    <w:rsid w:val="007E0595"/>
    <w:rsid w:val="007E1469"/>
    <w:rsid w:val="007E2239"/>
    <w:rsid w:val="007E3297"/>
    <w:rsid w:val="007E77D8"/>
    <w:rsid w:val="007F2A4C"/>
    <w:rsid w:val="007F371D"/>
    <w:rsid w:val="007F3FF6"/>
    <w:rsid w:val="007F477C"/>
    <w:rsid w:val="007F64D3"/>
    <w:rsid w:val="007F7547"/>
    <w:rsid w:val="00802062"/>
    <w:rsid w:val="0080351E"/>
    <w:rsid w:val="00803705"/>
    <w:rsid w:val="00805453"/>
    <w:rsid w:val="00810C4E"/>
    <w:rsid w:val="00811E32"/>
    <w:rsid w:val="00813C07"/>
    <w:rsid w:val="00814D70"/>
    <w:rsid w:val="00816DA4"/>
    <w:rsid w:val="00817EAE"/>
    <w:rsid w:val="00821D37"/>
    <w:rsid w:val="00822196"/>
    <w:rsid w:val="00822B96"/>
    <w:rsid w:val="0083637C"/>
    <w:rsid w:val="00836647"/>
    <w:rsid w:val="00836FCA"/>
    <w:rsid w:val="00837CE1"/>
    <w:rsid w:val="00844D9C"/>
    <w:rsid w:val="00846CF0"/>
    <w:rsid w:val="00850C63"/>
    <w:rsid w:val="008518DA"/>
    <w:rsid w:val="00855B99"/>
    <w:rsid w:val="008605CA"/>
    <w:rsid w:val="0086232A"/>
    <w:rsid w:val="008862EC"/>
    <w:rsid w:val="00887773"/>
    <w:rsid w:val="00891C31"/>
    <w:rsid w:val="0089406C"/>
    <w:rsid w:val="008946E6"/>
    <w:rsid w:val="008950D8"/>
    <w:rsid w:val="008A6106"/>
    <w:rsid w:val="008B5977"/>
    <w:rsid w:val="008B6A2D"/>
    <w:rsid w:val="008B7A84"/>
    <w:rsid w:val="008C22BD"/>
    <w:rsid w:val="008C3C23"/>
    <w:rsid w:val="008C44FC"/>
    <w:rsid w:val="008C4A9E"/>
    <w:rsid w:val="008C637D"/>
    <w:rsid w:val="008C76F4"/>
    <w:rsid w:val="008D4C8E"/>
    <w:rsid w:val="008D5918"/>
    <w:rsid w:val="008D5B6F"/>
    <w:rsid w:val="008E5C46"/>
    <w:rsid w:val="008E5F1F"/>
    <w:rsid w:val="008F0287"/>
    <w:rsid w:val="008F5E51"/>
    <w:rsid w:val="008F6826"/>
    <w:rsid w:val="008F7444"/>
    <w:rsid w:val="00904E19"/>
    <w:rsid w:val="009107A8"/>
    <w:rsid w:val="00912620"/>
    <w:rsid w:val="00912A78"/>
    <w:rsid w:val="00914115"/>
    <w:rsid w:val="00926C19"/>
    <w:rsid w:val="00927F38"/>
    <w:rsid w:val="009373D6"/>
    <w:rsid w:val="00937502"/>
    <w:rsid w:val="00940B8A"/>
    <w:rsid w:val="009450EA"/>
    <w:rsid w:val="00946E6A"/>
    <w:rsid w:val="00947BB8"/>
    <w:rsid w:val="00952DA5"/>
    <w:rsid w:val="00955708"/>
    <w:rsid w:val="00974B83"/>
    <w:rsid w:val="0097525B"/>
    <w:rsid w:val="00976C00"/>
    <w:rsid w:val="0098282F"/>
    <w:rsid w:val="00982C3F"/>
    <w:rsid w:val="00997AE1"/>
    <w:rsid w:val="00997C34"/>
    <w:rsid w:val="009A769B"/>
    <w:rsid w:val="009B3E59"/>
    <w:rsid w:val="009C0D56"/>
    <w:rsid w:val="009C128A"/>
    <w:rsid w:val="009C38D1"/>
    <w:rsid w:val="009C395B"/>
    <w:rsid w:val="009C42FA"/>
    <w:rsid w:val="009C5BAA"/>
    <w:rsid w:val="009D3DC0"/>
    <w:rsid w:val="009D3F6F"/>
    <w:rsid w:val="009E1AF7"/>
    <w:rsid w:val="009E3A12"/>
    <w:rsid w:val="009F2CBE"/>
    <w:rsid w:val="009F2F22"/>
    <w:rsid w:val="009F3129"/>
    <w:rsid w:val="009F3F2A"/>
    <w:rsid w:val="009F6CB5"/>
    <w:rsid w:val="009F737D"/>
    <w:rsid w:val="00A0256C"/>
    <w:rsid w:val="00A105D7"/>
    <w:rsid w:val="00A13980"/>
    <w:rsid w:val="00A140EC"/>
    <w:rsid w:val="00A164D4"/>
    <w:rsid w:val="00A17E73"/>
    <w:rsid w:val="00A21094"/>
    <w:rsid w:val="00A22698"/>
    <w:rsid w:val="00A24C3B"/>
    <w:rsid w:val="00A30A1E"/>
    <w:rsid w:val="00A35333"/>
    <w:rsid w:val="00A35C69"/>
    <w:rsid w:val="00A44679"/>
    <w:rsid w:val="00A46865"/>
    <w:rsid w:val="00A5261C"/>
    <w:rsid w:val="00A53990"/>
    <w:rsid w:val="00A53A83"/>
    <w:rsid w:val="00A60706"/>
    <w:rsid w:val="00A623AE"/>
    <w:rsid w:val="00A62504"/>
    <w:rsid w:val="00A62CCD"/>
    <w:rsid w:val="00A6552C"/>
    <w:rsid w:val="00A7286A"/>
    <w:rsid w:val="00A75512"/>
    <w:rsid w:val="00A75D55"/>
    <w:rsid w:val="00A8324B"/>
    <w:rsid w:val="00A84B3F"/>
    <w:rsid w:val="00A84DA3"/>
    <w:rsid w:val="00A86E2E"/>
    <w:rsid w:val="00A92EF6"/>
    <w:rsid w:val="00A97BA2"/>
    <w:rsid w:val="00AA2E81"/>
    <w:rsid w:val="00AA7707"/>
    <w:rsid w:val="00AB0434"/>
    <w:rsid w:val="00AB3411"/>
    <w:rsid w:val="00AB36BC"/>
    <w:rsid w:val="00AB72A7"/>
    <w:rsid w:val="00AE002D"/>
    <w:rsid w:val="00AE0AAE"/>
    <w:rsid w:val="00AE4244"/>
    <w:rsid w:val="00AE49D3"/>
    <w:rsid w:val="00AE4A18"/>
    <w:rsid w:val="00AE54E5"/>
    <w:rsid w:val="00AE59C5"/>
    <w:rsid w:val="00AF1712"/>
    <w:rsid w:val="00AF3C84"/>
    <w:rsid w:val="00B011A0"/>
    <w:rsid w:val="00B012FD"/>
    <w:rsid w:val="00B125A8"/>
    <w:rsid w:val="00B12BA9"/>
    <w:rsid w:val="00B135A0"/>
    <w:rsid w:val="00B1609C"/>
    <w:rsid w:val="00B23C5E"/>
    <w:rsid w:val="00B258E1"/>
    <w:rsid w:val="00B27BC0"/>
    <w:rsid w:val="00B31104"/>
    <w:rsid w:val="00B3215D"/>
    <w:rsid w:val="00B40D89"/>
    <w:rsid w:val="00B421F9"/>
    <w:rsid w:val="00B477E7"/>
    <w:rsid w:val="00B5044E"/>
    <w:rsid w:val="00B57301"/>
    <w:rsid w:val="00B640F5"/>
    <w:rsid w:val="00B65A2E"/>
    <w:rsid w:val="00B67452"/>
    <w:rsid w:val="00B67D19"/>
    <w:rsid w:val="00B708E0"/>
    <w:rsid w:val="00B70ADB"/>
    <w:rsid w:val="00B8401A"/>
    <w:rsid w:val="00B87C79"/>
    <w:rsid w:val="00B9016A"/>
    <w:rsid w:val="00B90A24"/>
    <w:rsid w:val="00B91C37"/>
    <w:rsid w:val="00B9219D"/>
    <w:rsid w:val="00B95646"/>
    <w:rsid w:val="00B956A6"/>
    <w:rsid w:val="00B969C1"/>
    <w:rsid w:val="00B96F96"/>
    <w:rsid w:val="00BA009D"/>
    <w:rsid w:val="00BA23B3"/>
    <w:rsid w:val="00BA2E3A"/>
    <w:rsid w:val="00BA375A"/>
    <w:rsid w:val="00BB3A1E"/>
    <w:rsid w:val="00BB6EB4"/>
    <w:rsid w:val="00BC5155"/>
    <w:rsid w:val="00BD1BA3"/>
    <w:rsid w:val="00BD406A"/>
    <w:rsid w:val="00BD4B0D"/>
    <w:rsid w:val="00BD6A4F"/>
    <w:rsid w:val="00BF0E9F"/>
    <w:rsid w:val="00BF200A"/>
    <w:rsid w:val="00BF2325"/>
    <w:rsid w:val="00C131D9"/>
    <w:rsid w:val="00C21468"/>
    <w:rsid w:val="00C22658"/>
    <w:rsid w:val="00C230C6"/>
    <w:rsid w:val="00C346B0"/>
    <w:rsid w:val="00C4373B"/>
    <w:rsid w:val="00C454E9"/>
    <w:rsid w:val="00C60DA4"/>
    <w:rsid w:val="00C61344"/>
    <w:rsid w:val="00C66F61"/>
    <w:rsid w:val="00C7409D"/>
    <w:rsid w:val="00C742B4"/>
    <w:rsid w:val="00C75C76"/>
    <w:rsid w:val="00C76603"/>
    <w:rsid w:val="00C82EB2"/>
    <w:rsid w:val="00C8466F"/>
    <w:rsid w:val="00C84D21"/>
    <w:rsid w:val="00C8649D"/>
    <w:rsid w:val="00C90CE6"/>
    <w:rsid w:val="00C927AE"/>
    <w:rsid w:val="00C964BD"/>
    <w:rsid w:val="00C96C48"/>
    <w:rsid w:val="00CA3768"/>
    <w:rsid w:val="00CA4456"/>
    <w:rsid w:val="00CA5B9E"/>
    <w:rsid w:val="00CA675F"/>
    <w:rsid w:val="00CA75C1"/>
    <w:rsid w:val="00CB0F7B"/>
    <w:rsid w:val="00CB1F5A"/>
    <w:rsid w:val="00CB6316"/>
    <w:rsid w:val="00CB6D5F"/>
    <w:rsid w:val="00CB7BA4"/>
    <w:rsid w:val="00CC2608"/>
    <w:rsid w:val="00CC280F"/>
    <w:rsid w:val="00CC2F1A"/>
    <w:rsid w:val="00CC7778"/>
    <w:rsid w:val="00CD1F2B"/>
    <w:rsid w:val="00CD759E"/>
    <w:rsid w:val="00CD7969"/>
    <w:rsid w:val="00CE709E"/>
    <w:rsid w:val="00CF13FF"/>
    <w:rsid w:val="00CF4DC8"/>
    <w:rsid w:val="00CF53A6"/>
    <w:rsid w:val="00CF69E1"/>
    <w:rsid w:val="00D0243D"/>
    <w:rsid w:val="00D02678"/>
    <w:rsid w:val="00D02E29"/>
    <w:rsid w:val="00D07948"/>
    <w:rsid w:val="00D11DEB"/>
    <w:rsid w:val="00D1262A"/>
    <w:rsid w:val="00D14098"/>
    <w:rsid w:val="00D15C28"/>
    <w:rsid w:val="00D25D79"/>
    <w:rsid w:val="00D2753F"/>
    <w:rsid w:val="00D33247"/>
    <w:rsid w:val="00D338CC"/>
    <w:rsid w:val="00D352C8"/>
    <w:rsid w:val="00D40BB3"/>
    <w:rsid w:val="00D4374A"/>
    <w:rsid w:val="00D4532C"/>
    <w:rsid w:val="00D52BE3"/>
    <w:rsid w:val="00D52FD7"/>
    <w:rsid w:val="00D53FEB"/>
    <w:rsid w:val="00D5602C"/>
    <w:rsid w:val="00D63923"/>
    <w:rsid w:val="00D707EC"/>
    <w:rsid w:val="00D7501F"/>
    <w:rsid w:val="00D82AC5"/>
    <w:rsid w:val="00D843F9"/>
    <w:rsid w:val="00D91E70"/>
    <w:rsid w:val="00D91F8C"/>
    <w:rsid w:val="00D92FEC"/>
    <w:rsid w:val="00D9468D"/>
    <w:rsid w:val="00D969A1"/>
    <w:rsid w:val="00DA14EA"/>
    <w:rsid w:val="00DA407C"/>
    <w:rsid w:val="00DB5279"/>
    <w:rsid w:val="00DC0554"/>
    <w:rsid w:val="00DC0ADB"/>
    <w:rsid w:val="00DC3B2C"/>
    <w:rsid w:val="00DC6313"/>
    <w:rsid w:val="00DC63F4"/>
    <w:rsid w:val="00DD3604"/>
    <w:rsid w:val="00DD5099"/>
    <w:rsid w:val="00DE056E"/>
    <w:rsid w:val="00DE34E6"/>
    <w:rsid w:val="00DF0C75"/>
    <w:rsid w:val="00DF1178"/>
    <w:rsid w:val="00DF3903"/>
    <w:rsid w:val="00E04B40"/>
    <w:rsid w:val="00E05F43"/>
    <w:rsid w:val="00E12F20"/>
    <w:rsid w:val="00E13C7A"/>
    <w:rsid w:val="00E24699"/>
    <w:rsid w:val="00E320B1"/>
    <w:rsid w:val="00E333DB"/>
    <w:rsid w:val="00E343FF"/>
    <w:rsid w:val="00E41C65"/>
    <w:rsid w:val="00E44259"/>
    <w:rsid w:val="00E458A7"/>
    <w:rsid w:val="00E60DB5"/>
    <w:rsid w:val="00E61579"/>
    <w:rsid w:val="00E63EA9"/>
    <w:rsid w:val="00E66A71"/>
    <w:rsid w:val="00E72419"/>
    <w:rsid w:val="00E74646"/>
    <w:rsid w:val="00E769B6"/>
    <w:rsid w:val="00E76BCE"/>
    <w:rsid w:val="00E84AD2"/>
    <w:rsid w:val="00E865F3"/>
    <w:rsid w:val="00E939A0"/>
    <w:rsid w:val="00E93ACB"/>
    <w:rsid w:val="00E948A4"/>
    <w:rsid w:val="00EA0EDC"/>
    <w:rsid w:val="00EA3AD6"/>
    <w:rsid w:val="00EA50A5"/>
    <w:rsid w:val="00EA6EBF"/>
    <w:rsid w:val="00EB0913"/>
    <w:rsid w:val="00EB2FD8"/>
    <w:rsid w:val="00EB324A"/>
    <w:rsid w:val="00EB40F4"/>
    <w:rsid w:val="00EC15AE"/>
    <w:rsid w:val="00EC1CB9"/>
    <w:rsid w:val="00EC1FD5"/>
    <w:rsid w:val="00EC2857"/>
    <w:rsid w:val="00EC48B0"/>
    <w:rsid w:val="00EC5BD0"/>
    <w:rsid w:val="00ED3250"/>
    <w:rsid w:val="00ED7686"/>
    <w:rsid w:val="00EE0959"/>
    <w:rsid w:val="00EE0A1E"/>
    <w:rsid w:val="00EE4344"/>
    <w:rsid w:val="00EE6AB3"/>
    <w:rsid w:val="00EE6E70"/>
    <w:rsid w:val="00EF0926"/>
    <w:rsid w:val="00EF46E7"/>
    <w:rsid w:val="00EF746F"/>
    <w:rsid w:val="00F00932"/>
    <w:rsid w:val="00F119D5"/>
    <w:rsid w:val="00F1242A"/>
    <w:rsid w:val="00F21AE7"/>
    <w:rsid w:val="00F24325"/>
    <w:rsid w:val="00F24D78"/>
    <w:rsid w:val="00F34697"/>
    <w:rsid w:val="00F40306"/>
    <w:rsid w:val="00F50B4A"/>
    <w:rsid w:val="00F558DE"/>
    <w:rsid w:val="00F5695B"/>
    <w:rsid w:val="00F5702B"/>
    <w:rsid w:val="00F5717F"/>
    <w:rsid w:val="00F5720C"/>
    <w:rsid w:val="00F62324"/>
    <w:rsid w:val="00F626A1"/>
    <w:rsid w:val="00F62E52"/>
    <w:rsid w:val="00F64611"/>
    <w:rsid w:val="00F64D17"/>
    <w:rsid w:val="00F711EF"/>
    <w:rsid w:val="00F712DB"/>
    <w:rsid w:val="00F72351"/>
    <w:rsid w:val="00F764C5"/>
    <w:rsid w:val="00F76DC0"/>
    <w:rsid w:val="00F82851"/>
    <w:rsid w:val="00F83DC3"/>
    <w:rsid w:val="00F87065"/>
    <w:rsid w:val="00F923F6"/>
    <w:rsid w:val="00FA5014"/>
    <w:rsid w:val="00FA5A01"/>
    <w:rsid w:val="00FA6741"/>
    <w:rsid w:val="00FB3C27"/>
    <w:rsid w:val="00FB4809"/>
    <w:rsid w:val="00FB5800"/>
    <w:rsid w:val="00FB5A49"/>
    <w:rsid w:val="00FB669F"/>
    <w:rsid w:val="00FC70D8"/>
    <w:rsid w:val="00FD105F"/>
    <w:rsid w:val="00FD3980"/>
    <w:rsid w:val="00FD50B1"/>
    <w:rsid w:val="00FD7A7F"/>
    <w:rsid w:val="00FE2333"/>
    <w:rsid w:val="00FE358B"/>
    <w:rsid w:val="00FE74FF"/>
    <w:rsid w:val="00FF1F08"/>
    <w:rsid w:val="00FF3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C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E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cp:lastPrinted>2018-03-23T01:17:00Z</cp:lastPrinted>
  <dcterms:created xsi:type="dcterms:W3CDTF">2018-03-23T01:07:00Z</dcterms:created>
  <dcterms:modified xsi:type="dcterms:W3CDTF">2018-03-29T09:57:00Z</dcterms:modified>
</cp:coreProperties>
</file>