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57AF88EB" w:rsidP="57AF88EB">
      <w:pPr>
        <w:spacing w:before="276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57AF88EB" w:rsidP="57AF88EB">
      <w:pPr>
        <w:spacing w:after="0" w:line="240" w:lineRule="auto"/>
        <w:jc w:val="center"/>
        <w:rPr>
          <w:rFonts w:ascii="Arial" w:eastAsia="Times New Roman" w:hAnsi="Arial" w:cs="Arial"/>
          <w:b/>
          <w:bCs/>
          <w:color w:val="000000" w:themeColor="text1"/>
          <w:sz w:val="24"/>
          <w:szCs w:val="24"/>
          <w:lang w:eastAsia="pt-BR"/>
        </w:rPr>
      </w:pPr>
      <w:r w:rsidRPr="57AF88EB">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57AF88EB" w:rsidP="57AF88EB">
      <w:pPr>
        <w:spacing w:before="480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57AF88EB" w:rsidP="57AF88EB">
      <w:pPr>
        <w:spacing w:before="120" w:after="0" w:line="240" w:lineRule="auto"/>
        <w:ind w:left="48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57AF88EB" w:rsidP="57AF88EB">
      <w:pPr>
        <w:spacing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bookmarkStart w:id="1" w:name="_GoBack"/>
    <w:bookmarkEnd w:id="1"/>
    <w:p w14:paraId="2D6D99B9" w14:textId="77777777" w:rsidR="00F35658"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90068200" w:history="1">
        <w:r w:rsidR="00F35658" w:rsidRPr="00750959">
          <w:rPr>
            <w:rStyle w:val="Hyperlink"/>
          </w:rPr>
          <w:t>1</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INTRODUÇÃO</w:t>
        </w:r>
        <w:r w:rsidR="00F35658">
          <w:rPr>
            <w:webHidden/>
          </w:rPr>
          <w:tab/>
        </w:r>
        <w:r w:rsidR="00F35658">
          <w:rPr>
            <w:webHidden/>
          </w:rPr>
          <w:fldChar w:fldCharType="begin"/>
        </w:r>
        <w:r w:rsidR="00F35658">
          <w:rPr>
            <w:webHidden/>
          </w:rPr>
          <w:instrText xml:space="preserve"> PAGEREF _Toc490068200 \h </w:instrText>
        </w:r>
        <w:r w:rsidR="00F35658">
          <w:rPr>
            <w:webHidden/>
          </w:rPr>
        </w:r>
        <w:r w:rsidR="00F35658">
          <w:rPr>
            <w:webHidden/>
          </w:rPr>
          <w:fldChar w:fldCharType="separate"/>
        </w:r>
        <w:r w:rsidR="00F35658">
          <w:rPr>
            <w:webHidden/>
          </w:rPr>
          <w:t>3</w:t>
        </w:r>
        <w:r w:rsidR="00F35658">
          <w:rPr>
            <w:webHidden/>
          </w:rPr>
          <w:fldChar w:fldCharType="end"/>
        </w:r>
      </w:hyperlink>
    </w:p>
    <w:p w14:paraId="60AF2C51" w14:textId="77777777" w:rsidR="00F35658" w:rsidRDefault="00F35658">
      <w:pPr>
        <w:pStyle w:val="Sumrio2"/>
        <w:rPr>
          <w:rFonts w:asciiTheme="minorHAnsi" w:eastAsiaTheme="minorEastAsia" w:hAnsiTheme="minorHAnsi" w:cstheme="minorBidi"/>
          <w:bCs w:val="0"/>
          <w:sz w:val="22"/>
          <w:szCs w:val="22"/>
          <w:lang w:eastAsia="pt-BR"/>
        </w:rPr>
      </w:pPr>
      <w:hyperlink w:anchor="_Toc490068201" w:history="1">
        <w:r w:rsidRPr="00750959">
          <w:rPr>
            <w:rStyle w:val="Hyperlink"/>
          </w:rPr>
          <w:t>1.1</w:t>
        </w:r>
        <w:r>
          <w:rPr>
            <w:rFonts w:asciiTheme="minorHAnsi" w:eastAsiaTheme="minorEastAsia" w:hAnsiTheme="minorHAnsi" w:cstheme="minorBidi"/>
            <w:bCs w:val="0"/>
            <w:sz w:val="22"/>
            <w:szCs w:val="22"/>
            <w:lang w:eastAsia="pt-BR"/>
          </w:rPr>
          <w:tab/>
        </w:r>
        <w:r w:rsidRPr="00750959">
          <w:rPr>
            <w:rStyle w:val="Hyperlink"/>
          </w:rPr>
          <w:t>TEMA</w:t>
        </w:r>
        <w:r>
          <w:rPr>
            <w:webHidden/>
          </w:rPr>
          <w:tab/>
        </w:r>
        <w:r>
          <w:rPr>
            <w:webHidden/>
          </w:rPr>
          <w:fldChar w:fldCharType="begin"/>
        </w:r>
        <w:r>
          <w:rPr>
            <w:webHidden/>
          </w:rPr>
          <w:instrText xml:space="preserve"> PAGEREF _Toc490068201 \h </w:instrText>
        </w:r>
        <w:r>
          <w:rPr>
            <w:webHidden/>
          </w:rPr>
        </w:r>
        <w:r>
          <w:rPr>
            <w:webHidden/>
          </w:rPr>
          <w:fldChar w:fldCharType="separate"/>
        </w:r>
        <w:r>
          <w:rPr>
            <w:webHidden/>
          </w:rPr>
          <w:t>3</w:t>
        </w:r>
        <w:r>
          <w:rPr>
            <w:webHidden/>
          </w:rPr>
          <w:fldChar w:fldCharType="end"/>
        </w:r>
      </w:hyperlink>
    </w:p>
    <w:p w14:paraId="3B43FEA9" w14:textId="77777777" w:rsidR="00F35658" w:rsidRDefault="00F35658">
      <w:pPr>
        <w:pStyle w:val="Sumrio2"/>
        <w:rPr>
          <w:rFonts w:asciiTheme="minorHAnsi" w:eastAsiaTheme="minorEastAsia" w:hAnsiTheme="minorHAnsi" w:cstheme="minorBidi"/>
          <w:bCs w:val="0"/>
          <w:sz w:val="22"/>
          <w:szCs w:val="22"/>
          <w:lang w:eastAsia="pt-BR"/>
        </w:rPr>
      </w:pPr>
      <w:hyperlink w:anchor="_Toc490068202" w:history="1">
        <w:r w:rsidRPr="00750959">
          <w:rPr>
            <w:rStyle w:val="Hyperlink"/>
          </w:rPr>
          <w:t>1.2</w:t>
        </w:r>
        <w:r>
          <w:rPr>
            <w:rFonts w:asciiTheme="minorHAnsi" w:eastAsiaTheme="minorEastAsia" w:hAnsiTheme="minorHAnsi" w:cstheme="minorBidi"/>
            <w:bCs w:val="0"/>
            <w:sz w:val="22"/>
            <w:szCs w:val="22"/>
            <w:lang w:eastAsia="pt-BR"/>
          </w:rPr>
          <w:tab/>
        </w:r>
        <w:r w:rsidRPr="00750959">
          <w:rPr>
            <w:rStyle w:val="Hyperlink"/>
          </w:rPr>
          <w:t>DELIMITAÇÃO DO TEMA</w:t>
        </w:r>
        <w:r>
          <w:rPr>
            <w:webHidden/>
          </w:rPr>
          <w:tab/>
        </w:r>
        <w:r>
          <w:rPr>
            <w:webHidden/>
          </w:rPr>
          <w:fldChar w:fldCharType="begin"/>
        </w:r>
        <w:r>
          <w:rPr>
            <w:webHidden/>
          </w:rPr>
          <w:instrText xml:space="preserve"> PAGEREF _Toc490068202 \h </w:instrText>
        </w:r>
        <w:r>
          <w:rPr>
            <w:webHidden/>
          </w:rPr>
        </w:r>
        <w:r>
          <w:rPr>
            <w:webHidden/>
          </w:rPr>
          <w:fldChar w:fldCharType="separate"/>
        </w:r>
        <w:r>
          <w:rPr>
            <w:webHidden/>
          </w:rPr>
          <w:t>3</w:t>
        </w:r>
        <w:r>
          <w:rPr>
            <w:webHidden/>
          </w:rPr>
          <w:fldChar w:fldCharType="end"/>
        </w:r>
      </w:hyperlink>
    </w:p>
    <w:p w14:paraId="3A8D6E10" w14:textId="77777777" w:rsidR="00F35658" w:rsidRDefault="00F35658">
      <w:pPr>
        <w:pStyle w:val="Sumrio2"/>
        <w:rPr>
          <w:rFonts w:asciiTheme="minorHAnsi" w:eastAsiaTheme="minorEastAsia" w:hAnsiTheme="minorHAnsi" w:cstheme="minorBidi"/>
          <w:bCs w:val="0"/>
          <w:sz w:val="22"/>
          <w:szCs w:val="22"/>
          <w:lang w:eastAsia="pt-BR"/>
        </w:rPr>
      </w:pPr>
      <w:hyperlink w:anchor="_Toc490068203" w:history="1">
        <w:r w:rsidRPr="00750959">
          <w:rPr>
            <w:rStyle w:val="Hyperlink"/>
          </w:rPr>
          <w:t>1.3</w:t>
        </w:r>
        <w:r>
          <w:rPr>
            <w:rFonts w:asciiTheme="minorHAnsi" w:eastAsiaTheme="minorEastAsia" w:hAnsiTheme="minorHAnsi" w:cstheme="minorBidi"/>
            <w:bCs w:val="0"/>
            <w:sz w:val="22"/>
            <w:szCs w:val="22"/>
            <w:lang w:eastAsia="pt-BR"/>
          </w:rPr>
          <w:tab/>
        </w:r>
        <w:r w:rsidRPr="00750959">
          <w:rPr>
            <w:rStyle w:val="Hyperlink"/>
          </w:rPr>
          <w:t>PROBLEMAS E PREMISSAS</w:t>
        </w:r>
        <w:r>
          <w:rPr>
            <w:webHidden/>
          </w:rPr>
          <w:tab/>
        </w:r>
        <w:r>
          <w:rPr>
            <w:webHidden/>
          </w:rPr>
          <w:fldChar w:fldCharType="begin"/>
        </w:r>
        <w:r>
          <w:rPr>
            <w:webHidden/>
          </w:rPr>
          <w:instrText xml:space="preserve"> PAGEREF _Toc490068203 \h </w:instrText>
        </w:r>
        <w:r>
          <w:rPr>
            <w:webHidden/>
          </w:rPr>
        </w:r>
        <w:r>
          <w:rPr>
            <w:webHidden/>
          </w:rPr>
          <w:fldChar w:fldCharType="separate"/>
        </w:r>
        <w:r>
          <w:rPr>
            <w:webHidden/>
          </w:rPr>
          <w:t>4</w:t>
        </w:r>
        <w:r>
          <w:rPr>
            <w:webHidden/>
          </w:rPr>
          <w:fldChar w:fldCharType="end"/>
        </w:r>
      </w:hyperlink>
    </w:p>
    <w:p w14:paraId="5EC43F64" w14:textId="77777777" w:rsidR="00F35658" w:rsidRDefault="00F35658">
      <w:pPr>
        <w:pStyle w:val="Sumrio2"/>
        <w:rPr>
          <w:rFonts w:asciiTheme="minorHAnsi" w:eastAsiaTheme="minorEastAsia" w:hAnsiTheme="minorHAnsi" w:cstheme="minorBidi"/>
          <w:bCs w:val="0"/>
          <w:sz w:val="22"/>
          <w:szCs w:val="22"/>
          <w:lang w:eastAsia="pt-BR"/>
        </w:rPr>
      </w:pPr>
      <w:hyperlink w:anchor="_Toc490068204" w:history="1">
        <w:r w:rsidRPr="00750959">
          <w:rPr>
            <w:rStyle w:val="Hyperlink"/>
          </w:rPr>
          <w:t>1.4</w:t>
        </w:r>
        <w:r>
          <w:rPr>
            <w:rFonts w:asciiTheme="minorHAnsi" w:eastAsiaTheme="minorEastAsia" w:hAnsiTheme="minorHAnsi" w:cstheme="minorBidi"/>
            <w:bCs w:val="0"/>
            <w:sz w:val="22"/>
            <w:szCs w:val="22"/>
            <w:lang w:eastAsia="pt-BR"/>
          </w:rPr>
          <w:tab/>
        </w:r>
        <w:r w:rsidRPr="00750959">
          <w:rPr>
            <w:rStyle w:val="Hyperlink"/>
          </w:rPr>
          <w:t>OBJETIVOS</w:t>
        </w:r>
        <w:r>
          <w:rPr>
            <w:webHidden/>
          </w:rPr>
          <w:tab/>
        </w:r>
        <w:r>
          <w:rPr>
            <w:webHidden/>
          </w:rPr>
          <w:fldChar w:fldCharType="begin"/>
        </w:r>
        <w:r>
          <w:rPr>
            <w:webHidden/>
          </w:rPr>
          <w:instrText xml:space="preserve"> PAGEREF _Toc490068204 \h </w:instrText>
        </w:r>
        <w:r>
          <w:rPr>
            <w:webHidden/>
          </w:rPr>
        </w:r>
        <w:r>
          <w:rPr>
            <w:webHidden/>
          </w:rPr>
          <w:fldChar w:fldCharType="separate"/>
        </w:r>
        <w:r>
          <w:rPr>
            <w:webHidden/>
          </w:rPr>
          <w:t>4</w:t>
        </w:r>
        <w:r>
          <w:rPr>
            <w:webHidden/>
          </w:rPr>
          <w:fldChar w:fldCharType="end"/>
        </w:r>
      </w:hyperlink>
    </w:p>
    <w:p w14:paraId="29C0C887" w14:textId="77777777" w:rsidR="00F35658" w:rsidRDefault="00F35658">
      <w:pPr>
        <w:pStyle w:val="Sumrio3"/>
        <w:rPr>
          <w:rFonts w:asciiTheme="minorHAnsi" w:eastAsiaTheme="minorEastAsia" w:hAnsiTheme="minorHAnsi" w:cstheme="minorBidi"/>
          <w:b w:val="0"/>
          <w:sz w:val="22"/>
          <w:szCs w:val="22"/>
          <w:lang w:eastAsia="pt-BR"/>
        </w:rPr>
      </w:pPr>
      <w:hyperlink w:anchor="_Toc490068205" w:history="1">
        <w:r w:rsidRPr="00750959">
          <w:rPr>
            <w:rStyle w:val="Hyperlink"/>
          </w:rPr>
          <w:t>1.4.1</w:t>
        </w:r>
        <w:r>
          <w:rPr>
            <w:rFonts w:asciiTheme="minorHAnsi" w:eastAsiaTheme="minorEastAsia" w:hAnsiTheme="minorHAnsi" w:cstheme="minorBidi"/>
            <w:b w:val="0"/>
            <w:sz w:val="22"/>
            <w:szCs w:val="22"/>
            <w:lang w:eastAsia="pt-BR"/>
          </w:rPr>
          <w:tab/>
        </w:r>
        <w:r w:rsidRPr="00750959">
          <w:rPr>
            <w:rStyle w:val="Hyperlink"/>
          </w:rPr>
          <w:t>Objetivo Geral</w:t>
        </w:r>
        <w:r>
          <w:rPr>
            <w:webHidden/>
          </w:rPr>
          <w:tab/>
        </w:r>
        <w:r>
          <w:rPr>
            <w:webHidden/>
          </w:rPr>
          <w:fldChar w:fldCharType="begin"/>
        </w:r>
        <w:r>
          <w:rPr>
            <w:webHidden/>
          </w:rPr>
          <w:instrText xml:space="preserve"> PAGEREF _Toc490068205 \h </w:instrText>
        </w:r>
        <w:r>
          <w:rPr>
            <w:webHidden/>
          </w:rPr>
        </w:r>
        <w:r>
          <w:rPr>
            <w:webHidden/>
          </w:rPr>
          <w:fldChar w:fldCharType="separate"/>
        </w:r>
        <w:r>
          <w:rPr>
            <w:webHidden/>
          </w:rPr>
          <w:t>4</w:t>
        </w:r>
        <w:r>
          <w:rPr>
            <w:webHidden/>
          </w:rPr>
          <w:fldChar w:fldCharType="end"/>
        </w:r>
      </w:hyperlink>
    </w:p>
    <w:p w14:paraId="63D9BDC7" w14:textId="77777777" w:rsidR="00F35658" w:rsidRDefault="00F35658">
      <w:pPr>
        <w:pStyle w:val="Sumrio3"/>
        <w:rPr>
          <w:rFonts w:asciiTheme="minorHAnsi" w:eastAsiaTheme="minorEastAsia" w:hAnsiTheme="minorHAnsi" w:cstheme="minorBidi"/>
          <w:b w:val="0"/>
          <w:sz w:val="22"/>
          <w:szCs w:val="22"/>
          <w:lang w:eastAsia="pt-BR"/>
        </w:rPr>
      </w:pPr>
      <w:hyperlink w:anchor="_Toc490068206" w:history="1">
        <w:r w:rsidRPr="00750959">
          <w:rPr>
            <w:rStyle w:val="Hyperlink"/>
          </w:rPr>
          <w:t>1.4.2</w:t>
        </w:r>
        <w:r>
          <w:rPr>
            <w:rFonts w:asciiTheme="minorHAnsi" w:eastAsiaTheme="minorEastAsia" w:hAnsiTheme="minorHAnsi" w:cstheme="minorBidi"/>
            <w:b w:val="0"/>
            <w:sz w:val="22"/>
            <w:szCs w:val="22"/>
            <w:lang w:eastAsia="pt-BR"/>
          </w:rPr>
          <w:tab/>
        </w:r>
        <w:r w:rsidRPr="00750959">
          <w:rPr>
            <w:rStyle w:val="Hyperlink"/>
          </w:rPr>
          <w:t>Objetivos Específicos</w:t>
        </w:r>
        <w:r>
          <w:rPr>
            <w:webHidden/>
          </w:rPr>
          <w:tab/>
        </w:r>
        <w:r>
          <w:rPr>
            <w:webHidden/>
          </w:rPr>
          <w:fldChar w:fldCharType="begin"/>
        </w:r>
        <w:r>
          <w:rPr>
            <w:webHidden/>
          </w:rPr>
          <w:instrText xml:space="preserve"> PAGEREF _Toc490068206 \h </w:instrText>
        </w:r>
        <w:r>
          <w:rPr>
            <w:webHidden/>
          </w:rPr>
        </w:r>
        <w:r>
          <w:rPr>
            <w:webHidden/>
          </w:rPr>
          <w:fldChar w:fldCharType="separate"/>
        </w:r>
        <w:r>
          <w:rPr>
            <w:webHidden/>
          </w:rPr>
          <w:t>4</w:t>
        </w:r>
        <w:r>
          <w:rPr>
            <w:webHidden/>
          </w:rPr>
          <w:fldChar w:fldCharType="end"/>
        </w:r>
      </w:hyperlink>
    </w:p>
    <w:p w14:paraId="33527A39" w14:textId="77777777" w:rsidR="00F35658" w:rsidRDefault="00F35658">
      <w:pPr>
        <w:pStyle w:val="Sumrio2"/>
        <w:rPr>
          <w:rFonts w:asciiTheme="minorHAnsi" w:eastAsiaTheme="minorEastAsia" w:hAnsiTheme="minorHAnsi" w:cstheme="minorBidi"/>
          <w:bCs w:val="0"/>
          <w:sz w:val="22"/>
          <w:szCs w:val="22"/>
          <w:lang w:eastAsia="pt-BR"/>
        </w:rPr>
      </w:pPr>
      <w:hyperlink w:anchor="_Toc490068207" w:history="1">
        <w:r w:rsidRPr="00750959">
          <w:rPr>
            <w:rStyle w:val="Hyperlink"/>
          </w:rPr>
          <w:t>1.5</w:t>
        </w:r>
        <w:r>
          <w:rPr>
            <w:rFonts w:asciiTheme="minorHAnsi" w:eastAsiaTheme="minorEastAsia" w:hAnsiTheme="minorHAnsi" w:cstheme="minorBidi"/>
            <w:bCs w:val="0"/>
            <w:sz w:val="22"/>
            <w:szCs w:val="22"/>
            <w:lang w:eastAsia="pt-BR"/>
          </w:rPr>
          <w:tab/>
        </w:r>
        <w:r w:rsidRPr="00750959">
          <w:rPr>
            <w:rStyle w:val="Hyperlink"/>
          </w:rPr>
          <w:t>JUSTIFICATIVA</w:t>
        </w:r>
        <w:r>
          <w:rPr>
            <w:webHidden/>
          </w:rPr>
          <w:tab/>
        </w:r>
        <w:r>
          <w:rPr>
            <w:webHidden/>
          </w:rPr>
          <w:fldChar w:fldCharType="begin"/>
        </w:r>
        <w:r>
          <w:rPr>
            <w:webHidden/>
          </w:rPr>
          <w:instrText xml:space="preserve"> PAGEREF _Toc490068207 \h </w:instrText>
        </w:r>
        <w:r>
          <w:rPr>
            <w:webHidden/>
          </w:rPr>
        </w:r>
        <w:r>
          <w:rPr>
            <w:webHidden/>
          </w:rPr>
          <w:fldChar w:fldCharType="separate"/>
        </w:r>
        <w:r>
          <w:rPr>
            <w:webHidden/>
          </w:rPr>
          <w:t>5</w:t>
        </w:r>
        <w:r>
          <w:rPr>
            <w:webHidden/>
          </w:rPr>
          <w:fldChar w:fldCharType="end"/>
        </w:r>
      </w:hyperlink>
    </w:p>
    <w:p w14:paraId="7E27AB01"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08" w:history="1">
        <w:r w:rsidRPr="00750959">
          <w:rPr>
            <w:rStyle w:val="Hyperlink"/>
          </w:rPr>
          <w:t>2</w:t>
        </w:r>
        <w:r>
          <w:rPr>
            <w:rFonts w:asciiTheme="minorHAnsi" w:eastAsiaTheme="minorEastAsia" w:hAnsiTheme="minorHAnsi" w:cstheme="minorBidi"/>
            <w:b w:val="0"/>
            <w:bCs w:val="0"/>
            <w:caps w:val="0"/>
            <w:sz w:val="22"/>
            <w:szCs w:val="22"/>
            <w:lang w:eastAsia="pt-BR"/>
          </w:rPr>
          <w:tab/>
        </w:r>
        <w:r w:rsidRPr="00750959">
          <w:rPr>
            <w:rStyle w:val="Hyperlink"/>
          </w:rPr>
          <w:t>REFERENCIAL TEÓRICO</w:t>
        </w:r>
        <w:r>
          <w:rPr>
            <w:webHidden/>
          </w:rPr>
          <w:tab/>
        </w:r>
        <w:r>
          <w:rPr>
            <w:webHidden/>
          </w:rPr>
          <w:fldChar w:fldCharType="begin"/>
        </w:r>
        <w:r>
          <w:rPr>
            <w:webHidden/>
          </w:rPr>
          <w:instrText xml:space="preserve"> PAGEREF _Toc490068208 \h </w:instrText>
        </w:r>
        <w:r>
          <w:rPr>
            <w:webHidden/>
          </w:rPr>
        </w:r>
        <w:r>
          <w:rPr>
            <w:webHidden/>
          </w:rPr>
          <w:fldChar w:fldCharType="separate"/>
        </w:r>
        <w:r>
          <w:rPr>
            <w:webHidden/>
          </w:rPr>
          <w:t>6</w:t>
        </w:r>
        <w:r>
          <w:rPr>
            <w:webHidden/>
          </w:rPr>
          <w:fldChar w:fldCharType="end"/>
        </w:r>
      </w:hyperlink>
    </w:p>
    <w:p w14:paraId="52D83E72" w14:textId="77777777" w:rsidR="00F35658" w:rsidRDefault="00F35658">
      <w:pPr>
        <w:pStyle w:val="Sumrio2"/>
        <w:rPr>
          <w:rFonts w:asciiTheme="minorHAnsi" w:eastAsiaTheme="minorEastAsia" w:hAnsiTheme="minorHAnsi" w:cstheme="minorBidi"/>
          <w:bCs w:val="0"/>
          <w:sz w:val="22"/>
          <w:szCs w:val="22"/>
          <w:lang w:eastAsia="pt-BR"/>
        </w:rPr>
      </w:pPr>
      <w:hyperlink w:anchor="_Toc490068209" w:history="1">
        <w:r w:rsidRPr="00750959">
          <w:rPr>
            <w:rStyle w:val="Hyperlink"/>
          </w:rPr>
          <w:t>2.1</w:t>
        </w:r>
        <w:r>
          <w:rPr>
            <w:rFonts w:asciiTheme="minorHAnsi" w:eastAsiaTheme="minorEastAsia" w:hAnsiTheme="minorHAnsi" w:cstheme="minorBidi"/>
            <w:bCs w:val="0"/>
            <w:sz w:val="22"/>
            <w:szCs w:val="22"/>
            <w:lang w:eastAsia="pt-BR"/>
          </w:rPr>
          <w:tab/>
        </w:r>
        <w:r w:rsidRPr="00750959">
          <w:rPr>
            <w:rStyle w:val="Hyperlink"/>
          </w:rPr>
          <w:t>CONCEITOS DE DESENVOLVIMENTO DE SOFTWARE</w:t>
        </w:r>
        <w:r>
          <w:rPr>
            <w:webHidden/>
          </w:rPr>
          <w:tab/>
        </w:r>
        <w:r>
          <w:rPr>
            <w:webHidden/>
          </w:rPr>
          <w:fldChar w:fldCharType="begin"/>
        </w:r>
        <w:r>
          <w:rPr>
            <w:webHidden/>
          </w:rPr>
          <w:instrText xml:space="preserve"> PAGEREF _Toc490068209 \h </w:instrText>
        </w:r>
        <w:r>
          <w:rPr>
            <w:webHidden/>
          </w:rPr>
        </w:r>
        <w:r>
          <w:rPr>
            <w:webHidden/>
          </w:rPr>
          <w:fldChar w:fldCharType="separate"/>
        </w:r>
        <w:r>
          <w:rPr>
            <w:webHidden/>
          </w:rPr>
          <w:t>6</w:t>
        </w:r>
        <w:r>
          <w:rPr>
            <w:webHidden/>
          </w:rPr>
          <w:fldChar w:fldCharType="end"/>
        </w:r>
      </w:hyperlink>
    </w:p>
    <w:p w14:paraId="4CE089A2" w14:textId="77777777" w:rsidR="00F35658" w:rsidRDefault="00F35658">
      <w:pPr>
        <w:pStyle w:val="Sumrio2"/>
        <w:rPr>
          <w:rFonts w:asciiTheme="minorHAnsi" w:eastAsiaTheme="minorEastAsia" w:hAnsiTheme="minorHAnsi" w:cstheme="minorBidi"/>
          <w:bCs w:val="0"/>
          <w:sz w:val="22"/>
          <w:szCs w:val="22"/>
          <w:lang w:eastAsia="pt-BR"/>
        </w:rPr>
      </w:pPr>
      <w:hyperlink w:anchor="_Toc490068210" w:history="1">
        <w:r w:rsidRPr="00750959">
          <w:rPr>
            <w:rStyle w:val="Hyperlink"/>
          </w:rPr>
          <w:t>2.2</w:t>
        </w:r>
        <w:r>
          <w:rPr>
            <w:rFonts w:asciiTheme="minorHAnsi" w:eastAsiaTheme="minorEastAsia" w:hAnsiTheme="minorHAnsi" w:cstheme="minorBidi"/>
            <w:bCs w:val="0"/>
            <w:sz w:val="22"/>
            <w:szCs w:val="22"/>
            <w:lang w:eastAsia="pt-BR"/>
          </w:rPr>
          <w:tab/>
        </w:r>
        <w:r w:rsidRPr="00750959">
          <w:rPr>
            <w:rStyle w:val="Hyperlink"/>
          </w:rPr>
          <w:t>CONCEITO DE ENGENHARIA DE SOFTWARE</w:t>
        </w:r>
        <w:r>
          <w:rPr>
            <w:webHidden/>
          </w:rPr>
          <w:tab/>
        </w:r>
        <w:r>
          <w:rPr>
            <w:webHidden/>
          </w:rPr>
          <w:fldChar w:fldCharType="begin"/>
        </w:r>
        <w:r>
          <w:rPr>
            <w:webHidden/>
          </w:rPr>
          <w:instrText xml:space="preserve"> PAGEREF _Toc490068210 \h </w:instrText>
        </w:r>
        <w:r>
          <w:rPr>
            <w:webHidden/>
          </w:rPr>
        </w:r>
        <w:r>
          <w:rPr>
            <w:webHidden/>
          </w:rPr>
          <w:fldChar w:fldCharType="separate"/>
        </w:r>
        <w:r>
          <w:rPr>
            <w:webHidden/>
          </w:rPr>
          <w:t>6</w:t>
        </w:r>
        <w:r>
          <w:rPr>
            <w:webHidden/>
          </w:rPr>
          <w:fldChar w:fldCharType="end"/>
        </w:r>
      </w:hyperlink>
    </w:p>
    <w:p w14:paraId="5D0CED1B" w14:textId="77777777" w:rsidR="00F35658" w:rsidRDefault="00F35658">
      <w:pPr>
        <w:pStyle w:val="Sumrio2"/>
        <w:rPr>
          <w:rFonts w:asciiTheme="minorHAnsi" w:eastAsiaTheme="minorEastAsia" w:hAnsiTheme="minorHAnsi" w:cstheme="minorBidi"/>
          <w:bCs w:val="0"/>
          <w:sz w:val="22"/>
          <w:szCs w:val="22"/>
          <w:lang w:eastAsia="pt-BR"/>
        </w:rPr>
      </w:pPr>
      <w:hyperlink w:anchor="_Toc490068211" w:history="1">
        <w:r w:rsidRPr="00750959">
          <w:rPr>
            <w:rStyle w:val="Hyperlink"/>
          </w:rPr>
          <w:t>2.3</w:t>
        </w:r>
        <w:r>
          <w:rPr>
            <w:rFonts w:asciiTheme="minorHAnsi" w:eastAsiaTheme="minorEastAsia" w:hAnsiTheme="minorHAnsi" w:cstheme="minorBidi"/>
            <w:bCs w:val="0"/>
            <w:sz w:val="22"/>
            <w:szCs w:val="22"/>
            <w:lang w:eastAsia="pt-BR"/>
          </w:rPr>
          <w:tab/>
        </w:r>
        <w:r w:rsidRPr="00750959">
          <w:rPr>
            <w:rStyle w:val="Hyperlink"/>
          </w:rPr>
          <w:t>CONCEITO DE DESENVOLVIMENTO ÁGIL DE SOFTWARE</w:t>
        </w:r>
        <w:r>
          <w:rPr>
            <w:webHidden/>
          </w:rPr>
          <w:tab/>
        </w:r>
        <w:r>
          <w:rPr>
            <w:webHidden/>
          </w:rPr>
          <w:fldChar w:fldCharType="begin"/>
        </w:r>
        <w:r>
          <w:rPr>
            <w:webHidden/>
          </w:rPr>
          <w:instrText xml:space="preserve"> PAGEREF _Toc490068211 \h </w:instrText>
        </w:r>
        <w:r>
          <w:rPr>
            <w:webHidden/>
          </w:rPr>
        </w:r>
        <w:r>
          <w:rPr>
            <w:webHidden/>
          </w:rPr>
          <w:fldChar w:fldCharType="separate"/>
        </w:r>
        <w:r>
          <w:rPr>
            <w:webHidden/>
          </w:rPr>
          <w:t>6</w:t>
        </w:r>
        <w:r>
          <w:rPr>
            <w:webHidden/>
          </w:rPr>
          <w:fldChar w:fldCharType="end"/>
        </w:r>
      </w:hyperlink>
    </w:p>
    <w:p w14:paraId="53F11C2B" w14:textId="77777777" w:rsidR="00F35658" w:rsidRDefault="00F35658">
      <w:pPr>
        <w:pStyle w:val="Sumrio2"/>
        <w:rPr>
          <w:rFonts w:asciiTheme="minorHAnsi" w:eastAsiaTheme="minorEastAsia" w:hAnsiTheme="minorHAnsi" w:cstheme="minorBidi"/>
          <w:bCs w:val="0"/>
          <w:sz w:val="22"/>
          <w:szCs w:val="22"/>
          <w:lang w:eastAsia="pt-BR"/>
        </w:rPr>
      </w:pPr>
      <w:hyperlink w:anchor="_Toc490068212" w:history="1">
        <w:r w:rsidRPr="00750959">
          <w:rPr>
            <w:rStyle w:val="Hyperlink"/>
          </w:rPr>
          <w:t>2.4</w:t>
        </w:r>
        <w:r>
          <w:rPr>
            <w:rFonts w:asciiTheme="minorHAnsi" w:eastAsiaTheme="minorEastAsia" w:hAnsiTheme="minorHAnsi" w:cstheme="minorBidi"/>
            <w:bCs w:val="0"/>
            <w:sz w:val="22"/>
            <w:szCs w:val="22"/>
            <w:lang w:eastAsia="pt-BR"/>
          </w:rPr>
          <w:tab/>
        </w:r>
        <w:r w:rsidRPr="00750959">
          <w:rPr>
            <w:rStyle w:val="Hyperlink"/>
          </w:rPr>
          <w:t>CONCEITO DE SCRUM</w:t>
        </w:r>
        <w:r>
          <w:rPr>
            <w:webHidden/>
          </w:rPr>
          <w:tab/>
        </w:r>
        <w:r>
          <w:rPr>
            <w:webHidden/>
          </w:rPr>
          <w:fldChar w:fldCharType="begin"/>
        </w:r>
        <w:r>
          <w:rPr>
            <w:webHidden/>
          </w:rPr>
          <w:instrText xml:space="preserve"> PAGEREF _Toc490068212 \h </w:instrText>
        </w:r>
        <w:r>
          <w:rPr>
            <w:webHidden/>
          </w:rPr>
        </w:r>
        <w:r>
          <w:rPr>
            <w:webHidden/>
          </w:rPr>
          <w:fldChar w:fldCharType="separate"/>
        </w:r>
        <w:r>
          <w:rPr>
            <w:webHidden/>
          </w:rPr>
          <w:t>7</w:t>
        </w:r>
        <w:r>
          <w:rPr>
            <w:webHidden/>
          </w:rPr>
          <w:fldChar w:fldCharType="end"/>
        </w:r>
      </w:hyperlink>
    </w:p>
    <w:p w14:paraId="63D28505" w14:textId="77777777" w:rsidR="00F35658" w:rsidRDefault="00F35658">
      <w:pPr>
        <w:pStyle w:val="Sumrio2"/>
        <w:rPr>
          <w:rFonts w:asciiTheme="minorHAnsi" w:eastAsiaTheme="minorEastAsia" w:hAnsiTheme="minorHAnsi" w:cstheme="minorBidi"/>
          <w:bCs w:val="0"/>
          <w:sz w:val="22"/>
          <w:szCs w:val="22"/>
          <w:lang w:eastAsia="pt-BR"/>
        </w:rPr>
      </w:pPr>
      <w:hyperlink w:anchor="_Toc490068213" w:history="1">
        <w:r w:rsidRPr="00750959">
          <w:rPr>
            <w:rStyle w:val="Hyperlink"/>
          </w:rPr>
          <w:t>2.5</w:t>
        </w:r>
        <w:r>
          <w:rPr>
            <w:rFonts w:asciiTheme="minorHAnsi" w:eastAsiaTheme="minorEastAsia" w:hAnsiTheme="minorHAnsi" w:cstheme="minorBidi"/>
            <w:bCs w:val="0"/>
            <w:sz w:val="22"/>
            <w:szCs w:val="22"/>
            <w:lang w:eastAsia="pt-BR"/>
          </w:rPr>
          <w:tab/>
        </w:r>
        <w:r w:rsidRPr="00750959">
          <w:rPr>
            <w:rStyle w:val="Hyperlink"/>
          </w:rPr>
          <w:t>ESTRUTURA DO TRABALHO</w:t>
        </w:r>
        <w:r>
          <w:rPr>
            <w:webHidden/>
          </w:rPr>
          <w:tab/>
        </w:r>
        <w:r>
          <w:rPr>
            <w:webHidden/>
          </w:rPr>
          <w:fldChar w:fldCharType="begin"/>
        </w:r>
        <w:r>
          <w:rPr>
            <w:webHidden/>
          </w:rPr>
          <w:instrText xml:space="preserve"> PAGEREF _Toc490068213 \h </w:instrText>
        </w:r>
        <w:r>
          <w:rPr>
            <w:webHidden/>
          </w:rPr>
        </w:r>
        <w:r>
          <w:rPr>
            <w:webHidden/>
          </w:rPr>
          <w:fldChar w:fldCharType="separate"/>
        </w:r>
        <w:r>
          <w:rPr>
            <w:webHidden/>
          </w:rPr>
          <w:t>9</w:t>
        </w:r>
        <w:r>
          <w:rPr>
            <w:webHidden/>
          </w:rPr>
          <w:fldChar w:fldCharType="end"/>
        </w:r>
      </w:hyperlink>
    </w:p>
    <w:p w14:paraId="1E460422"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4" w:history="1">
        <w:r w:rsidRPr="00750959">
          <w:rPr>
            <w:rStyle w:val="Hyperlink"/>
          </w:rPr>
          <w:t>3</w:t>
        </w:r>
        <w:r>
          <w:rPr>
            <w:rFonts w:asciiTheme="minorHAnsi" w:eastAsiaTheme="minorEastAsia" w:hAnsiTheme="minorHAnsi" w:cstheme="minorBidi"/>
            <w:b w:val="0"/>
            <w:bCs w:val="0"/>
            <w:caps w:val="0"/>
            <w:sz w:val="22"/>
            <w:szCs w:val="22"/>
            <w:lang w:eastAsia="pt-BR"/>
          </w:rPr>
          <w:tab/>
        </w:r>
        <w:r w:rsidRPr="00750959">
          <w:rPr>
            <w:rStyle w:val="Hyperlink"/>
          </w:rPr>
          <w:t>ANÁLISE DO AMBIENTE</w:t>
        </w:r>
        <w:r>
          <w:rPr>
            <w:webHidden/>
          </w:rPr>
          <w:tab/>
        </w:r>
        <w:r>
          <w:rPr>
            <w:webHidden/>
          </w:rPr>
          <w:fldChar w:fldCharType="begin"/>
        </w:r>
        <w:r>
          <w:rPr>
            <w:webHidden/>
          </w:rPr>
          <w:instrText xml:space="preserve"> PAGEREF _Toc490068214 \h </w:instrText>
        </w:r>
        <w:r>
          <w:rPr>
            <w:webHidden/>
          </w:rPr>
        </w:r>
        <w:r>
          <w:rPr>
            <w:webHidden/>
          </w:rPr>
          <w:fldChar w:fldCharType="separate"/>
        </w:r>
        <w:r>
          <w:rPr>
            <w:webHidden/>
          </w:rPr>
          <w:t>11</w:t>
        </w:r>
        <w:r>
          <w:rPr>
            <w:webHidden/>
          </w:rPr>
          <w:fldChar w:fldCharType="end"/>
        </w:r>
      </w:hyperlink>
    </w:p>
    <w:p w14:paraId="7F1954BB"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5" w:history="1">
        <w:r w:rsidRPr="00750959">
          <w:rPr>
            <w:rStyle w:val="Hyperlink"/>
          </w:rPr>
          <w:t>4</w:t>
        </w:r>
        <w:r>
          <w:rPr>
            <w:rFonts w:asciiTheme="minorHAnsi" w:eastAsiaTheme="minorEastAsia" w:hAnsiTheme="minorHAnsi" w:cstheme="minorBidi"/>
            <w:b w:val="0"/>
            <w:bCs w:val="0"/>
            <w:caps w:val="0"/>
            <w:sz w:val="22"/>
            <w:szCs w:val="22"/>
            <w:lang w:eastAsia="pt-BR"/>
          </w:rPr>
          <w:tab/>
        </w:r>
        <w:r w:rsidRPr="00750959">
          <w:rPr>
            <w:rStyle w:val="Hyperlink"/>
          </w:rPr>
          <w:t>MODELO DO NEGÓCIO</w:t>
        </w:r>
        <w:r>
          <w:rPr>
            <w:webHidden/>
          </w:rPr>
          <w:tab/>
        </w:r>
        <w:r>
          <w:rPr>
            <w:webHidden/>
          </w:rPr>
          <w:fldChar w:fldCharType="begin"/>
        </w:r>
        <w:r>
          <w:rPr>
            <w:webHidden/>
          </w:rPr>
          <w:instrText xml:space="preserve"> PAGEREF _Toc490068215 \h </w:instrText>
        </w:r>
        <w:r>
          <w:rPr>
            <w:webHidden/>
          </w:rPr>
        </w:r>
        <w:r>
          <w:rPr>
            <w:webHidden/>
          </w:rPr>
          <w:fldChar w:fldCharType="separate"/>
        </w:r>
        <w:r>
          <w:rPr>
            <w:webHidden/>
          </w:rPr>
          <w:t>11</w:t>
        </w:r>
        <w:r>
          <w:rPr>
            <w:webHidden/>
          </w:rPr>
          <w:fldChar w:fldCharType="end"/>
        </w:r>
      </w:hyperlink>
    </w:p>
    <w:p w14:paraId="09D4759C"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6" w:history="1">
        <w:r w:rsidRPr="00750959">
          <w:rPr>
            <w:rStyle w:val="Hyperlink"/>
          </w:rPr>
          <w:t>5</w:t>
        </w:r>
        <w:r>
          <w:rPr>
            <w:rFonts w:asciiTheme="minorHAnsi" w:eastAsiaTheme="minorEastAsia" w:hAnsiTheme="minorHAnsi" w:cstheme="minorBidi"/>
            <w:b w:val="0"/>
            <w:bCs w:val="0"/>
            <w:caps w:val="0"/>
            <w:sz w:val="22"/>
            <w:szCs w:val="22"/>
            <w:lang w:eastAsia="pt-BR"/>
          </w:rPr>
          <w:tab/>
        </w:r>
        <w:r w:rsidRPr="00750959">
          <w:rPr>
            <w:rStyle w:val="Hyperlink"/>
          </w:rPr>
          <w:t>DESENVOLVIMENTO DO PRODUTO</w:t>
        </w:r>
        <w:r>
          <w:rPr>
            <w:webHidden/>
          </w:rPr>
          <w:tab/>
        </w:r>
        <w:r>
          <w:rPr>
            <w:webHidden/>
          </w:rPr>
          <w:fldChar w:fldCharType="begin"/>
        </w:r>
        <w:r>
          <w:rPr>
            <w:webHidden/>
          </w:rPr>
          <w:instrText xml:space="preserve"> PAGEREF _Toc490068216 \h </w:instrText>
        </w:r>
        <w:r>
          <w:rPr>
            <w:webHidden/>
          </w:rPr>
        </w:r>
        <w:r>
          <w:rPr>
            <w:webHidden/>
          </w:rPr>
          <w:fldChar w:fldCharType="separate"/>
        </w:r>
        <w:r>
          <w:rPr>
            <w:webHidden/>
          </w:rPr>
          <w:t>11</w:t>
        </w:r>
        <w:r>
          <w:rPr>
            <w:webHidden/>
          </w:rPr>
          <w:fldChar w:fldCharType="end"/>
        </w:r>
      </w:hyperlink>
    </w:p>
    <w:p w14:paraId="36B095E6"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7" w:history="1">
        <w:r w:rsidRPr="00750959">
          <w:rPr>
            <w:rStyle w:val="Hyperlink"/>
          </w:rPr>
          <w:t>6</w:t>
        </w:r>
        <w:r>
          <w:rPr>
            <w:rFonts w:asciiTheme="minorHAnsi" w:eastAsiaTheme="minorEastAsia" w:hAnsiTheme="minorHAnsi" w:cstheme="minorBidi"/>
            <w:b w:val="0"/>
            <w:bCs w:val="0"/>
            <w:caps w:val="0"/>
            <w:sz w:val="22"/>
            <w:szCs w:val="22"/>
            <w:lang w:eastAsia="pt-BR"/>
          </w:rPr>
          <w:tab/>
        </w:r>
        <w:r w:rsidRPr="00750959">
          <w:rPr>
            <w:rStyle w:val="Hyperlink"/>
          </w:rPr>
          <w:t>CRONOGRAMA</w:t>
        </w:r>
        <w:r>
          <w:rPr>
            <w:webHidden/>
          </w:rPr>
          <w:tab/>
        </w:r>
        <w:r>
          <w:rPr>
            <w:webHidden/>
          </w:rPr>
          <w:fldChar w:fldCharType="begin"/>
        </w:r>
        <w:r>
          <w:rPr>
            <w:webHidden/>
          </w:rPr>
          <w:instrText xml:space="preserve"> PAGEREF _Toc490068217 \h </w:instrText>
        </w:r>
        <w:r>
          <w:rPr>
            <w:webHidden/>
          </w:rPr>
        </w:r>
        <w:r>
          <w:rPr>
            <w:webHidden/>
          </w:rPr>
          <w:fldChar w:fldCharType="separate"/>
        </w:r>
        <w:r>
          <w:rPr>
            <w:webHidden/>
          </w:rPr>
          <w:t>11</w:t>
        </w:r>
        <w:r>
          <w:rPr>
            <w:webHidden/>
          </w:rPr>
          <w:fldChar w:fldCharType="end"/>
        </w:r>
      </w:hyperlink>
    </w:p>
    <w:p w14:paraId="2F73632F"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8" w:history="1">
        <w:r w:rsidRPr="00750959">
          <w:rPr>
            <w:rStyle w:val="Hyperlink"/>
          </w:rPr>
          <w:t>7</w:t>
        </w:r>
        <w:r>
          <w:rPr>
            <w:rFonts w:asciiTheme="minorHAnsi" w:eastAsiaTheme="minorEastAsia" w:hAnsiTheme="minorHAnsi" w:cstheme="minorBidi"/>
            <w:b w:val="0"/>
            <w:bCs w:val="0"/>
            <w:caps w:val="0"/>
            <w:sz w:val="22"/>
            <w:szCs w:val="22"/>
            <w:lang w:eastAsia="pt-BR"/>
          </w:rPr>
          <w:tab/>
        </w:r>
        <w:r w:rsidRPr="00750959">
          <w:rPr>
            <w:rStyle w:val="Hyperlink"/>
          </w:rPr>
          <w:t>ANEXOS</w:t>
        </w:r>
        <w:r>
          <w:rPr>
            <w:webHidden/>
          </w:rPr>
          <w:tab/>
        </w:r>
        <w:r>
          <w:rPr>
            <w:webHidden/>
          </w:rPr>
          <w:fldChar w:fldCharType="begin"/>
        </w:r>
        <w:r>
          <w:rPr>
            <w:webHidden/>
          </w:rPr>
          <w:instrText xml:space="preserve"> PAGEREF _Toc490068218 \h </w:instrText>
        </w:r>
        <w:r>
          <w:rPr>
            <w:webHidden/>
          </w:rPr>
        </w:r>
        <w:r>
          <w:rPr>
            <w:webHidden/>
          </w:rPr>
          <w:fldChar w:fldCharType="separate"/>
        </w:r>
        <w:r>
          <w:rPr>
            <w:webHidden/>
          </w:rPr>
          <w:t>12</w:t>
        </w:r>
        <w:r>
          <w:rPr>
            <w:webHidden/>
          </w:rPr>
          <w:fldChar w:fldCharType="end"/>
        </w:r>
      </w:hyperlink>
    </w:p>
    <w:p w14:paraId="78B0D89D" w14:textId="77777777" w:rsidR="00F35658" w:rsidRDefault="00F35658">
      <w:pPr>
        <w:pStyle w:val="Sumrio2"/>
        <w:rPr>
          <w:rFonts w:asciiTheme="minorHAnsi" w:eastAsiaTheme="minorEastAsia" w:hAnsiTheme="minorHAnsi" w:cstheme="minorBidi"/>
          <w:bCs w:val="0"/>
          <w:sz w:val="22"/>
          <w:szCs w:val="22"/>
          <w:lang w:eastAsia="pt-BR"/>
        </w:rPr>
      </w:pPr>
      <w:hyperlink w:anchor="_Toc490068219" w:history="1">
        <w:r w:rsidRPr="00750959">
          <w:rPr>
            <w:rStyle w:val="Hyperlink"/>
          </w:rPr>
          <w:t>7.1</w:t>
        </w:r>
        <w:r>
          <w:rPr>
            <w:rFonts w:asciiTheme="minorHAnsi" w:eastAsiaTheme="minorEastAsia" w:hAnsiTheme="minorHAnsi" w:cstheme="minorBidi"/>
            <w:bCs w:val="0"/>
            <w:sz w:val="22"/>
            <w:szCs w:val="22"/>
            <w:lang w:eastAsia="pt-BR"/>
          </w:rPr>
          <w:tab/>
        </w:r>
        <w:r w:rsidRPr="00750959">
          <w:rPr>
            <w:rStyle w:val="Hyperlink"/>
          </w:rPr>
          <w:t>ANEXO DOS RESULTADOS DA ENQUETE</w:t>
        </w:r>
        <w:r>
          <w:rPr>
            <w:webHidden/>
          </w:rPr>
          <w:tab/>
        </w:r>
        <w:r>
          <w:rPr>
            <w:webHidden/>
          </w:rPr>
          <w:fldChar w:fldCharType="begin"/>
        </w:r>
        <w:r>
          <w:rPr>
            <w:webHidden/>
          </w:rPr>
          <w:instrText xml:space="preserve"> PAGEREF _Toc490068219 \h </w:instrText>
        </w:r>
        <w:r>
          <w:rPr>
            <w:webHidden/>
          </w:rPr>
        </w:r>
        <w:r>
          <w:rPr>
            <w:webHidden/>
          </w:rPr>
          <w:fldChar w:fldCharType="separate"/>
        </w:r>
        <w:r>
          <w:rPr>
            <w:webHidden/>
          </w:rPr>
          <w:t>12</w:t>
        </w:r>
        <w:r>
          <w:rPr>
            <w:webHidden/>
          </w:rPr>
          <w:fldChar w:fldCharType="end"/>
        </w:r>
      </w:hyperlink>
    </w:p>
    <w:p w14:paraId="3372F75F"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20" w:history="1">
        <w:r w:rsidRPr="00750959">
          <w:rPr>
            <w:rStyle w:val="Hyperlink"/>
          </w:rPr>
          <w:t>REFERÊNCIAS</w:t>
        </w:r>
        <w:r>
          <w:rPr>
            <w:webHidden/>
          </w:rPr>
          <w:tab/>
        </w:r>
        <w:r>
          <w:rPr>
            <w:webHidden/>
          </w:rPr>
          <w:fldChar w:fldCharType="begin"/>
        </w:r>
        <w:r>
          <w:rPr>
            <w:webHidden/>
          </w:rPr>
          <w:instrText xml:space="preserve"> PAGEREF _Toc490068220 \h </w:instrText>
        </w:r>
        <w:r>
          <w:rPr>
            <w:webHidden/>
          </w:rPr>
        </w:r>
        <w:r>
          <w:rPr>
            <w:webHidden/>
          </w:rPr>
          <w:fldChar w:fldCharType="separate"/>
        </w:r>
        <w:r>
          <w:rPr>
            <w:webHidden/>
          </w:rPr>
          <w:t>23</w:t>
        </w:r>
        <w:r>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2" w:name="_Toc371600720"/>
      <w:bookmarkStart w:id="3" w:name="_Toc371601385"/>
      <w:bookmarkStart w:id="4" w:name="_Toc490068200"/>
      <w:r>
        <w:lastRenderedPageBreak/>
        <w:t>INTRODUÇÃO</w:t>
      </w:r>
      <w:bookmarkEnd w:id="2"/>
      <w:bookmarkEnd w:id="3"/>
      <w:bookmarkEnd w:id="4"/>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5" w:name="_Toc490068201"/>
      <w:r>
        <w:t>TEMA</w:t>
      </w:r>
      <w:bookmarkEnd w:id="5"/>
    </w:p>
    <w:p w14:paraId="69834720" w14:textId="58EFC31E" w:rsidR="00CD0FF0" w:rsidRDefault="00CD0FF0" w:rsidP="57AF88EB">
      <w:pPr>
        <w:suppressAutoHyphens/>
        <w:spacing w:after="0" w:line="360" w:lineRule="auto"/>
        <w:jc w:val="both"/>
        <w:rPr>
          <w:rFonts w:ascii="Arial" w:eastAsia="Arial" w:hAnsi="Arial" w:cs="Arial"/>
          <w:sz w:val="24"/>
          <w:szCs w:val="24"/>
        </w:rPr>
      </w:pPr>
      <w:bookmarkStart w:id="6" w:name="_Toc177215688"/>
      <w:bookmarkStart w:id="7" w:name="_Toc371600721"/>
      <w:bookmarkStart w:id="8" w:name="_Toc371601386"/>
    </w:p>
    <w:p w14:paraId="027584CA" w14:textId="00A30AB5" w:rsidR="00CD0FF0" w:rsidRPr="00CD0FF0" w:rsidRDefault="00CD0FF0" w:rsidP="00CD0FF0">
      <w:pPr>
        <w:suppressAutoHyphens/>
        <w:spacing w:after="0" w:line="360" w:lineRule="auto"/>
        <w:ind w:firstLine="708"/>
        <w:jc w:val="both"/>
        <w:rPr>
          <w:rFonts w:ascii="Arial" w:eastAsia="Arial" w:hAnsi="Arial" w:cs="Arial"/>
          <w:sz w:val="24"/>
          <w:szCs w:val="24"/>
        </w:rPr>
      </w:pPr>
      <w:commentRangeStart w:id="9"/>
      <w:r w:rsidRPr="00CD0FF0">
        <w:rPr>
          <w:rFonts w:ascii="Arial" w:eastAsia="Arial" w:hAnsi="Arial" w:cs="Arial"/>
          <w:sz w:val="24"/>
          <w:szCs w:val="24"/>
        </w:rPr>
        <w:t>Receitas culinárias são construídas por cozinheiros a partir da definição de instruções, as quais envolvem ingredientes e distintas formas de confecção, e procedimentos que são propostos para replicar com eficiência pratos saborosos.</w:t>
      </w:r>
    </w:p>
    <w:p w14:paraId="6D1ACCAF" w14:textId="77777777" w:rsid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Durante o preparo de uma receita o cozinheiro deve atentar-se com a separação dos ingredientes, a existência destes em despensa e execução análoga das etapas, tarefas, técnicas e dicas nela contidas, para que através destas obtenha o resultado esperado. Estas atividades mostram o quanto o ato de cozinhar é desafiador e cheio de obstáculos para amadores.</w:t>
      </w:r>
    </w:p>
    <w:p w14:paraId="72107A9C" w14:textId="2733FDA1" w:rsidR="00CD0FF0" w:rsidRP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 xml:space="preserve">Receitas são encontradas em distintos formatos como: textos, vídeos e áudios os quais possuem geralmente o formato de comunicação unidirecional, o que limita o feedback dos cozinheiros em relação aos modos de preparo, afinal esta já fora compilada e comunicada. Com o surgimento de meios bidirecionais provenientes da internet, inúmeras interações tornaram-se viáveis, como: a avaliação das receitas, comentários e demais feedbacks. Apesar das soluções existentes embasarem-se na interatividade, não abrangem por completo as vantagens provenientes da mesma, afinal geralmente </w:t>
      </w:r>
      <w:r w:rsidR="00483209">
        <w:rPr>
          <w:rFonts w:ascii="Arial" w:eastAsia="Arial" w:hAnsi="Arial" w:cs="Arial"/>
          <w:sz w:val="24"/>
          <w:szCs w:val="24"/>
        </w:rPr>
        <w:t xml:space="preserve">nestas </w:t>
      </w:r>
      <w:r w:rsidRPr="00CD0FF0">
        <w:rPr>
          <w:rFonts w:ascii="Arial" w:eastAsia="Arial" w:hAnsi="Arial" w:cs="Arial"/>
          <w:sz w:val="24"/>
          <w:szCs w:val="24"/>
        </w:rPr>
        <w:t>o enfoque é restrito na criação e divulgação das receitas, portanto não abrangem funcionalidades que guiam o preparo de uma receita</w:t>
      </w:r>
      <w:r w:rsidR="00483209">
        <w:rPr>
          <w:rFonts w:ascii="Arial" w:eastAsia="Arial" w:hAnsi="Arial" w:cs="Arial"/>
          <w:sz w:val="24"/>
          <w:szCs w:val="24"/>
        </w:rPr>
        <w:t xml:space="preserve">, </w:t>
      </w:r>
      <w:r w:rsidRPr="00CD0FF0">
        <w:rPr>
          <w:rFonts w:ascii="Arial" w:eastAsia="Arial" w:hAnsi="Arial" w:cs="Arial"/>
          <w:sz w:val="24"/>
          <w:szCs w:val="24"/>
        </w:rPr>
        <w:t xml:space="preserve"> e também não promovem funcionalidades auxiliares que poderiam simplificar o ato de cozinhar e garantir que a experiência culinária seja satisfatória.</w:t>
      </w:r>
      <w:commentRangeEnd w:id="9"/>
      <w:r w:rsidR="00BA489F">
        <w:rPr>
          <w:rStyle w:val="Refdecomentrio"/>
        </w:rPr>
        <w:commentReference w:id="9"/>
      </w:r>
    </w:p>
    <w:p w14:paraId="7B7D09C5" w14:textId="64C4CDDF"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10" w:name="_Toc490068202"/>
      <w:bookmarkEnd w:id="6"/>
      <w:bookmarkEnd w:id="7"/>
      <w:bookmarkEnd w:id="8"/>
      <w:r>
        <w:t>DELIMITAÇÃO DO TEMA</w:t>
      </w:r>
      <w:bookmarkEnd w:id="10"/>
    </w:p>
    <w:p w14:paraId="43966BA0" w14:textId="77777777" w:rsidR="00E05A39" w:rsidRPr="00E05A39" w:rsidRDefault="00E05A39" w:rsidP="00E05A39">
      <w:pPr>
        <w:pStyle w:val="Remissivo3"/>
      </w:pPr>
    </w:p>
    <w:p w14:paraId="45964D27" w14:textId="77663CEA" w:rsidR="00F15DE3" w:rsidRDefault="002F3358" w:rsidP="4BC668C4">
      <w:pPr>
        <w:suppressAutoHyphens/>
        <w:spacing w:after="0" w:line="360" w:lineRule="auto"/>
        <w:ind w:firstLine="709"/>
        <w:jc w:val="both"/>
        <w:rPr>
          <w:rFonts w:ascii="Arial" w:hAnsi="Arial" w:cs="Arial"/>
          <w:color w:val="000000" w:themeColor="text1"/>
          <w:sz w:val="24"/>
          <w:szCs w:val="24"/>
        </w:rPr>
      </w:pPr>
      <w:bookmarkStart w:id="11" w:name="_Toc177215689"/>
      <w:bookmarkStart w:id="12" w:name="_Toc371600722"/>
      <w:bookmarkStart w:id="13" w:name="_Toc371601387"/>
      <w:commentRangeStart w:id="14"/>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4"/>
      <w:r w:rsidR="002A555D">
        <w:rPr>
          <w:rStyle w:val="Refdecomentrio"/>
        </w:rPr>
        <w:commentReference w:id="14"/>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5" w:name="_Toc490068203"/>
      <w:r w:rsidRPr="00E05A39">
        <w:lastRenderedPageBreak/>
        <w:t>PROBLEMAS E PREMISSAS</w:t>
      </w:r>
      <w:bookmarkEnd w:id="11"/>
      <w:bookmarkEnd w:id="12"/>
      <w:bookmarkEnd w:id="13"/>
      <w:bookmarkEnd w:id="15"/>
    </w:p>
    <w:p w14:paraId="1F1F220B" w14:textId="77777777" w:rsidR="00E05A39" w:rsidRPr="00E05A39" w:rsidRDefault="00E05A39" w:rsidP="00E05A39">
      <w:pPr>
        <w:pStyle w:val="Remissivo2"/>
      </w:pPr>
    </w:p>
    <w:p w14:paraId="3EE9A1A7" w14:textId="115BF5DC" w:rsidR="00F15DE3" w:rsidRDefault="00F15DE3" w:rsidP="4BC668C4">
      <w:pPr>
        <w:pStyle w:val="NormalWeb"/>
        <w:spacing w:before="0" w:beforeAutospacing="0" w:after="0" w:afterAutospacing="0" w:line="360" w:lineRule="auto"/>
        <w:ind w:firstLine="709"/>
        <w:jc w:val="both"/>
      </w:pPr>
      <w:bookmarkStart w:id="16" w:name="_Toc177215690"/>
      <w:bookmarkStart w:id="17" w:name="_Toc371600723"/>
      <w:bookmarkStart w:id="18" w:name="_Toc371601388"/>
      <w:r>
        <w:rPr>
          <w:rFonts w:ascii="Arial" w:hAnsi="Arial" w:cs="Arial"/>
          <w:color w:val="000000"/>
        </w:rPr>
        <w:t xml:space="preserve">Atualmente existem diversos meios que compartilham </w:t>
      </w:r>
      <w:commentRangeStart w:id="19"/>
      <w:r>
        <w:rPr>
          <w:rFonts w:ascii="Arial" w:hAnsi="Arial" w:cs="Arial"/>
          <w:color w:val="000000"/>
        </w:rPr>
        <w:t>insanidades de receitas</w:t>
      </w:r>
      <w:commentRangeEnd w:id="19"/>
      <w:r w:rsidR="002A555D">
        <w:rPr>
          <w:rStyle w:val="Refdecomentrio"/>
          <w:rFonts w:ascii="Calibri" w:eastAsia="Calibri" w:hAnsi="Calibri"/>
          <w:lang w:eastAsia="en-US"/>
        </w:rPr>
        <w:commentReference w:id="19"/>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4BC668C4" w:rsidP="4BC668C4">
      <w:pPr>
        <w:pStyle w:val="NormalWeb"/>
        <w:spacing w:before="0" w:beforeAutospacing="0" w:after="0" w:afterAutospacing="0" w:line="360" w:lineRule="auto"/>
        <w:ind w:firstLine="709"/>
        <w:jc w:val="both"/>
        <w:rPr>
          <w:rFonts w:ascii="Arial" w:hAnsi="Arial" w:cs="Arial"/>
          <w:color w:val="000000" w:themeColor="text1"/>
        </w:rPr>
      </w:pPr>
      <w:commentRangeStart w:id="20"/>
      <w:r w:rsidRPr="4BC668C4">
        <w:rPr>
          <w:rFonts w:ascii="Arial" w:hAnsi="Arial" w:cs="Arial"/>
          <w:color w:val="000000" w:themeColor="text1"/>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20"/>
      <w:r w:rsidR="00F15DE3">
        <w:commentReference w:id="20"/>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1" w:name="_Toc490068204"/>
      <w:r w:rsidRPr="00423ADE">
        <w:t>OBJETIVOS</w:t>
      </w:r>
      <w:bookmarkStart w:id="22" w:name="_Toc177215691"/>
      <w:bookmarkEnd w:id="16"/>
      <w:bookmarkEnd w:id="17"/>
      <w:bookmarkEnd w:id="18"/>
      <w:bookmarkEnd w:id="21"/>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3" w:name="_Toc371600724"/>
      <w:bookmarkStart w:id="24" w:name="_Toc371601389"/>
      <w:bookmarkStart w:id="25" w:name="_Toc490068205"/>
      <w:r w:rsidRPr="00423ADE">
        <w:t>O</w:t>
      </w:r>
      <w:bookmarkEnd w:id="22"/>
      <w:r w:rsidRPr="00423ADE">
        <w:t>bjetivo Geral</w:t>
      </w:r>
      <w:bookmarkEnd w:id="23"/>
      <w:bookmarkEnd w:id="24"/>
      <w:bookmarkEnd w:id="25"/>
    </w:p>
    <w:p w14:paraId="7A497378" w14:textId="77777777" w:rsidR="00423ADE" w:rsidRPr="00423ADE" w:rsidRDefault="00423ADE" w:rsidP="00423ADE">
      <w:pPr>
        <w:pStyle w:val="Remissivo3"/>
      </w:pPr>
    </w:p>
    <w:p w14:paraId="6BB21AF1" w14:textId="562E847A" w:rsidR="00F15DE3" w:rsidRDefault="00F15DE3" w:rsidP="4BC668C4">
      <w:pPr>
        <w:pStyle w:val="NormalWeb"/>
        <w:spacing w:before="0" w:beforeAutospacing="0" w:after="0" w:afterAutospacing="0" w:line="360" w:lineRule="auto"/>
        <w:ind w:left="708" w:firstLine="709"/>
        <w:jc w:val="both"/>
      </w:pPr>
      <w:bookmarkStart w:id="26" w:name="OLE_LINK1"/>
      <w:bookmarkStart w:id="27"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8"/>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8"/>
      <w:r w:rsidR="00DB4364">
        <w:rPr>
          <w:rStyle w:val="Refdecomentrio"/>
          <w:rFonts w:ascii="Calibri" w:eastAsia="Calibri" w:hAnsi="Calibri"/>
          <w:lang w:eastAsia="en-US"/>
        </w:rPr>
        <w:commentReference w:id="28"/>
      </w:r>
    </w:p>
    <w:p w14:paraId="662A2B73" w14:textId="443F9B0D" w:rsidR="00DB4364" w:rsidRDefault="4BC668C4" w:rsidP="4BC668C4">
      <w:pPr>
        <w:pStyle w:val="NormalWeb"/>
        <w:spacing w:before="0" w:beforeAutospacing="0" w:after="0" w:afterAutospacing="0" w:line="360" w:lineRule="auto"/>
        <w:ind w:left="708" w:firstLine="709"/>
        <w:jc w:val="both"/>
      </w:pPr>
      <w:commentRangeStart w:id="29"/>
      <w:r w:rsidRPr="4BC668C4">
        <w:rPr>
          <w:rFonts w:ascii="Arial" w:hAnsi="Arial" w:cs="Arial"/>
          <w:color w:val="000000" w:themeColor="text1"/>
        </w:rPr>
        <w:t xml:space="preserve">Este desenvolvimento pretende trazer melhorias para os usuários ativos na cozinha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9"/>
      <w:r w:rsidR="00F15DE3">
        <w:commentReference w:id="29"/>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30" w:name="_Toc177215692"/>
      <w:bookmarkStart w:id="31" w:name="_Toc371600725"/>
      <w:bookmarkStart w:id="32" w:name="_Toc371601390"/>
      <w:bookmarkStart w:id="33" w:name="_Toc490068206"/>
      <w:bookmarkEnd w:id="26"/>
      <w:bookmarkEnd w:id="27"/>
      <w:r w:rsidRPr="00423ADE">
        <w:t>O</w:t>
      </w:r>
      <w:bookmarkEnd w:id="30"/>
      <w:r w:rsidRPr="00423ADE">
        <w:t>bjetivos Específicos</w:t>
      </w:r>
      <w:bookmarkEnd w:id="31"/>
      <w:bookmarkEnd w:id="32"/>
      <w:bookmarkEnd w:id="33"/>
    </w:p>
    <w:p w14:paraId="7FDC368A" w14:textId="77777777" w:rsidR="00F15DE3" w:rsidRPr="00F15DE3" w:rsidRDefault="00F15DE3" w:rsidP="00F15DE3">
      <w:pPr>
        <w:pStyle w:val="Remissivo3"/>
      </w:pPr>
    </w:p>
    <w:p w14:paraId="5531BEB0" w14:textId="6870682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 usando os ingredientes da despensa;</w:t>
      </w:r>
    </w:p>
    <w:p w14:paraId="193955AA" w14:textId="16AFD2BE"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076601F8" w14:textId="6BB72EF0"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lastRenderedPageBreak/>
        <w:t>Permitir ao cozinheiro compartilhar, comentar e avaliar as receitas de outros cozinheiros.</w:t>
      </w:r>
    </w:p>
    <w:p w14:paraId="52FAC9AB" w14:textId="7264DFEB" w:rsidR="4BC668C4" w:rsidRDefault="4BC668C4" w:rsidP="4BC668C4">
      <w:pPr>
        <w:jc w:val="both"/>
      </w:pPr>
      <w:r>
        <w:br/>
      </w:r>
    </w:p>
    <w:p w14:paraId="629EF07E" w14:textId="77777777" w:rsidR="00423ADE" w:rsidRPr="00423ADE" w:rsidRDefault="00631252" w:rsidP="00D669E3">
      <w:pPr>
        <w:pStyle w:val="Ttulo2"/>
      </w:pPr>
      <w:bookmarkStart w:id="34" w:name="_Toc371600726"/>
      <w:bookmarkStart w:id="35" w:name="_Toc371601391"/>
      <w:bookmarkStart w:id="36" w:name="_Toc490068207"/>
      <w:r w:rsidRPr="00423ADE">
        <w:t>JUSTIFICATIVA</w:t>
      </w:r>
      <w:bookmarkEnd w:id="34"/>
      <w:bookmarkEnd w:id="35"/>
      <w:bookmarkEnd w:id="36"/>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4BC668C4" w:rsidP="4BC668C4">
      <w:pPr>
        <w:pStyle w:val="NormalWeb"/>
        <w:spacing w:before="0" w:beforeAutospacing="0" w:after="0" w:afterAutospacing="0" w:line="360" w:lineRule="auto"/>
        <w:ind w:firstLine="720"/>
        <w:jc w:val="both"/>
      </w:pPr>
      <w:commentRangeStart w:id="37"/>
      <w:r w:rsidRPr="4BC668C4">
        <w:rPr>
          <w:rFonts w:ascii="Arial" w:hAnsi="Arial" w:cs="Arial"/>
          <w:color w:val="000000" w:themeColor="text1"/>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4BC668C4">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estrutura?” e que 64,6% responderam “Sim”, afirmando que eles não seguem um padrão. E com a próxima pergunta: “Você sente alguma dificuldade de compreender receitas em livros ou sites de receitas?”, é possível afirmar que há dificuldade em compreender receitas, pois 25% dos que responderam afirmam ter dificuldades. E com algumas respostas sobre essa pergunta, reforço a afirmação que existem dificuldades: “Nem sempre é explicado com detalhes.”,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4BC668C4" w:rsidP="4BC668C4">
      <w:pPr>
        <w:pStyle w:val="NormalWeb"/>
        <w:spacing w:before="0" w:beforeAutospacing="0" w:after="0" w:afterAutospacing="0" w:line="360" w:lineRule="auto"/>
        <w:ind w:firstLine="709"/>
        <w:jc w:val="both"/>
      </w:pPr>
      <w:r w:rsidRPr="4BC668C4">
        <w:rPr>
          <w:rFonts w:ascii="Arial" w:hAnsi="Arial" w:cs="Arial"/>
          <w:color w:val="000000" w:themeColor="text1"/>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4BC668C4">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 xml:space="preserve">Você identifica facilmente possíveis receitas através dos ingredientes existentes na sua dispensa?”, não conseguem identificar possíveis receitas. E também outra pergunta, se referindo à aprovação do público, em utilizar um aplicativo com a funcionalidade despensa, “Você utilizaria um aplicativo que fosse capaz de identificar receitas através dos ingredientes da sua dispensa?”, no qual </w:t>
      </w:r>
      <w:r>
        <w:rPr>
          <w:rFonts w:ascii="Arial" w:hAnsi="Arial" w:cs="Arial"/>
          <w:color w:val="000000"/>
          <w:shd w:val="clear" w:color="auto" w:fill="FFFFFF"/>
        </w:rPr>
        <w:lastRenderedPageBreak/>
        <w:t>95,8% utilizaria um aplicativo com essa funcionalidade. Também se referindo a esta funcionalidade, “Você gostaria de saber os ingredientes da sua despensa sem precisar ir até ela?”, 79,2% gostaria de identificar sem precisar se locomover até a despensa.</w:t>
      </w:r>
    </w:p>
    <w:p w14:paraId="0008E3C2" w14:textId="7F18E955" w:rsidR="00423ADE" w:rsidRDefault="00F15DE3" w:rsidP="00975008">
      <w:pPr>
        <w:pStyle w:val="NormalWeb"/>
        <w:spacing w:before="0" w:beforeAutospacing="0" w:after="0" w:afterAutospacing="0" w:line="360" w:lineRule="auto"/>
        <w:ind w:firstLine="709"/>
        <w:jc w:val="both"/>
        <w:rPr>
          <w:rFonts w:ascii="Arial" w:hAnsi="Arial" w:cs="Arial"/>
          <w:color w:val="000000"/>
          <w:shd w:val="clear" w:color="auto" w:fill="FFFFFF"/>
        </w:rPr>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7"/>
      <w:r w:rsidR="00DB4364">
        <w:rPr>
          <w:rStyle w:val="Refdecomentrio"/>
          <w:rFonts w:ascii="Calibri" w:eastAsia="Calibri" w:hAnsi="Calibri"/>
          <w:lang w:eastAsia="en-US"/>
        </w:rPr>
        <w:commentReference w:id="37"/>
      </w:r>
    </w:p>
    <w:p w14:paraId="4D503740" w14:textId="77777777" w:rsidR="00975008" w:rsidRPr="00423ADE" w:rsidRDefault="00975008" w:rsidP="00975008">
      <w:pPr>
        <w:pStyle w:val="NormalWeb"/>
        <w:spacing w:before="0" w:beforeAutospacing="0" w:after="0" w:afterAutospacing="0" w:line="360" w:lineRule="auto"/>
        <w:ind w:firstLine="709"/>
        <w:jc w:val="both"/>
      </w:pPr>
    </w:p>
    <w:p w14:paraId="04620EAD" w14:textId="77777777" w:rsidR="00423ADE" w:rsidRPr="00423ADE" w:rsidRDefault="00631252" w:rsidP="00975008">
      <w:pPr>
        <w:pStyle w:val="Ttulo1"/>
      </w:pPr>
      <w:bookmarkStart w:id="38" w:name="_Toc177215695"/>
      <w:bookmarkStart w:id="39" w:name="_Toc371600728"/>
      <w:bookmarkStart w:id="40" w:name="_Toc371601393"/>
      <w:bookmarkStart w:id="41" w:name="_Toc490068208"/>
      <w:r w:rsidRPr="00423ADE">
        <w:t>REFERENCIAL TEÓRICO</w:t>
      </w:r>
      <w:bookmarkEnd w:id="38"/>
      <w:bookmarkEnd w:id="39"/>
      <w:bookmarkEnd w:id="40"/>
      <w:bookmarkEnd w:id="41"/>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2" w:name="_Toc177215696"/>
      <w:bookmarkStart w:id="43" w:name="_Toc371600729"/>
      <w:bookmarkStart w:id="44" w:name="_Toc371601394"/>
      <w:bookmarkStart w:id="45" w:name="_Toc490068209"/>
      <w:r w:rsidRPr="00C820BC">
        <w:t xml:space="preserve">CONCEITOS DE </w:t>
      </w:r>
      <w:r w:rsidR="00F15DE3">
        <w:t>DESENVOLVIMENTO DE SOFTWARE</w:t>
      </w:r>
      <w:bookmarkEnd w:id="45"/>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4BC668C4">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6"/>
      <w:r>
        <w:rPr>
          <w:rFonts w:ascii="Arial" w:hAnsi="Arial" w:cs="Arial"/>
          <w:color w:val="000000"/>
        </w:rPr>
        <w:t>para realização deste objetivo são necessárias práticas para garantia de qualidade e apoio ao desenvolvimento em âmbito profissional.</w:t>
      </w:r>
      <w:commentRangeEnd w:id="46"/>
      <w:r w:rsidR="00AA24C3">
        <w:rPr>
          <w:rStyle w:val="Refdecomentrio"/>
          <w:rFonts w:ascii="Calibri" w:eastAsia="Calibri" w:hAnsi="Calibri"/>
          <w:lang w:eastAsia="en-US"/>
        </w:rPr>
        <w:commentReference w:id="46"/>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7" w:name="_Toc490068210"/>
      <w:r>
        <w:t>CONCEITO DE ENGENHARIA DE SOFTWARE</w:t>
      </w:r>
      <w:bookmarkEnd w:id="47"/>
    </w:p>
    <w:p w14:paraId="40FD7F33" w14:textId="77777777" w:rsidR="00324D11" w:rsidRPr="00324D11" w:rsidRDefault="00324D11" w:rsidP="00324D11">
      <w:pPr>
        <w:pStyle w:val="Remissivo2"/>
      </w:pPr>
    </w:p>
    <w:p w14:paraId="64FD91C9" w14:textId="77777777" w:rsidR="00F15DE3" w:rsidRDefault="4BC668C4" w:rsidP="4BC668C4">
      <w:pPr>
        <w:pStyle w:val="NormalWeb"/>
        <w:spacing w:before="0" w:beforeAutospacing="0" w:after="200" w:afterAutospacing="0" w:line="360" w:lineRule="auto"/>
        <w:ind w:firstLine="720"/>
        <w:jc w:val="both"/>
      </w:pPr>
      <w:r w:rsidRPr="4BC668C4">
        <w:rPr>
          <w:rFonts w:ascii="Arial" w:hAnsi="Arial" w:cs="Arial"/>
          <w:color w:val="000000" w:themeColor="text1"/>
        </w:rPr>
        <w:t xml:space="preserve">Definida em </w:t>
      </w:r>
      <w:r w:rsidRPr="4BC668C4">
        <w:rPr>
          <w:rFonts w:ascii="Arial" w:hAnsi="Arial" w:cs="Arial"/>
          <w:i/>
          <w:iCs/>
          <w:color w:val="000000" w:themeColor="text1"/>
        </w:rPr>
        <w:t>“</w:t>
      </w:r>
      <w:r w:rsidRPr="4BC668C4">
        <w:rPr>
          <w:rFonts w:ascii="Arial" w:hAnsi="Arial" w:cs="Arial"/>
          <w:color w:val="000000" w:themeColor="text1"/>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48"/>
      <w:r w:rsidRPr="4BC668C4">
        <w:rPr>
          <w:rFonts w:ascii="Arial" w:hAnsi="Arial" w:cs="Arial"/>
          <w:color w:val="000000" w:themeColor="text1"/>
        </w:rPr>
        <w:t xml:space="preserve">estes são assuntos são </w:t>
      </w:r>
      <w:commentRangeEnd w:id="48"/>
      <w:r w:rsidR="00F15DE3">
        <w:commentReference w:id="48"/>
      </w:r>
      <w:r w:rsidRPr="4BC668C4">
        <w:rPr>
          <w:rFonts w:ascii="Arial" w:hAnsi="Arial" w:cs="Arial"/>
          <w:color w:val="000000" w:themeColor="text1"/>
        </w:rPr>
        <w:t xml:space="preserve">abordados na expressão </w:t>
      </w:r>
      <w:commentRangeStart w:id="49"/>
      <w:r w:rsidRPr="4BC668C4">
        <w:rPr>
          <w:rFonts w:ascii="Arial" w:hAnsi="Arial" w:cs="Arial"/>
          <w:color w:val="000000" w:themeColor="text1"/>
        </w:rPr>
        <w:t>“</w:t>
      </w:r>
      <w:r w:rsidRPr="4BC668C4">
        <w:rPr>
          <w:rFonts w:ascii="Arial" w:hAnsi="Arial" w:cs="Arial"/>
          <w:i/>
          <w:iCs/>
          <w:color w:val="000000" w:themeColor="text1"/>
        </w:rPr>
        <w:t>Todos os aspectos da produção software</w:t>
      </w:r>
      <w:r w:rsidRPr="4BC668C4">
        <w:rPr>
          <w:rFonts w:ascii="Arial" w:hAnsi="Arial" w:cs="Arial"/>
          <w:color w:val="000000" w:themeColor="text1"/>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49"/>
      <w:r w:rsidR="00F15DE3">
        <w:commentReference w:id="49"/>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50" w:name="_Toc490068211"/>
      <w:commentRangeStart w:id="51"/>
      <w:r w:rsidRPr="09511615">
        <w:t>CONCEITO DE DESENVOLVIMENTO ÁGIL DE SOFTWARE</w:t>
      </w:r>
      <w:bookmarkEnd w:id="50"/>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4BC668C4" w:rsidP="4BC668C4">
      <w:pPr>
        <w:pStyle w:val="NormalWeb"/>
        <w:spacing w:before="0" w:beforeAutospacing="0" w:after="200" w:afterAutospacing="0" w:line="360" w:lineRule="auto"/>
        <w:ind w:left="-6" w:firstLine="726"/>
        <w:jc w:val="both"/>
      </w:pPr>
      <w:r w:rsidRPr="4BC668C4">
        <w:rPr>
          <w:rFonts w:ascii="Arial" w:hAnsi="Arial" w:cs="Arial"/>
          <w:color w:val="000000" w:themeColor="text1"/>
        </w:rPr>
        <w:lastRenderedPageBreak/>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4BC668C4" w:rsidP="4BC668C4">
      <w:pPr>
        <w:pStyle w:val="NormalWeb"/>
        <w:spacing w:before="0" w:beforeAutospacing="0" w:after="200" w:afterAutospacing="0" w:line="360" w:lineRule="auto"/>
        <w:ind w:left="-6" w:firstLine="726"/>
        <w:jc w:val="both"/>
      </w:pPr>
      <w:commentRangeStart w:id="52"/>
      <w:r w:rsidRPr="4BC668C4">
        <w:rPr>
          <w:rFonts w:ascii="Arial" w:hAnsi="Arial" w:cs="Arial"/>
          <w:color w:val="000000" w:themeColor="text1"/>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as mesmas hierarquias como na antiga metodologia tradicional, concluindo neste método as equipes se tornam auto gerenciáveis. </w:t>
      </w:r>
      <w:commentRangeEnd w:id="52"/>
      <w:r w:rsidR="00F15DE3">
        <w:commentReference w:id="52"/>
      </w:r>
    </w:p>
    <w:p w14:paraId="07B1BA9B" w14:textId="77777777" w:rsidR="00F15DE3" w:rsidRDefault="09511615" w:rsidP="09511615">
      <w:pPr>
        <w:pStyle w:val="NormalWeb"/>
        <w:spacing w:before="0" w:beforeAutospacing="0" w:after="200" w:afterAutospacing="0" w:line="360" w:lineRule="auto"/>
        <w:ind w:left="-6" w:firstLine="726"/>
        <w:jc w:val="both"/>
        <w:rPr>
          <w:rFonts w:ascii="Arial" w:hAnsi="Arial" w:cs="Arial"/>
          <w:color w:val="000000" w:themeColor="text1"/>
        </w:rPr>
      </w:pPr>
      <w:commentRangeStart w:id="53"/>
      <w:r w:rsidRPr="09511615">
        <w:rPr>
          <w:rFonts w:ascii="Arial" w:hAnsi="Arial" w:cs="Arial"/>
          <w:color w:val="000000" w:themeColor="text1"/>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commentRangeEnd w:id="53"/>
      <w:r w:rsidR="00F15DE3">
        <w:commentReference w:id="53"/>
      </w:r>
      <w:commentRangeEnd w:id="51"/>
      <w:r w:rsidR="00F15DE3">
        <w:commentReference w:id="51"/>
      </w:r>
    </w:p>
    <w:p w14:paraId="072AC31C" w14:textId="200AD26A" w:rsidR="00F15DE3" w:rsidRDefault="00F15DE3" w:rsidP="00F15DE3">
      <w:pPr>
        <w:pStyle w:val="Ttulo2"/>
      </w:pPr>
      <w:bookmarkStart w:id="54" w:name="_Toc490068212"/>
      <w:r>
        <w:t>CONCEITO DE SCRUM</w:t>
      </w:r>
      <w:bookmarkEnd w:id="54"/>
    </w:p>
    <w:p w14:paraId="0861427C" w14:textId="77777777" w:rsidR="00F15DE3" w:rsidRPr="00F15DE3" w:rsidRDefault="00F15DE3" w:rsidP="00F15DE3">
      <w:pPr>
        <w:pStyle w:val="Remissivo2"/>
      </w:pPr>
    </w:p>
    <w:p w14:paraId="6955A569" w14:textId="5A68224C" w:rsidR="00F15DE3" w:rsidRPr="00F15DE3" w:rsidRDefault="57AF88EB" w:rsidP="57AF88EB">
      <w:pPr>
        <w:spacing w:line="360" w:lineRule="auto"/>
        <w:ind w:firstLine="708"/>
        <w:jc w:val="both"/>
        <w:rPr>
          <w:rFonts w:ascii="Arial" w:eastAsia="Times New Roman" w:hAnsi="Arial" w:cs="Arial"/>
          <w:color w:val="000000" w:themeColor="text1"/>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w:t>
      </w:r>
      <w:r w:rsidRPr="57AF88EB">
        <w:rPr>
          <w:rFonts w:ascii="Arial" w:eastAsia="Times New Roman" w:hAnsi="Arial" w:cs="Arial"/>
          <w:color w:val="000000" w:themeColor="text1"/>
          <w:sz w:val="24"/>
          <w:szCs w:val="24"/>
          <w:lang w:eastAsia="pt-BR"/>
        </w:rPr>
        <w:t xml:space="preserve">Scrum é uma </w:t>
      </w:r>
      <w:r w:rsidRPr="57AF88EB">
        <w:rPr>
          <w:rFonts w:ascii="Arial" w:eastAsia="Arial" w:hAnsi="Arial" w:cs="Arial"/>
          <w:sz w:val="24"/>
          <w:szCs w:val="24"/>
        </w:rPr>
        <w:t>framework estrutural</w:t>
      </w:r>
      <w:r w:rsidRPr="57AF88EB">
        <w:rPr>
          <w:rFonts w:ascii="Arial" w:eastAsia="Times New Roman" w:hAnsi="Arial" w:cs="Arial"/>
          <w:color w:val="000000" w:themeColor="text1"/>
          <w:sz w:val="24"/>
          <w:szCs w:val="24"/>
          <w:lang w:eastAsia="pt-BR"/>
        </w:rPr>
        <w:t xml:space="preserve"> que tem o foco de gerenciar projetos de produtos complexos. Essa definição possui valores e princípios que devem ser seguidos para atingir o seu melhor proveito. O foco desta metodologia é atender as necessidades do cliente, então cada componente deverá agregar ao produto final do cliente.</w:t>
      </w:r>
    </w:p>
    <w:p w14:paraId="1B3818F8" w14:textId="1E0CEBAB" w:rsidR="00F15DE3" w:rsidRPr="00F15DE3" w:rsidRDefault="10B22B27" w:rsidP="10B22B27">
      <w:pPr>
        <w:spacing w:line="360" w:lineRule="auto"/>
        <w:ind w:firstLine="720"/>
        <w:jc w:val="both"/>
        <w:rPr>
          <w:rFonts w:ascii="Times New Roman" w:eastAsia="Times New Roman" w:hAnsi="Times New Roman"/>
          <w:sz w:val="24"/>
          <w:szCs w:val="24"/>
          <w:lang w:eastAsia="pt-BR"/>
        </w:rPr>
      </w:pPr>
      <w:commentRangeStart w:id="55"/>
      <w:commentRangeStart w:id="56"/>
      <w:r w:rsidRPr="10B22B27">
        <w:rPr>
          <w:rFonts w:ascii="Arial" w:eastAsia="Times New Roman" w:hAnsi="Arial" w:cs="Arial"/>
          <w:color w:val="000000" w:themeColor="text1"/>
          <w:sz w:val="24"/>
          <w:szCs w:val="24"/>
          <w:lang w:eastAsia="pt-BR"/>
        </w:rPr>
        <w:t xml:space="preserve">Na metodologia Scrum, existem alguns papéis de uma equipe de desenvolvedores que utilizam Scrum. </w:t>
      </w:r>
      <w:commentRangeEnd w:id="55"/>
      <w:r w:rsidR="00F15DE3">
        <w:commentReference w:id="55"/>
      </w:r>
      <w:commentRangeEnd w:id="56"/>
      <w:r w:rsidR="00F15DE3">
        <w:commentReference w:id="56"/>
      </w:r>
    </w:p>
    <w:p w14:paraId="75CA6080" w14:textId="228B65FA" w:rsidR="00F15DE3" w:rsidRPr="00F15DE3" w:rsidRDefault="57AF88EB" w:rsidP="57AF88EB">
      <w:pPr>
        <w:spacing w:line="240" w:lineRule="auto"/>
        <w:ind w:left="2280"/>
        <w:jc w:val="both"/>
        <w:rPr>
          <w:rFonts w:ascii="Arial" w:eastAsia="Times New Roman" w:hAnsi="Arial" w:cs="Arial"/>
          <w:color w:val="000000" w:themeColor="text1"/>
          <w:lang w:eastAsia="pt-BR"/>
        </w:rPr>
      </w:pPr>
      <w:r w:rsidRPr="57AF88EB">
        <w:rPr>
          <w:rFonts w:ascii="Arial" w:eastAsia="Times New Roman" w:hAnsi="Arial" w:cs="Arial"/>
          <w:color w:val="000000" w:themeColor="text1"/>
          <w:lang w:eastAsia="pt-BR"/>
        </w:rPr>
        <w:t xml:space="preserve">Segundo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w:t>
      </w:r>
      <w:r w:rsidRPr="57AF88EB">
        <w:rPr>
          <w:rFonts w:ascii="Arial" w:eastAsia="Times New Roman" w:hAnsi="Arial" w:cs="Arial"/>
          <w:color w:val="000000" w:themeColor="text1"/>
          <w:lang w:eastAsia="pt-BR"/>
        </w:rPr>
        <w:t xml:space="preserve"> (2013): “O Time Scrum é composto pelo Product Owner, o Time de Desenvolvimento e o Scrum Master. Times Scrum são auto organizáveis e multifuncionais. Times auto organizáveis escolhem qual a melhor forma para completarem seu trabalho, em vez de serem dirigidos por outros de fora do Time. Times multifuncionais possuem todas as competências necessárias para completar o trabalho sem depender de outros que não fazem parte da equipe. O modelo de time no Scrum é projetado para aperfeiçoar a flexibilidade, criatividade e produtividade.</w:t>
      </w:r>
    </w:p>
    <w:p w14:paraId="1DDB3A4C" w14:textId="7D412BEF" w:rsidR="00F15DE3" w:rsidRPr="00F15DE3"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4"/>
          <w:szCs w:val="24"/>
          <w:lang w:eastAsia="pt-BR"/>
        </w:rPr>
        <w:t>O desenvolvimento de software utilizando a metodologia Scrum, é separada por eventos prescritos com o objetivo de criar uma rotina e minimizar a necessidade de reuniões não definidas no Scrum. "Todos os eventos são de time-</w:t>
      </w:r>
      <w:proofErr w:type="spellStart"/>
      <w:r w:rsidRPr="57AF88EB">
        <w:rPr>
          <w:rFonts w:ascii="Arial" w:eastAsia="Times New Roman" w:hAnsi="Arial" w:cs="Arial"/>
          <w:color w:val="000000" w:themeColor="text1"/>
          <w:sz w:val="24"/>
          <w:szCs w:val="24"/>
          <w:lang w:eastAsia="pt-BR"/>
        </w:rPr>
        <w:t>boxed</w:t>
      </w:r>
      <w:proofErr w:type="spellEnd"/>
      <w:r w:rsidRPr="57AF88EB">
        <w:rPr>
          <w:rFonts w:ascii="Arial" w:eastAsia="Times New Roman" w:hAnsi="Arial" w:cs="Arial"/>
          <w:color w:val="000000" w:themeColor="text1"/>
          <w:sz w:val="24"/>
          <w:szCs w:val="24"/>
          <w:lang w:eastAsia="pt-BR"/>
        </w:rPr>
        <w:t xml:space="preserve">, portanto </w:t>
      </w:r>
      <w:r w:rsidRPr="57AF88EB">
        <w:rPr>
          <w:rFonts w:ascii="Arial" w:eastAsia="Times New Roman" w:hAnsi="Arial" w:cs="Arial"/>
          <w:color w:val="000000" w:themeColor="text1"/>
          <w:sz w:val="24"/>
          <w:szCs w:val="24"/>
          <w:lang w:eastAsia="pt-BR"/>
        </w:rPr>
        <w:lastRenderedPageBreak/>
        <w:t xml:space="preserve">sua duração é fixa e não pode ser reduzida ou aumentada. </w:t>
      </w:r>
      <w:proofErr w:type="gramStart"/>
      <w:r w:rsidRPr="57AF88EB">
        <w:rPr>
          <w:rFonts w:ascii="Arial" w:eastAsia="Times New Roman" w:hAnsi="Arial" w:cs="Arial"/>
          <w:color w:val="000000" w:themeColor="text1"/>
          <w:sz w:val="24"/>
          <w:szCs w:val="24"/>
          <w:lang w:eastAsia="pt-BR"/>
        </w:rPr>
        <w:t>Os  demais</w:t>
      </w:r>
      <w:proofErr w:type="gramEnd"/>
      <w:r w:rsidRPr="57AF88EB">
        <w:rPr>
          <w:rFonts w:ascii="Arial" w:eastAsia="Times New Roman" w:hAnsi="Arial" w:cs="Arial"/>
          <w:color w:val="000000" w:themeColor="text1"/>
          <w:sz w:val="24"/>
          <w:szCs w:val="24"/>
          <w:lang w:eastAsia="pt-BR"/>
        </w:rPr>
        <w:t xml:space="preserve"> eventos terminam quando seu objetivo é alcançado" </w:t>
      </w:r>
      <w:r w:rsidRPr="57AF88EB">
        <w:rPr>
          <w:rFonts w:ascii="Arial" w:eastAsia="Arial" w:hAnsi="Arial" w:cs="Arial"/>
          <w:sz w:val="24"/>
          <w:szCs w:val="24"/>
        </w:rPr>
        <w:t>(SCHWABER;SUTHERLAND, 2013).</w:t>
      </w:r>
      <w:r w:rsidRPr="57AF88EB">
        <w:rPr>
          <w:rFonts w:ascii="Arial" w:eastAsia="Times New Roman" w:hAnsi="Arial" w:cs="Arial"/>
          <w:color w:val="000000" w:themeColor="text1"/>
          <w:sz w:val="24"/>
          <w:szCs w:val="24"/>
          <w:lang w:eastAsia="pt-BR"/>
        </w:rPr>
        <w:t xml:space="preserve"> </w:t>
      </w:r>
    </w:p>
    <w:p w14:paraId="21E7D015" w14:textId="4D9880F1" w:rsidR="10B22B27"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O coração do Scrum é a Sprint, um time-</w:t>
      </w:r>
      <w:proofErr w:type="spellStart"/>
      <w:r w:rsidRPr="57AF88EB">
        <w:rPr>
          <w:rFonts w:ascii="Arial" w:eastAsia="Arial" w:hAnsi="Arial" w:cs="Arial"/>
          <w:sz w:val="24"/>
          <w:szCs w:val="24"/>
        </w:rPr>
        <w:t>boxed</w:t>
      </w:r>
      <w:proofErr w:type="spellEnd"/>
      <w:r w:rsidRPr="57AF88EB">
        <w:rPr>
          <w:rFonts w:ascii="Arial" w:eastAsia="Arial" w:hAnsi="Arial" w:cs="Arial"/>
          <w:sz w:val="24"/>
          <w:szCs w:val="24"/>
        </w:rPr>
        <w:t xml:space="preserve"> de um mês ou menos. As Sprints são compostas por uma reunião de planejamento da Sprint, reuniões diárias, o trabalho de desenvolvimento, uma revisão da Sprint e a retrospectiva da Sprint. </w:t>
      </w:r>
      <w:r w:rsidRPr="57AF88EB">
        <w:rPr>
          <w:rFonts w:ascii="Arial" w:eastAsia="Times New Roman" w:hAnsi="Arial" w:cs="Arial"/>
          <w:color w:val="000000" w:themeColor="text1"/>
          <w:sz w:val="24"/>
          <w:szCs w:val="24"/>
          <w:lang w:eastAsia="pt-BR"/>
        </w:rPr>
        <w:t xml:space="preserve">Existem quatro reuniões, a reunião de planejamento da sprint, reunião diária, revisão da sprint e retrospectiva da Sprint. Na reunião de planejamento é planejado o trabalho que será realizado na </w:t>
      </w:r>
      <w:r w:rsidR="009B637D" w:rsidRPr="57AF88EB">
        <w:rPr>
          <w:rFonts w:ascii="Arial" w:eastAsia="Times New Roman" w:hAnsi="Arial" w:cs="Arial"/>
          <w:color w:val="000000" w:themeColor="text1"/>
          <w:sz w:val="24"/>
          <w:szCs w:val="24"/>
          <w:lang w:eastAsia="pt-BR"/>
        </w:rPr>
        <w:t>Sprint</w:t>
      </w:r>
      <w:r w:rsidRPr="57AF88EB">
        <w:rPr>
          <w:rFonts w:ascii="Arial" w:eastAsia="Times New Roman" w:hAnsi="Arial" w:cs="Arial"/>
          <w:color w:val="000000" w:themeColor="text1"/>
          <w:sz w:val="24"/>
          <w:szCs w:val="24"/>
          <w:lang w:eastAsia="pt-BR"/>
        </w:rPr>
        <w:t xml:space="preserve">, criando o </w:t>
      </w:r>
      <w:r w:rsidR="009B637D" w:rsidRPr="57AF88EB">
        <w:rPr>
          <w:rFonts w:ascii="Arial" w:eastAsia="Times New Roman" w:hAnsi="Arial" w:cs="Arial"/>
          <w:color w:val="000000" w:themeColor="text1"/>
          <w:sz w:val="24"/>
          <w:szCs w:val="24"/>
          <w:lang w:eastAsia="pt-BR"/>
        </w:rPr>
        <w:t>Backlog</w:t>
      </w:r>
      <w:r w:rsidRPr="57AF88EB">
        <w:rPr>
          <w:rFonts w:ascii="Arial" w:eastAsia="Times New Roman" w:hAnsi="Arial" w:cs="Arial"/>
          <w:color w:val="000000" w:themeColor="text1"/>
          <w:sz w:val="24"/>
          <w:szCs w:val="24"/>
          <w:lang w:eastAsia="pt-BR"/>
        </w:rPr>
        <w:t xml:space="preserve"> do produto que é uma lista ordenada de tudo que deve ser </w:t>
      </w:r>
      <w:r w:rsidR="009B637D" w:rsidRPr="57AF88EB">
        <w:rPr>
          <w:rFonts w:ascii="Arial" w:eastAsia="Times New Roman" w:hAnsi="Arial" w:cs="Arial"/>
          <w:color w:val="000000" w:themeColor="text1"/>
          <w:sz w:val="24"/>
          <w:szCs w:val="24"/>
          <w:lang w:eastAsia="pt-BR"/>
        </w:rPr>
        <w:t>necessário no</w:t>
      </w:r>
      <w:r w:rsidRPr="57AF88EB">
        <w:rPr>
          <w:rFonts w:ascii="Arial" w:eastAsia="Times New Roman" w:hAnsi="Arial" w:cs="Arial"/>
          <w:color w:val="000000" w:themeColor="text1"/>
          <w:sz w:val="24"/>
          <w:szCs w:val="24"/>
          <w:lang w:eastAsia="pt-BR"/>
        </w:rPr>
        <w:t xml:space="preserve"> produto. Em seguida é feita a reunião diária para inspecionar o progresso do desenvolvimento da sprint. E ao final da sprint é executado a revisão da sprint para inspecionar o incremento e adaptar o </w:t>
      </w:r>
      <w:r w:rsidR="009B637D" w:rsidRPr="57AF88EB">
        <w:rPr>
          <w:rFonts w:ascii="Arial" w:eastAsia="Times New Roman" w:hAnsi="Arial" w:cs="Arial"/>
          <w:color w:val="000000" w:themeColor="text1"/>
          <w:sz w:val="24"/>
          <w:szCs w:val="24"/>
          <w:lang w:eastAsia="pt-BR"/>
        </w:rPr>
        <w:t>Backlog</w:t>
      </w:r>
      <w:r w:rsidRPr="57AF88EB">
        <w:rPr>
          <w:rFonts w:ascii="Arial" w:eastAsia="Times New Roman" w:hAnsi="Arial" w:cs="Arial"/>
          <w:color w:val="000000" w:themeColor="text1"/>
          <w:sz w:val="24"/>
          <w:szCs w:val="24"/>
          <w:lang w:eastAsia="pt-BR"/>
        </w:rPr>
        <w:t xml:space="preserve"> do produto se necessário. E por fim ocorre depois </w:t>
      </w:r>
      <w:r w:rsidR="009B637D" w:rsidRPr="57AF88EB">
        <w:rPr>
          <w:rFonts w:ascii="Arial" w:eastAsia="Times New Roman" w:hAnsi="Arial" w:cs="Arial"/>
          <w:color w:val="000000" w:themeColor="text1"/>
          <w:sz w:val="24"/>
          <w:szCs w:val="24"/>
          <w:lang w:eastAsia="pt-BR"/>
        </w:rPr>
        <w:t>da revisão</w:t>
      </w:r>
      <w:r w:rsidRPr="57AF88EB">
        <w:rPr>
          <w:rFonts w:ascii="Arial" w:eastAsia="Times New Roman" w:hAnsi="Arial" w:cs="Arial"/>
          <w:color w:val="000000" w:themeColor="text1"/>
          <w:sz w:val="24"/>
          <w:szCs w:val="24"/>
          <w:lang w:eastAsia="pt-BR"/>
        </w:rPr>
        <w:t xml:space="preserve"> da </w:t>
      </w:r>
      <w:proofErr w:type="spellStart"/>
      <w:r w:rsidRPr="57AF88EB">
        <w:rPr>
          <w:rFonts w:ascii="Arial" w:eastAsia="Times New Roman" w:hAnsi="Arial" w:cs="Arial"/>
          <w:color w:val="000000" w:themeColor="text1"/>
          <w:sz w:val="24"/>
          <w:szCs w:val="24"/>
          <w:lang w:eastAsia="pt-BR"/>
        </w:rPr>
        <w:t>sprint</w:t>
      </w:r>
      <w:proofErr w:type="spellEnd"/>
      <w:r w:rsidRPr="57AF88EB">
        <w:rPr>
          <w:rFonts w:ascii="Arial" w:eastAsia="Times New Roman" w:hAnsi="Arial" w:cs="Arial"/>
          <w:color w:val="000000" w:themeColor="text1"/>
          <w:sz w:val="24"/>
          <w:szCs w:val="24"/>
          <w:lang w:eastAsia="pt-BR"/>
        </w:rPr>
        <w:t xml:space="preserve"> e antes da reunião de planejamento a retrospectiva da sprint, "A retrospectiva da sprint é uma oportunidade para o Time Scrum inspecionar a si próprio e criar um plano para melhorias a serem aplicadas na próxima Sprint" </w:t>
      </w:r>
      <w:r w:rsidRPr="57AF88EB">
        <w:rPr>
          <w:rFonts w:ascii="Arial" w:eastAsia="Arial" w:hAnsi="Arial" w:cs="Arial"/>
          <w:sz w:val="24"/>
          <w:szCs w:val="24"/>
        </w:rPr>
        <w:t>(</w:t>
      </w:r>
      <w:r w:rsidR="009B637D" w:rsidRPr="57AF88EB">
        <w:rPr>
          <w:rFonts w:ascii="Arial" w:eastAsia="Arial" w:hAnsi="Arial" w:cs="Arial"/>
          <w:sz w:val="24"/>
          <w:szCs w:val="24"/>
        </w:rPr>
        <w:t>SCHWABER; SUTHERLAND</w:t>
      </w:r>
      <w:r w:rsidRPr="57AF88EB">
        <w:rPr>
          <w:rFonts w:ascii="Arial" w:eastAsia="Arial" w:hAnsi="Arial" w:cs="Arial"/>
          <w:sz w:val="24"/>
          <w:szCs w:val="24"/>
        </w:rPr>
        <w:t>, 2013).</w:t>
      </w:r>
      <w:r w:rsidRPr="57AF88EB">
        <w:rPr>
          <w:rFonts w:ascii="Arial" w:eastAsia="Times New Roman" w:hAnsi="Arial" w:cs="Arial"/>
          <w:color w:val="000000" w:themeColor="text1"/>
          <w:sz w:val="24"/>
          <w:szCs w:val="24"/>
          <w:lang w:eastAsia="pt-BR"/>
        </w:rPr>
        <w:t xml:space="preserve"> </w:t>
      </w:r>
    </w:p>
    <w:p w14:paraId="02AE8ED2" w14:textId="3A8B3B6F" w:rsidR="00166924" w:rsidRDefault="10B22B27" w:rsidP="00166924">
      <w:pPr>
        <w:keepNext/>
        <w:spacing w:line="360" w:lineRule="auto"/>
        <w:ind w:firstLine="720"/>
        <w:jc w:val="both"/>
      </w:pPr>
      <w:r w:rsidRPr="10B22B27">
        <w:rPr>
          <w:rFonts w:ascii="Arial" w:eastAsia="Times New Roman" w:hAnsi="Arial" w:cs="Arial"/>
          <w:color w:val="000000" w:themeColor="text1"/>
          <w:sz w:val="24"/>
          <w:szCs w:val="24"/>
          <w:lang w:eastAsia="pt-BR"/>
        </w:rPr>
        <w:t>Concluindo assim um processo que se repete toda vez que a metodologia é utilizada:</w:t>
      </w:r>
    </w:p>
    <w:p w14:paraId="4E78CBF1" w14:textId="435170D9" w:rsidR="10B22B27" w:rsidRDefault="10B22B27" w:rsidP="10B22B27">
      <w:pPr>
        <w:spacing w:line="360" w:lineRule="auto"/>
        <w:ind w:firstLine="720"/>
        <w:jc w:val="both"/>
        <w:rPr>
          <w:rFonts w:ascii="Arial" w:eastAsia="Times New Roman" w:hAnsi="Arial" w:cs="Arial"/>
          <w:color w:val="000000" w:themeColor="text1"/>
          <w:sz w:val="24"/>
          <w:szCs w:val="24"/>
          <w:lang w:eastAsia="pt-BR"/>
        </w:rPr>
      </w:pPr>
      <w:r>
        <w:rPr>
          <w:noProof/>
          <w:lang w:eastAsia="pt-BR"/>
        </w:rPr>
        <w:drawing>
          <wp:inline distT="0" distB="0" distL="0" distR="0" wp14:anchorId="06EB58AD" wp14:editId="260C65EC">
            <wp:extent cx="4572000" cy="2571750"/>
            <wp:effectExtent l="0" t="0" r="0" b="0"/>
            <wp:docPr id="105063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2864F9D" w14:textId="467DE9F6" w:rsidR="10B22B27" w:rsidRPr="00CD0FF0" w:rsidRDefault="57AF88EB" w:rsidP="57AF88EB">
      <w:pPr>
        <w:rPr>
          <w:rFonts w:ascii="Arial" w:hAnsi="Arial" w:cs="Arial"/>
          <w:color w:val="000000" w:themeColor="text1"/>
          <w:lang w:val="en-US"/>
        </w:rPr>
      </w:pPr>
      <w:proofErr w:type="spellStart"/>
      <w:r w:rsidRPr="00CD0FF0">
        <w:rPr>
          <w:rFonts w:ascii="Arial" w:eastAsia="Arial" w:hAnsi="Arial" w:cs="Arial"/>
          <w:lang w:val="en-US" w:eastAsia="ar-SA"/>
        </w:rPr>
        <w:t>Fonte</w:t>
      </w:r>
      <w:proofErr w:type="spellEnd"/>
      <w:r w:rsidRPr="00CD0FF0">
        <w:rPr>
          <w:rFonts w:ascii="Arial" w:eastAsia="Arial" w:hAnsi="Arial" w:cs="Arial"/>
          <w:lang w:val="en-US" w:eastAsia="ar-SA"/>
        </w:rPr>
        <w:t>: U</w:t>
      </w:r>
      <w:r w:rsidRPr="00CD0FF0">
        <w:rPr>
          <w:rFonts w:ascii="Arial" w:eastAsia="Arial" w:hAnsi="Arial" w:cs="Arial"/>
          <w:lang w:val="en-US"/>
        </w:rPr>
        <w:t xml:space="preserve">ltimate Guide </w:t>
      </w:r>
      <w:r w:rsidR="009B637D" w:rsidRPr="00CD0FF0">
        <w:rPr>
          <w:rFonts w:ascii="Arial" w:eastAsia="Arial" w:hAnsi="Arial" w:cs="Arial"/>
          <w:lang w:val="en-US"/>
        </w:rPr>
        <w:t>to</w:t>
      </w:r>
      <w:r w:rsidRPr="00CD0FF0">
        <w:rPr>
          <w:rFonts w:ascii="Arial" w:eastAsia="Arial" w:hAnsi="Arial" w:cs="Arial"/>
          <w:lang w:val="en-US"/>
        </w:rPr>
        <w:t xml:space="preserve"> Scrum Project Management Framework</w:t>
      </w:r>
    </w:p>
    <w:p w14:paraId="6308D47A" w14:textId="64CC3E82" w:rsidR="00166924" w:rsidRPr="00CD0FF0" w:rsidRDefault="00166924">
      <w:pPr>
        <w:rPr>
          <w:rFonts w:ascii="Arial" w:hAnsi="Arial" w:cs="Arial"/>
          <w:color w:val="000000"/>
          <w:lang w:val="en-US"/>
        </w:rPr>
      </w:pPr>
      <w:r w:rsidRPr="00CD0FF0">
        <w:rPr>
          <w:rFonts w:ascii="Arial" w:hAnsi="Arial" w:cs="Arial"/>
          <w:color w:val="000000"/>
          <w:lang w:val="en-US"/>
        </w:rPr>
        <w:br w:type="page"/>
      </w:r>
    </w:p>
    <w:p w14:paraId="0A86FA8A" w14:textId="77777777" w:rsidR="00166924" w:rsidRPr="00CD0FF0" w:rsidRDefault="00166924" w:rsidP="00166924">
      <w:pPr>
        <w:rPr>
          <w:rFonts w:ascii="Arial" w:hAnsi="Arial" w:cs="Arial"/>
          <w:color w:val="000000"/>
          <w:lang w:val="en-US"/>
        </w:rPr>
      </w:pPr>
    </w:p>
    <w:p w14:paraId="7C5567ED" w14:textId="15D1773E" w:rsidR="00166924" w:rsidRPr="00166924" w:rsidRDefault="57AF88EB" w:rsidP="57AF88EB">
      <w:pPr>
        <w:spacing w:line="360" w:lineRule="auto"/>
        <w:ind w:firstLine="708"/>
        <w:rPr>
          <w:rFonts w:ascii="Times New Roman" w:eastAsia="Times New Roman" w:hAnsi="Times New Roman"/>
          <w:sz w:val="24"/>
          <w:szCs w:val="24"/>
          <w:lang w:eastAsia="pt-BR"/>
        </w:rPr>
      </w:pPr>
      <w:commentRangeStart w:id="57"/>
      <w:r w:rsidRPr="57AF88EB">
        <w:rPr>
          <w:rFonts w:ascii="Arial" w:eastAsia="Times New Roman" w:hAnsi="Arial" w:cs="Arial"/>
          <w:color w:val="000000" w:themeColor="text1"/>
          <w:sz w:val="24"/>
          <w:szCs w:val="24"/>
          <w:lang w:eastAsia="pt-BR"/>
        </w:rPr>
        <w:t>Em nosso projeto utilizaremos uma versão adaptada do Scrum, pela razão de não possuirmos organização cliente em nosso projeto. Logo o Product Owner não existirá nesse escopo. Essa adaptação possui o nome de ScrumBut.</w:t>
      </w:r>
      <w:commentRangeEnd w:id="57"/>
      <w:r w:rsidR="00166924">
        <w:commentReference w:id="57"/>
      </w:r>
    </w:p>
    <w:p w14:paraId="7380F571" w14:textId="7060FD32" w:rsidR="00166924" w:rsidRPr="00166924" w:rsidRDefault="57AF88EB" w:rsidP="57AF88EB">
      <w:pPr>
        <w:spacing w:line="240" w:lineRule="auto"/>
        <w:ind w:left="2280"/>
        <w:jc w:val="both"/>
        <w:rPr>
          <w:rFonts w:ascii="Times New Roman" w:eastAsia="Times New Roman" w:hAnsi="Times New Roman"/>
          <w:sz w:val="24"/>
          <w:szCs w:val="24"/>
          <w:lang w:eastAsia="pt-BR"/>
        </w:rPr>
      </w:pPr>
      <w:r w:rsidRPr="57AF88EB">
        <w:rPr>
          <w:rFonts w:ascii="Arial" w:eastAsia="Times New Roman" w:hAnsi="Arial" w:cs="Arial"/>
          <w:color w:val="000000" w:themeColor="text1"/>
          <w:lang w:eastAsia="pt-BR"/>
        </w:rPr>
        <w:t>Segundo Scrum.org (citado por LOPES, 2013): “ScrumBut existe pela razão de as equipes não poderem tirar o máximo proveito do Scrum para resolver seus problemas e perceber os benefícios do desenvolvimento de produtos utilizando Scrum. Cada papel, regra, e timebox do Scrum é projetado para proporcionar os benefícios desejados e resolver os problemas recorrentes previsíveis. ScrumBut significa que o Scrum expôs uma disfunção que está contribuindo para o problema, mas é muito difícil de corrigir. ScrumBut mantém o problema ao modificar o Scrum para torná-lo invisível, para que, assim, a disfunção não seja mais uma pedra no sapato da equipe.”</w:t>
      </w:r>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Cada membro da equipe terá o papel definido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Fabio Henrique Clem da Silva</w:t>
            </w:r>
          </w:p>
          <w:p w14:paraId="4F82C1B8"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58"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58"/>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59" w:name="_Toc490068213"/>
      <w:r>
        <w:t>ESTRUTURA DO TRABALHO</w:t>
      </w:r>
      <w:bookmarkEnd w:id="59"/>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r w:rsidRPr="4BC668C4">
        <w:rPr>
          <w:rFonts w:ascii="Arial" w:hAnsi="Arial" w:cs="Arial"/>
          <w:color w:val="000000" w:themeColor="text1"/>
        </w:rPr>
        <w:t>Capítulo 1 - Introdução com apresentação do tema, problemas, objetivos e justificativa.</w:t>
      </w:r>
    </w:p>
    <w:p w14:paraId="263638A3" w14:textId="6BB24688" w:rsidR="00166924" w:rsidRDefault="00840365"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2</w:t>
      </w:r>
      <w:r w:rsidR="4BC668C4" w:rsidRPr="4BC668C4">
        <w:rPr>
          <w:rFonts w:ascii="Arial" w:hAnsi="Arial" w:cs="Arial"/>
          <w:color w:val="000000" w:themeColor="text1"/>
        </w:rPr>
        <w:t xml:space="preserve"> - Referencial Teórico de conceitos abordados no trabalho e ao longo do desenvolvimento da inovação.</w:t>
      </w:r>
    </w:p>
    <w:p w14:paraId="693DD494" w14:textId="77ED8FC6" w:rsidR="00840365" w:rsidRPr="00840365" w:rsidRDefault="00840365" w:rsidP="0084036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3</w:t>
      </w:r>
      <w:r w:rsidRPr="4BC668C4">
        <w:rPr>
          <w:rFonts w:ascii="Arial" w:hAnsi="Arial" w:cs="Arial"/>
          <w:color w:val="000000" w:themeColor="text1"/>
        </w:rPr>
        <w:t xml:space="preserve"> </w:t>
      </w:r>
      <w:r>
        <w:rPr>
          <w:rFonts w:ascii="Arial" w:hAnsi="Arial" w:cs="Arial"/>
          <w:color w:val="000000" w:themeColor="text1"/>
        </w:rPr>
        <w:t>–</w:t>
      </w:r>
      <w:r w:rsidRPr="4BC668C4">
        <w:rPr>
          <w:rFonts w:ascii="Arial" w:hAnsi="Arial" w:cs="Arial"/>
          <w:color w:val="000000" w:themeColor="text1"/>
        </w:rPr>
        <w:t xml:space="preserve"> </w:t>
      </w:r>
      <w:r>
        <w:rPr>
          <w:rFonts w:ascii="Arial" w:hAnsi="Arial" w:cs="Arial"/>
          <w:color w:val="000000" w:themeColor="text1"/>
        </w:rPr>
        <w:t>Análise do Ambiente</w:t>
      </w:r>
    </w:p>
    <w:p w14:paraId="0927946B" w14:textId="2FB87657" w:rsidR="00166924" w:rsidRDefault="00840365" w:rsidP="57AF88EB">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4</w:t>
      </w:r>
      <w:r w:rsidR="57AF88EB" w:rsidRPr="57AF88EB">
        <w:rPr>
          <w:rFonts w:ascii="Arial" w:hAnsi="Arial" w:cs="Arial"/>
          <w:color w:val="000000" w:themeColor="text1"/>
        </w:rPr>
        <w:t xml:space="preserve"> - Modelo de Negócio, o canvas da </w:t>
      </w:r>
      <w:commentRangeStart w:id="60"/>
      <w:r w:rsidR="57AF88EB" w:rsidRPr="57AF88EB">
        <w:rPr>
          <w:rFonts w:ascii="Arial" w:hAnsi="Arial" w:cs="Arial"/>
          <w:color w:val="000000" w:themeColor="text1"/>
        </w:rPr>
        <w:t>nossa</w:t>
      </w:r>
      <w:commentRangeEnd w:id="60"/>
      <w:r w:rsidR="00166924">
        <w:commentReference w:id="60"/>
      </w:r>
      <w:r w:rsidR="57AF88EB" w:rsidRPr="57AF88EB">
        <w:rPr>
          <w:rFonts w:ascii="Arial" w:hAnsi="Arial" w:cs="Arial"/>
          <w:color w:val="000000" w:themeColor="text1"/>
        </w:rPr>
        <w:t xml:space="preserve"> inovação.</w:t>
      </w:r>
    </w:p>
    <w:p w14:paraId="4E75801F" w14:textId="30776ACC" w:rsidR="00166924" w:rsidRDefault="09511615" w:rsidP="0951161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09511615">
        <w:rPr>
          <w:rFonts w:ascii="Arial" w:hAnsi="Arial" w:cs="Arial"/>
          <w:color w:val="000000" w:themeColor="text1"/>
        </w:rPr>
        <w:lastRenderedPageBreak/>
        <w:t>Capítulo 5 - Desenvolvimento do produto contendo os requisitos do sistema, casos de uso, diagramas e protótipos.</w:t>
      </w:r>
    </w:p>
    <w:p w14:paraId="0CC10865"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6 - Considerações finais.</w:t>
      </w:r>
    </w:p>
    <w:p w14:paraId="646BCA14"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7 - Referências.</w:t>
      </w:r>
    </w:p>
    <w:p w14:paraId="163454BC"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11E39605" w14:textId="6C2D7CE1" w:rsidR="00840365" w:rsidRDefault="00840365" w:rsidP="00166924">
      <w:pPr>
        <w:pStyle w:val="Ttulo1"/>
      </w:pPr>
      <w:bookmarkStart w:id="61" w:name="_Toc490068214"/>
      <w:r>
        <w:t>ANÁLISE DO AMBIENTE</w:t>
      </w:r>
      <w:bookmarkEnd w:id="61"/>
    </w:p>
    <w:p w14:paraId="16B38EE1" w14:textId="63887EFA" w:rsidR="00840365" w:rsidRDefault="00840365" w:rsidP="00166924">
      <w:pPr>
        <w:pStyle w:val="Ttulo1"/>
      </w:pPr>
      <w:bookmarkStart w:id="62" w:name="_Toc490068215"/>
      <w:r>
        <w:t>MODELO DO NEGÓCIO</w:t>
      </w:r>
      <w:bookmarkEnd w:id="62"/>
    </w:p>
    <w:p w14:paraId="017CFDD9" w14:textId="067C2C0E" w:rsidR="00840365" w:rsidRDefault="00840365" w:rsidP="00166924">
      <w:pPr>
        <w:pStyle w:val="Ttulo1"/>
      </w:pPr>
      <w:bookmarkStart w:id="63" w:name="_Toc490068216"/>
      <w:r>
        <w:t>DESENVOLVIMENTO DO PRODUTO</w:t>
      </w:r>
      <w:bookmarkEnd w:id="63"/>
    </w:p>
    <w:p w14:paraId="2D8AC1A8" w14:textId="2522EEC4" w:rsidR="00166924" w:rsidRDefault="00166924" w:rsidP="00166924">
      <w:pPr>
        <w:pStyle w:val="Ttulo1"/>
      </w:pPr>
      <w:bookmarkStart w:id="64" w:name="_Toc490068217"/>
      <w:r>
        <w:t>CRONOGRAMA</w:t>
      </w:r>
      <w:bookmarkEnd w:id="64"/>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57AF88EB">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57AF88EB" w:rsidP="4BC668C4">
            <w:pPr>
              <w:pStyle w:val="NormalWeb"/>
              <w:spacing w:before="0" w:beforeAutospacing="0" w:after="0" w:afterAutospacing="0"/>
              <w:jc w:val="center"/>
            </w:pPr>
            <w:r w:rsidRPr="57AF88EB">
              <w:rPr>
                <w:rFonts w:ascii="Arial" w:hAnsi="Arial" w:cs="Arial"/>
                <w:b/>
                <w:bCs/>
                <w:color w:val="000000" w:themeColor="text1"/>
                <w:sz w:val="18"/>
                <w:szCs w:val="18"/>
              </w:rPr>
              <w:t>2017</w:t>
            </w:r>
          </w:p>
        </w:tc>
      </w:tr>
      <w:tr w:rsidR="00A2541A" w14:paraId="670CC177"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EB2CB13"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533042FF"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8CCFA58" w14:textId="77777777" w:rsidTr="57AF88EB">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57AF88EB" w:rsidP="4BC668C4">
            <w:pPr>
              <w:pStyle w:val="NormalWeb"/>
              <w:spacing w:before="0" w:beforeAutospacing="0" w:after="0" w:afterAutospacing="0"/>
              <w:jc w:val="center"/>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AD5D118"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27B040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2450992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CD38D6E"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12A37FD0"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8491BC"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BAF32ED"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362FD155"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A8AA6FE"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CBC294A"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D275B93"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lastRenderedPageBreak/>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3A743D"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840365">
      <w:pPr>
        <w:pStyle w:val="Ttulo1"/>
      </w:pPr>
      <w:bookmarkStart w:id="65" w:name="_Toc490068218"/>
      <w:r>
        <w:t>ANEXOS</w:t>
      </w:r>
      <w:bookmarkEnd w:id="65"/>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32D68493" w:rsidR="00951631" w:rsidRDefault="00DB4364" w:rsidP="00951631">
      <w:pPr>
        <w:pStyle w:val="Ttulo2"/>
      </w:pPr>
      <w:bookmarkStart w:id="66" w:name="_Toc490068219"/>
      <w:r>
        <w:t xml:space="preserve">ANEXO DOS </w:t>
      </w:r>
      <w:r w:rsidR="00951631">
        <w:t>RESULTADOS</w:t>
      </w:r>
      <w:r>
        <w:t xml:space="preserve"> DA ENQUETE</w:t>
      </w:r>
      <w:bookmarkEnd w:id="66"/>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67"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67"/>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68"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68"/>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69"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69"/>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70"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70"/>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71"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71"/>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72"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72"/>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3"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73"/>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4"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74"/>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5"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75"/>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6"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76"/>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o total de 100% as pessoas que realizaram a pesquisa, acreditam que é possível um aplicativos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77"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77"/>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78"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78"/>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79"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79"/>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80"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80"/>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81"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81"/>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82"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82"/>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3"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83"/>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84"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84"/>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5" w:name="_Toc490068220"/>
      <w:commentRangeStart w:id="86"/>
      <w:r w:rsidRPr="00166924">
        <w:lastRenderedPageBreak/>
        <w:t>REFERÊNCIAS</w:t>
      </w:r>
      <w:bookmarkEnd w:id="85"/>
    </w:p>
    <w:p w14:paraId="586C32F8" w14:textId="77777777" w:rsidR="00166924" w:rsidRDefault="00166924" w:rsidP="00166924"/>
    <w:p w14:paraId="49EC3FFD"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75FBC55" w14:textId="77777777" w:rsidR="00166924" w:rsidRDefault="00166924" w:rsidP="00166924"/>
    <w:p w14:paraId="7EC8C02C"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76815A22" w14:textId="77777777" w:rsidR="00166924" w:rsidRDefault="00166924" w:rsidP="00166924"/>
    <w:p w14:paraId="5B6BB7D2" w14:textId="70FD5662"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4E77DBAA" w14:textId="042BDBFF" w:rsidR="00166924" w:rsidRDefault="4BC668C4" w:rsidP="4BC668C4">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6732E392" w14:textId="77777777" w:rsidR="00166924" w:rsidRDefault="00166924" w:rsidP="00166924"/>
    <w:p w14:paraId="26513793" w14:textId="18899247" w:rsidR="00166924" w:rsidRDefault="00166924" w:rsidP="4BC668C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14CDCC96" w14:textId="77777777" w:rsidR="00166924" w:rsidRDefault="00166924" w:rsidP="00166924"/>
    <w:p w14:paraId="362E433A" w14:textId="5A053F3D" w:rsidR="00166924" w:rsidRDefault="57AF88EB" w:rsidP="4BC668C4">
      <w:pPr>
        <w:pStyle w:val="NormalWeb"/>
        <w:spacing w:before="0" w:beforeAutospacing="0" w:after="0" w:afterAutospacing="0"/>
      </w:pPr>
      <w:r w:rsidRPr="00CD0FF0">
        <w:rPr>
          <w:rFonts w:ascii="Arial" w:hAnsi="Arial" w:cs="Arial"/>
          <w:color w:val="000000" w:themeColor="text1"/>
          <w:lang w:val="en-US"/>
        </w:rPr>
        <w:t xml:space="preserve">PAVKOVIC, Lana. </w:t>
      </w:r>
      <w:r w:rsidRPr="00CD0FF0">
        <w:rPr>
          <w:rFonts w:ascii="Arial" w:eastAsia="Arial" w:hAnsi="Arial" w:cs="Arial"/>
          <w:b/>
          <w:bCs/>
          <w:lang w:val="en-US" w:eastAsia="ar-SA"/>
        </w:rPr>
        <w:t>U</w:t>
      </w:r>
      <w:r w:rsidRPr="00CD0FF0">
        <w:rPr>
          <w:rFonts w:ascii="Arial" w:eastAsia="Arial" w:hAnsi="Arial" w:cs="Arial"/>
          <w:b/>
          <w:bCs/>
          <w:lang w:val="en-US"/>
        </w:rPr>
        <w:t xml:space="preserve">ltimate Guide </w:t>
      </w:r>
      <w:proofErr w:type="gramStart"/>
      <w:r w:rsidRPr="00CD0FF0">
        <w:rPr>
          <w:rFonts w:ascii="Arial" w:eastAsia="Arial" w:hAnsi="Arial" w:cs="Arial"/>
          <w:b/>
          <w:bCs/>
          <w:lang w:val="en-US"/>
        </w:rPr>
        <w:t>To</w:t>
      </w:r>
      <w:proofErr w:type="gramEnd"/>
      <w:r w:rsidRPr="00CD0FF0">
        <w:rPr>
          <w:rFonts w:ascii="Arial" w:eastAsia="Arial" w:hAnsi="Arial" w:cs="Arial"/>
          <w:b/>
          <w:bCs/>
          <w:lang w:val="en-US"/>
        </w:rPr>
        <w:t xml:space="preserve"> Scrum Project Management Framework</w:t>
      </w:r>
      <w:r w:rsidRPr="00CD0FF0">
        <w:rPr>
          <w:rFonts w:ascii="Arial" w:hAnsi="Arial" w:cs="Arial"/>
          <w:b/>
          <w:bCs/>
          <w:color w:val="000000" w:themeColor="text1"/>
          <w:lang w:val="en-US"/>
        </w:rPr>
        <w:t>.</w:t>
      </w:r>
      <w:r w:rsidRPr="00CD0FF0">
        <w:rPr>
          <w:rFonts w:ascii="Arial" w:hAnsi="Arial" w:cs="Arial"/>
          <w:color w:val="000000" w:themeColor="text1"/>
          <w:lang w:val="en-US"/>
        </w:rPr>
        <w:t xml:space="preserve"> </w:t>
      </w:r>
      <w:r w:rsidRPr="57AF88EB">
        <w:rPr>
          <w:rFonts w:ascii="Arial" w:hAnsi="Arial" w:cs="Arial"/>
          <w:color w:val="000000" w:themeColor="text1"/>
        </w:rPr>
        <w:t>Disponível em: &lt;</w:t>
      </w:r>
      <w:r w:rsidRPr="57AF88EB">
        <w:rPr>
          <w:rFonts w:ascii="Arial" w:eastAsia="Arial" w:hAnsi="Arial" w:cs="Arial"/>
        </w:rPr>
        <w:t>https://yanado.com/blog/ultimate-guide-to-scrum-project-management-framework/&gt;</w:t>
      </w:r>
      <w:r>
        <w:t xml:space="preserve"> </w:t>
      </w:r>
      <w:r w:rsidRPr="57AF88EB">
        <w:rPr>
          <w:rFonts w:ascii="Arial" w:hAnsi="Arial" w:cs="Arial"/>
          <w:lang w:eastAsia="ar-SA"/>
        </w:rPr>
        <w:t>Acesso em 8 de agosto de 2017.</w:t>
      </w:r>
    </w:p>
    <w:p w14:paraId="27D5CC68" w14:textId="77777777" w:rsidR="00166924" w:rsidRDefault="00166924" w:rsidP="00166924"/>
    <w:p w14:paraId="500F7E6F" w14:textId="541B59A8" w:rsidR="00166924" w:rsidRDefault="57AF88EB" w:rsidP="4BC668C4">
      <w:pPr>
        <w:pStyle w:val="NormalWeb"/>
        <w:spacing w:before="0" w:beforeAutospacing="0" w:after="0" w:afterAutospacing="0"/>
      </w:pPr>
      <w:r w:rsidRPr="57AF88EB">
        <w:rPr>
          <w:rFonts w:ascii="Arial" w:hAnsi="Arial" w:cs="Arial"/>
          <w:color w:val="000000" w:themeColor="text1"/>
          <w:lang w:val="en-US"/>
        </w:rPr>
        <w:t xml:space="preserve">SCRUM.org. </w:t>
      </w:r>
      <w:r w:rsidRPr="57AF88EB">
        <w:rPr>
          <w:rFonts w:ascii="Arial" w:hAnsi="Arial" w:cs="Arial"/>
          <w:b/>
          <w:bCs/>
          <w:color w:val="000000" w:themeColor="text1"/>
          <w:lang w:val="en-US"/>
        </w:rPr>
        <w:t>What is ScrumBut</w:t>
      </w:r>
      <w:proofErr w:type="gramStart"/>
      <w:r w:rsidRPr="57AF88EB">
        <w:rPr>
          <w:rFonts w:ascii="Arial" w:hAnsi="Arial" w:cs="Arial"/>
          <w:b/>
          <w:bCs/>
          <w:color w:val="000000" w:themeColor="text1"/>
          <w:lang w:val="en-US"/>
        </w:rPr>
        <w:t>?</w:t>
      </w:r>
      <w:r w:rsidRPr="57AF88EB">
        <w:rPr>
          <w:rFonts w:ascii="Arial" w:hAnsi="Arial" w:cs="Arial"/>
          <w:color w:val="000000" w:themeColor="text1"/>
          <w:lang w:val="en-US"/>
        </w:rPr>
        <w:t>.</w:t>
      </w:r>
      <w:proofErr w:type="gramEnd"/>
      <w:r w:rsidRPr="57AF88EB">
        <w:rPr>
          <w:rFonts w:ascii="Arial" w:hAnsi="Arial" w:cs="Arial"/>
          <w:color w:val="000000" w:themeColor="text1"/>
          <w:lang w:val="en-US"/>
        </w:rPr>
        <w:t xml:space="preserve"> </w:t>
      </w:r>
      <w:r w:rsidRPr="57AF88EB">
        <w:rPr>
          <w:rFonts w:ascii="Arial" w:hAnsi="Arial" w:cs="Arial"/>
          <w:color w:val="000000" w:themeColor="text1"/>
        </w:rPr>
        <w:t>In: LOPES, Miquéias.</w:t>
      </w:r>
      <w:r w:rsidRPr="57AF88EB">
        <w:rPr>
          <w:rFonts w:ascii="Arial" w:hAnsi="Arial" w:cs="Arial"/>
          <w:b/>
          <w:bCs/>
          <w:color w:val="000000" w:themeColor="text1"/>
        </w:rPr>
        <w:t xml:space="preserve"> ScrumBut - você usa e nem sabia.</w:t>
      </w:r>
      <w:r w:rsidRPr="57AF88EB">
        <w:rPr>
          <w:rFonts w:ascii="Arial" w:hAnsi="Arial" w:cs="Arial"/>
          <w:color w:val="000000" w:themeColor="text1"/>
        </w:rPr>
        <w:t xml:space="preserve"> Disponível em:&lt; </w:t>
      </w:r>
      <w:r w:rsidRPr="57AF88EB">
        <w:rPr>
          <w:rFonts w:ascii="Arial" w:hAnsi="Arial" w:cs="Arial"/>
        </w:rPr>
        <w:t xml:space="preserve">https://imasters.com.br/desenvolvimento/agile/scrumbut-voce-usa-e-nem-sabia/?trace=1519021197&amp;source=single&gt; </w:t>
      </w:r>
      <w:r w:rsidRPr="57AF88EB">
        <w:rPr>
          <w:rFonts w:ascii="Arial" w:hAnsi="Arial" w:cs="Arial"/>
          <w:lang w:eastAsia="ar-SA"/>
        </w:rPr>
        <w:t>Acesso em 23 de junho de 2017.</w:t>
      </w:r>
      <w:commentRangeEnd w:id="86"/>
      <w:r w:rsidR="00166924">
        <w:commentReference w:id="86"/>
      </w:r>
    </w:p>
    <w:p w14:paraId="7287E286" w14:textId="768FE8CB" w:rsidR="10B22B27" w:rsidRDefault="10B22B27" w:rsidP="10B22B27">
      <w:pPr>
        <w:pStyle w:val="NormalWeb"/>
        <w:spacing w:before="0" w:beforeAutospacing="0" w:after="0" w:afterAutospacing="0"/>
        <w:rPr>
          <w:rFonts w:ascii="Arial" w:hAnsi="Arial" w:cs="Arial"/>
          <w:lang w:eastAsia="ar-SA"/>
        </w:rPr>
      </w:pPr>
    </w:p>
    <w:p w14:paraId="352DB9C6" w14:textId="6C1D9989" w:rsidR="67B428E2" w:rsidRDefault="57AF88EB" w:rsidP="67B428E2">
      <w:r w:rsidRPr="00CD0FF0">
        <w:rPr>
          <w:rFonts w:ascii="Arial" w:eastAsia="Arial" w:hAnsi="Arial" w:cs="Arial"/>
          <w:sz w:val="24"/>
          <w:szCs w:val="24"/>
          <w:lang w:val="en-US"/>
        </w:rPr>
        <w:t xml:space="preserve">SCHWABER, Ken e SUTHERLAND, Jeff. </w:t>
      </w:r>
      <w:r w:rsidRPr="57AF88EB">
        <w:rPr>
          <w:rFonts w:ascii="Arial" w:eastAsia="Arial" w:hAnsi="Arial" w:cs="Arial"/>
          <w:b/>
          <w:bCs/>
          <w:sz w:val="24"/>
          <w:szCs w:val="24"/>
        </w:rPr>
        <w:t>Guia do Scrum.</w:t>
      </w:r>
      <w:r w:rsidRPr="57AF88EB">
        <w:rPr>
          <w:rFonts w:ascii="Arial" w:eastAsia="Arial" w:hAnsi="Arial" w:cs="Arial"/>
          <w:sz w:val="24"/>
          <w:szCs w:val="24"/>
        </w:rPr>
        <w:t xml:space="preserve"> Disponível em: &lt;https://www.scrumguides.org/docs/scrumguide/v1/Scrum-Guide-Portuguese-BR.pdf&gt; Acesso em 8 de agosto de 2017. </w:t>
      </w:r>
    </w:p>
    <w:p w14:paraId="1EA94C1A" w14:textId="272CB148" w:rsidR="67B428E2" w:rsidRDefault="67B428E2" w:rsidP="67B428E2">
      <w:pPr>
        <w:pStyle w:val="NormalWeb"/>
        <w:spacing w:before="0" w:beforeAutospacing="0" w:after="0" w:afterAutospacing="0"/>
        <w:rPr>
          <w:rFonts w:ascii="Arial" w:hAnsi="Arial" w:cs="Arial"/>
          <w:lang w:eastAsia="ar-SA"/>
        </w:rPr>
      </w:pP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2"/>
    <w:bookmarkEnd w:id="43"/>
    <w:bookmarkEnd w:id="44"/>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Henrique Antonio Merlin Junior" w:date="2017-08-08T21:20:00Z" w:initials="HAMJ">
    <w:p w14:paraId="62CECBDC" w14:textId="45AB2509" w:rsidR="009B637D" w:rsidRDefault="009B637D">
      <w:pPr>
        <w:pStyle w:val="Textodecomentrio"/>
      </w:pPr>
      <w:r>
        <w:rPr>
          <w:rStyle w:val="Refdecomentrio"/>
        </w:rPr>
        <w:annotationRef/>
      </w:r>
      <w:r>
        <w:t>Corrigido</w:t>
      </w:r>
    </w:p>
  </w:comment>
  <w:comment w:id="14" w:author="Marcelo Rivera da Silva" w:date="2017-08-05T20:28:00Z" w:initials="MRdS">
    <w:p w14:paraId="5102267E" w14:textId="63B8BB52" w:rsidR="009B637D" w:rsidRDefault="009B637D">
      <w:pPr>
        <w:pStyle w:val="Textodecomentrio"/>
      </w:pPr>
      <w:r>
        <w:rPr>
          <w:rStyle w:val="Refdecomentrio"/>
        </w:rPr>
        <w:annotationRef/>
      </w:r>
      <w:r>
        <w:t>Atualizado</w:t>
      </w:r>
    </w:p>
  </w:comment>
  <w:comment w:id="19" w:author="Marcelo Rivera da Silva" w:date="2017-08-05T20:30:00Z" w:initials="MRdS">
    <w:p w14:paraId="38ACF5A5" w14:textId="77777777" w:rsidR="009B637D" w:rsidRDefault="009B637D">
      <w:pPr>
        <w:pStyle w:val="Textodecomentrio"/>
      </w:pPr>
      <w:r>
        <w:rPr>
          <w:rStyle w:val="Refdecomentrio"/>
        </w:rPr>
        <w:annotationRef/>
      </w:r>
      <w:r>
        <w:t>Arrumar</w:t>
      </w:r>
    </w:p>
    <w:p w14:paraId="7DA94B22" w14:textId="5E589335" w:rsidR="009B637D" w:rsidRDefault="009B637D">
      <w:pPr>
        <w:pStyle w:val="Textodecomentrio"/>
      </w:pPr>
    </w:p>
  </w:comment>
  <w:comment w:id="20" w:author="Marcelo Rivera da Silva" w:date="2017-08-05T20:30:00Z" w:initials="MRdS">
    <w:p w14:paraId="1DB9CF40" w14:textId="77777777" w:rsidR="009B637D" w:rsidRDefault="009B637D">
      <w:pPr>
        <w:pStyle w:val="Textodecomentrio"/>
      </w:pPr>
      <w:r>
        <w:rPr>
          <w:rStyle w:val="Refdecomentrio"/>
        </w:rPr>
        <w:annotationRef/>
      </w:r>
      <w:r>
        <w:t>Truncado</w:t>
      </w:r>
    </w:p>
    <w:p w14:paraId="0714310C" w14:textId="7C50933A" w:rsidR="009B637D" w:rsidRDefault="009B637D">
      <w:pPr>
        <w:pStyle w:val="Textodecomentrio"/>
      </w:pPr>
    </w:p>
  </w:comment>
  <w:comment w:id="28" w:author="Marcelo Rivera da Silva" w:date="2017-08-05T21:02:00Z" w:initials="MRdS">
    <w:p w14:paraId="047377D9" w14:textId="44652180" w:rsidR="009B637D" w:rsidRDefault="009B637D">
      <w:pPr>
        <w:pStyle w:val="Textodecomentrio"/>
      </w:pPr>
      <w:r>
        <w:rPr>
          <w:rStyle w:val="Refdecomentrio"/>
        </w:rPr>
        <w:annotationRef/>
      </w:r>
      <w:r>
        <w:t>Atualizado</w:t>
      </w:r>
    </w:p>
    <w:p w14:paraId="48CCACF9" w14:textId="5CC97601" w:rsidR="009B637D" w:rsidRDefault="009B637D">
      <w:pPr>
        <w:pStyle w:val="Textodecomentrio"/>
      </w:pPr>
    </w:p>
  </w:comment>
  <w:comment w:id="29" w:author="Marcelo Rivera da Silva" w:date="2017-08-05T21:06:00Z" w:initials="MRdS">
    <w:p w14:paraId="13D54EA9" w14:textId="31AB180C" w:rsidR="009B637D" w:rsidRDefault="009B637D">
      <w:pPr>
        <w:pStyle w:val="Textodecomentrio"/>
      </w:pPr>
      <w:r>
        <w:rPr>
          <w:rStyle w:val="Refdecomentrio"/>
        </w:rPr>
        <w:annotationRef/>
      </w:r>
      <w:r>
        <w:t>Atualizado</w:t>
      </w:r>
    </w:p>
  </w:comment>
  <w:comment w:id="37" w:author="Marcelo Rivera da Silva" w:date="2017-08-05T21:07:00Z" w:initials="MRdS">
    <w:p w14:paraId="02ECEE39" w14:textId="77777777" w:rsidR="009B637D" w:rsidRDefault="009B637D">
      <w:pPr>
        <w:pStyle w:val="Textodecomentrio"/>
      </w:pPr>
      <w:r>
        <w:rPr>
          <w:rStyle w:val="Refdecomentrio"/>
        </w:rPr>
        <w:annotationRef/>
      </w:r>
      <w:r>
        <w:t>Arrumar</w:t>
      </w:r>
    </w:p>
    <w:p w14:paraId="367932A1" w14:textId="567BC304" w:rsidR="009B637D" w:rsidRDefault="009B637D">
      <w:pPr>
        <w:pStyle w:val="Textodecomentrio"/>
      </w:pPr>
    </w:p>
  </w:comment>
  <w:comment w:id="46" w:author="Marcelo Rivera da Silva" w:date="2017-08-05T21:35:00Z" w:initials="MRdS">
    <w:p w14:paraId="144A97EE" w14:textId="77777777" w:rsidR="009B637D" w:rsidRDefault="009B637D">
      <w:pPr>
        <w:pStyle w:val="Textodecomentrio"/>
      </w:pPr>
      <w:r>
        <w:rPr>
          <w:rStyle w:val="Refdecomentrio"/>
        </w:rPr>
        <w:annotationRef/>
      </w:r>
      <w:r>
        <w:t>Arrumar</w:t>
      </w:r>
    </w:p>
    <w:p w14:paraId="03A12FC2" w14:textId="0CB34F7E" w:rsidR="009B637D" w:rsidRDefault="009B637D">
      <w:pPr>
        <w:pStyle w:val="Textodecomentrio"/>
      </w:pPr>
    </w:p>
  </w:comment>
  <w:comment w:id="48" w:author="Marcelo Rivera da Silva" w:date="2017-08-05T21:36:00Z" w:initials="MRdS">
    <w:p w14:paraId="3798E2C5" w14:textId="255397E1" w:rsidR="009B637D" w:rsidRDefault="009B637D">
      <w:pPr>
        <w:pStyle w:val="Textodecomentrio"/>
      </w:pPr>
      <w:r>
        <w:rPr>
          <w:rStyle w:val="Refdecomentrio"/>
        </w:rPr>
        <w:annotationRef/>
      </w:r>
      <w:r>
        <w:t>Arrumar</w:t>
      </w:r>
    </w:p>
  </w:comment>
  <w:comment w:id="49" w:author="Marcelo Rivera da Silva" w:date="2017-08-05T21:35:00Z" w:initials="MRdS">
    <w:p w14:paraId="55FD59EE" w14:textId="28B32552" w:rsidR="009B637D" w:rsidRDefault="009B637D">
      <w:pPr>
        <w:pStyle w:val="Textodecomentrio"/>
      </w:pPr>
      <w:r>
        <w:rPr>
          <w:rStyle w:val="Refdecomentrio"/>
        </w:rPr>
        <w:annotationRef/>
      </w:r>
      <w:r>
        <w:t>Truncado</w:t>
      </w:r>
    </w:p>
  </w:comment>
  <w:comment w:id="52" w:author="Marcelo Rivera da Silva" w:date="2017-08-05T21:36:00Z" w:initials="MRdS">
    <w:p w14:paraId="699E42A2" w14:textId="175B8D29" w:rsidR="009B637D" w:rsidRDefault="009B637D">
      <w:pPr>
        <w:pStyle w:val="Textodecomentrio"/>
      </w:pPr>
      <w:r>
        <w:rPr>
          <w:rStyle w:val="Refdecomentrio"/>
        </w:rPr>
        <w:annotationRef/>
      </w:r>
      <w:r>
        <w:t>Referências</w:t>
      </w:r>
    </w:p>
  </w:comment>
  <w:comment w:id="53" w:author="Marcelo Rivera da Silva" w:date="2017-08-05T21:37:00Z" w:initials="MRdS">
    <w:p w14:paraId="31FFE612" w14:textId="77777777" w:rsidR="009B637D" w:rsidRDefault="009B637D">
      <w:pPr>
        <w:pStyle w:val="Textodecomentrio"/>
      </w:pPr>
      <w:r>
        <w:rPr>
          <w:rStyle w:val="Refdecomentrio"/>
        </w:rPr>
        <w:annotationRef/>
      </w:r>
      <w:r>
        <w:t>Referências</w:t>
      </w:r>
    </w:p>
    <w:p w14:paraId="2E432767" w14:textId="412A0CBE" w:rsidR="009B637D" w:rsidRDefault="009B637D">
      <w:pPr>
        <w:pStyle w:val="Textodecomentrio"/>
      </w:pPr>
    </w:p>
  </w:comment>
  <w:comment w:id="51" w:author="Marcelo Silva" w:date="2017-08-07T20:30:00Z" w:initials="MS">
    <w:p w14:paraId="4C2B79FB" w14:textId="573006DD" w:rsidR="009B637D" w:rsidRDefault="009B637D">
      <w:r>
        <w:annotationRef/>
      </w:r>
      <w:r>
        <w:t xml:space="preserve">É preciso manter o conceito de desenvolvimento ágil já tendo explicado a </w:t>
      </w:r>
      <w:proofErr w:type="spellStart"/>
      <w:r>
        <w:t>fremawork</w:t>
      </w:r>
      <w:proofErr w:type="spellEnd"/>
      <w:r>
        <w:t xml:space="preserve"> Scrum?</w:t>
      </w:r>
    </w:p>
  </w:comment>
  <w:comment w:id="55" w:author="Marcelo Rivera da Silva" w:date="2017-08-05T21:37:00Z" w:initials="MRdS">
    <w:p w14:paraId="2297C1BC" w14:textId="77777777" w:rsidR="009B637D" w:rsidRDefault="009B637D">
      <w:pPr>
        <w:pStyle w:val="Textodecomentrio"/>
      </w:pPr>
      <w:r>
        <w:rPr>
          <w:rStyle w:val="Refdecomentrio"/>
        </w:rPr>
        <w:annotationRef/>
      </w:r>
      <w:r>
        <w:t>Referências</w:t>
      </w:r>
    </w:p>
    <w:p w14:paraId="0537A474" w14:textId="32F00BE9" w:rsidR="009B637D" w:rsidRDefault="009B637D">
      <w:pPr>
        <w:pStyle w:val="Textodecomentrio"/>
      </w:pPr>
    </w:p>
  </w:comment>
  <w:comment w:id="56" w:author="Marcelo Silva" w:date="2017-08-07T20:10:00Z" w:initials="MS">
    <w:p w14:paraId="6C09752B" w14:textId="4AEFA6E5" w:rsidR="009B637D" w:rsidRDefault="009B637D">
      <w:r>
        <w:annotationRef/>
      </w:r>
      <w:r>
        <w:t>Referências: https://www.scrumguides.org/docs/scrumguide/v1/Scrum-Guide-Portuguese-BR.pdf</w:t>
      </w:r>
    </w:p>
  </w:comment>
  <w:comment w:id="57" w:author="Marcelo Rivera da Silva" w:date="2017-08-05T21:40:00Z" w:initials="MRdS">
    <w:p w14:paraId="3276DD6C" w14:textId="58ED5B47" w:rsidR="009B637D" w:rsidRDefault="009B637D">
      <w:pPr>
        <w:pStyle w:val="Textodecomentrio"/>
      </w:pPr>
      <w:r>
        <w:rPr>
          <w:rStyle w:val="Refdecomentrio"/>
        </w:rPr>
        <w:annotationRef/>
      </w:r>
      <w:r>
        <w:t>Arrumar</w:t>
      </w:r>
    </w:p>
  </w:comment>
  <w:comment w:id="60" w:author="Marcelo Rivera da Silva" w:date="2017-08-05T21:41:00Z" w:initials="MRdS">
    <w:p w14:paraId="67094DC8" w14:textId="77777777" w:rsidR="009B637D" w:rsidRDefault="009B637D">
      <w:pPr>
        <w:pStyle w:val="Textodecomentrio"/>
      </w:pPr>
      <w:r>
        <w:rPr>
          <w:rStyle w:val="Refdecomentrio"/>
        </w:rPr>
        <w:annotationRef/>
      </w:r>
      <w:r>
        <w:t>Arrumar</w:t>
      </w:r>
    </w:p>
    <w:p w14:paraId="24D3A2F7" w14:textId="6AF9E39F" w:rsidR="009B637D" w:rsidRDefault="009B637D">
      <w:pPr>
        <w:pStyle w:val="Textodecomentrio"/>
      </w:pPr>
    </w:p>
  </w:comment>
  <w:comment w:id="86" w:author="Marcelo Rivera da Silva" w:date="2017-08-05T21:41:00Z" w:initials="MRdS">
    <w:p w14:paraId="7800C573" w14:textId="77777777" w:rsidR="009B637D" w:rsidRDefault="009B637D">
      <w:pPr>
        <w:pStyle w:val="Textodecomentrio"/>
      </w:pPr>
      <w:r>
        <w:rPr>
          <w:rStyle w:val="Refdecomentrio"/>
        </w:rPr>
        <w:annotationRef/>
      </w:r>
      <w:r>
        <w:t>Ordem alfabético e checar referências cruzadas</w:t>
      </w:r>
    </w:p>
    <w:p w14:paraId="0F9E2F2B" w14:textId="50A3C962" w:rsidR="009B637D" w:rsidRDefault="009B637D">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CECBDC" w15:done="0"/>
  <w15:commentEx w15:paraId="5102267E" w15:done="0"/>
  <w15:commentEx w15:paraId="7DA94B22" w15:done="0"/>
  <w15:commentEx w15:paraId="0714310C" w15:done="0"/>
  <w15:commentEx w15:paraId="48CCACF9" w15:done="0"/>
  <w15:commentEx w15:paraId="13D54EA9" w15:done="0"/>
  <w15:commentEx w15:paraId="367932A1" w15:done="0"/>
  <w15:commentEx w15:paraId="03A12FC2" w15:done="0"/>
  <w15:commentEx w15:paraId="3798E2C5" w15:done="0"/>
  <w15:commentEx w15:paraId="55FD59EE" w15:done="0"/>
  <w15:commentEx w15:paraId="699E42A2" w15:done="0"/>
  <w15:commentEx w15:paraId="2E432767" w15:done="0"/>
  <w15:commentEx w15:paraId="4C2B79FB" w15:done="0"/>
  <w15:commentEx w15:paraId="0537A474" w15:done="0"/>
  <w15:commentEx w15:paraId="6C09752B" w15:paraIdParent="0537A474"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C28EC" w14:textId="77777777" w:rsidR="00086D69" w:rsidRDefault="00086D69" w:rsidP="007A2536">
      <w:pPr>
        <w:spacing w:after="0" w:line="240" w:lineRule="auto"/>
      </w:pPr>
      <w:r>
        <w:separator/>
      </w:r>
    </w:p>
  </w:endnote>
  <w:endnote w:type="continuationSeparator" w:id="0">
    <w:p w14:paraId="78692429" w14:textId="77777777" w:rsidR="00086D69" w:rsidRDefault="00086D69"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D64FE" w14:textId="77777777" w:rsidR="009B637D" w:rsidRDefault="009B63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163AA" w14:textId="77777777" w:rsidR="00086D69" w:rsidRDefault="00086D69" w:rsidP="007A2536">
      <w:pPr>
        <w:spacing w:after="0" w:line="240" w:lineRule="auto"/>
      </w:pPr>
      <w:r>
        <w:separator/>
      </w:r>
    </w:p>
  </w:footnote>
  <w:footnote w:type="continuationSeparator" w:id="0">
    <w:p w14:paraId="0E152B16" w14:textId="77777777" w:rsidR="00086D69" w:rsidRDefault="00086D69"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FB06" w14:textId="77777777" w:rsidR="009B637D" w:rsidRDefault="009B637D">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67A67" w14:textId="77777777" w:rsidR="009B637D" w:rsidRDefault="009B637D">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5AB1" w14:textId="1845B998" w:rsidR="009B637D" w:rsidRDefault="009B637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5658">
      <w:rPr>
        <w:rStyle w:val="Nmerodepgina"/>
        <w:noProof/>
      </w:rPr>
      <w:t>3</w:t>
    </w:r>
    <w:r>
      <w:rPr>
        <w:rStyle w:val="Nmerodepgina"/>
      </w:rPr>
      <w:fldChar w:fldCharType="end"/>
    </w:r>
  </w:p>
  <w:p w14:paraId="13BC0747" w14:textId="77777777" w:rsidR="009B637D" w:rsidRDefault="009B637D">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822C4F"/>
    <w:multiLevelType w:val="hybridMultilevel"/>
    <w:tmpl w:val="1A2EA00E"/>
    <w:lvl w:ilvl="0" w:tplc="A0A0CCD2">
      <w:start w:val="1"/>
      <w:numFmt w:val="bullet"/>
      <w:lvlText w:val=""/>
      <w:lvlJc w:val="left"/>
      <w:pPr>
        <w:ind w:left="720" w:hanging="360"/>
      </w:pPr>
      <w:rPr>
        <w:rFonts w:ascii="Symbol" w:hAnsi="Symbol" w:hint="default"/>
      </w:rPr>
    </w:lvl>
    <w:lvl w:ilvl="1" w:tplc="441C5214">
      <w:start w:val="1"/>
      <w:numFmt w:val="bullet"/>
      <w:lvlText w:val="o"/>
      <w:lvlJc w:val="left"/>
      <w:pPr>
        <w:ind w:left="1440" w:hanging="360"/>
      </w:pPr>
      <w:rPr>
        <w:rFonts w:ascii="Courier New" w:hAnsi="Courier New" w:hint="default"/>
      </w:rPr>
    </w:lvl>
    <w:lvl w:ilvl="2" w:tplc="4DA642F8">
      <w:start w:val="1"/>
      <w:numFmt w:val="bullet"/>
      <w:lvlText w:val=""/>
      <w:lvlJc w:val="left"/>
      <w:pPr>
        <w:ind w:left="2160" w:hanging="360"/>
      </w:pPr>
      <w:rPr>
        <w:rFonts w:ascii="Wingdings" w:hAnsi="Wingdings" w:hint="default"/>
      </w:rPr>
    </w:lvl>
    <w:lvl w:ilvl="3" w:tplc="756AE10E">
      <w:start w:val="1"/>
      <w:numFmt w:val="bullet"/>
      <w:lvlText w:val=""/>
      <w:lvlJc w:val="left"/>
      <w:pPr>
        <w:ind w:left="2880" w:hanging="360"/>
      </w:pPr>
      <w:rPr>
        <w:rFonts w:ascii="Symbol" w:hAnsi="Symbol" w:hint="default"/>
      </w:rPr>
    </w:lvl>
    <w:lvl w:ilvl="4" w:tplc="936E4694">
      <w:start w:val="1"/>
      <w:numFmt w:val="bullet"/>
      <w:lvlText w:val="o"/>
      <w:lvlJc w:val="left"/>
      <w:pPr>
        <w:ind w:left="3600" w:hanging="360"/>
      </w:pPr>
      <w:rPr>
        <w:rFonts w:ascii="Courier New" w:hAnsi="Courier New" w:hint="default"/>
      </w:rPr>
    </w:lvl>
    <w:lvl w:ilvl="5" w:tplc="0C185D02">
      <w:start w:val="1"/>
      <w:numFmt w:val="bullet"/>
      <w:lvlText w:val=""/>
      <w:lvlJc w:val="left"/>
      <w:pPr>
        <w:ind w:left="4320" w:hanging="360"/>
      </w:pPr>
      <w:rPr>
        <w:rFonts w:ascii="Wingdings" w:hAnsi="Wingdings" w:hint="default"/>
      </w:rPr>
    </w:lvl>
    <w:lvl w:ilvl="6" w:tplc="ACEC7A10">
      <w:start w:val="1"/>
      <w:numFmt w:val="bullet"/>
      <w:lvlText w:val=""/>
      <w:lvlJc w:val="left"/>
      <w:pPr>
        <w:ind w:left="5040" w:hanging="360"/>
      </w:pPr>
      <w:rPr>
        <w:rFonts w:ascii="Symbol" w:hAnsi="Symbol" w:hint="default"/>
      </w:rPr>
    </w:lvl>
    <w:lvl w:ilvl="7" w:tplc="3522E7DA">
      <w:start w:val="1"/>
      <w:numFmt w:val="bullet"/>
      <w:lvlText w:val="o"/>
      <w:lvlJc w:val="left"/>
      <w:pPr>
        <w:ind w:left="5760" w:hanging="360"/>
      </w:pPr>
      <w:rPr>
        <w:rFonts w:ascii="Courier New" w:hAnsi="Courier New" w:hint="default"/>
      </w:rPr>
    </w:lvl>
    <w:lvl w:ilvl="8" w:tplc="4532EC16">
      <w:start w:val="1"/>
      <w:numFmt w:val="bullet"/>
      <w:lvlText w:val=""/>
      <w:lvlJc w:val="left"/>
      <w:pPr>
        <w:ind w:left="6480" w:hanging="360"/>
      </w:pPr>
      <w:rPr>
        <w:rFonts w:ascii="Wingdings" w:hAnsi="Wingdings" w:hint="default"/>
      </w:rPr>
    </w:lvl>
  </w:abstractNum>
  <w:abstractNum w:abstractNumId="33">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6">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2"/>
  </w:num>
  <w:num w:numId="2">
    <w:abstractNumId w:val="9"/>
  </w:num>
  <w:num w:numId="3">
    <w:abstractNumId w:val="27"/>
  </w:num>
  <w:num w:numId="4">
    <w:abstractNumId w:val="0"/>
  </w:num>
  <w:num w:numId="5">
    <w:abstractNumId w:val="5"/>
  </w:num>
  <w:num w:numId="6">
    <w:abstractNumId w:val="24"/>
  </w:num>
  <w:num w:numId="7">
    <w:abstractNumId w:val="20"/>
  </w:num>
  <w:num w:numId="8">
    <w:abstractNumId w:val="35"/>
  </w:num>
  <w:num w:numId="9">
    <w:abstractNumId w:val="30"/>
  </w:num>
  <w:num w:numId="10">
    <w:abstractNumId w:val="21"/>
  </w:num>
  <w:num w:numId="11">
    <w:abstractNumId w:val="28"/>
  </w:num>
  <w:num w:numId="12">
    <w:abstractNumId w:val="18"/>
  </w:num>
  <w:num w:numId="13">
    <w:abstractNumId w:val="18"/>
    <w:lvlOverride w:ilvl="1">
      <w:lvl w:ilvl="1">
        <w:numFmt w:val="lowerLetter"/>
        <w:lvlText w:val="%2."/>
        <w:lvlJc w:val="left"/>
      </w:lvl>
    </w:lvlOverride>
  </w:num>
  <w:num w:numId="14">
    <w:abstractNumId w:val="3"/>
  </w:num>
  <w:num w:numId="15">
    <w:abstractNumId w:val="16"/>
  </w:num>
  <w:num w:numId="16">
    <w:abstractNumId w:val="11"/>
  </w:num>
  <w:num w:numId="17">
    <w:abstractNumId w:val="7"/>
  </w:num>
  <w:num w:numId="18">
    <w:abstractNumId w:val="37"/>
  </w:num>
  <w:num w:numId="19">
    <w:abstractNumId w:val="23"/>
  </w:num>
  <w:num w:numId="20">
    <w:abstractNumId w:val="38"/>
  </w:num>
  <w:num w:numId="21">
    <w:abstractNumId w:val="14"/>
  </w:num>
  <w:num w:numId="22">
    <w:abstractNumId w:val="13"/>
  </w:num>
  <w:num w:numId="23">
    <w:abstractNumId w:val="4"/>
    <w:lvlOverride w:ilvl="0">
      <w:lvl w:ilvl="0">
        <w:numFmt w:val="decimal"/>
        <w:lvlText w:val="%1."/>
        <w:lvlJc w:val="left"/>
      </w:lvl>
    </w:lvlOverride>
  </w:num>
  <w:num w:numId="24">
    <w:abstractNumId w:val="34"/>
    <w:lvlOverride w:ilvl="0">
      <w:lvl w:ilvl="0">
        <w:numFmt w:val="decimal"/>
        <w:lvlText w:val="%1."/>
        <w:lvlJc w:val="left"/>
      </w:lvl>
    </w:lvlOverride>
  </w:num>
  <w:num w:numId="25">
    <w:abstractNumId w:val="36"/>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19"/>
    <w:lvlOverride w:ilvl="0">
      <w:lvl w:ilvl="0">
        <w:numFmt w:val="decimal"/>
        <w:lvlText w:val="%1."/>
        <w:lvlJc w:val="left"/>
      </w:lvl>
    </w:lvlOverride>
  </w:num>
  <w:num w:numId="29">
    <w:abstractNumId w:val="29"/>
    <w:lvlOverride w:ilvl="1">
      <w:lvl w:ilvl="1">
        <w:numFmt w:val="lowerLetter"/>
        <w:lvlText w:val="%2."/>
        <w:lvlJc w:val="left"/>
      </w:lvl>
    </w:lvlOverride>
  </w:num>
  <w:num w:numId="30">
    <w:abstractNumId w:val="8"/>
    <w:lvlOverride w:ilvl="0">
      <w:lvl w:ilvl="0">
        <w:numFmt w:val="decimal"/>
        <w:lvlText w:val="%1."/>
        <w:lvlJc w:val="left"/>
      </w:lvl>
    </w:lvlOverride>
  </w:num>
  <w:num w:numId="31">
    <w:abstractNumId w:val="31"/>
    <w:lvlOverride w:ilvl="0">
      <w:lvl w:ilvl="0">
        <w:numFmt w:val="decimal"/>
        <w:lvlText w:val="%1."/>
        <w:lvlJc w:val="left"/>
      </w:lvl>
    </w:lvlOverride>
  </w:num>
  <w:num w:numId="32">
    <w:abstractNumId w:val="17"/>
    <w:lvlOverride w:ilvl="0">
      <w:lvl w:ilvl="0">
        <w:numFmt w:val="decimal"/>
        <w:lvlText w:val="%1."/>
        <w:lvlJc w:val="left"/>
      </w:lvl>
    </w:lvlOverride>
  </w:num>
  <w:num w:numId="33">
    <w:abstractNumId w:val="26"/>
    <w:lvlOverride w:ilvl="0">
      <w:lvl w:ilvl="0">
        <w:numFmt w:val="decimal"/>
        <w:lvlText w:val="%1."/>
        <w:lvlJc w:val="left"/>
      </w:lvl>
    </w:lvlOverride>
  </w:num>
  <w:num w:numId="34">
    <w:abstractNumId w:val="25"/>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6"/>
    <w:lvlOverride w:ilvl="0">
      <w:lvl w:ilvl="0">
        <w:numFmt w:val="decimal"/>
        <w:lvlText w:val="%1."/>
        <w:lvlJc w:val="left"/>
      </w:lvl>
    </w:lvlOverride>
  </w:num>
  <w:num w:numId="37">
    <w:abstractNumId w:val="22"/>
    <w:lvlOverride w:ilvl="0">
      <w:lvl w:ilvl="0">
        <w:numFmt w:val="decimal"/>
        <w:lvlText w:val="%1."/>
        <w:lvlJc w:val="left"/>
      </w:lvl>
    </w:lvlOverride>
  </w:num>
  <w:num w:numId="38">
    <w:abstractNumId w:val="33"/>
    <w:lvlOverride w:ilvl="0">
      <w:lvl w:ilvl="0">
        <w:numFmt w:val="decimal"/>
        <w:lvlText w:val="%1."/>
        <w:lvlJc w:val="left"/>
      </w:lvl>
    </w:lvlOverride>
  </w:num>
  <w:num w:numId="39">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que Antonio Merlin Junior">
    <w15:presenceInfo w15:providerId="AD" w15:userId="S-1-5-21-170482392-1564347486-612134452-162142"/>
  </w15:person>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20A94"/>
    <w:rsid w:val="00035313"/>
    <w:rsid w:val="00075FA3"/>
    <w:rsid w:val="00086D69"/>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83209"/>
    <w:rsid w:val="00497D1F"/>
    <w:rsid w:val="004B6B60"/>
    <w:rsid w:val="004C6B23"/>
    <w:rsid w:val="004D7AB8"/>
    <w:rsid w:val="004E2E35"/>
    <w:rsid w:val="004E4136"/>
    <w:rsid w:val="004E418B"/>
    <w:rsid w:val="00500602"/>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40365"/>
    <w:rsid w:val="008834F1"/>
    <w:rsid w:val="008C0593"/>
    <w:rsid w:val="008C3B11"/>
    <w:rsid w:val="008F4D61"/>
    <w:rsid w:val="00926242"/>
    <w:rsid w:val="00940DD5"/>
    <w:rsid w:val="00951631"/>
    <w:rsid w:val="00965946"/>
    <w:rsid w:val="00970142"/>
    <w:rsid w:val="00974A79"/>
    <w:rsid w:val="00975008"/>
    <w:rsid w:val="009B3B43"/>
    <w:rsid w:val="009B637D"/>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A489F"/>
    <w:rsid w:val="00BB5648"/>
    <w:rsid w:val="00BC54B4"/>
    <w:rsid w:val="00BC5AE6"/>
    <w:rsid w:val="00BD76D1"/>
    <w:rsid w:val="00C13C6B"/>
    <w:rsid w:val="00C21415"/>
    <w:rsid w:val="00C3022F"/>
    <w:rsid w:val="00C44EEC"/>
    <w:rsid w:val="00C66AD1"/>
    <w:rsid w:val="00C66D70"/>
    <w:rsid w:val="00C93BFE"/>
    <w:rsid w:val="00CA2804"/>
    <w:rsid w:val="00CB1D04"/>
    <w:rsid w:val="00CD0FF0"/>
    <w:rsid w:val="00CD7121"/>
    <w:rsid w:val="00CF2E68"/>
    <w:rsid w:val="00D23DDA"/>
    <w:rsid w:val="00D420BF"/>
    <w:rsid w:val="00D500CE"/>
    <w:rsid w:val="00D62A55"/>
    <w:rsid w:val="00D669E3"/>
    <w:rsid w:val="00D7000B"/>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6854"/>
    <w:rsid w:val="00E94D8C"/>
    <w:rsid w:val="00EA1045"/>
    <w:rsid w:val="00EB7FA8"/>
    <w:rsid w:val="00ED5444"/>
    <w:rsid w:val="00F14E46"/>
    <w:rsid w:val="00F15DE3"/>
    <w:rsid w:val="00F164D5"/>
    <w:rsid w:val="00F35658"/>
    <w:rsid w:val="00F364A0"/>
    <w:rsid w:val="00F37ACD"/>
    <w:rsid w:val="00F70FB4"/>
    <w:rsid w:val="00F9129B"/>
    <w:rsid w:val="00FE3C28"/>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975008"/>
    <w:pPr>
      <w:keepNext/>
      <w:numPr>
        <w:numId w:val="4"/>
      </w:numPr>
      <w:tabs>
        <w:tab w:val="left" w:pos="284"/>
      </w:tabs>
      <w:spacing w:before="0" w:after="0" w:line="360" w:lineRule="auto"/>
      <w:ind w:left="716"/>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975008"/>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B6A53-E7C0-49FA-B1F9-9AF5AF921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4073</Words>
  <Characters>22000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Marcelo Rivera da Silva</cp:lastModifiedBy>
  <cp:revision>4</cp:revision>
  <dcterms:created xsi:type="dcterms:W3CDTF">2017-08-09T21:52:00Z</dcterms:created>
  <dcterms:modified xsi:type="dcterms:W3CDTF">2017-08-09T21:54:00Z</dcterms:modified>
</cp:coreProperties>
</file>