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28" w:type="dxa"/>
          <w:right w:w="28" w:type="dxa"/>
        </w:tblCellMar>
        <w:tblLook w:val="04A0" w:firstRow="1" w:lastRow="0" w:firstColumn="1" w:lastColumn="0" w:noHBand="0" w:noVBand="1"/>
      </w:tblPr>
      <w:tblGrid>
        <w:gridCol w:w="1549"/>
        <w:gridCol w:w="1150"/>
        <w:gridCol w:w="5920"/>
      </w:tblGrid>
      <w:tr w:rsidR="006C4C35" w14:paraId="14A9A66D" w14:textId="77777777">
        <w:trPr>
          <w:cantSplit/>
          <w:jc w:val="center"/>
        </w:trPr>
        <w:tc>
          <w:tcPr>
            <w:tcW w:w="5000" w:type="pct"/>
            <w:gridSpan w:val="3"/>
          </w:tcPr>
          <w:p w14:paraId="1E5A98EE" w14:textId="77777777" w:rsidR="006C4C35" w:rsidRDefault="00000000">
            <w:pPr>
              <w:keepNext/>
              <w:keepLines/>
              <w:ind w:left="0" w:right="0" w:firstLine="0"/>
              <w:jc w:val="left"/>
              <w:rPr>
                <w:b/>
                <w:bCs/>
                <w:sz w:val="24"/>
                <w:szCs w:val="24"/>
              </w:rPr>
            </w:pPr>
            <w:r>
              <w:rPr>
                <w:rFonts w:ascii="Times New Roman" w:hAnsi="Times New Roman"/>
                <w:b/>
                <w:bCs/>
                <w:sz w:val="24"/>
                <w:szCs w:val="24"/>
              </w:rPr>
              <w:t>AUTOMATED PHOTOVOLTAIC MONITORING AND CLEANING SYSTEM INTEGRATING EDGE ARTIFICIAL INTELLIGENCE, INDUSTRIAL SIEMENS S7-1200 PLC, AND IOT PLATFORM</w:t>
            </w:r>
          </w:p>
        </w:tc>
      </w:tr>
      <w:tr w:rsidR="006C4C35" w14:paraId="15407643" w14:textId="77777777">
        <w:trPr>
          <w:cantSplit/>
          <w:jc w:val="center"/>
        </w:trPr>
        <w:tc>
          <w:tcPr>
            <w:tcW w:w="5000" w:type="pct"/>
            <w:gridSpan w:val="3"/>
          </w:tcPr>
          <w:p w14:paraId="4B624D68" w14:textId="77777777" w:rsidR="006C4C35" w:rsidRDefault="00000000">
            <w:pPr>
              <w:spacing w:before="40" w:after="40"/>
              <w:ind w:left="0" w:right="0" w:firstLine="0"/>
              <w:jc w:val="left"/>
              <w:rPr>
                <w:b/>
                <w:bCs/>
                <w:sz w:val="20"/>
                <w:szCs w:val="20"/>
              </w:rPr>
            </w:pPr>
            <w:r>
              <w:rPr>
                <w:rFonts w:ascii="Times New Roman" w:hAnsi="Times New Roman"/>
                <w:b/>
                <w:bCs/>
                <w:sz w:val="20"/>
                <w:szCs w:val="20"/>
              </w:rPr>
              <w:t>Tran Trung Khanh</w:t>
            </w:r>
            <w:r>
              <w:rPr>
                <w:rFonts w:ascii="Times New Roman" w:hAnsi="Times New Roman"/>
                <w:b/>
                <w:bCs/>
                <w:sz w:val="20"/>
                <w:szCs w:val="20"/>
                <w:vertAlign w:val="superscript"/>
              </w:rPr>
              <w:t>1</w:t>
            </w:r>
            <w:r>
              <w:rPr>
                <w:rStyle w:val="FootnoteReference"/>
                <w:rFonts w:ascii="Times New Roman" w:hAnsi="Times New Roman"/>
                <w:b/>
                <w:bCs/>
                <w:sz w:val="20"/>
                <w:szCs w:val="20"/>
              </w:rPr>
              <w:footnoteReference w:customMarkFollows="1" w:id="1"/>
              <w:t>*</w:t>
            </w:r>
            <w:r>
              <w:rPr>
                <w:rFonts w:ascii="Times New Roman" w:hAnsi="Times New Roman"/>
                <w:b/>
                <w:bCs/>
                <w:sz w:val="20"/>
                <w:szCs w:val="20"/>
              </w:rPr>
              <w:t>, Ngo Minh Khoi</w:t>
            </w:r>
            <w:r>
              <w:rPr>
                <w:rFonts w:ascii="Times New Roman" w:hAnsi="Times New Roman"/>
                <w:b/>
                <w:bCs/>
                <w:sz w:val="20"/>
                <w:szCs w:val="20"/>
                <w:vertAlign w:val="superscript"/>
              </w:rPr>
              <w:t>1</w:t>
            </w:r>
            <w:r>
              <w:rPr>
                <w:rFonts w:ascii="Times New Roman" w:hAnsi="Times New Roman"/>
                <w:b/>
                <w:bCs/>
                <w:sz w:val="20"/>
                <w:szCs w:val="20"/>
              </w:rPr>
              <w:t>, Le Minh Hai</w:t>
            </w:r>
            <w:r>
              <w:rPr>
                <w:rFonts w:ascii="Times New Roman" w:hAnsi="Times New Roman"/>
                <w:b/>
                <w:bCs/>
                <w:sz w:val="20"/>
                <w:szCs w:val="20"/>
                <w:vertAlign w:val="superscript"/>
              </w:rPr>
              <w:t>1</w:t>
            </w:r>
          </w:p>
        </w:tc>
      </w:tr>
      <w:tr w:rsidR="006C4C35" w14:paraId="22545CD1" w14:textId="77777777">
        <w:trPr>
          <w:cantSplit/>
          <w:jc w:val="center"/>
        </w:trPr>
        <w:tc>
          <w:tcPr>
            <w:tcW w:w="5000" w:type="pct"/>
            <w:gridSpan w:val="3"/>
          </w:tcPr>
          <w:p w14:paraId="650595E5" w14:textId="77777777" w:rsidR="006C4C35" w:rsidRDefault="00000000">
            <w:pPr>
              <w:ind w:left="0" w:right="0" w:firstLine="0"/>
              <w:jc w:val="left"/>
              <w:rPr>
                <w:i/>
                <w:iCs/>
                <w:sz w:val="18"/>
                <w:szCs w:val="18"/>
              </w:rPr>
            </w:pPr>
            <w:r>
              <w:rPr>
                <w:rFonts w:ascii="Times New Roman" w:hAnsi="Times New Roman"/>
                <w:i/>
                <w:iCs/>
                <w:sz w:val="18"/>
                <w:szCs w:val="18"/>
              </w:rPr>
              <w:t>1Faculty of Electrical, Electronic and Telecommunications Engineering, Can Tho University of Technology, Can Tho, Vietnam</w:t>
            </w:r>
          </w:p>
        </w:tc>
      </w:tr>
      <w:tr w:rsidR="006C4C35" w14:paraId="4A97252D" w14:textId="77777777">
        <w:trPr>
          <w:cantSplit/>
          <w:jc w:val="center"/>
        </w:trPr>
        <w:tc>
          <w:tcPr>
            <w:tcW w:w="1566" w:type="pct"/>
            <w:gridSpan w:val="2"/>
            <w:tcBorders>
              <w:top w:val="single" w:sz="4" w:space="0" w:color="auto"/>
              <w:bottom w:val="single" w:sz="4" w:space="0" w:color="auto"/>
            </w:tcBorders>
          </w:tcPr>
          <w:p w14:paraId="1979839D" w14:textId="77777777" w:rsidR="006C4C35" w:rsidRDefault="00000000">
            <w:pPr>
              <w:spacing w:before="60" w:after="60"/>
              <w:ind w:left="0" w:right="0" w:firstLine="0"/>
              <w:jc w:val="center"/>
              <w:rPr>
                <w:b/>
                <w:bCs/>
                <w:sz w:val="20"/>
                <w:szCs w:val="20"/>
              </w:rPr>
            </w:pPr>
            <w:r>
              <w:rPr>
                <w:rFonts w:ascii="Times New Roman" w:hAnsi="Times New Roman"/>
                <w:b/>
                <w:bCs/>
                <w:sz w:val="20"/>
                <w:szCs w:val="20"/>
              </w:rPr>
              <w:t>ARTICLE INFO</w:t>
            </w:r>
          </w:p>
        </w:tc>
        <w:tc>
          <w:tcPr>
            <w:tcW w:w="3434" w:type="pct"/>
            <w:tcBorders>
              <w:top w:val="single" w:sz="4" w:space="0" w:color="auto"/>
              <w:bottom w:val="single" w:sz="4" w:space="0" w:color="auto"/>
            </w:tcBorders>
          </w:tcPr>
          <w:p w14:paraId="65BACEA9" w14:textId="77777777" w:rsidR="006C4C35" w:rsidRDefault="00000000">
            <w:pPr>
              <w:spacing w:before="60" w:after="60"/>
              <w:ind w:firstLine="0" w:left="0" w:right="0"/>
              <w:jc w:val="left"/>
              <w:rPr>
                <w:b/>
                <w:bCs/>
                <w:sz w:val="20"/>
                <w:szCs w:val="20"/>
              </w:rPr>
            </w:pPr>
            <w:r>
              <w:rPr>
                <w:rFonts w:ascii="Times New Roman" w:hAnsi="Times New Roman"/>
                <w:b/>
                <w:bCs/>
                <w:sz w:val="20"/>
                <w:szCs w:val="20"/>
              </w:rPr>
              <w:t>ABSTRACT</w:t>
            </w:r>
          </w:p>
        </w:tc>
      </w:tr>
      <w:tr w:rsidR="006C4C35" w14:paraId="280830D7" w14:textId="77777777">
        <w:trPr>
          <w:cantSplit/>
          <w:jc w:val="center"/>
        </w:trPr>
        <w:tc>
          <w:tcPr>
            <w:tcW w:w="899" w:type="pct"/>
          </w:tcPr>
          <w:p w14:paraId="237A0BE3" w14:textId="77777777" w:rsidR="006C4C35" w:rsidRDefault="00000000">
            <w:pPr>
              <w:spacing w:before="40" w:after="40"/>
              <w:ind w:firstLine="0" w:left="0" w:right="0"/>
              <w:jc w:val="right"/>
              <w:rPr>
                <w:b/>
                <w:bCs/>
                <w:sz w:val="18"/>
                <w:szCs w:val="18"/>
              </w:rPr>
            </w:pPr>
            <w:r>
              <w:rPr>
                <w:rFonts w:ascii="Times New Roman" w:hAnsi="Times New Roman"/>
                <w:b/>
                <w:sz w:val="18"/>
              </w:rPr>
              <w:t>Received:</w:t>
            </w:r>
          </w:p>
        </w:tc>
        <w:tc>
          <w:tcPr>
            <w:tcW w:w="667" w:type="pct"/>
          </w:tcPr>
          <w:p>
            <w:pPr>
              <w:spacing w:before="0" w:after="0" w:line="240" w:lineRule="auto"/>
              <w:ind w:firstLine="0" w:left="0" w:right="0"/>
            </w:pPr>
            <w:r/>
          </w:p>
        </w:tc>
        <w:tc>
          <w:tcPr>
            <w:tcW w:w="3434" w:type="pct"/>
            <w:vMerge w:val="restart"/>
          </w:tcPr>
          <w:p w14:paraId="162517A1" w14:textId="77777777" w:rsidR="006C4C35" w:rsidRDefault="00000000">
            <w:pPr>
              <w:spacing w:line="240" w:lineRule="auto" w:before="0" w:after="0"/>
              <w:ind w:left="0" w:right="0" w:firstLine="0"/>
              <w:rPr>
                <w:sz w:val="20"/>
                <w:szCs w:val="20"/>
              </w:rPr>
            </w:pPr>
            <w:r>
              <w:rPr>
                <w:rFonts w:ascii="Times New Roman" w:hAnsi="Times New Roman"/>
                <w:b w:val="0"/>
                <w:i w:val="0"/>
                <w:sz w:val="20"/>
              </w:rPr>
              <w:t>Surface soiling and localized partial shading on photovoltaic modules degrade power output and can induce localized hotspots. This study designs, fabricates, and experimentally evaluates a prototype automated monitoring and cleaning system for a 50 W photovoltaic module, integrating an edge vision pipeline with a Siemens S7-1200 programmable logic controller and an online monitoring interface. The vision pipeline comprises a module boundary segmentation model, a soiling classification model over a 32-patch grid, and an object detection model for leaves and bird droppings. On the test set, the classification model achieves 96.9% accuracy, and the foreign object detection model attains an average precision of 79.5% at an intersection-over-union threshold of 0.5. The bi-directional cleaning mechanism completes a wet cycle within 30 s using 2.5 L of water. Across six outdoor test scenarios, post-cleaning power consistently exceeded pre-cleaning power, with an observed increase ranging from 5.0 to 34.8 W; since solar irradiance and module temperature were not measured, these values are descriptive. Preliminary results demonstrate the functional feasibility of integrating computer vision with industrial control in a closed-loop cleaning cycle at a laboratory scale.</w:t>
            </w:r>
          </w:p>
        </w:tc>
      </w:tr>
      <w:tr w:rsidR="006C4C35" w14:paraId="41FD0FA6" w14:textId="77777777">
        <w:trPr>
          <w:cantSplit/>
          <w:jc w:val="center"/>
        </w:trPr>
        <w:tc>
          <w:tcPr>
            <w:tcW w:w="899" w:type="pct"/>
          </w:tcPr>
          <w:p w14:paraId="5D46682B" w14:textId="77777777" w:rsidR="006C4C35" w:rsidRDefault="00000000">
            <w:pPr>
              <w:spacing w:before="40" w:after="40"/>
              <w:ind w:firstLine="0" w:left="0" w:right="0"/>
              <w:jc w:val="right"/>
              <w:rPr>
                <w:b/>
                <w:bCs/>
                <w:sz w:val="18"/>
                <w:szCs w:val="18"/>
              </w:rPr>
            </w:pPr>
            <w:r>
              <w:rPr>
                <w:rFonts w:ascii="Times New Roman" w:hAnsi="Times New Roman"/>
                <w:b/>
                <w:sz w:val="18"/>
              </w:rPr>
              <w:t>Revised:</w:t>
            </w:r>
          </w:p>
        </w:tc>
        <w:tc>
          <w:tcPr>
            <w:tcW w:w="667" w:type="pct"/>
          </w:tcPr>
          <w:p>
            <w:pPr>
              <w:spacing w:before="0" w:after="0" w:line="240" w:lineRule="auto"/>
              <w:ind w:firstLine="0" w:left="0" w:right="0"/>
            </w:pPr>
            <w:r/>
          </w:p>
        </w:tc>
        <w:tc>
          <w:tcPr>
            <w:tcW w:w="3434" w:type="pct"/>
            <w:vMerge/>
          </w:tcPr>
          <w:p w14:paraId="1F0FF37F" w14:textId="77777777" w:rsidR="006C4C35" w:rsidRDefault="006C4C35">
            <w:pPr>
              <w:ind w:firstLine="0"/>
            </w:pPr>
          </w:p>
        </w:tc>
      </w:tr>
      <w:tr w:rsidR="006C4C35" w14:paraId="2762FE15" w14:textId="77777777">
        <w:trPr>
          <w:cantSplit/>
          <w:jc w:val="center"/>
        </w:trPr>
        <w:tc>
          <w:tcPr>
            <w:tcW w:w="899" w:type="pct"/>
          </w:tcPr>
          <w:p w14:paraId="244E3C35" w14:textId="77777777" w:rsidR="006C4C35" w:rsidRDefault="00000000">
            <w:pPr>
              <w:spacing w:before="40" w:after="40"/>
              <w:ind w:firstLine="0" w:left="0" w:right="0"/>
              <w:jc w:val="right"/>
              <w:rPr>
                <w:b/>
                <w:bCs/>
                <w:sz w:val="18"/>
                <w:szCs w:val="18"/>
              </w:rPr>
            </w:pPr>
            <w:r>
              <w:rPr>
                <w:rFonts w:ascii="Times New Roman" w:hAnsi="Times New Roman"/>
                <w:b/>
                <w:sz w:val="18"/>
              </w:rPr>
              <w:t>Published:</w:t>
            </w:r>
          </w:p>
        </w:tc>
        <w:tc>
          <w:tcPr>
            <w:tcW w:w="667" w:type="pct"/>
          </w:tcPr>
          <w:p>
            <w:pPr>
              <w:spacing w:before="0" w:after="0" w:line="240" w:lineRule="auto"/>
              <w:ind w:firstLine="0" w:left="0" w:right="0"/>
            </w:pPr>
            <w:r/>
          </w:p>
        </w:tc>
        <w:tc>
          <w:tcPr>
            <w:tcW w:w="3434" w:type="pct"/>
            <w:vMerge/>
          </w:tcPr>
          <w:p w14:paraId="0B6E73F4" w14:textId="77777777" w:rsidR="006C4C35" w:rsidRDefault="006C4C35">
            <w:pPr>
              <w:ind w:firstLine="0"/>
            </w:pPr>
          </w:p>
        </w:tc>
      </w:tr>
      <w:tr w:rsidR="006C4C35" w14:paraId="4FA75FE7" w14:textId="77777777">
        <w:trPr>
          <w:cantSplit/>
          <w:jc w:val="center"/>
        </w:trPr>
        <w:tc>
          <w:tcPr>
            <w:tcW w:w="1566" w:type="pct"/>
            <w:gridSpan w:val="2"/>
            <w:tcBorders>
              <w:top w:val="single" w:sz="4" w:space="0" w:color="auto"/>
            </w:tcBorders>
          </w:tcPr>
          <w:p w14:paraId="1BBA2613" w14:textId="77777777" w:rsidR="006C4C35" w:rsidRDefault="00000000">
            <w:pPr>
              <w:spacing w:before="60" w:after="30"/>
              <w:ind w:left="0" w:right="0" w:firstLine="0"/>
              <w:jc w:val="left"/>
              <w:rPr>
                <w:b/>
                <w:bCs/>
                <w:sz w:val="20"/>
                <w:szCs w:val="20"/>
              </w:rPr>
            </w:pPr>
            <w:r>
              <w:rPr>
                <w:rFonts w:ascii="Times New Roman" w:hAnsi="Times New Roman"/>
                <w:b/>
                <w:bCs/>
                <w:sz w:val="20"/>
                <w:szCs w:val="20"/>
              </w:rPr>
              <w:t>KEYWORDS</w:t>
            </w:r>
          </w:p>
        </w:tc>
        <w:tc>
          <w:tcPr>
            <w:tcW w:w="3434" w:type="pct"/>
            <w:vMerge/>
          </w:tcPr>
          <w:p w14:paraId="4F537474" w14:textId="77777777" w:rsidR="006C4C35" w:rsidRDefault="006C4C35">
            <w:pPr>
              <w:ind w:firstLine="0"/>
            </w:pPr>
          </w:p>
        </w:tc>
      </w:tr>
      <w:tr w:rsidR="006C4C35" w14:paraId="6EBCB4F1" w14:textId="77777777">
        <w:trPr>
          <w:cantSplit/>
          <w:jc w:val="center"/>
        </w:trPr>
        <w:tc>
          <w:tcPr>
            <w:tcW w:w="1566" w:type="pct"/>
            <w:gridSpan w:val="2"/>
          </w:tcPr>
          <w:p w14:paraId="631711FC"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Photovoltaic cleaning</w:t>
            </w:r>
          </w:p>
          <w:p w14:paraId="0719CE10"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Edge artificial intelligence</w:t>
            </w:r>
          </w:p>
          <w:p w14:paraId="0402E34E"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Siemens S7-1200 PLC</w:t>
            </w:r>
          </w:p>
          <w:p w14:paraId="7DD6D03E"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IoT platform</w:t>
            </w:r>
          </w:p>
          <w:p w14:paraId="34FFE178"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Soiling detection</w:t>
            </w:r>
          </w:p>
        </w:tc>
        <w:tc>
          <w:tcPr>
            <w:tcW w:w="3434" w:type="pct"/>
            <w:vMerge/>
          </w:tcPr>
          <w:p w14:paraId="577997AD" w14:textId="77777777" w:rsidR="006C4C35" w:rsidRDefault="006C4C35">
            <w:pPr>
              <w:ind w:firstLine="0"/>
            </w:pPr>
          </w:p>
        </w:tc>
      </w:tr>
    </w:tbl>
    <w:p w14:paraId="58766D5F" w14:textId="77777777" w:rsidR="00585D16" w:rsidRDefault="00585D16">
      <w:pPr>
        <w:widowControl w:val="0"/>
        <w:spacing w:before="0" w:after="0" w:line="40" w:lineRule="exact"/>
        <w:rPr>
          <w:sz w:val="14"/>
          <w:szCs w:val="14"/>
        </w:rPr>
      </w:pPr>
    </w:p>
    <w:p w14:paraId="524EBE09" w14:textId="77777777" w:rsidR="00585D16" w:rsidRDefault="00585D16">
      <w:pPr>
        <w:widowControl w:val="0"/>
        <w:spacing w:before="0" w:after="0" w:line="40" w:lineRule="exact"/>
        <w:rPr>
          <w:sz w:val="14"/>
          <w:szCs w:val="14"/>
        </w:rPr>
      </w:pPr>
    </w:p>
    <w:tbl>
      <w:tblPr>
        <w:tblW w:w="5000" w:type="pct"/>
        <w:jc w:val="center"/>
        <w:tblCellMar>
          <w:left w:w="28" w:type="dxa"/>
          <w:right w:w="28" w:type="dxa"/>
        </w:tblCellMar>
        <w:tblLook w:val="04A0" w:firstRow="1" w:lastRow="0" w:firstColumn="1" w:lastColumn="0" w:noHBand="0" w:noVBand="1"/>
      </w:tblPr>
      <w:tblGrid>
        <w:gridCol w:w="1549"/>
        <w:gridCol w:w="1150"/>
        <w:gridCol w:w="5920"/>
      </w:tblGrid>
      <w:tr w:rsidR="006C4C35" w14:paraId="1120BF1C" w14:textId="77777777">
        <w:trPr>
          <w:cantSplit/>
          <w:jc w:val="center"/>
        </w:trPr>
        <w:tc>
          <w:tcPr>
            <w:tcW w:w="5000" w:type="pct"/>
            <w:gridSpan w:val="3"/>
          </w:tcPr>
          <w:p w14:paraId="31DD4805" w14:textId="77777777" w:rsidR="006C4C35" w:rsidRDefault="00000000">
            <w:pPr>
              <w:keepNext/>
              <w:keepLines/>
              <w:ind w:left="0" w:right="0" w:firstLine="0"/>
              <w:jc w:val="left"/>
              <w:rPr>
                <w:b/>
                <w:bCs/>
                <w:sz w:val="24"/>
                <w:szCs w:val="24"/>
              </w:rPr>
            </w:pPr>
            <w:r>
              <w:rPr>
                <w:rFonts w:ascii="Times New Roman" w:hAnsi="Times New Roman"/>
                <w:b/>
                <w:bCs/>
                <w:sz w:val="24"/>
                <w:szCs w:val="24"/>
              </w:rPr>
              <w:t>HỆ THỐNG TỰ ĐỘNG GIÁM SÁT VÀ LÀM SẠCH TẤM PIN QUANG ĐIỆN TÍCH HỢP TRÍ TUỆ NHÂN TẠO BIÊN, PLC SIEMENS S7-1200 VÀ NỀN TẢNG IOT</w:t>
            </w:r>
          </w:p>
        </w:tc>
      </w:tr>
      <w:tr w:rsidR="006C4C35" w14:paraId="16839180" w14:textId="77777777">
        <w:trPr>
          <w:cantSplit/>
          <w:jc w:val="center"/>
        </w:trPr>
        <w:tc>
          <w:tcPr>
            <w:tcW w:w="5000" w:type="pct"/>
            <w:gridSpan w:val="3"/>
          </w:tcPr>
          <w:p w14:paraId="3050601A" w14:textId="77777777" w:rsidR="006C4C35" w:rsidRDefault="00000000">
            <w:pPr>
              <w:ind w:left="0" w:right="0" w:firstLine="0"/>
              <w:jc w:val="left"/>
              <w:rPr>
                <w:b/>
                <w:bCs/>
                <w:sz w:val="20"/>
                <w:szCs w:val="20"/>
              </w:rPr>
            </w:pPr>
            <w:proofErr w:type="spellStart"/>
            <w:r>
              <w:rPr>
                <w:rFonts w:ascii="Times New Roman" w:hAnsi="Times New Roman"/>
                <w:b/>
                <w:bCs/>
                <w:sz w:val="20"/>
                <w:szCs w:val="20"/>
              </w:rPr>
              <w:t>Trần</w:t>
            </w:r>
            <w:proofErr w:type="spellEnd"/>
            <w:r>
              <w:rPr>
                <w:rFonts w:ascii="Times New Roman" w:hAnsi="Times New Roman"/>
                <w:b/>
                <w:bCs/>
                <w:sz w:val="20"/>
                <w:szCs w:val="20"/>
              </w:rPr>
              <w:t xml:space="preserve"> Trung Khánh</w:t>
            </w:r>
            <w:r>
              <w:rPr>
                <w:rFonts w:ascii="Times New Roman" w:hAnsi="Times New Roman"/>
                <w:b/>
                <w:bCs/>
                <w:sz w:val="20"/>
                <w:szCs w:val="20"/>
                <w:vertAlign w:val="superscript"/>
              </w:rPr>
              <w:t>1*</w:t>
            </w:r>
            <w:r>
              <w:rPr>
                <w:rFonts w:ascii="Times New Roman" w:hAnsi="Times New Roman"/>
                <w:b/>
                <w:bCs/>
                <w:sz w:val="20"/>
                <w:szCs w:val="20"/>
              </w:rPr>
              <w:t>, Ngô Minh Khôi</w:t>
            </w:r>
            <w:r>
              <w:rPr>
                <w:rFonts w:ascii="Times New Roman" w:hAnsi="Times New Roman"/>
                <w:b/>
                <w:bCs/>
                <w:sz w:val="20"/>
                <w:szCs w:val="20"/>
                <w:vertAlign w:val="superscript"/>
              </w:rPr>
              <w:t>1</w:t>
            </w:r>
            <w:r>
              <w:rPr>
                <w:rFonts w:ascii="Times New Roman" w:hAnsi="Times New Roman"/>
                <w:b/>
                <w:bCs/>
                <w:sz w:val="20"/>
                <w:szCs w:val="20"/>
              </w:rPr>
              <w:t>, Lê Minh Hải</w:t>
            </w:r>
            <w:r>
              <w:rPr>
                <w:rFonts w:ascii="Times New Roman" w:hAnsi="Times New Roman"/>
                <w:b/>
                <w:bCs/>
                <w:sz w:val="20"/>
                <w:szCs w:val="20"/>
                <w:vertAlign w:val="superscript"/>
              </w:rPr>
              <w:t>1</w:t>
            </w:r>
          </w:p>
        </w:tc>
      </w:tr>
      <w:tr w:rsidR="006C4C35" w14:paraId="31A0664F" w14:textId="77777777">
        <w:trPr>
          <w:cantSplit/>
          <w:jc w:val="center"/>
        </w:trPr>
        <w:tc>
          <w:tcPr>
            <w:tcW w:w="5000" w:type="pct"/>
            <w:gridSpan w:val="3"/>
          </w:tcPr>
          <w:p w14:paraId="50719CFD" w14:textId="77777777" w:rsidR="006C4C35" w:rsidRDefault="00000000">
            <w:pPr>
              <w:ind w:left="0" w:right="0" w:firstLine="0"/>
              <w:jc w:val="left"/>
              <w:rPr>
                <w:i/>
                <w:iCs/>
                <w:sz w:val="18"/>
                <w:szCs w:val="18"/>
              </w:rPr>
            </w:pPr>
            <w:r>
              <w:rPr>
                <w:rFonts w:ascii="Times New Roman" w:hAnsi="Times New Roman"/>
                <w:i/>
                <w:iCs/>
                <w:sz w:val="18"/>
                <w:szCs w:val="18"/>
              </w:rPr>
              <w:t xml:space="preserve">1Khoa </w:t>
            </w:r>
            <w:proofErr w:type="spellStart"/>
            <w:r>
              <w:rPr>
                <w:rFonts w:ascii="Times New Roman" w:hAnsi="Times New Roman"/>
                <w:i/>
                <w:iCs/>
                <w:sz w:val="18"/>
                <w:szCs w:val="18"/>
              </w:rPr>
              <w:t>Điện</w:t>
            </w:r>
            <w:proofErr w:type="spellEnd"/>
            <w:r>
              <w:rPr>
                <w:rFonts w:ascii="Times New Roman" w:hAnsi="Times New Roman"/>
                <w:i/>
                <w:iCs/>
                <w:sz w:val="18"/>
                <w:szCs w:val="18"/>
              </w:rPr>
              <w:t xml:space="preserve"> - </w:t>
            </w:r>
            <w:proofErr w:type="spellStart"/>
            <w:r>
              <w:rPr>
                <w:rFonts w:ascii="Times New Roman" w:hAnsi="Times New Roman"/>
                <w:i/>
                <w:iCs/>
                <w:sz w:val="18"/>
                <w:szCs w:val="18"/>
              </w:rPr>
              <w:t>Điện</w:t>
            </w:r>
            <w:proofErr w:type="spellEnd"/>
            <w:r>
              <w:rPr>
                <w:rFonts w:ascii="Times New Roman" w:hAnsi="Times New Roman"/>
                <w:i/>
                <w:iCs/>
                <w:sz w:val="18"/>
                <w:szCs w:val="18"/>
              </w:rPr>
              <w:t xml:space="preserve"> </w:t>
            </w:r>
            <w:proofErr w:type="spellStart"/>
            <w:r>
              <w:rPr>
                <w:rFonts w:ascii="Times New Roman" w:hAnsi="Times New Roman"/>
                <w:i/>
                <w:iCs/>
                <w:sz w:val="18"/>
                <w:szCs w:val="18"/>
              </w:rPr>
              <w:t>tử</w:t>
            </w:r>
            <w:proofErr w:type="spellEnd"/>
            <w:r>
              <w:rPr>
                <w:rFonts w:ascii="Times New Roman" w:hAnsi="Times New Roman"/>
                <w:i/>
                <w:iCs/>
                <w:sz w:val="18"/>
                <w:szCs w:val="18"/>
              </w:rPr>
              <w:t xml:space="preserve"> - </w:t>
            </w:r>
            <w:proofErr w:type="spellStart"/>
            <w:r>
              <w:rPr>
                <w:rFonts w:ascii="Times New Roman" w:hAnsi="Times New Roman"/>
                <w:i/>
                <w:iCs/>
                <w:sz w:val="18"/>
                <w:szCs w:val="18"/>
              </w:rPr>
              <w:t>Viễn</w:t>
            </w:r>
            <w:proofErr w:type="spellEnd"/>
            <w:r>
              <w:rPr>
                <w:rFonts w:ascii="Times New Roman" w:hAnsi="Times New Roman"/>
                <w:i/>
                <w:iCs/>
                <w:sz w:val="18"/>
                <w:szCs w:val="18"/>
              </w:rPr>
              <w:t xml:space="preserve"> </w:t>
            </w:r>
            <w:proofErr w:type="spellStart"/>
            <w:r>
              <w:rPr>
                <w:rFonts w:ascii="Times New Roman" w:hAnsi="Times New Roman"/>
                <w:i/>
                <w:iCs/>
                <w:sz w:val="18"/>
                <w:szCs w:val="18"/>
              </w:rPr>
              <w:t>thông</w:t>
            </w:r>
            <w:proofErr w:type="spellEnd"/>
            <w:r>
              <w:rPr>
                <w:rFonts w:ascii="Times New Roman" w:hAnsi="Times New Roman"/>
                <w:i/>
                <w:iCs/>
                <w:sz w:val="18"/>
                <w:szCs w:val="18"/>
              </w:rPr>
              <w:t xml:space="preserve">, Trường </w:t>
            </w:r>
            <w:proofErr w:type="spellStart"/>
            <w:r>
              <w:rPr>
                <w:rFonts w:ascii="Times New Roman" w:hAnsi="Times New Roman"/>
                <w:i/>
                <w:iCs/>
                <w:sz w:val="18"/>
                <w:szCs w:val="18"/>
              </w:rPr>
              <w:t>Đại</w:t>
            </w:r>
            <w:proofErr w:type="spellEnd"/>
            <w:r>
              <w:rPr>
                <w:rFonts w:ascii="Times New Roman" w:hAnsi="Times New Roman"/>
                <w:i/>
                <w:iCs/>
                <w:sz w:val="18"/>
                <w:szCs w:val="18"/>
              </w:rPr>
              <w:t xml:space="preserve"> </w:t>
            </w:r>
            <w:proofErr w:type="spellStart"/>
            <w:r>
              <w:rPr>
                <w:rFonts w:ascii="Times New Roman" w:hAnsi="Times New Roman"/>
                <w:i/>
                <w:iCs/>
                <w:sz w:val="18"/>
                <w:szCs w:val="18"/>
              </w:rPr>
              <w:t>học</w:t>
            </w:r>
            <w:proofErr w:type="spellEnd"/>
            <w:r>
              <w:rPr>
                <w:rFonts w:ascii="Times New Roman" w:hAnsi="Times New Roman"/>
                <w:i/>
                <w:iCs/>
                <w:sz w:val="18"/>
                <w:szCs w:val="18"/>
              </w:rPr>
              <w:t xml:space="preserve"> </w:t>
            </w:r>
            <w:proofErr w:type="spellStart"/>
            <w:r>
              <w:rPr>
                <w:rFonts w:ascii="Times New Roman" w:hAnsi="Times New Roman"/>
                <w:i/>
                <w:iCs/>
                <w:sz w:val="18"/>
                <w:szCs w:val="18"/>
              </w:rPr>
              <w:t>Kỹ</w:t>
            </w:r>
            <w:proofErr w:type="spellEnd"/>
            <w:r>
              <w:rPr>
                <w:rFonts w:ascii="Times New Roman" w:hAnsi="Times New Roman"/>
                <w:i/>
                <w:iCs/>
                <w:sz w:val="18"/>
                <w:szCs w:val="18"/>
              </w:rPr>
              <w:t xml:space="preserve"> </w:t>
            </w:r>
            <w:proofErr w:type="spellStart"/>
            <w:r>
              <w:rPr>
                <w:rFonts w:ascii="Times New Roman" w:hAnsi="Times New Roman"/>
                <w:i/>
                <w:iCs/>
                <w:sz w:val="18"/>
                <w:szCs w:val="18"/>
              </w:rPr>
              <w:t>thuật</w:t>
            </w:r>
            <w:proofErr w:type="spellEnd"/>
            <w:r>
              <w:rPr>
                <w:rFonts w:ascii="Times New Roman" w:hAnsi="Times New Roman"/>
                <w:i/>
                <w:iCs/>
                <w:sz w:val="18"/>
                <w:szCs w:val="18"/>
              </w:rPr>
              <w:t xml:space="preserve"> - Công </w:t>
            </w:r>
            <w:proofErr w:type="spellStart"/>
            <w:r>
              <w:rPr>
                <w:rFonts w:ascii="Times New Roman" w:hAnsi="Times New Roman"/>
                <w:i/>
                <w:iCs/>
                <w:sz w:val="18"/>
                <w:szCs w:val="18"/>
              </w:rPr>
              <w:t>nghệ</w:t>
            </w:r>
            <w:proofErr w:type="spellEnd"/>
            <w:r>
              <w:rPr>
                <w:rFonts w:ascii="Times New Roman" w:hAnsi="Times New Roman"/>
                <w:i/>
                <w:iCs/>
                <w:sz w:val="18"/>
                <w:szCs w:val="18"/>
              </w:rPr>
              <w:t xml:space="preserve"> </w:t>
            </w:r>
            <w:proofErr w:type="spellStart"/>
            <w:r>
              <w:rPr>
                <w:rFonts w:ascii="Times New Roman" w:hAnsi="Times New Roman"/>
                <w:i/>
                <w:iCs/>
                <w:sz w:val="18"/>
                <w:szCs w:val="18"/>
              </w:rPr>
              <w:t>Cần</w:t>
            </w:r>
            <w:proofErr w:type="spellEnd"/>
            <w:r>
              <w:rPr>
                <w:rFonts w:ascii="Times New Roman" w:hAnsi="Times New Roman"/>
                <w:i/>
                <w:iCs/>
                <w:sz w:val="18"/>
                <w:szCs w:val="18"/>
              </w:rPr>
              <w:t xml:space="preserve"> Thơ</w:t>
            </w:r>
          </w:p>
        </w:tc>
      </w:tr>
      <w:tr w:rsidR="006C4C35" w14:paraId="214DF0E1" w14:textId="77777777">
        <w:trPr>
          <w:cantSplit/>
          <w:jc w:val="center"/>
        </w:trPr>
        <w:tc>
          <w:tcPr>
            <w:tcW w:w="1566" w:type="pct"/>
            <w:gridSpan w:val="2"/>
            <w:tcBorders>
              <w:top w:val="single" w:sz="4" w:space="0" w:color="auto"/>
              <w:bottom w:val="single" w:sz="4" w:space="0" w:color="auto"/>
            </w:tcBorders>
          </w:tcPr>
          <w:p w14:paraId="7181BAB7" w14:textId="77777777" w:rsidR="006C4C35" w:rsidRDefault="00000000">
            <w:pPr>
              <w:spacing w:before="60" w:after="60"/>
              <w:ind w:left="0" w:right="0" w:firstLine="0"/>
              <w:jc w:val="center"/>
              <w:rPr>
                <w:b/>
                <w:bCs/>
                <w:sz w:val="20"/>
                <w:szCs w:val="20"/>
              </w:rPr>
            </w:pPr>
            <w:r>
              <w:rPr>
                <w:rFonts w:ascii="Times New Roman" w:hAnsi="Times New Roman"/>
                <w:b/>
                <w:bCs/>
                <w:sz w:val="20"/>
                <w:szCs w:val="20"/>
              </w:rPr>
              <w:t>THÔNG TIN BÀI BÁO</w:t>
            </w:r>
          </w:p>
        </w:tc>
        <w:tc>
          <w:tcPr>
            <w:tcW w:w="3434" w:type="pct"/>
            <w:tcBorders>
              <w:top w:val="single" w:sz="4" w:space="0" w:color="auto"/>
              <w:bottom w:val="single" w:sz="4" w:space="0" w:color="auto"/>
            </w:tcBorders>
          </w:tcPr>
          <w:p w14:paraId="18E4EC67" w14:textId="77777777" w:rsidR="006C4C35" w:rsidRDefault="00000000">
            <w:pPr>
              <w:spacing w:before="60" w:after="60"/>
              <w:ind w:firstLine="0" w:left="0" w:right="0"/>
              <w:jc w:val="left"/>
              <w:rPr>
                <w:b/>
                <w:bCs/>
                <w:sz w:val="20"/>
                <w:szCs w:val="20"/>
              </w:rPr>
            </w:pPr>
            <w:r>
              <w:rPr>
                <w:rFonts w:ascii="Times New Roman" w:hAnsi="Times New Roman"/>
                <w:b/>
                <w:bCs/>
                <w:sz w:val="20"/>
                <w:szCs w:val="20"/>
              </w:rPr>
              <w:t>TÓM TẮT</w:t>
            </w:r>
          </w:p>
        </w:tc>
      </w:tr>
      <w:tr w:rsidR="006C4C35" w14:paraId="237F5337" w14:textId="77777777">
        <w:trPr>
          <w:cantSplit/>
          <w:jc w:val="center"/>
        </w:trPr>
        <w:tc>
          <w:tcPr>
            <w:tcW w:w="899" w:type="pct"/>
          </w:tcPr>
          <w:p w14:paraId="461EA9D3" w14:textId="77777777" w:rsidR="006C4C35" w:rsidRDefault="00000000">
            <w:pPr>
              <w:spacing w:before="40" w:after="40"/>
              <w:ind w:firstLine="0" w:left="0" w:right="0"/>
              <w:jc w:val="right"/>
              <w:rPr>
                <w:b/>
                <w:bCs/>
                <w:sz w:val="18"/>
                <w:szCs w:val="18"/>
              </w:rPr>
            </w:pPr>
            <w:r>
              <w:rPr>
                <w:rFonts w:ascii="Times New Roman" w:hAnsi="Times New Roman"/>
                <w:b/>
                <w:sz w:val="18"/>
              </w:rPr>
              <w:t>Ngày nhận bài:</w:t>
            </w:r>
          </w:p>
        </w:tc>
        <w:tc>
          <w:tcPr>
            <w:tcW w:w="667" w:type="pct"/>
          </w:tcPr>
          <w:p>
            <w:pPr>
              <w:spacing w:before="0" w:after="0" w:line="240" w:lineRule="auto"/>
              <w:ind w:firstLine="0" w:left="0" w:right="0"/>
            </w:pPr>
            <w:r/>
          </w:p>
        </w:tc>
        <w:tc>
          <w:tcPr>
            <w:tcW w:w="3434" w:type="pct"/>
            <w:vMerge w:val="restart"/>
          </w:tcPr>
          <w:p w14:paraId="5D1FAEBC" w14:textId="77777777" w:rsidR="006C4C35" w:rsidRDefault="00000000">
            <w:pPr>
              <w:spacing w:line="240" w:lineRule="auto" w:before="0" w:after="0"/>
              <w:ind w:left="0" w:right="0" w:firstLine="0"/>
              <w:rPr>
                <w:sz w:val="20"/>
                <w:szCs w:val="20"/>
              </w:rPr>
            </w:pPr>
            <w:r>
              <w:rPr>
                <w:rFonts w:ascii="Times New Roman" w:hAnsi="Times New Roman"/>
                <w:b w:val="0"/>
                <w:i w:val="0"/>
                <w:sz w:val="20"/>
              </w:rPr>
              <w:t>Bụi bám và vật cản che khuất trên tấm pin quang điện làm giảm công suất phát và có thể gây điểm nóng cục bộ. Nghiên cứu này thiết kế, chế tạo và thử nghiệm nguyên mẫu hệ thống giám sát, làm sạch tự động cho tấm pin 50 W, kết hợp chuỗi nhận diện hình ảnh trên máy tính biên với bộ điều khiển khả trình Siemens S7-1200 và giao diện giám sát trực tuyến. Chuỗi nhận diện gồm mô hình phân đoạn viền tấm pin, mô hình phân loại bám bẩn trên lưới 32 ô và mô hình phát hiện lá cây, phân chim. Trên tập kiểm thử, mô hình phân loại đạt độ chính xác 96,9%, mô hình phát hiện vật cản đạt độ chính xác trung bình 79,5% tại ngưỡng chồng lấp 0,5. Cơ cấu làm sạch hai chiều hoàn tất chu trình ướt trong 30 s với 2,5 L nước. Trong sáu kịch bản thử nghiệm ngoài trời, công suất sau làm sạch đều cao hơn trước làm sạch, mức tăng dao động 5,0–34,8 W ở cả 6 kịch bản; do chưa đo bức xạ và nhiệt độ tấm pin, các giá trị này mang tính mô tả. Kết quả bước đầu cho thấy tính khả thi chức năng của việc tích hợp nhận diện hình ảnh với điều khiển công nghiệp trong chu trình làm sạch khép kín ở quy mô phòng thí nghiệm.</w:t>
            </w:r>
          </w:p>
        </w:tc>
      </w:tr>
      <w:tr w:rsidR="006C4C35" w14:paraId="23C999ED" w14:textId="77777777">
        <w:trPr>
          <w:cantSplit/>
          <w:jc w:val="center"/>
        </w:trPr>
        <w:tc>
          <w:tcPr>
            <w:tcW w:w="899" w:type="pct"/>
          </w:tcPr>
          <w:p w14:paraId="66A8348D" w14:textId="77777777" w:rsidR="006C4C35" w:rsidRDefault="00000000">
            <w:pPr>
              <w:spacing w:before="40" w:after="40"/>
              <w:ind w:firstLine="0" w:left="0" w:right="0"/>
              <w:jc w:val="right"/>
              <w:rPr>
                <w:b/>
                <w:bCs/>
                <w:sz w:val="18"/>
                <w:szCs w:val="18"/>
              </w:rPr>
            </w:pPr>
            <w:r>
              <w:rPr>
                <w:rFonts w:ascii="Times New Roman" w:hAnsi="Times New Roman"/>
                <w:b/>
                <w:sz w:val="18"/>
              </w:rPr>
              <w:t>Ngày hoàn thiện:</w:t>
            </w:r>
          </w:p>
        </w:tc>
        <w:tc>
          <w:tcPr>
            <w:tcW w:w="667" w:type="pct"/>
          </w:tcPr>
          <w:p>
            <w:pPr>
              <w:spacing w:before="0" w:after="0" w:line="240" w:lineRule="auto"/>
              <w:ind w:firstLine="0" w:left="0" w:right="0"/>
            </w:pPr>
            <w:r/>
          </w:p>
        </w:tc>
        <w:tc>
          <w:tcPr>
            <w:tcW w:w="3434" w:type="pct"/>
            <w:vMerge/>
          </w:tcPr>
          <w:p w14:paraId="1B4E3EBD" w14:textId="77777777" w:rsidR="006C4C35" w:rsidRDefault="006C4C35">
            <w:pPr>
              <w:ind w:firstLine="0"/>
            </w:pPr>
          </w:p>
        </w:tc>
      </w:tr>
      <w:tr w:rsidR="006C4C35" w14:paraId="10BC982C" w14:textId="77777777">
        <w:trPr>
          <w:cantSplit/>
          <w:jc w:val="center"/>
        </w:trPr>
        <w:tc>
          <w:tcPr>
            <w:tcW w:w="899" w:type="pct"/>
          </w:tcPr>
          <w:p w14:paraId="0822D498" w14:textId="77777777" w:rsidR="006C4C35" w:rsidRDefault="00000000">
            <w:pPr>
              <w:spacing w:before="40" w:after="40"/>
              <w:ind w:firstLine="0" w:left="0" w:right="0"/>
              <w:jc w:val="right"/>
              <w:rPr>
                <w:b/>
                <w:bCs/>
                <w:sz w:val="18"/>
                <w:szCs w:val="18"/>
              </w:rPr>
            </w:pPr>
            <w:r>
              <w:rPr>
                <w:rFonts w:ascii="Times New Roman" w:hAnsi="Times New Roman"/>
                <w:b/>
                <w:sz w:val="18"/>
              </w:rPr>
              <w:t>Ngày đăng:</w:t>
            </w:r>
          </w:p>
        </w:tc>
        <w:tc>
          <w:tcPr>
            <w:tcW w:w="667" w:type="pct"/>
          </w:tcPr>
          <w:p>
            <w:pPr>
              <w:spacing w:before="0" w:after="0" w:line="240" w:lineRule="auto"/>
              <w:ind w:firstLine="0" w:left="0" w:right="0"/>
            </w:pPr>
            <w:r/>
          </w:p>
        </w:tc>
        <w:tc>
          <w:tcPr>
            <w:tcW w:w="3434" w:type="pct"/>
            <w:vMerge/>
          </w:tcPr>
          <w:p w14:paraId="024AF599" w14:textId="77777777" w:rsidR="006C4C35" w:rsidRDefault="006C4C35">
            <w:pPr>
              <w:ind w:firstLine="0"/>
            </w:pPr>
          </w:p>
        </w:tc>
      </w:tr>
      <w:tr w:rsidR="006C4C35" w14:paraId="1EEE3B6D" w14:textId="77777777">
        <w:trPr>
          <w:cantSplit/>
          <w:jc w:val="center"/>
        </w:trPr>
        <w:tc>
          <w:tcPr>
            <w:tcW w:w="1566" w:type="pct"/>
            <w:gridSpan w:val="2"/>
            <w:tcBorders>
              <w:top w:val="single" w:sz="4" w:space="0" w:color="auto"/>
            </w:tcBorders>
          </w:tcPr>
          <w:p w14:paraId="2E267C32" w14:textId="77777777" w:rsidR="006C4C35" w:rsidRDefault="00000000">
            <w:pPr>
              <w:spacing w:before="60" w:after="30"/>
              <w:ind w:left="0" w:right="0" w:firstLine="0"/>
              <w:jc w:val="left"/>
              <w:rPr>
                <w:b/>
                <w:bCs/>
                <w:sz w:val="20"/>
                <w:szCs w:val="20"/>
              </w:rPr>
            </w:pPr>
            <w:r>
              <w:rPr>
                <w:rFonts w:ascii="Times New Roman" w:hAnsi="Times New Roman"/>
                <w:b/>
                <w:bCs/>
                <w:sz w:val="20"/>
                <w:szCs w:val="20"/>
              </w:rPr>
              <w:t>TỪ KHÓA</w:t>
            </w:r>
          </w:p>
        </w:tc>
        <w:tc>
          <w:tcPr>
            <w:tcW w:w="3434" w:type="pct"/>
            <w:vMerge/>
          </w:tcPr>
          <w:p w14:paraId="15775B17" w14:textId="77777777" w:rsidR="006C4C35" w:rsidRDefault="006C4C35">
            <w:pPr>
              <w:ind w:firstLine="0"/>
            </w:pPr>
          </w:p>
        </w:tc>
      </w:tr>
      <w:tr w:rsidR="006C4C35" w14:paraId="3AB16EDB" w14:textId="77777777">
        <w:trPr>
          <w:cantSplit/>
          <w:jc w:val="center"/>
        </w:trPr>
        <w:tc>
          <w:tcPr>
            <w:tcW w:w="1566" w:type="pct"/>
            <w:gridSpan w:val="2"/>
          </w:tcPr>
          <w:p w14:paraId="346A95AC"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Làm</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sạch</w:t>
            </w:r>
            <w:proofErr w:type="spellEnd"/>
            <w:r>
              <w:rPr>
                <w:rFonts w:ascii="Times New Roman" w:hAnsi="Times New Roman"/>
                <w:b w:val="0"/>
                <w:i w:val="0"/>
                <w:sz w:val="18"/>
                <w:szCs w:val="20"/>
              </w:rPr>
              <w:t xml:space="preserve"> pin </w:t>
            </w:r>
            <w:proofErr w:type="spellStart"/>
            <w:r>
              <w:rPr>
                <w:rFonts w:ascii="Times New Roman" w:hAnsi="Times New Roman"/>
                <w:b w:val="0"/>
                <w:i w:val="0"/>
                <w:sz w:val="18"/>
                <w:szCs w:val="20"/>
              </w:rPr>
              <w:t>quang</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điện</w:t>
            </w:r>
            <w:proofErr w:type="spellEnd"/>
          </w:p>
          <w:p w14:paraId="77FCAF7D"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 xml:space="preserve">Trí </w:t>
            </w:r>
            <w:proofErr w:type="spellStart"/>
            <w:r>
              <w:rPr>
                <w:rFonts w:ascii="Times New Roman" w:hAnsi="Times New Roman"/>
                <w:b w:val="0"/>
                <w:i w:val="0"/>
                <w:sz w:val="18"/>
                <w:szCs w:val="20"/>
              </w:rPr>
              <w:t>tuệ</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nhân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tạo</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biên</w:t>
            </w:r>
            <w:proofErr w:type="spellEnd"/>
          </w:p>
          <w:p w14:paraId="33E53D9B"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PLC Siemens S7-1200</w:t>
            </w:r>
          </w:p>
          <w:p w14:paraId="7C792C10"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Nền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tảng</w:t>
            </w:r>
            <w:proofErr w:type="spellEnd"/>
            <w:r>
              <w:rPr>
                <w:rFonts w:ascii="Times New Roman" w:hAnsi="Times New Roman"/>
                <w:b w:val="0"/>
                <w:i w:val="0"/>
                <w:sz w:val="18"/>
                <w:szCs w:val="20"/>
              </w:rPr>
              <w:t xml:space="preserve"> IoT</w:t>
            </w:r>
          </w:p>
          <w:p w14:paraId="4F9C49F6"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Phát</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hiện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bụi</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bám</w:t>
            </w:r>
            <w:proofErr w:type="spellEnd"/>
          </w:p>
        </w:tc>
        <w:tc>
          <w:tcPr>
            <w:tcW w:w="3434" w:type="pct"/>
            <w:vMerge/>
          </w:tcPr>
          <w:p w14:paraId="39CE4ECA" w14:textId="77777777" w:rsidR="006C4C35" w:rsidRDefault="006C4C35">
            <w:pPr>
              <w:ind w:firstLine="0"/>
            </w:pPr>
          </w:p>
        </w:tc>
      </w:tr>
    </w:tbl>
    <w:p w14:paraId="43F6885F" w14:textId="77777777" w:rsidR="00585D16" w:rsidRDefault="00585D16">
      <w:pPr>
        <w:widowControl w:val="0"/>
        <w:sectPr w:rsidR="00585D16">
          <w:headerReference w:type="even" r:id="rId7"/>
          <w:headerReference w:type="default" r:id="rId8"/>
          <w:footerReference w:type="even" r:id="rId9"/>
          <w:footerReference w:type="default" r:id="rId10"/>
          <w:footerReference w:type="first" r:id="rId11"/>
          <w:type w:val="continuous"/>
          <w:pgSz w:w="11907" w:h="16840"/>
          <w:pgMar w:top="1757" w:right="1587" w:bottom="1757" w:left="1701" w:header="1616" w:footer="1616" w:gutter="0"/>
          <w:cols w:space="720"/>
          <w:docGrid w:linePitch="360"/>
        </w:sectPr>
      </w:pPr>
    </w:p>
    <w:p w14:paraId="63DA82EB" w14:textId="77777777" w:rsidR="00585D16" w:rsidRDefault="00DE7B86">
      <w:pPr>
        <w:keepNext/>
        <w:widowControl w:val="0"/>
        <w:spacing w:before="120" w:after="60"/>
        <w:ind w:firstLine="0"/>
        <w:rPr>
          <w:b/>
          <w:bCs/>
        </w:rPr>
      </w:pPr>
      <w:r>
        <w:rPr>
          <w:rFonts w:ascii="Times New Roman" w:hAnsi="Times New Roman"/>
          <w:b/>
          <w:bCs/>
          <w:sz w:val="22"/>
        </w:rPr>
        <w:lastRenderedPageBreak/>
        <w:t xml:space="preserve">1. </w:t>
      </w:r>
      <w:proofErr w:type="spellStart"/>
      <w:r>
        <w:rPr>
          <w:rFonts w:ascii="Times New Roman" w:hAnsi="Times New Roman"/>
          <w:b/>
          <w:bCs/>
          <w:sz w:val="22"/>
        </w:rPr>
        <w:t>Giới</w:t>
      </w:r>
      <w:proofErr w:type="spellEnd"/>
      <w:r>
        <w:rPr>
          <w:rFonts w:ascii="Times New Roman" w:hAnsi="Times New Roman"/>
          <w:b/>
          <w:bCs/>
          <w:sz w:val="22"/>
        </w:rPr>
        <w:t xml:space="preserve"> </w:t>
      </w:r>
      <w:proofErr w:type="spellStart"/>
      <w:r>
        <w:rPr>
          <w:rFonts w:ascii="Times New Roman" w:hAnsi="Times New Roman"/>
          <w:b/>
          <w:bCs/>
          <w:sz w:val="22"/>
        </w:rPr>
        <w:t>thiệu</w:t>
      </w:r>
      <w:proofErr w:type="spellEnd"/>
    </w:p>
    <w:p w14:paraId="50DD6C7A" w14:textId="77777777" w:rsidR="00585D16" w:rsidRDefault="00DE7B86">
      <w:pPr>
        <w:widowControl w:val="0"/>
      </w:pPr>
      <w:r>
        <w:rPr>
          <w:rFonts w:ascii="Times New Roman" w:hAnsi="Times New Roman"/>
          <w:sz w:val="22"/>
        </w:rPr>
        <w:t>Năng lượng mặt trời là nguồn năng lượng tái tạo đang tăng trưởng nhanh [1]. Tuy nhiên, hiệu suất phát điện của các tấm pin quang điện (PV) ngoài trời suy giảm đáng kể do bụi bẩn, lá cây [2], [3] và phân chim [4]. Lớp bụi bám làm suy giảm độ truyền quang của kính [5], trong khi dị vật che khuất gây phân cực ngược dẫn đến điểm nóng, tiêu tán công suất và nguy cơ hỏng cell pin [6]. Đặc biệt tại các khu vực mật độ bụi cao hoặc vùng khí hậu nhiệt đới ẩm, hiện tượng suy giảm công suất do bụi tích tụ kết hợp cùng độ ẩm môi trường đã được ghi nhận qua nhiều khảo sát thực nghiệm [7], [8].</w:t>
      </w:r>
    </w:p>
    <w:p w14:paraId="59976EDE" w14:textId="77777777" w:rsidR="00585D16" w:rsidRDefault="00DE7B86">
      <w:pPr>
        <w:widowControl w:val="0"/>
        <w:spacing w:after="80"/>
      </w:pPr>
      <w:r>
        <w:rPr>
          <w:rFonts w:ascii="Times New Roman" w:hAnsi="Times New Roman"/>
          <w:sz w:val="22"/>
        </w:rPr>
        <w:t>Làm sạch thủ công tốn kém nhân công, tiêu tốn nhiều nước và tiềm ẩn nguy cơ gây trầy xước bề mặt kính [3]. Các giải pháp tự động hiện nay chia thành bốn hướng chính: cảm biến quang học [9]; cơ cấu làm sạch cơ học [10]–[12]; học máy dự báo trên dữ liệu điện – môi trường [13]; và thị giác máy tính kết hợp học sâu [14], [15].</w:t>
      </w:r>
    </w:p>
    <w:p w14:paraId="21851FBB" w14:textId="77777777" w:rsidR="00585D16" w:rsidRDefault="00DE7B86">
      <w:pPr>
        <w:widowControl w:val="0"/>
      </w:pPr>
      <w:proofErr w:type="spellStart"/>
      <w:r>
        <w:rPr>
          <w:rFonts w:ascii="Times New Roman" w:hAnsi="Times New Roman"/>
          <w:sz w:val="22"/>
        </w:rPr>
        <w:t>Nghiên cứu này thiết kế, chế tạo và thử nghiệm nguyên mẫu chu trình khép kín quy mô phòng thí nghiệm với ba nội dung chính: (1) Chuỗi AI biên phân tầng phát hiện dị vật cản quang và định lượng màng bụi 32 ô lưới; (2) Liên động truyền thông với PLC S7-1200 đảm bảo chu trình làm sạch hai chiều và giới hạn hành trình an toàn; (3) Đo kiểm bước đầu chênh lệch công suất vận hành và tiêu thụ tài nguyên ngoài trời. Phần còn lại của bài báo được tổ chức như sau: Mục 2 trình bày phương pháp nghiên cứu và thiết kế hệ thống; Mục 3 trình bày kết quả thực nghiệm và thảo luận; Mục 4 là kết luận và hướng phát triển tiếp theo.</w:t>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p>
    <w:p w14:paraId="0B1EFDB0" w14:textId="77777777" w:rsidR="006C4C35" w:rsidRDefault="00000000">
      <w:r>
        <w:br w:type="column"/>
      </w:r>
    </w:p>
    <w:p w14:paraId="3EF6F79E"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1. </w:t>
      </w:r>
      <w:proofErr w:type="spellStart"/>
      <w:r>
        <w:rPr>
          <w:rFonts w:ascii="Times New Roman" w:hAnsi="Times New Roman"/>
          <w:b/>
          <w:bCs/>
          <w:i/>
          <w:iCs/>
          <w:sz w:val="20"/>
          <w:szCs w:val="20"/>
        </w:rPr>
        <w:t>Đối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chuẩn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tiêu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chí</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kỹ</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thuật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với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công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liên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quan</w:t>
      </w:r>
      <w:proofErr w:type="spellEnd"/>
    </w:p>
    <w:tbl>
      <w:tblPr>
        <w:jc w:val="center"/>
        <w:tblBorders>
          <w:top w:val="single" w:sz="8" w:space="0" w:color="000000"/>
          <w:bottom w:val="single" w:sz="8" w:space="0" w:color="000000"/>
          <w:insideH w:val="single" w:sz="4" w:space="0" w:color="D3D3D3"/>
        </w:tblBorders>
        <w:tblLook w:val="04A0" w:firstRow="1" w:lastRow="0" w:firstColumn="1" w:lastColumn="0" w:noHBand="0" w:noVBand="1"/>
        <w:tblLayout w:type="fixed"/>
        <w:tblW w:w="3949" w:type="dxa"/>
      </w:tblPr>
      <w:tblGrid>
        <w:gridCol w:w="1489"/>
        <w:gridCol w:w="410"/>
        <w:gridCol w:w="410"/>
        <w:gridCol w:w="410"/>
        <w:gridCol w:w="410"/>
        <w:gridCol w:w="410"/>
        <w:gridCol w:w="410"/>
      </w:tblGrid>
      <w:tr w:rsidR="00585D16" w14:paraId="488653CF" w14:textId="77777777">
        <w:trPr>
          <w:cantSplit/>
          <w:tblHeader/>
          <w:jc w:val="center"/>
        </w:trPr>
        <w:tc>
          <w:tcPr>
            <w:tcW w:w="1489" w:type="dxa"/>
            <w:tcMar>
              <w:top w:w="20" w:type="dxa"/>
              <w:bottom w:w="20" w:type="dxa"/>
              <w:left w:w="10" w:type="dxa"/>
              <w:right w:w="10" w:type="dxa"/>
            </w:tcMar>
          </w:tcPr>
          <w:p w14:paraId="23864875" w14:textId="77777777" w:rsidR="00585D16" w:rsidRDefault="00DE7B86">
            <w:pPr>
              <w:keepNext/>
              <w:keepLines/>
              <w:spacing w:line="240" w:lineRule="auto" w:before="0" w:after="0"/>
              <w:ind w:firstLine="0" w:left="0" w:right="0"/>
              <w:jc w:val="left"/>
            </w:pPr>
            <w:r>
              <w:rPr>
                <w:rFonts w:ascii="Times New Roman" w:hAnsi="Times New Roman"/>
                <w:b/>
                <w:i w:val="0"/>
                <w:sz w:val="20"/>
              </w:rPr>
              <w:t>Công trình &amp; Tiếp cận</w:t>
            </w:r>
          </w:p>
        </w:tc>
        <w:tc>
          <w:tcPr>
            <w:tcW w:w="410" w:type="dxa"/>
            <w:tcMar>
              <w:top w:w="20" w:type="dxa"/>
              <w:bottom w:w="20" w:type="dxa"/>
              <w:left w:w="10" w:type="dxa"/>
              <w:right w:w="10" w:type="dxa"/>
            </w:tcMar>
          </w:tcPr>
          <w:p w14:paraId="71968518" w14:textId="77777777" w:rsidR="00585D16" w:rsidRDefault="00DE7B86">
            <w:pPr>
              <w:keepNext/>
              <w:keepLines/>
              <w:spacing w:line="240" w:lineRule="auto" w:before="0" w:after="0"/>
              <w:ind w:firstLine="0" w:left="0" w:right="0"/>
              <w:jc w:val="center"/>
            </w:pPr>
            <w:r>
              <w:rPr>
                <w:rFonts w:ascii="Times New Roman" w:hAnsi="Times New Roman"/>
                <w:b/>
                <w:i w:val="0"/>
                <w:sz w:val="20"/>
              </w:rPr>
              <w:t>(1)</w:t>
            </w:r>
          </w:p>
        </w:tc>
        <w:tc>
          <w:tcPr>
            <w:tcW w:w="410" w:type="dxa"/>
            <w:tcMar>
              <w:top w:w="20" w:type="dxa"/>
              <w:bottom w:w="20" w:type="dxa"/>
              <w:left w:w="10" w:type="dxa"/>
              <w:right w:w="10" w:type="dxa"/>
            </w:tcMar>
          </w:tcPr>
          <w:p w14:paraId="367CECB2" w14:textId="77777777" w:rsidR="00585D16" w:rsidRDefault="00DE7B86">
            <w:pPr>
              <w:keepNext/>
              <w:keepLines/>
              <w:spacing w:before="0" w:after="0" w:line="240" w:lineRule="auto"/>
              <w:ind w:firstLine="0" w:left="0" w:right="0"/>
              <w:jc w:val="center"/>
            </w:pPr>
            <w:r>
              <w:rPr>
                <w:rFonts w:ascii="Times New Roman" w:hAnsi="Times New Roman"/>
                <w:b/>
                <w:i w:val="0"/>
                <w:sz w:val="20"/>
              </w:rPr>
              <w:t>(2)</w:t>
            </w:r>
          </w:p>
        </w:tc>
        <w:tc>
          <w:tcPr>
            <w:tcW w:w="410" w:type="dxa"/>
            <w:tcMar>
              <w:top w:w="20" w:type="dxa"/>
              <w:bottom w:w="20" w:type="dxa"/>
              <w:left w:w="10" w:type="dxa"/>
              <w:right w:w="10" w:type="dxa"/>
            </w:tcMar>
          </w:tcPr>
          <w:p w14:paraId="71912F9E" w14:textId="77777777" w:rsidR="00585D16" w:rsidRDefault="00DE7B86">
            <w:pPr>
              <w:keepNext/>
              <w:keepLines/>
              <w:spacing w:line="240" w:lineRule="auto" w:before="0" w:after="0"/>
              <w:ind w:firstLine="0" w:left="0" w:right="0"/>
              <w:jc w:val="center"/>
            </w:pPr>
            <w:r>
              <w:rPr>
                <w:rFonts w:ascii="Times New Roman" w:hAnsi="Times New Roman"/>
                <w:b/>
                <w:i w:val="0"/>
                <w:sz w:val="20"/>
              </w:rPr>
              <w:t>(3)</w:t>
            </w:r>
          </w:p>
        </w:tc>
        <w:tc>
          <w:tcPr>
            <w:tcW w:w="410" w:type="dxa"/>
            <w:tcMar>
              <w:top w:w="20" w:type="dxa"/>
              <w:bottom w:w="20" w:type="dxa"/>
              <w:left w:w="10" w:type="dxa"/>
              <w:right w:w="10" w:type="dxa"/>
            </w:tcMar>
          </w:tcPr>
          <w:p w14:paraId="69DCC11F" w14:textId="77777777" w:rsidR="00585D16" w:rsidRDefault="00DE7B86">
            <w:pPr>
              <w:keepNext/>
              <w:keepLines/>
              <w:spacing w:line="240" w:lineRule="auto" w:before="0" w:after="0"/>
              <w:ind w:firstLine="0" w:left="0" w:right="0"/>
              <w:jc w:val="center"/>
            </w:pPr>
            <w:r>
              <w:rPr>
                <w:rFonts w:ascii="Times New Roman" w:hAnsi="Times New Roman"/>
                <w:b/>
                <w:i w:val="0"/>
                <w:sz w:val="20"/>
              </w:rPr>
              <w:t>(4)</w:t>
            </w:r>
          </w:p>
        </w:tc>
        <w:tc>
          <w:tcPr>
            <w:tcW w:w="410" w:type="dxa"/>
            <w:tcMar>
              <w:top w:w="20" w:type="dxa"/>
              <w:bottom w:w="20" w:type="dxa"/>
              <w:left w:w="10" w:type="dxa"/>
              <w:right w:w="10" w:type="dxa"/>
            </w:tcMar>
          </w:tcPr>
          <w:p w14:paraId="54E9C4DC" w14:textId="77777777" w:rsidR="00585D16" w:rsidRDefault="00DE7B86">
            <w:pPr>
              <w:keepNext/>
              <w:keepLines/>
              <w:spacing w:line="240" w:lineRule="auto" w:before="0" w:after="0"/>
              <w:ind w:firstLine="0" w:left="0" w:right="0"/>
              <w:jc w:val="center"/>
            </w:pPr>
            <w:r>
              <w:rPr>
                <w:rFonts w:ascii="Times New Roman" w:hAnsi="Times New Roman"/>
                <w:b/>
                <w:i w:val="0"/>
                <w:sz w:val="20"/>
              </w:rPr>
              <w:t>(5)</w:t>
            </w:r>
          </w:p>
        </w:tc>
        <w:tc>
          <w:tcPr>
            <w:tcW w:w="410" w:type="dxa"/>
            <w:tcMar>
              <w:top w:w="20" w:type="dxa"/>
              <w:bottom w:w="20" w:type="dxa"/>
              <w:left w:w="10" w:type="dxa"/>
              <w:right w:w="10" w:type="dxa"/>
            </w:tcMar>
          </w:tcPr>
          <w:p w14:paraId="27321CC4" w14:textId="77777777" w:rsidR="00585D16" w:rsidRDefault="00DE7B86">
            <w:pPr>
              <w:keepNext/>
              <w:keepLines/>
              <w:spacing w:line="240" w:lineRule="auto" w:before="0" w:after="0"/>
              <w:ind w:firstLine="0" w:left="0" w:right="0"/>
              <w:jc w:val="center"/>
            </w:pPr>
            <w:r>
              <w:rPr>
                <w:rFonts w:ascii="Times New Roman" w:hAnsi="Times New Roman"/>
                <w:b/>
                <w:i w:val="0"/>
                <w:sz w:val="20"/>
              </w:rPr>
              <w:t>(6)</w:t>
            </w:r>
          </w:p>
        </w:tc>
      </w:tr>
      <w:tr w:rsidR="00585D16" w14:paraId="022E22D9" w14:textId="77777777">
        <w:trPr>
          <w:cantSplit/>
          <w:jc w:val="center"/>
        </w:trPr>
        <w:tc>
          <w:tcPr>
            <w:tcW w:w="1489" w:type="dxa"/>
            <w:tcMar>
              <w:top w:w="20" w:type="dxa"/>
              <w:bottom w:w="20" w:type="dxa"/>
              <w:left w:w="10" w:type="dxa"/>
              <w:right w:w="10" w:type="dxa"/>
            </w:tcMar>
          </w:tcPr>
          <w:p>
            <w:r>
              <w:rPr>
                <w:rFonts w:ascii="Times New Roman" w:hAnsi="Times New Roman"/>
              </w:rPr>
              <w:t>Valerino et al. (2020) [9] (Cảm biến quang học)</w:t>
            </w:r>
          </w:p>
        </w:tc>
        <w:tc>
          <w:tcPr>
            <w:tcW w:w="410" w:type="dxa"/>
            <w:tcMar>
              <w:top w:w="20" w:type="dxa"/>
              <w:bottom w:w="20" w:type="dxa"/>
              <w:left w:w="10" w:type="dxa"/>
              <w:right w:w="10" w:type="dxa"/>
            </w:tcMar>
          </w:tcPr>
          <w:p w14:paraId="06E4DEA9"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53EBE2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312BAD0"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09577B6"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11E32CC"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E8F7FFF" w14:textId="77777777" w:rsidR="00585D16" w:rsidRDefault="00DE7B86">
            <w:pPr>
              <w:spacing w:line="240" w:lineRule="auto" w:before="0" w:after="0"/>
              <w:ind w:firstLine="0" w:left="0" w:right="0"/>
              <w:jc w:val="center"/>
            </w:pPr>
            <w:r>
              <w:rPr>
                <w:rFonts w:ascii="Times New Roman" w:hAnsi="Times New Roman"/>
                <w:sz w:val="20"/>
              </w:rPr>
              <w:t>✓</w:t>
            </w:r>
          </w:p>
        </w:tc>
      </w:tr>
      <w:tr w:rsidR="00585D16" w14:paraId="26050950" w14:textId="77777777">
        <w:trPr>
          <w:cantSplit/>
          <w:jc w:val="center"/>
        </w:trPr>
        <w:tc>
          <w:tcPr>
            <w:tcW w:w="1489" w:type="dxa"/>
            <w:tcMar>
              <w:top w:w="20" w:type="dxa"/>
              <w:bottom w:w="20" w:type="dxa"/>
              <w:left w:w="10" w:type="dxa"/>
              <w:right w:w="10" w:type="dxa"/>
            </w:tcMar>
          </w:tcPr>
          <w:p>
            <w:r>
              <w:rPr>
                <w:rFonts w:ascii="Times New Roman" w:hAnsi="Times New Roman"/>
              </w:rPr>
              <w:t>Luo et al. (2025) [10] (Robot di động bánh xích)</w:t>
            </w:r>
          </w:p>
        </w:tc>
        <w:tc>
          <w:tcPr>
            <w:tcW w:w="410" w:type="dxa"/>
            <w:tcMar>
              <w:top w:w="20" w:type="dxa"/>
              <w:bottom w:w="20" w:type="dxa"/>
              <w:left w:w="10" w:type="dxa"/>
              <w:right w:w="10" w:type="dxa"/>
            </w:tcMar>
          </w:tcPr>
          <w:p w14:paraId="511235F0"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42AC16F9"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5EFA1FAE"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3C9E2C27"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B10BB1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BE75DC4"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58FB9031" w14:textId="77777777">
        <w:trPr>
          <w:cantSplit/>
          <w:jc w:val="center"/>
        </w:trPr>
        <w:tc>
          <w:tcPr>
            <w:tcW w:w="1489" w:type="dxa"/>
            <w:tcMar>
              <w:top w:w="20" w:type="dxa"/>
              <w:bottom w:w="20" w:type="dxa"/>
              <w:left w:w="10" w:type="dxa"/>
              <w:right w:w="10" w:type="dxa"/>
            </w:tcMar>
          </w:tcPr>
          <w:p>
            <w:r>
              <w:rPr>
                <w:rFonts w:ascii="Times New Roman" w:hAnsi="Times New Roman"/>
              </w:rPr>
              <w:t>Hossain et al. (2025) [13] (Phun nước áp lực)</w:t>
            </w:r>
          </w:p>
        </w:tc>
        <w:tc>
          <w:tcPr>
            <w:tcW w:w="410" w:type="dxa"/>
            <w:tcMar>
              <w:top w:w="20" w:type="dxa"/>
              <w:bottom w:w="20" w:type="dxa"/>
              <w:left w:w="10" w:type="dxa"/>
              <w:right w:w="10" w:type="dxa"/>
            </w:tcMar>
          </w:tcPr>
          <w:p w14:paraId="682865E7" w14:textId="77777777" w:rsidR="006C4C35" w:rsidRDefault="00000000">
            <w:pPr>
              <w:spacing w:before="0" w:after="0" w:line="240" w:lineRule="auto"/>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70DA417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00F017A"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5AB8471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A8CFA4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3D6B507D" w14:textId="77777777" w:rsidR="00585D16" w:rsidRDefault="00DE7B86">
            <w:pPr>
              <w:spacing w:line="240" w:lineRule="auto" w:before="0" w:after="0"/>
              <w:ind w:firstLine="0" w:left="0" w:right="0"/>
              <w:jc w:val="center"/>
            </w:pPr>
            <w:r>
              <w:rPr>
                <w:rFonts w:ascii="Times New Roman" w:hAnsi="Times New Roman"/>
                <w:sz w:val="20"/>
              </w:rPr>
              <w:t>✓</w:t>
            </w:r>
          </w:p>
        </w:tc>
      </w:tr>
      <w:tr w:rsidR="00585D16" w14:paraId="33A44BDB" w14:textId="77777777">
        <w:trPr>
          <w:cantSplit/>
          <w:jc w:val="center"/>
        </w:trPr>
        <w:tc>
          <w:tcPr>
            <w:tcW w:w="1489" w:type="dxa"/>
            <w:tcMar>
              <w:top w:w="20" w:type="dxa"/>
              <w:bottom w:w="20" w:type="dxa"/>
              <w:left w:w="10" w:type="dxa"/>
              <w:right w:w="10" w:type="dxa"/>
            </w:tcMar>
          </w:tcPr>
          <w:p>
            <w:r>
              <w:rPr>
                <w:rFonts w:ascii="Times New Roman" w:hAnsi="Times New Roman"/>
              </w:rPr>
              <w:t>Yang et al. (2023) [12] (Robot bánh xích tự hành)</w:t>
            </w:r>
          </w:p>
        </w:tc>
        <w:tc>
          <w:tcPr>
            <w:tcW w:w="410" w:type="dxa"/>
            <w:tcMar>
              <w:top w:w="20" w:type="dxa"/>
              <w:bottom w:w="20" w:type="dxa"/>
              <w:left w:w="10" w:type="dxa"/>
              <w:right w:w="10" w:type="dxa"/>
            </w:tcMar>
          </w:tcPr>
          <w:p w14:paraId="7BDF50D8"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12D6CD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6B69157"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24F2606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169A9F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DAAFC77" w14:textId="77777777" w:rsidR="006C4C35" w:rsidRDefault="00000000">
            <w:pPr>
              <w:spacing w:before="0" w:after="0" w:line="240" w:lineRule="auto"/>
              <w:ind w:firstLine="0" w:left="0" w:right="0"/>
              <w:jc w:val="center"/>
            </w:pPr>
            <w:r>
              <w:rPr>
                <w:rFonts w:ascii="Times New Roman" w:hAnsi="Times New Roman"/>
                <w:sz w:val="20"/>
              </w:rPr>
              <w:t>NR</w:t>
            </w:r>
          </w:p>
        </w:tc>
      </w:tr>
      <w:tr w:rsidR="00585D16" w14:paraId="5F1486B1" w14:textId="77777777">
        <w:trPr>
          <w:cantSplit/>
          <w:jc w:val="center"/>
        </w:trPr>
        <w:tc>
          <w:tcPr>
            <w:tcW w:w="1489" w:type="dxa"/>
            <w:tcMar>
              <w:top w:w="20" w:type="dxa"/>
              <w:bottom w:w="20" w:type="dxa"/>
              <w:left w:w="10" w:type="dxa"/>
              <w:right w:w="10" w:type="dxa"/>
            </w:tcMar>
          </w:tcPr>
          <w:p>
            <w:r>
              <w:rPr>
                <w:rFonts w:ascii="Times New Roman" w:hAnsi="Times New Roman"/>
              </w:rPr>
              <w:t>Fang et al. (2024) [14] (Mạng nơ-ron DGImNet)</w:t>
            </w:r>
          </w:p>
        </w:tc>
        <w:tc>
          <w:tcPr>
            <w:tcW w:w="410" w:type="dxa"/>
            <w:tcMar>
              <w:top w:w="20" w:type="dxa"/>
              <w:bottom w:w="20" w:type="dxa"/>
              <w:left w:w="10" w:type="dxa"/>
              <w:right w:w="10" w:type="dxa"/>
            </w:tcMar>
          </w:tcPr>
          <w:p w14:paraId="0D25ABBB"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7939E9A4"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3DC52812"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F9F1F2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67B8C4A"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CC1BA49"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5B101019" w14:textId="77777777">
        <w:trPr>
          <w:cantSplit/>
          <w:jc w:val="center"/>
        </w:trPr>
        <w:tc>
          <w:tcPr>
            <w:tcW w:w="1489" w:type="dxa"/>
            <w:tcMar>
              <w:top w:w="20" w:type="dxa"/>
              <w:bottom w:w="20" w:type="dxa"/>
              <w:left w:w="10" w:type="dxa"/>
              <w:right w:w="10" w:type="dxa"/>
            </w:tcMar>
          </w:tcPr>
          <w:p>
            <w:r>
              <w:rPr>
                <w:rFonts w:ascii="Times New Roman" w:hAnsi="Times New Roman"/>
              </w:rPr>
              <w:t>El Karch et al. (2024) [15] (YOLOv8 nhúng Jetson)</w:t>
            </w:r>
          </w:p>
        </w:tc>
        <w:tc>
          <w:tcPr>
            <w:tcW w:w="410" w:type="dxa"/>
            <w:tcMar>
              <w:top w:w="20" w:type="dxa"/>
              <w:bottom w:w="20" w:type="dxa"/>
              <w:left w:w="10" w:type="dxa"/>
              <w:right w:w="10" w:type="dxa"/>
            </w:tcMar>
          </w:tcPr>
          <w:p w14:paraId="1B0CB156"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153EBE2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B980D4A"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342B051"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7072E492"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2B7AA61"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1A288654" w14:textId="77777777">
        <w:trPr>
          <w:cantSplit/>
          <w:jc w:val="center"/>
        </w:trPr>
        <w:tc>
          <w:tcPr>
            <w:tcBorders>
              <w:bottom w:val="single" w:sz="12" w:space="0" w:color="auto"/>
            </w:tcBorders>
            <w:tcW w:w="1489" w:type="dxa"/>
            <w:tcMar>
              <w:top w:w="20" w:type="dxa"/>
              <w:bottom w:w="20" w:type="dxa"/>
              <w:left w:w="10" w:type="dxa"/>
              <w:right w:w="10" w:type="dxa"/>
            </w:tcMar>
          </w:tcPr>
          <w:p w14:paraId="12466627" w14:textId="77777777" w:rsidR="00585D16" w:rsidRDefault="00DE7B86">
            <w:pPr>
              <w:spacing w:line="240" w:lineRule="auto" w:before="0" w:after="0"/>
              <w:ind w:firstLine="0" w:left="0" w:right="0"/>
              <w:jc w:val="left"/>
            </w:pPr>
            <w:r>
              <w:rPr>
                <w:rFonts w:ascii="Times New Roman" w:hAnsi="Times New Roman"/>
                <w:b w:val="0"/>
                <w:i w:val="0"/>
                <w:sz w:val="20"/>
              </w:rPr>
              <w:t>Nghiên cứu này</w:t>
            </w:r>
          </w:p>
          <w:p>
            <w:pPr>
              <w:spacing w:before="0" w:after="0" w:line="240" w:lineRule="auto"/>
              <w:ind w:firstLine="0" w:left="0" w:right="0"/>
            </w:pPr>
            <w:r>
              <w:rPr>
                <w:rFonts w:ascii="Times New Roman" w:hAnsi="Times New Roman"/>
                <w:b w:val="0"/>
                <w:i w:val="0"/>
                <w:sz w:val="20"/>
              </w:rPr>
              <w:t>(Chuỗi AI biên + PLC S7-1200)</w:t>
            </w:r>
          </w:p>
        </w:tc>
        <w:tc>
          <w:tcPr>
            <w:tcBorders>
              <w:bottom w:val="single" w:sz="12" w:space="0" w:color="auto"/>
            </w:tcBorders>
            <w:tcW w:w="410" w:type="dxa"/>
            <w:tcMar>
              <w:top w:w="20" w:type="dxa"/>
              <w:bottom w:w="20" w:type="dxa"/>
              <w:left w:w="10" w:type="dxa"/>
              <w:right w:w="10" w:type="dxa"/>
            </w:tcMar>
          </w:tcPr>
          <w:p w14:paraId="31C9B332"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21EC5484"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02730D25"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12CBF8F8"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361B023C"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453194DC" w14:textId="77777777" w:rsidR="00585D16" w:rsidRDefault="00DE7B86">
            <w:pPr>
              <w:spacing w:line="240" w:lineRule="auto" w:before="0" w:after="0"/>
              <w:ind w:firstLine="0" w:left="0" w:right="0"/>
              <w:jc w:val="center"/>
            </w:pPr>
            <w:r>
              <w:rPr>
                <w:rFonts w:ascii="Times New Roman" w:hAnsi="Times New Roman"/>
                <w:b/>
                <w:sz w:val="20"/>
              </w:rPr>
              <w:t>✓</w:t>
            </w:r>
          </w:p>
        </w:tc>
      </w:tr>
    </w:tbl>
    <w:p w14:paraId="1FB60628" w14:textId="77777777" w:rsidR="00585D16" w:rsidRDefault="00DE7B86">
      <w:pPr>
        <w:widowControl w:val="0"/>
        <w:spacing w:before="30" w:after="16" w:line="200" w:lineRule="exact"/>
        <w:ind w:firstLine="0"/>
        <w:rPr>
          <w:i/>
          <w:iCs/>
          <w:sz w:val="18"/>
          <w:szCs w:val="18"/>
        </w:rPr>
      </w:pPr>
      <w:r>
        <w:rPr>
          <w:rFonts w:ascii="Times New Roman" w:hAnsi="Times New Roman"/>
          <w:i/>
          <w:color w:val="000000"/>
          <w:sz w:val="18"/>
        </w:rPr>
        <w:t>Ghi chú: (1) Thị giác máy tính giám sát module PV (camera quan sát trực tiếp tấm pin, phân biệt với kính hiển vi vi mô); (2) Phân vùng chia lưới bề mặt; (3) Cơ cấu làm sạch cơ học/phun nước; (4) Điều khiển công nghiệp (PLC); (5) Kiểm chứng sau làm sạch; (6) Đo công suất phát điện. ✓: Có thực nghiệm hoặc công bố trong bài; NR: Không thuộc phạm vi khảo sát hoặc không báo cáo (Not Reported).</w:t>
      </w:r>
    </w:p>
    <w:p w14:paraId="2516E481" w14:textId="77777777" w:rsidR="00585D16" w:rsidRDefault="00DE7B86">
      <w:pPr>
        <w:keepNext/>
        <w:widowControl w:val="0"/>
        <w:spacing w:before="120" w:after="60"/>
        <w:ind w:firstLine="0"/>
        <w:rPr>
          <w:b/>
          <w:bCs/>
        </w:rPr>
      </w:pPr>
      <w:r>
        <w:rPr>
          <w:rFonts w:ascii="Times New Roman" w:hAnsi="Times New Roman"/>
          <w:b/>
          <w:bCs/>
          <w:sz w:val="22"/>
        </w:rPr>
        <w:t xml:space="preserve">2. Phương </w:t>
      </w:r>
      <w:proofErr w:type="spellStart"/>
      <w:r>
        <w:rPr>
          <w:rFonts w:ascii="Times New Roman" w:hAnsi="Times New Roman"/>
          <w:b/>
          <w:bCs/>
          <w:sz w:val="22"/>
        </w:rPr>
        <w:t>pháp</w:t>
      </w:r>
      <w:proofErr w:type="spellEnd"/>
      <w:r>
        <w:rPr>
          <w:rFonts w:ascii="Times New Roman" w:hAnsi="Times New Roman"/>
          <w:b/>
          <w:bCs/>
          <w:sz w:val="22"/>
        </w:rPr>
        <w:t xml:space="preserve"> </w:t>
      </w:r>
      <w:proofErr w:type="spellStart"/>
      <w:r>
        <w:rPr>
          <w:rFonts w:ascii="Times New Roman" w:hAnsi="Times New Roman"/>
          <w:b/>
          <w:bCs/>
          <w:sz w:val="22"/>
        </w:rPr>
        <w:t>nghiên</w:t>
      </w:r>
      <w:proofErr w:type="spellEnd"/>
      <w:r>
        <w:rPr>
          <w:rFonts w:ascii="Times New Roman" w:hAnsi="Times New Roman"/>
          <w:b/>
          <w:bCs/>
          <w:sz w:val="22"/>
        </w:rPr>
        <w:t xml:space="preserve"> </w:t>
      </w:r>
      <w:proofErr w:type="spellStart"/>
      <w:r>
        <w:rPr>
          <w:rFonts w:ascii="Times New Roman" w:hAnsi="Times New Roman"/>
          <w:b/>
          <w:bCs/>
          <w:sz w:val="22"/>
        </w:rPr>
        <w:t>cứu</w:t>
      </w:r>
      <w:proofErr w:type="spellEnd"/>
    </w:p>
    <w:p w14:paraId="7A48F6A3" w14:textId="77777777" w:rsidR="00585D16" w:rsidRDefault="00DE7B86">
      <w:pPr>
        <w:keepNext/>
        <w:widowControl w:val="0"/>
        <w:spacing w:before="80" w:after="40"/>
        <w:ind w:firstLine="0"/>
        <w:rPr>
          <w:b/>
          <w:bCs/>
          <w:i/>
          <w:iCs/>
        </w:rPr>
      </w:pPr>
      <w:r>
        <w:rPr>
          <w:rFonts w:ascii="Times New Roman" w:hAnsi="Times New Roman"/>
          <w:b/>
          <w:bCs/>
          <w:i/>
          <w:iCs/>
          <w:sz w:val="22"/>
        </w:rPr>
        <w:t xml:space="preserve">2.1. </w:t>
      </w:r>
      <w:proofErr w:type="spellStart"/>
      <w:r>
        <w:rPr>
          <w:rFonts w:ascii="Times New Roman" w:hAnsi="Times New Roman"/>
          <w:b/>
          <w:bCs/>
          <w:i/>
          <w:iCs/>
          <w:sz w:val="22"/>
        </w:rPr>
        <w:t>Cấu</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phần</w:t>
      </w:r>
      <w:proofErr w:type="spellEnd"/>
      <w:r>
        <w:rPr>
          <w:rFonts w:ascii="Times New Roman" w:hAnsi="Times New Roman"/>
          <w:b/>
          <w:bCs/>
          <w:i/>
          <w:iCs/>
          <w:sz w:val="22"/>
        </w:rPr>
        <w:t xml:space="preserve"> </w:t>
      </w:r>
      <w:proofErr w:type="spellStart"/>
      <w:r>
        <w:rPr>
          <w:rFonts w:ascii="Times New Roman" w:hAnsi="Times New Roman"/>
          <w:b/>
          <w:bCs/>
          <w:i/>
          <w:iCs/>
          <w:sz w:val="22"/>
        </w:rPr>
        <w:t>cứng</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nguyên</w:t>
      </w:r>
      <w:proofErr w:type="spellEnd"/>
      <w:r>
        <w:rPr>
          <w:rFonts w:ascii="Times New Roman" w:hAnsi="Times New Roman"/>
          <w:b/>
          <w:bCs/>
          <w:i/>
          <w:iCs/>
          <w:sz w:val="22"/>
        </w:rPr>
        <w:t xml:space="preserve"> </w:t>
      </w:r>
      <w:proofErr w:type="spellStart"/>
      <w:r>
        <w:rPr>
          <w:rFonts w:ascii="Times New Roman" w:hAnsi="Times New Roman"/>
          <w:b/>
          <w:bCs/>
          <w:i/>
          <w:iCs/>
          <w:sz w:val="22"/>
        </w:rPr>
        <w:t>lý</w:t>
      </w:r>
      <w:proofErr w:type="spellEnd"/>
      <w:r>
        <w:rPr>
          <w:rFonts w:ascii="Times New Roman" w:hAnsi="Times New Roman"/>
          <w:b/>
          <w:bCs/>
          <w:i/>
          <w:iCs/>
          <w:sz w:val="22"/>
        </w:rPr>
        <w:t xml:space="preserve"> </w:t>
      </w:r>
      <w:proofErr w:type="spellStart"/>
      <w:r>
        <w:rPr>
          <w:rFonts w:ascii="Times New Roman" w:hAnsi="Times New Roman"/>
          <w:b/>
          <w:bCs/>
          <w:i/>
          <w:iCs/>
          <w:sz w:val="22"/>
        </w:rPr>
        <w:t>hoạt</w:t>
      </w:r>
      <w:proofErr w:type="spellEnd"/>
      <w:r>
        <w:rPr>
          <w:rFonts w:ascii="Times New Roman" w:hAnsi="Times New Roman"/>
          <w:b/>
          <w:bCs/>
          <w:i/>
          <w:iCs/>
          <w:sz w:val="22"/>
        </w:rPr>
        <w:t xml:space="preserve"> </w:t>
      </w:r>
      <w:proofErr w:type="spellStart"/>
      <w:r>
        <w:rPr>
          <w:rFonts w:ascii="Times New Roman" w:hAnsi="Times New Roman"/>
          <w:b/>
          <w:bCs/>
          <w:i/>
          <w:iCs/>
          <w:sz w:val="22"/>
        </w:rPr>
        <w:t>động</w:t>
      </w:r>
      <w:proofErr w:type="spellEnd"/>
      <w:r>
        <w:rPr>
          <w:rFonts w:ascii="Times New Roman" w:hAnsi="Times New Roman"/>
          <w:b/>
          <w:bCs/>
          <w:i/>
          <w:iCs/>
          <w:sz w:val="22"/>
        </w:rPr>
        <w:t xml:space="preserve"> </w:t>
      </w:r>
      <w:proofErr w:type="spellStart"/>
      <w:r>
        <w:rPr>
          <w:rFonts w:ascii="Times New Roman" w:hAnsi="Times New Roman"/>
          <w:b/>
          <w:bCs/>
          <w:i/>
          <w:iCs/>
          <w:sz w:val="22"/>
        </w:rPr>
        <w:t>của</w:t>
      </w:r>
      <w:proofErr w:type="spellEnd"/>
      <w:r>
        <w:rPr>
          <w:rFonts w:ascii="Times New Roman" w:hAnsi="Times New Roman"/>
          <w:b/>
          <w:bCs/>
          <w:i/>
          <w:iCs/>
          <w:sz w:val="22"/>
        </w:rPr>
        <w:t xml:space="preserve"> </w:t>
      </w:r>
      <w:proofErr w:type="spellStart"/>
      <w:r>
        <w:rPr>
          <w:rFonts w:ascii="Times New Roman" w:hAnsi="Times New Roman"/>
          <w:b/>
          <w:bCs/>
          <w:i/>
          <w:iCs/>
          <w:sz w:val="22"/>
        </w:rPr>
        <w:t>hệ</w:t>
      </w:r>
      <w:proofErr w:type="spellEnd"/>
      <w:r>
        <w:rPr>
          <w:rFonts w:ascii="Times New Roman" w:hAnsi="Times New Roman"/>
          <w:b/>
          <w:bCs/>
          <w:i/>
          <w:iCs/>
          <w:sz w:val="22"/>
        </w:rPr>
        <w:t xml:space="preserve"> </w:t>
      </w:r>
      <w:proofErr w:type="spellStart"/>
      <w:r>
        <w:rPr>
          <w:rFonts w:ascii="Times New Roman" w:hAnsi="Times New Roman"/>
          <w:b/>
          <w:bCs/>
          <w:i/>
          <w:iCs/>
          <w:sz w:val="22"/>
        </w:rPr>
        <w:t>thống</w:t>
      </w:r>
      <w:proofErr w:type="spellEnd"/>
    </w:p>
    <w:p w14:paraId="5C2AB9E2" w14:textId="77777777" w:rsidR="00585D16" w:rsidRDefault="00DE7B86">
      <w:pPr>
        <w:widowControl w:val="0"/>
        <w:spacing w:after="80" w:line="252" w:lineRule="auto"/>
      </w:pPr>
      <w:r/>
      <w:r>
        <w:rPr>
          <w:rFonts w:ascii="Times New Roman" w:hAnsi="Times New Roman"/>
          <w:sz w:val="22"/>
        </w:rPr>
        <w:t>Hệ thống thực nghiệm gồm tấm pin mono-Si 50 W (</w:t>
      </w:r>
      <w:r>
        <w:rPr>
          <w:rFonts w:ascii="Times New Roman" w:hAnsi="Times New Roman"/>
          <w:i/>
          <w:sz w:val="22"/>
        </w:rPr>
        <w:t>S</w:t>
      </w:r>
      <w:r>
        <w:rPr>
          <w:rFonts w:ascii="Times New Roman" w:hAnsi="Times New Roman"/>
          <w:i/>
          <w:sz w:val="22"/>
          <w:vertAlign w:val="subscript"/>
        </w:rPr>
        <w:t>PV</w:t>
      </w:r>
      <w:r>
        <w:rPr>
          <w:rFonts w:ascii="Times New Roman" w:hAnsi="Times New Roman"/>
          <w:sz w:val="22"/>
        </w:rPr>
        <w:t xml:space="preserve"> = 0,358 m²), tải lưu trữ phụ trợ gồm khối pin Li-ion qua bộ sạc PWM và cảm biến công suất PZEM-017 DC (Modbus RTU/RS485) đo tại ngõ ra tấm pin trước bộ sạc. Cơ cấu chấp hành gồm ray trượt 670 mm, chổi gạt hai chiều, bơm áp lực 0,5 HP, PLC Siemens S7-1200, camera giám sát 1080p và máy tính biên Intel Core i7-7600U (Bảng 2).</w:t>
      </w:r>
    </w:p>
    <w:p>
      <w:pPr>
        <w:widowControl w:val="0"/>
      </w:pPr>
      <w:r>
        <w:rPr>
          <w:rFonts w:ascii="Times New Roman" w:hAnsi="Times New Roman"/>
          <w:sz w:val="22"/>
        </w:rPr>
        <w:t>Camera truyền dữ liệu ảnh về máy tính biên để nhận diện AI. Khi phát hiện bám bẩn hoặc dị vật cản quang, lệnh điều khiển được gửi tới PLC qua thư viện Snap7 (cổng 102) để thực thi chu trình gạt tương ứng (ưu tiên dị vật). Sau làm sạch, AI kiểm chứng lại bề mặt; nếu chưa đạt, PLC cho phép lặp lại tối đa 2 lần trước khi cảnh báo. Dữ liệu vận hành được lưu trữ SQLite và đồng bộ lên nền tảng SCADA/IoT qua giao thức WebSocket.</w:t>
      </w:r>
    </w:p>
    <w:p w14:paraId="5B175857"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2. Thông </w:t>
      </w:r>
      <w:proofErr w:type="spellStart"/>
      <w:r>
        <w:rPr>
          <w:rFonts w:ascii="Times New Roman" w:hAnsi="Times New Roman"/>
          <w:b/>
          <w:bCs/>
          <w:i/>
          <w:iCs/>
          <w:sz w:val="20"/>
          <w:szCs w:val="20"/>
        </w:rPr>
        <w:t>số</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phần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cứng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nghiệm</w:t>
      </w:r>
      <w:proofErr w:type="spellEnd"/>
    </w:p>
    <w:tbl>
      <w:tblPr>
        <w:tblW w:w="3948" w:type="dxa"/>
        <w:jc w:val="center"/>
        <w:tblBorders>
          <w:bottom w:val="single" w:sz="12" w:space="0" w:color="auto"/>
        </w:tblBorders>
        <w:tblLayout w:type="fixed"/>
        <w:tblCellMar>
          <w:top w:w="15" w:type="dxa"/>
          <w:left w:w="25" w:type="dxa"/>
          <w:bottom w:w="15" w:type="dxa"/>
          <w:right w:w="25" w:type="dxa"/>
        </w:tblCellMar>
        <w:tblLook w:val="04A0" w:firstRow="1" w:lastRow="0" w:firstColumn="1" w:lastColumn="0" w:noHBand="0" w:noVBand="1"/>
      </w:tblPr>
      <w:tblGrid>
        <w:gridCol w:w="938"/>
        <w:gridCol w:w="1727"/>
        <w:gridCol w:w="1283"/>
      </w:tblGrid>
      <w:tr w:rsidR="00585D16" w14:paraId="2B4D7476" w14:textId="77777777">
        <w:trPr>
          <w:cantSplit/>
          <w:trHeight w:val="180"/>
          <w:tblHeader/>
          <w:jc w:val="center"/>
        </w:trPr>
        <w:tc>
          <w:tcPr>
            <w:tcW w:w="950" w:type="dxa"/>
            <w:tcBorders>
              <w:top w:val="single" w:sz="12" w:space="0" w:color="auto"/>
              <w:left w:val="nil"/>
              <w:bottom w:val="single" w:sz="8" w:space="0" w:color="auto"/>
              <w:right w:val="nil"/>
            </w:tcBorders>
            <w:noWrap/>
            <w:tcMar>
              <w:top w:w="0" w:type="dxa"/>
              <w:left w:w="25" w:type="dxa"/>
              <w:bottom w:w="0" w:type="dxa"/>
              <w:right w:w="25" w:type="dxa"/>
            </w:tcMar>
          </w:tcPr>
          <w:p w14:paraId="29A4E723"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Ký</w:t>
            </w:r>
            <w:proofErr w:type="spellEnd"/>
            <w:r>
              <w:rPr>
                <w:rFonts w:ascii="Times New Roman" w:hAnsi="Times New Roman"/>
                <w:b/>
                <w:bCs/>
                <w:sz w:val="20"/>
                <w:szCs w:val="20"/>
              </w:rPr>
              <w:t xml:space="preserve"> </w:t>
            </w:r>
            <w:proofErr w:type="spellStart"/>
            <w:r>
              <w:rPr>
                <w:rFonts w:ascii="Times New Roman" w:hAnsi="Times New Roman"/>
                <w:b/>
                <w:bCs/>
                <w:sz w:val="20"/>
                <w:szCs w:val="20"/>
              </w:rPr>
              <w:t>hiệu</w:t>
            </w:r>
            <w:proofErr w:type="spellEnd"/>
          </w:p>
        </w:tc>
        <w:tc>
          <w:tcPr>
            <w:tcW w:w="1750" w:type="dxa"/>
            <w:tcBorders>
              <w:top w:val="single" w:sz="12" w:space="0" w:color="auto"/>
              <w:left w:val="nil"/>
              <w:bottom w:val="single" w:sz="8" w:space="0" w:color="auto"/>
              <w:right w:val="nil"/>
            </w:tcBorders>
            <w:tcMar>
              <w:top w:w="0" w:type="dxa"/>
              <w:left w:w="25" w:type="dxa"/>
              <w:bottom w:w="0" w:type="dxa"/>
              <w:right w:w="25" w:type="dxa"/>
            </w:tcMar>
          </w:tcPr>
          <w:p w14:paraId="3643E1E9"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Mô</w:t>
            </w:r>
            <w:proofErr w:type="spellEnd"/>
            <w:r>
              <w:rPr>
                <w:rFonts w:ascii="Times New Roman" w:hAnsi="Times New Roman"/>
                <w:b/>
                <w:bCs/>
                <w:sz w:val="20"/>
                <w:szCs w:val="20"/>
              </w:rPr>
              <w:t xml:space="preserve"> </w:t>
            </w:r>
            <w:proofErr w:type="spellStart"/>
            <w:r>
              <w:rPr>
                <w:rFonts w:ascii="Times New Roman" w:hAnsi="Times New Roman"/>
                <w:b/>
                <w:bCs/>
                <w:sz w:val="20"/>
                <w:szCs w:val="20"/>
              </w:rPr>
              <w:t>tả</w:t>
            </w:r>
            <w:proofErr w:type="spellEnd"/>
            <w:r>
              <w:rPr>
                <w:rFonts w:ascii="Times New Roman" w:hAnsi="Times New Roman"/>
                <w:b/>
                <w:bCs/>
                <w:sz w:val="20"/>
                <w:szCs w:val="20"/>
              </w:rPr>
              <w:t xml:space="preserve"> </w:t>
            </w:r>
            <w:proofErr w:type="spellStart"/>
            <w:r>
              <w:rPr>
                <w:rFonts w:ascii="Times New Roman" w:hAnsi="Times New Roman"/>
                <w:b/>
                <w:bCs/>
                <w:sz w:val="20"/>
                <w:szCs w:val="20"/>
              </w:rPr>
              <w:t>thông</w:t>
            </w:r>
            <w:proofErr w:type="spellEnd"/>
            <w:r>
              <w:rPr>
                <w:rFonts w:ascii="Times New Roman" w:hAnsi="Times New Roman"/>
                <w:b/>
                <w:bCs/>
                <w:sz w:val="20"/>
                <w:szCs w:val="20"/>
              </w:rPr>
              <w:t xml:space="preserve"> </w:t>
            </w:r>
            <w:proofErr w:type="spellStart"/>
            <w:r>
              <w:rPr>
                <w:rFonts w:ascii="Times New Roman" w:hAnsi="Times New Roman"/>
                <w:b/>
                <w:bCs/>
                <w:sz w:val="20"/>
                <w:szCs w:val="20"/>
              </w:rPr>
              <w:t>số</w:t>
            </w:r>
            <w:proofErr w:type="spellEnd"/>
          </w:p>
        </w:tc>
        <w:tc>
          <w:tcPr>
            <w:tcW w:w="1300" w:type="dxa"/>
            <w:tcBorders>
              <w:top w:val="single" w:sz="12" w:space="0" w:color="auto"/>
              <w:left w:val="nil"/>
              <w:bottom w:val="single" w:sz="8" w:space="0" w:color="auto"/>
              <w:right w:val="nil"/>
            </w:tcBorders>
            <w:tcMar>
              <w:top w:w="0" w:type="dxa"/>
              <w:left w:w="25" w:type="dxa"/>
              <w:bottom w:w="0" w:type="dxa"/>
              <w:right w:w="25" w:type="dxa"/>
            </w:tcMar>
          </w:tcPr>
          <w:p w14:paraId="653E8A53"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Giá</w:t>
            </w:r>
            <w:proofErr w:type="spellEnd"/>
            <w:r>
              <w:rPr>
                <w:rFonts w:ascii="Times New Roman" w:hAnsi="Times New Roman"/>
                <w:b/>
                <w:bCs/>
                <w:sz w:val="20"/>
                <w:szCs w:val="20"/>
              </w:rPr>
              <w:t xml:space="preserve"> </w:t>
            </w:r>
            <w:proofErr w:type="spellStart"/>
            <w:r>
              <w:rPr>
                <w:rFonts w:ascii="Times New Roman" w:hAnsi="Times New Roman"/>
                <w:b/>
                <w:bCs/>
                <w:sz w:val="20"/>
                <w:szCs w:val="20"/>
              </w:rPr>
              <w:t>trị</w:t>
            </w:r>
            <w:proofErr w:type="spellEnd"/>
          </w:p>
        </w:tc>
      </w:tr>
      <w:tr w:rsidR="00585D16" w14:paraId="5CBBBBC3"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55799255"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P</w:t>
            </w:r>
            <w:r>
              <w:rPr>
                <w:rFonts w:ascii="Times New Roman" w:hAnsi="Times New Roman"/>
                <w:i/>
                <w:sz w:val="20"/>
                <w:vertAlign w:val="subscript"/>
              </w:rPr>
              <w:t>max</w:t>
            </w:r>
          </w:p>
        </w:tc>
        <w:tc>
          <w:tcPr>
            <w:tcW w:w="1750" w:type="dxa"/>
            <w:tcBorders>
              <w:top w:val="nil"/>
              <w:left w:val="nil"/>
              <w:bottom w:val="nil"/>
              <w:right w:val="nil"/>
            </w:tcBorders>
            <w:tcMar>
              <w:top w:w="0" w:type="dxa"/>
              <w:left w:w="25" w:type="dxa"/>
              <w:bottom w:w="0" w:type="dxa"/>
              <w:right w:w="25" w:type="dxa"/>
            </w:tcMar>
          </w:tcPr>
          <w:p w14:paraId="33EF9AF3" w14:textId="77777777" w:rsidR="00585D16" w:rsidRDefault="00DE7B86">
            <w:pPr>
              <w:keepNext/>
              <w:spacing w:line="200" w:lineRule="exact"/>
              <w:ind w:firstLine="0" w:left="0" w:right="0"/>
              <w:jc w:val="center"/>
            </w:pPr>
            <w:r>
              <w:rPr>
                <w:rFonts w:ascii="Times New Roman" w:hAnsi="Times New Roman"/>
                <w:sz w:val="20"/>
                <w:szCs w:val="19"/>
              </w:rPr>
              <w:t xml:space="preserve">Công </w:t>
            </w:r>
            <w:proofErr w:type="spellStart"/>
            <w:r>
              <w:rPr>
                <w:rFonts w:ascii="Times New Roman" w:hAnsi="Times New Roman"/>
                <w:sz w:val="20"/>
                <w:szCs w:val="19"/>
              </w:rPr>
              <w:t>suất</w:t>
            </w:r>
            <w:proofErr w:type="spellEnd"/>
            <w:r>
              <w:rPr>
                <w:rFonts w:ascii="Times New Roman" w:hAnsi="Times New Roman"/>
                <w:sz w:val="20"/>
                <w:szCs w:val="19"/>
              </w:rPr>
              <w:t xml:space="preserve"> </w:t>
            </w:r>
            <w:proofErr w:type="spellStart"/>
            <w:r>
              <w:rPr>
                <w:rFonts w:ascii="Times New Roman" w:hAnsi="Times New Roman"/>
                <w:sz w:val="20"/>
                <w:szCs w:val="19"/>
              </w:rPr>
              <w:t>cực</w:t>
            </w:r>
            <w:proofErr w:type="spellEnd"/>
            <w:r>
              <w:rPr>
                <w:rFonts w:ascii="Times New Roman" w:hAnsi="Times New Roman"/>
                <w:sz w:val="20"/>
                <w:szCs w:val="19"/>
              </w:rPr>
              <w:t xml:space="preserve"> </w:t>
            </w:r>
            <w:proofErr w:type="spellStart"/>
            <w:r>
              <w:rPr>
                <w:rFonts w:ascii="Times New Roman" w:hAnsi="Times New Roman"/>
                <w:sz w:val="20"/>
                <w:szCs w:val="19"/>
              </w:rPr>
              <w:t>đại</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0A182E7A" w14:textId="77777777" w:rsidR="00585D16" w:rsidRDefault="00DE7B86">
            <w:pPr>
              <w:keepNext/>
              <w:spacing w:line="200" w:lineRule="exact"/>
              <w:ind w:firstLine="0" w:left="0" w:right="0"/>
              <w:jc w:val="center"/>
            </w:pPr>
            <w:r>
              <w:rPr>
                <w:rFonts w:ascii="Times New Roman" w:hAnsi="Times New Roman"/>
                <w:sz w:val="20"/>
                <w:szCs w:val="19"/>
              </w:rPr>
              <w:t>50 W</w:t>
            </w:r>
          </w:p>
        </w:tc>
      </w:tr>
      <w:tr w:rsidR="00585D16" w14:paraId="0B296E53"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291EFF95"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V</w:t>
            </w:r>
            <w:r>
              <w:rPr>
                <w:rFonts w:ascii="Times New Roman" w:hAnsi="Times New Roman"/>
                <w:i/>
                <w:sz w:val="20"/>
                <w:vertAlign w:val="subscript"/>
              </w:rPr>
              <w:t>mp</w:t>
            </w:r>
          </w:p>
        </w:tc>
        <w:tc>
          <w:tcPr>
            <w:tcW w:w="1750" w:type="dxa"/>
            <w:tcBorders>
              <w:top w:val="nil"/>
              <w:left w:val="nil"/>
              <w:bottom w:val="nil"/>
              <w:right w:val="nil"/>
            </w:tcBorders>
            <w:tcMar>
              <w:top w:w="0" w:type="dxa"/>
              <w:left w:w="25" w:type="dxa"/>
              <w:bottom w:w="0" w:type="dxa"/>
              <w:right w:w="25" w:type="dxa"/>
            </w:tcMar>
          </w:tcPr>
          <w:p w14:paraId="253FC582" w14:textId="77777777" w:rsidR="00585D16" w:rsidRDefault="00DE7B86">
            <w:pPr>
              <w:keepNext/>
              <w:spacing w:line="200" w:lineRule="exact"/>
              <w:ind w:firstLine="0" w:left="0" w:right="0"/>
              <w:jc w:val="center"/>
            </w:pPr>
            <w:proofErr w:type="spellStart"/>
            <w:r>
              <w:rPr>
                <w:rFonts w:ascii="Times New Roman" w:hAnsi="Times New Roman"/>
                <w:sz w:val="20"/>
                <w:szCs w:val="19"/>
              </w:rPr>
              <w:t>Điện</w:t>
            </w:r>
            <w:proofErr w:type="spellEnd"/>
            <w:r>
              <w:rPr>
                <w:rFonts w:ascii="Times New Roman" w:hAnsi="Times New Roman"/>
                <w:sz w:val="20"/>
                <w:szCs w:val="19"/>
              </w:rPr>
              <w:t xml:space="preserve"> </w:t>
            </w:r>
            <w:proofErr w:type="spellStart"/>
            <w:r>
              <w:rPr>
                <w:rFonts w:ascii="Times New Roman" w:hAnsi="Times New Roman"/>
                <w:sz w:val="20"/>
                <w:szCs w:val="19"/>
              </w:rPr>
              <w:t>áp</w:t>
            </w:r>
            <w:proofErr w:type="spellEnd"/>
            <w:r>
              <w:rPr>
                <w:rFonts w:ascii="Times New Roman" w:hAnsi="Times New Roman"/>
                <w:sz w:val="20"/>
                <w:szCs w:val="19"/>
              </w:rPr>
              <w:t xml:space="preserve"> </w:t>
            </w:r>
            <w:proofErr w:type="spellStart"/>
            <w:r>
              <w:rPr>
                <w:rFonts w:ascii="Times New Roman" w:hAnsi="Times New Roman"/>
                <w:sz w:val="20"/>
                <w:szCs w:val="19"/>
              </w:rPr>
              <w:t>làm</w:t>
            </w:r>
            <w:proofErr w:type="spellEnd"/>
            <w:r>
              <w:rPr>
                <w:rFonts w:ascii="Times New Roman" w:hAnsi="Times New Roman"/>
                <w:sz w:val="20"/>
                <w:szCs w:val="19"/>
              </w:rPr>
              <w:t xml:space="preserve"> </w:t>
            </w:r>
            <w:proofErr w:type="spellStart"/>
            <w:r>
              <w:rPr>
                <w:rFonts w:ascii="Times New Roman" w:hAnsi="Times New Roman"/>
                <w:sz w:val="20"/>
                <w:szCs w:val="19"/>
              </w:rPr>
              <w:t>việc</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1A88BF8E" w14:textId="77777777" w:rsidR="00585D16" w:rsidRDefault="00DE7B86">
            <w:pPr>
              <w:keepNext/>
              <w:spacing w:line="200" w:lineRule="exact"/>
              <w:ind w:firstLine="0" w:left="0" w:right="0"/>
              <w:jc w:val="center"/>
            </w:pPr>
            <w:r>
              <w:rPr>
                <w:rFonts w:ascii="Times New Roman" w:hAnsi="Times New Roman"/>
                <w:sz w:val="20"/>
                <w:szCs w:val="19"/>
              </w:rPr>
              <w:t>18,0 V</w:t>
            </w:r>
          </w:p>
        </w:tc>
      </w:tr>
      <w:tr w:rsidR="00585D16" w14:paraId="4A4918D5"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4F7A216C"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I</w:t>
            </w:r>
            <w:r>
              <w:rPr>
                <w:rFonts w:ascii="Times New Roman" w:hAnsi="Times New Roman"/>
                <w:i/>
                <w:sz w:val="20"/>
                <w:vertAlign w:val="subscript"/>
              </w:rPr>
              <w:t>mp</w:t>
            </w:r>
          </w:p>
        </w:tc>
        <w:tc>
          <w:tcPr>
            <w:tcW w:w="1750" w:type="dxa"/>
            <w:tcBorders>
              <w:top w:val="nil"/>
              <w:left w:val="nil"/>
              <w:bottom w:val="nil"/>
              <w:right w:val="nil"/>
            </w:tcBorders>
            <w:tcMar>
              <w:top w:w="0" w:type="dxa"/>
              <w:left w:w="25" w:type="dxa"/>
              <w:bottom w:w="0" w:type="dxa"/>
              <w:right w:w="25" w:type="dxa"/>
            </w:tcMar>
          </w:tcPr>
          <w:p w14:paraId="1B60F9B6" w14:textId="77777777" w:rsidR="00585D16" w:rsidRDefault="00DE7B86">
            <w:pPr>
              <w:keepNext/>
              <w:spacing w:line="200" w:lineRule="exact"/>
              <w:ind w:firstLine="0" w:left="0" w:right="0"/>
              <w:jc w:val="center"/>
            </w:pPr>
            <w:proofErr w:type="spellStart"/>
            <w:r>
              <w:rPr>
                <w:rFonts w:ascii="Times New Roman" w:hAnsi="Times New Roman"/>
                <w:sz w:val="20"/>
                <w:szCs w:val="19"/>
              </w:rPr>
              <w:t>Dòng</w:t>
            </w:r>
            <w:proofErr w:type="spellEnd"/>
            <w:r>
              <w:rPr>
                <w:rFonts w:ascii="Times New Roman" w:hAnsi="Times New Roman"/>
                <w:sz w:val="20"/>
                <w:szCs w:val="19"/>
              </w:rPr>
              <w:t xml:space="preserve"> </w:t>
            </w:r>
            <w:proofErr w:type="spellStart"/>
            <w:r>
              <w:rPr>
                <w:rFonts w:ascii="Times New Roman" w:hAnsi="Times New Roman"/>
                <w:sz w:val="20"/>
                <w:szCs w:val="19"/>
              </w:rPr>
              <w:t>điện</w:t>
            </w:r>
            <w:proofErr w:type="spellEnd"/>
            <w:r>
              <w:rPr>
                <w:rFonts w:ascii="Times New Roman" w:hAnsi="Times New Roman"/>
                <w:sz w:val="20"/>
                <w:szCs w:val="19"/>
              </w:rPr>
              <w:t xml:space="preserve"> </w:t>
            </w:r>
            <w:proofErr w:type="spellStart"/>
            <w:r>
              <w:rPr>
                <w:rFonts w:ascii="Times New Roman" w:hAnsi="Times New Roman"/>
                <w:sz w:val="20"/>
                <w:szCs w:val="19"/>
              </w:rPr>
              <w:t>làm</w:t>
            </w:r>
            <w:proofErr w:type="spellEnd"/>
            <w:r>
              <w:rPr>
                <w:rFonts w:ascii="Times New Roman" w:hAnsi="Times New Roman"/>
                <w:sz w:val="20"/>
                <w:szCs w:val="19"/>
              </w:rPr>
              <w:t xml:space="preserve"> </w:t>
            </w:r>
            <w:proofErr w:type="spellStart"/>
            <w:r>
              <w:rPr>
                <w:rFonts w:ascii="Times New Roman" w:hAnsi="Times New Roman"/>
                <w:sz w:val="20"/>
                <w:szCs w:val="19"/>
              </w:rPr>
              <w:t>việc</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72588DE9" w14:textId="77777777" w:rsidR="00585D16" w:rsidRDefault="00DE7B86">
            <w:pPr>
              <w:keepNext/>
              <w:spacing w:line="200" w:lineRule="exact"/>
              <w:ind w:firstLine="0" w:left="0" w:right="0"/>
              <w:jc w:val="center"/>
            </w:pPr>
            <w:r>
              <w:rPr>
                <w:rFonts w:ascii="Times New Roman" w:hAnsi="Times New Roman"/>
                <w:sz w:val="20"/>
                <w:szCs w:val="19"/>
              </w:rPr>
              <w:t>2,78 A</w:t>
            </w:r>
          </w:p>
        </w:tc>
      </w:tr>
      <w:tr w:rsidR="00585D16" w14:paraId="24C0F65C"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714A8083"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sz w:val="20"/>
              </w:rPr>
              <w:t xml:space="preserve">Kích thước &amp; </w:t>
            </w:r>
            <w:r>
              <w:rPr>
                <w:rFonts w:ascii="Times New Roman" w:hAnsi="Times New Roman"/>
                <w:i/>
                <w:sz w:val="20"/>
              </w:rPr>
              <w:t>S</w:t>
            </w:r>
            <w:r>
              <w:rPr>
                <w:rFonts w:ascii="Times New Roman" w:hAnsi="Times New Roman"/>
                <w:i/>
                <w:sz w:val="20"/>
                <w:vertAlign w:val="subscript"/>
              </w:rPr>
              <w:t>PV</w:t>
            </w:r>
          </w:p>
        </w:tc>
        <w:tc>
          <w:tcPr>
            <w:tcW w:w="1750" w:type="dxa"/>
            <w:tcBorders>
              <w:top w:val="nil"/>
              <w:left w:val="nil"/>
              <w:bottom w:val="nil"/>
              <w:right w:val="nil"/>
            </w:tcBorders>
            <w:tcMar>
              <w:top w:w="0" w:type="dxa"/>
              <w:left w:w="25" w:type="dxa"/>
              <w:bottom w:w="0" w:type="dxa"/>
              <w:right w:w="25" w:type="dxa"/>
            </w:tcMar>
          </w:tcPr>
          <w:p w14:paraId="52311953" w14:textId="77777777" w:rsidR="00585D16" w:rsidRDefault="00DE7B86">
            <w:pPr>
              <w:keepNext/>
              <w:spacing w:line="200" w:lineRule="exact"/>
              <w:ind w:firstLine="0" w:left="0" w:right="0"/>
              <w:jc w:val="center"/>
            </w:pPr>
            <w:proofErr w:type="spellStart"/>
            <w:r>
              <w:rPr>
                <w:rFonts w:ascii="Times New Roman" w:hAnsi="Times New Roman"/>
                <w:sz w:val="20"/>
                <w:szCs w:val="19"/>
              </w:rPr>
              <w:t>Kích</w:t>
            </w:r>
            <w:proofErr w:type="spellEnd"/>
            <w:r>
              <w:rPr>
                <w:rFonts w:ascii="Times New Roman" w:hAnsi="Times New Roman"/>
                <w:sz w:val="20"/>
                <w:szCs w:val="19"/>
              </w:rPr>
              <w:t xml:space="preserve"> </w:t>
            </w:r>
            <w:proofErr w:type="spellStart"/>
            <w:r>
              <w:rPr>
                <w:rFonts w:ascii="Times New Roman" w:hAnsi="Times New Roman"/>
                <w:sz w:val="20"/>
                <w:szCs w:val="19"/>
              </w:rPr>
              <w:t>thước</w:t>
            </w:r>
            <w:proofErr w:type="spellEnd"/>
            <w:r>
              <w:rPr>
                <w:rFonts w:ascii="Times New Roman" w:hAnsi="Times New Roman"/>
                <w:sz w:val="20"/>
                <w:szCs w:val="19"/>
              </w:rPr>
              <w:t xml:space="preserve"> &amp; </w:t>
            </w:r>
            <w:proofErr w:type="spellStart"/>
            <w:r>
              <w:rPr>
                <w:rFonts w:ascii="Times New Roman" w:hAnsi="Times New Roman"/>
                <w:sz w:val="20"/>
                <w:szCs w:val="19"/>
              </w:rPr>
              <w:t>diện</w:t>
            </w:r>
            <w:proofErr w:type="spellEnd"/>
            <w:r>
              <w:rPr>
                <w:rFonts w:ascii="Times New Roman" w:hAnsi="Times New Roman"/>
                <w:sz w:val="20"/>
                <w:szCs w:val="19"/>
              </w:rPr>
              <w:t xml:space="preserve"> </w:t>
            </w:r>
            <w:proofErr w:type="spellStart"/>
            <w:r>
              <w:rPr>
                <w:rFonts w:ascii="Times New Roman" w:hAnsi="Times New Roman"/>
                <w:sz w:val="20"/>
                <w:szCs w:val="19"/>
              </w:rPr>
              <w:t>tích</w:t>
            </w:r>
            <w:proofErr w:type="spellEnd"/>
            <w:r>
              <w:rPr>
                <w:rFonts w:ascii="Times New Roman" w:hAnsi="Times New Roman"/>
                <w:sz w:val="20"/>
                <w:szCs w:val="19"/>
              </w:rPr>
              <w:t xml:space="preserve"> </w:t>
            </w:r>
            <w:proofErr w:type="spellStart"/>
            <w:r>
              <w:rPr>
                <w:rFonts w:ascii="Times New Roman" w:hAnsi="Times New Roman"/>
                <w:sz w:val="20"/>
                <w:szCs w:val="19"/>
              </w:rPr>
              <w:t>bề</w:t>
            </w:r>
            <w:proofErr w:type="spellEnd"/>
            <w:r>
              <w:rPr>
                <w:rFonts w:ascii="Times New Roman" w:hAnsi="Times New Roman"/>
                <w:sz w:val="20"/>
                <w:szCs w:val="19"/>
              </w:rPr>
              <w:t xml:space="preserve"> </w:t>
            </w:r>
            <w:proofErr w:type="spellStart"/>
            <w:r>
              <w:rPr>
                <w:rFonts w:ascii="Times New Roman" w:hAnsi="Times New Roman"/>
                <w:sz w:val="20"/>
                <w:szCs w:val="19"/>
              </w:rPr>
              <w:t>mặt</w:t>
            </w:r>
            <w:proofErr w:type="spellEnd"/>
          </w:p>
        </w:tc>
        <w:tc>
          <w:tcPr>
            <w:tcW w:w="1300" w:type="dxa"/>
            <w:tcBorders>
              <w:top w:val="nil"/>
              <w:left w:val="nil"/>
              <w:bottom w:val="nil"/>
              <w:right w:val="nil"/>
            </w:tcBorders>
            <w:tcMar>
              <w:top w:w="0" w:type="dxa"/>
              <w:left w:w="25" w:type="dxa"/>
              <w:bottom w:w="0" w:type="dxa"/>
              <w:right w:w="25" w:type="dxa"/>
            </w:tcMar>
          </w:tcPr>
          <w:p w14:paraId="40A5692F" w14:textId="77777777" w:rsidR="00585D16" w:rsidRDefault="00DE7B86">
            <w:pPr>
              <w:keepNext/>
              <w:spacing w:line="200" w:lineRule="exact"/>
              <w:ind w:firstLine="0" w:left="0" w:right="0"/>
              <w:jc w:val="center"/>
            </w:pPr>
            <w:r>
              <w:rPr>
                <w:rFonts w:ascii="Times New Roman" w:hAnsi="Times New Roman"/>
                <w:sz w:val="20"/>
                <w:szCs w:val="19"/>
              </w:rPr>
              <w:t>670 × 535 × 17 mm (0,358 m²)</w:t>
            </w:r>
          </w:p>
        </w:tc>
      </w:tr>
      <w:tr w:rsidR="00585D16" w14:paraId="2D2EF96E"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19B7E970" w14:textId="77777777" w:rsidR="00585D16" w:rsidRDefault="00DE7B86">
            <w:pPr>
              <w:keepNext/>
              <w:spacing w:line="200" w:lineRule="exact"/>
              <w:ind w:firstLine="0" w:left="0" w:right="0"/>
              <w:jc w:val="center"/>
            </w:pPr>
            <w:r>
              <w:rPr>
                <w:rFonts w:ascii="Times New Roman" w:hAnsi="Times New Roman"/>
                <w:sz w:val="20"/>
                <w:szCs w:val="19"/>
              </w:rPr>
              <w:t>Camera</w:t>
            </w:r>
          </w:p>
        </w:tc>
        <w:tc>
          <w:tcPr>
            <w:tcW w:w="1750" w:type="dxa"/>
            <w:tcBorders>
              <w:top w:val="nil"/>
              <w:left w:val="nil"/>
              <w:bottom w:val="nil"/>
              <w:right w:val="nil"/>
            </w:tcBorders>
            <w:tcMar>
              <w:top w:w="0" w:type="dxa"/>
              <w:left w:w="25" w:type="dxa"/>
              <w:bottom w:w="0" w:type="dxa"/>
              <w:right w:w="25" w:type="dxa"/>
            </w:tcMar>
          </w:tcPr>
          <w:p w14:paraId="3F832223" w14:textId="77777777" w:rsidR="00585D16" w:rsidRDefault="00DE7B86">
            <w:pPr>
              <w:keepNext/>
              <w:spacing w:line="200" w:lineRule="exact"/>
              <w:ind w:firstLine="0" w:left="0" w:right="0"/>
              <w:jc w:val="center"/>
            </w:pPr>
            <w:proofErr w:type="spellStart"/>
            <w:r>
              <w:rPr>
                <w:rFonts w:ascii="Times New Roman" w:hAnsi="Times New Roman"/>
                <w:sz w:val="20"/>
                <w:szCs w:val="19"/>
              </w:rPr>
              <w:t>Độ</w:t>
            </w:r>
            <w:proofErr w:type="spellEnd"/>
            <w:r>
              <w:rPr>
                <w:rFonts w:ascii="Times New Roman" w:hAnsi="Times New Roman"/>
                <w:sz w:val="20"/>
                <w:szCs w:val="19"/>
              </w:rPr>
              <w:t xml:space="preserve"> </w:t>
            </w:r>
            <w:proofErr w:type="spellStart"/>
            <w:r>
              <w:rPr>
                <w:rFonts w:ascii="Times New Roman" w:hAnsi="Times New Roman"/>
                <w:sz w:val="20"/>
                <w:szCs w:val="19"/>
              </w:rPr>
              <w:t>phân</w:t>
            </w:r>
            <w:proofErr w:type="spellEnd"/>
            <w:r>
              <w:rPr>
                <w:rFonts w:ascii="Times New Roman" w:hAnsi="Times New Roman"/>
                <w:sz w:val="20"/>
                <w:szCs w:val="19"/>
              </w:rPr>
              <w:t xml:space="preserve"> </w:t>
            </w:r>
            <w:proofErr w:type="spellStart"/>
            <w:r>
              <w:rPr>
                <w:rFonts w:ascii="Times New Roman" w:hAnsi="Times New Roman"/>
                <w:sz w:val="20"/>
                <w:szCs w:val="19"/>
              </w:rPr>
              <w:t>giải</w:t>
            </w:r>
            <w:proofErr w:type="spellEnd"/>
            <w:r>
              <w:rPr>
                <w:rFonts w:ascii="Times New Roman" w:hAnsi="Times New Roman"/>
                <w:sz w:val="20"/>
                <w:szCs w:val="19"/>
              </w:rPr>
              <w:t xml:space="preserve"> </w:t>
            </w:r>
            <w:proofErr w:type="spellStart"/>
            <w:r>
              <w:rPr>
                <w:rFonts w:ascii="Times New Roman" w:hAnsi="Times New Roman"/>
                <w:sz w:val="20"/>
                <w:szCs w:val="19"/>
              </w:rPr>
              <w:t>thu</w:t>
            </w:r>
            <w:proofErr w:type="spellEnd"/>
            <w:r>
              <w:rPr>
                <w:rFonts w:ascii="Times New Roman" w:hAnsi="Times New Roman"/>
                <w:sz w:val="20"/>
                <w:szCs w:val="19"/>
              </w:rPr>
              <w:t xml:space="preserve"> </w:t>
            </w:r>
            <w:proofErr w:type="spellStart"/>
            <w:r>
              <w:rPr>
                <w:rFonts w:ascii="Times New Roman" w:hAnsi="Times New Roman"/>
                <w:sz w:val="20"/>
                <w:szCs w:val="19"/>
              </w:rPr>
              <w:t>nhận</w:t>
            </w:r>
            <w:proofErr w:type="spellEnd"/>
            <w:r>
              <w:rPr>
                <w:rFonts w:ascii="Times New Roman" w:hAnsi="Times New Roman"/>
                <w:sz w:val="20"/>
                <w:szCs w:val="19"/>
              </w:rPr>
              <w:t xml:space="preserve"> </w:t>
            </w:r>
            <w:proofErr w:type="spellStart"/>
            <w:r>
              <w:rPr>
                <w:rFonts w:ascii="Times New Roman" w:hAnsi="Times New Roman"/>
                <w:sz w:val="20"/>
                <w:szCs w:val="19"/>
              </w:rPr>
              <w:t>hình</w:t>
            </w:r>
            <w:proofErr w:type="spellEnd"/>
            <w:r>
              <w:rPr>
                <w:rFonts w:ascii="Times New Roman" w:hAnsi="Times New Roman"/>
                <w:sz w:val="20"/>
                <w:szCs w:val="19"/>
              </w:rPr>
              <w:t xml:space="preserve"> </w:t>
            </w:r>
            <w:proofErr w:type="spellStart"/>
            <w:r>
              <w:rPr>
                <w:rFonts w:ascii="Times New Roman" w:hAnsi="Times New Roman"/>
                <w:sz w:val="20"/>
                <w:szCs w:val="19"/>
              </w:rPr>
              <w:t>ảnh</w:t>
            </w:r>
            <w:proofErr w:type="spellEnd"/>
          </w:p>
        </w:tc>
        <w:tc>
          <w:tcPr>
            <w:tcW w:w="1300" w:type="dxa"/>
            <w:tcBorders>
              <w:top w:val="nil"/>
              <w:left w:val="nil"/>
              <w:bottom w:val="nil"/>
              <w:right w:val="nil"/>
            </w:tcBorders>
            <w:tcMar>
              <w:top w:w="0" w:type="dxa"/>
              <w:left w:w="25" w:type="dxa"/>
              <w:bottom w:w="0" w:type="dxa"/>
              <w:right w:w="25" w:type="dxa"/>
            </w:tcMar>
          </w:tcPr>
          <w:p w14:paraId="24C17840" w14:textId="77777777" w:rsidR="00585D16" w:rsidRDefault="00DE7B86">
            <w:pPr>
              <w:keepNext/>
              <w:spacing w:line="200" w:lineRule="exact"/>
              <w:ind w:firstLine="0" w:left="0" w:right="0"/>
              <w:jc w:val="center"/>
            </w:pPr>
            <w:r>
              <w:rPr>
                <w:rFonts w:ascii="Times New Roman" w:hAnsi="Times New Roman"/>
                <w:sz w:val="20"/>
                <w:szCs w:val="19"/>
              </w:rPr>
              <w:t xml:space="preserve">1920 × 1080 </w:t>
            </w:r>
            <w:proofErr w:type="spellStart"/>
            <w:r>
              <w:rPr>
                <w:rFonts w:ascii="Times New Roman" w:hAnsi="Times New Roman"/>
                <w:sz w:val="20"/>
                <w:szCs w:val="19"/>
              </w:rPr>
              <w:t>px</w:t>
            </w:r>
            <w:proofErr w:type="spellEnd"/>
          </w:p>
        </w:tc>
      </w:tr>
      <w:tr w:rsidR="00585D16" w14:paraId="5D73275B" w14:textId="77777777">
        <w:trPr>
          <w:cantSplit/>
          <w:trHeight w:val="389"/>
          <w:jc w:val="center"/>
        </w:trPr>
        <w:tc>
          <w:tcPr>
            <w:tcW w:w="950" w:type="dxa"/>
            <w:tcBorders>
              <w:top w:val="nil"/>
              <w:left w:val="nil"/>
              <w:bottom w:val="nil"/>
              <w:right w:val="nil"/>
            </w:tcBorders>
            <w:noWrap/>
            <w:tcMar>
              <w:top w:w="0" w:type="dxa"/>
              <w:left w:w="25" w:type="dxa"/>
              <w:bottom w:w="0" w:type="dxa"/>
              <w:right w:w="25" w:type="dxa"/>
            </w:tcMar>
          </w:tcPr>
          <w:p w14:paraId="7E23C40E" w14:textId="77777777" w:rsidR="00585D16" w:rsidRDefault="00DE7B86">
            <w:pPr>
              <w:keepNext/>
              <w:spacing w:line="200" w:lineRule="exact"/>
              <w:ind w:firstLine="0" w:left="0" w:right="0"/>
              <w:jc w:val="center"/>
            </w:pPr>
            <w:r>
              <w:rPr>
                <w:rFonts w:ascii="Times New Roman" w:hAnsi="Times New Roman"/>
                <w:sz w:val="20"/>
                <w:szCs w:val="19"/>
              </w:rPr>
              <w:t>PLC</w:t>
            </w:r>
          </w:p>
        </w:tc>
        <w:tc>
          <w:tcPr>
            <w:tcW w:w="1750" w:type="dxa"/>
            <w:tcBorders>
              <w:top w:val="nil"/>
              <w:left w:val="nil"/>
              <w:bottom w:val="nil"/>
              <w:right w:val="nil"/>
            </w:tcBorders>
            <w:tcMar>
              <w:top w:w="0" w:type="dxa"/>
              <w:left w:w="25" w:type="dxa"/>
              <w:bottom w:w="0" w:type="dxa"/>
              <w:right w:w="25" w:type="dxa"/>
            </w:tcMar>
          </w:tcPr>
          <w:p w14:paraId="3D2537C9" w14:textId="77777777" w:rsidR="00585D16" w:rsidRDefault="00DE7B86">
            <w:pPr>
              <w:keepNext/>
              <w:spacing w:line="200" w:lineRule="exact"/>
              <w:ind w:firstLine="0" w:left="0" w:right="0"/>
              <w:jc w:val="center"/>
            </w:pPr>
            <w:proofErr w:type="spellStart"/>
            <w:r>
              <w:rPr>
                <w:rFonts w:ascii="Times New Roman" w:hAnsi="Times New Roman"/>
                <w:sz w:val="20"/>
                <w:szCs w:val="19"/>
              </w:rPr>
              <w:t>Bộ</w:t>
            </w:r>
            <w:proofErr w:type="spellEnd"/>
            <w:r>
              <w:rPr>
                <w:rFonts w:ascii="Times New Roman" w:hAnsi="Times New Roman"/>
                <w:sz w:val="20"/>
                <w:szCs w:val="19"/>
              </w:rPr>
              <w:t xml:space="preserve"> </w:t>
            </w:r>
            <w:proofErr w:type="spellStart"/>
            <w:r>
              <w:rPr>
                <w:rFonts w:ascii="Times New Roman" w:hAnsi="Times New Roman"/>
                <w:sz w:val="20"/>
                <w:szCs w:val="19"/>
              </w:rPr>
              <w:t>điều</w:t>
            </w:r>
            <w:proofErr w:type="spellEnd"/>
            <w:r>
              <w:rPr>
                <w:rFonts w:ascii="Times New Roman" w:hAnsi="Times New Roman"/>
                <w:sz w:val="20"/>
                <w:szCs w:val="19"/>
              </w:rPr>
              <w:t xml:space="preserve"> </w:t>
            </w:r>
            <w:proofErr w:type="spellStart"/>
            <w:r>
              <w:rPr>
                <w:rFonts w:ascii="Times New Roman" w:hAnsi="Times New Roman"/>
                <w:sz w:val="20"/>
                <w:szCs w:val="19"/>
              </w:rPr>
              <w:t>khiển</w:t>
            </w:r>
            <w:proofErr w:type="spellEnd"/>
            <w:r>
              <w:rPr>
                <w:rFonts w:ascii="Times New Roman" w:hAnsi="Times New Roman"/>
                <w:sz w:val="20"/>
                <w:szCs w:val="19"/>
              </w:rPr>
              <w:t xml:space="preserve"> </w:t>
            </w:r>
            <w:proofErr w:type="spellStart"/>
            <w:r>
              <w:rPr>
                <w:rFonts w:ascii="Times New Roman" w:hAnsi="Times New Roman"/>
                <w:sz w:val="20"/>
                <w:szCs w:val="19"/>
              </w:rPr>
              <w:t>lập</w:t>
            </w:r>
            <w:proofErr w:type="spellEnd"/>
            <w:r>
              <w:rPr>
                <w:rFonts w:ascii="Times New Roman" w:hAnsi="Times New Roman"/>
                <w:sz w:val="20"/>
                <w:szCs w:val="19"/>
              </w:rPr>
              <w:t xml:space="preserve"> </w:t>
            </w:r>
            <w:proofErr w:type="spellStart"/>
            <w:r>
              <w:rPr>
                <w:rFonts w:ascii="Times New Roman" w:hAnsi="Times New Roman"/>
                <w:sz w:val="20"/>
                <w:szCs w:val="19"/>
              </w:rPr>
              <w:t>trình</w:t>
            </w:r>
            <w:proofErr w:type="spellEnd"/>
            <w:r>
              <w:rPr>
                <w:rFonts w:ascii="Times New Roman" w:hAnsi="Times New Roman"/>
                <w:sz w:val="20"/>
                <w:szCs w:val="19"/>
              </w:rPr>
              <w:t xml:space="preserve"> </w:t>
            </w:r>
            <w:proofErr w:type="spellStart"/>
            <w:r>
              <w:rPr>
                <w:rFonts w:ascii="Times New Roman" w:hAnsi="Times New Roman"/>
                <w:sz w:val="20"/>
                <w:szCs w:val="19"/>
              </w:rPr>
              <w:t>trung</w:t>
            </w:r>
            <w:proofErr w:type="spellEnd"/>
            <w:r>
              <w:rPr>
                <w:rFonts w:ascii="Times New Roman" w:hAnsi="Times New Roman"/>
                <w:sz w:val="20"/>
                <w:szCs w:val="19"/>
              </w:rPr>
              <w:t xml:space="preserve"> </w:t>
            </w:r>
            <w:proofErr w:type="spellStart"/>
            <w:r>
              <w:rPr>
                <w:rFonts w:ascii="Times New Roman" w:hAnsi="Times New Roman"/>
                <w:sz w:val="20"/>
                <w:szCs w:val="19"/>
              </w:rPr>
              <w:t>tâm</w:t>
            </w:r>
            <w:proofErr w:type="spellEnd"/>
          </w:p>
        </w:tc>
        <w:tc>
          <w:tcPr>
            <w:tcW w:w="1300" w:type="dxa"/>
            <w:tcBorders>
              <w:top w:val="nil"/>
              <w:left w:val="nil"/>
              <w:bottom w:val="nil"/>
              <w:right w:val="nil"/>
            </w:tcBorders>
            <w:tcMar>
              <w:top w:w="0" w:type="dxa"/>
              <w:left w:w="25" w:type="dxa"/>
              <w:bottom w:w="0" w:type="dxa"/>
              <w:right w:w="25" w:type="dxa"/>
            </w:tcMar>
          </w:tcPr>
          <w:p w14:paraId="57D9E6AC" w14:textId="77777777" w:rsidR="00585D16" w:rsidRDefault="00DE7B86">
            <w:pPr>
              <w:keepNext/>
              <w:spacing w:line="200" w:lineRule="exact"/>
              <w:ind w:firstLine="0" w:left="0" w:right="0"/>
              <w:jc w:val="center"/>
            </w:pPr>
            <w:r>
              <w:rPr>
                <w:rFonts w:ascii="Times New Roman" w:hAnsi="Times New Roman"/>
                <w:sz w:val="20"/>
                <w:szCs w:val="19"/>
              </w:rPr>
              <w:t>S7-1200 1214C</w:t>
            </w:r>
          </w:p>
        </w:tc>
      </w:tr>
      <w:tr w:rsidR="00585D16" w14:paraId="16724825"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25B9A3DA" w14:textId="77777777" w:rsidR="00585D16" w:rsidRDefault="00DE7B86">
            <w:pPr>
              <w:spacing w:line="200" w:lineRule="exact"/>
              <w:ind w:firstLine="0" w:left="0" w:right="0"/>
              <w:jc w:val="center"/>
            </w:pPr>
            <w:r>
              <w:rPr>
                <w:rFonts w:ascii="Times New Roman" w:hAnsi="Times New Roman"/>
                <w:sz w:val="20"/>
              </w:rPr>
              <w:t>Tải lưu trữ</w:t>
            </w:r>
          </w:p>
        </w:tc>
        <w:tc>
          <w:tcPr>
            <w:tcW w:w="1750" w:type="dxa"/>
            <w:tcBorders>
              <w:top w:val="nil"/>
              <w:left w:val="nil"/>
              <w:bottom w:val="nil"/>
              <w:right w:val="nil"/>
            </w:tcBorders>
            <w:tcMar>
              <w:top w:w="0" w:type="dxa"/>
              <w:left w:w="25" w:type="dxa"/>
              <w:bottom w:w="0" w:type="dxa"/>
              <w:right w:w="25" w:type="dxa"/>
            </w:tcMar>
          </w:tcPr>
          <w:p w14:paraId="5DCFBB35" w14:textId="77777777" w:rsidR="00585D16" w:rsidRDefault="00DE7B86">
            <w:pPr>
              <w:spacing w:line="200" w:lineRule="exact"/>
              <w:ind w:firstLine="0" w:left="0" w:right="0"/>
              <w:jc w:val="center"/>
            </w:pPr>
            <w:r>
              <w:rPr>
                <w:rFonts w:ascii="Times New Roman" w:hAnsi="Times New Roman"/>
                <w:sz w:val="20"/>
              </w:rPr>
              <w:t>Bộ sạc PWM &amp; pin Li-ion</w:t>
            </w:r>
          </w:p>
        </w:tc>
        <w:tc>
          <w:tcPr>
            <w:tcW w:w="1300" w:type="dxa"/>
            <w:tcBorders>
              <w:top w:val="nil"/>
              <w:left w:val="nil"/>
              <w:bottom w:val="nil"/>
              <w:right w:val="nil"/>
            </w:tcBorders>
            <w:tcMar>
              <w:top w:w="0" w:type="dxa"/>
              <w:left w:w="25" w:type="dxa"/>
              <w:bottom w:w="0" w:type="dxa"/>
              <w:right w:w="25" w:type="dxa"/>
            </w:tcMar>
          </w:tcPr>
          <w:p w14:paraId="054DD85E" w14:textId="77777777" w:rsidR="006C4C35" w:rsidRDefault="00000000">
            <w:pPr>
              <w:ind w:firstLine="0" w:left="0" w:right="0"/>
            </w:pPr>
            <w:r>
              <w:rPr>
                <w:rFonts w:ascii="Times New Roman" w:hAnsi="Times New Roman"/>
                <w:sz w:val="20"/>
              </w:rPr>
              <w:t>Bộ sạc PWM / Pin Li-ion phụ trợ</w:t>
            </w:r>
          </w:p>
        </w:tc>
      </w:tr>
      <w:tr w:rsidR="00585D16" w14:paraId="30AC736D" w14:textId="77777777">
        <w:trPr>
          <w:cantSplit/>
          <w:trHeight w:val="180"/>
          <w:jc w:val="center"/>
        </w:trPr>
        <w:tc>
          <w:tcPr>
            <w:tcW w:w="950" w:type="dxa"/>
            <w:tcBorders>
              <w:top w:val="nil"/>
              <w:left w:val="nil"/>
              <w:bottom w:val="single" w:sz="12" w:space="0" w:color="auto"/>
              <w:right w:val="nil"/>
            </w:tcBorders>
            <w:noWrap/>
            <w:tcMar>
              <w:top w:w="0" w:type="dxa"/>
              <w:left w:w="25" w:type="dxa"/>
              <w:bottom w:w="0" w:type="dxa"/>
              <w:right w:w="25" w:type="dxa"/>
            </w:tcMar>
          </w:tcPr>
          <w:p w14:paraId="39467D8C" w14:textId="77777777" w:rsidR="006C4C35" w:rsidRDefault="00000000">
            <w:pPr>
              <w:ind w:firstLine="0" w:left="0" w:right="0"/>
            </w:pPr>
            <w:r>
              <w:rPr>
                <w:rFonts w:ascii="Times New Roman" w:hAnsi="Times New Roman"/>
                <w:sz w:val="20"/>
                <w:szCs w:val="19"/>
              </w:rPr>
              <w:t>Edge PC</w:t>
            </w:r>
          </w:p>
        </w:tc>
        <w:tc>
          <w:tcPr>
            <w:tcW w:w="1750" w:type="dxa"/>
            <w:tcBorders>
              <w:top w:val="nil"/>
              <w:left w:val="nil"/>
              <w:bottom w:val="single" w:sz="12" w:space="0" w:color="auto"/>
              <w:right w:val="nil"/>
            </w:tcBorders>
            <w:tcMar>
              <w:top w:w="0" w:type="dxa"/>
              <w:left w:w="25" w:type="dxa"/>
              <w:bottom w:w="0" w:type="dxa"/>
              <w:right w:w="25" w:type="dxa"/>
            </w:tcMar>
          </w:tcPr>
          <w:p w14:paraId="604B2FFC" w14:textId="77777777" w:rsidR="00585D16" w:rsidRDefault="00DE7B86">
            <w:pPr>
              <w:spacing w:line="200" w:lineRule="exact"/>
              <w:ind w:firstLine="0" w:left="0" w:right="0"/>
              <w:jc w:val="left"/>
            </w:pPr>
            <w:proofErr w:type="spellStart"/>
            <w:r>
              <w:rPr>
                <w:rFonts w:ascii="Times New Roman" w:hAnsi="Times New Roman"/>
                <w:sz w:val="20"/>
                <w:szCs w:val="19"/>
              </w:rPr>
              <w:t>Máy</w:t>
            </w:r>
            <w:proofErr w:type="spellEnd"/>
            <w:r>
              <w:rPr>
                <w:rFonts w:ascii="Times New Roman" w:hAnsi="Times New Roman"/>
                <w:sz w:val="20"/>
                <w:szCs w:val="19"/>
              </w:rPr>
              <w:t xml:space="preserve"> </w:t>
            </w:r>
            <w:proofErr w:type="spellStart"/>
            <w:r>
              <w:rPr>
                <w:rFonts w:ascii="Times New Roman" w:hAnsi="Times New Roman"/>
                <w:sz w:val="20"/>
                <w:szCs w:val="19"/>
              </w:rPr>
              <w:t>tính</w:t>
            </w:r>
            <w:proofErr w:type="spellEnd"/>
            <w:r>
              <w:rPr>
                <w:rFonts w:ascii="Times New Roman" w:hAnsi="Times New Roman"/>
                <w:sz w:val="20"/>
                <w:szCs w:val="19"/>
              </w:rPr>
              <w:t xml:space="preserve"> </w:t>
            </w:r>
            <w:proofErr w:type="spellStart"/>
            <w:r>
              <w:rPr>
                <w:rFonts w:ascii="Times New Roman" w:hAnsi="Times New Roman"/>
                <w:sz w:val="20"/>
                <w:szCs w:val="19"/>
              </w:rPr>
              <w:t>biên</w:t>
            </w:r>
            <w:proofErr w:type="spellEnd"/>
            <w:r>
              <w:rPr>
                <w:rFonts w:ascii="Times New Roman" w:hAnsi="Times New Roman"/>
                <w:sz w:val="20"/>
                <w:szCs w:val="19"/>
              </w:rPr>
              <w:t xml:space="preserve"> </w:t>
            </w:r>
            <w:proofErr w:type="spellStart"/>
            <w:r>
              <w:rPr>
                <w:rFonts w:ascii="Times New Roman" w:hAnsi="Times New Roman"/>
                <w:sz w:val="20"/>
                <w:szCs w:val="19"/>
              </w:rPr>
              <w:t>xử</w:t>
            </w:r>
            <w:proofErr w:type="spellEnd"/>
            <w:r>
              <w:rPr>
                <w:rFonts w:ascii="Times New Roman" w:hAnsi="Times New Roman"/>
                <w:sz w:val="20"/>
                <w:szCs w:val="19"/>
              </w:rPr>
              <w:t xml:space="preserve"> </w:t>
            </w:r>
            <w:proofErr w:type="spellStart"/>
            <w:r>
              <w:rPr>
                <w:rFonts w:ascii="Times New Roman" w:hAnsi="Times New Roman"/>
                <w:sz w:val="20"/>
                <w:szCs w:val="19"/>
              </w:rPr>
              <w:t>lý</w:t>
            </w:r>
            <w:proofErr w:type="spellEnd"/>
            <w:r>
              <w:rPr>
                <w:rFonts w:ascii="Times New Roman" w:hAnsi="Times New Roman"/>
                <w:sz w:val="20"/>
                <w:szCs w:val="19"/>
              </w:rPr>
              <w:t xml:space="preserve"> AI</w:t>
            </w:r>
          </w:p>
        </w:tc>
        <w:tc>
          <w:tcPr>
            <w:tcW w:w="1300" w:type="dxa"/>
            <w:tcBorders>
              <w:top w:val="nil"/>
              <w:left w:val="nil"/>
              <w:bottom w:val="single" w:sz="12" w:space="0" w:color="auto"/>
              <w:right w:val="nil"/>
            </w:tcBorders>
            <w:tcMar>
              <w:top w:w="0" w:type="dxa"/>
              <w:left w:w="25" w:type="dxa"/>
              <w:bottom w:w="0" w:type="dxa"/>
              <w:right w:w="25" w:type="dxa"/>
            </w:tcMar>
          </w:tcPr>
          <w:p w14:paraId="3F7CC55E" w14:textId="77777777" w:rsidR="00585D16" w:rsidRDefault="00DE7B86">
            <w:pPr>
              <w:spacing w:line="200" w:lineRule="exact"/>
              <w:ind w:firstLine="0" w:left="0" w:right="0"/>
              <w:jc w:val="left"/>
            </w:pPr>
            <w:r>
              <w:rPr>
                <w:rFonts w:ascii="Times New Roman" w:hAnsi="Times New Roman"/>
                <w:sz w:val="20"/>
                <w:szCs w:val="19"/>
              </w:rPr>
              <w:t>Intel Core i7-7600U @ 2,80 GHz (TDP 15 W)</w:t>
            </w:r>
          </w:p>
        </w:tc>
      </w:tr>
    </w:tbl>
    <w:p w14:paraId="62D4F2FD" w14:textId="77777777" w:rsidR="00585D16" w:rsidRDefault="00DE7B86">
      <w:pPr>
        <w:widowControl w:val="0"/>
      </w:pPr>
      <w:proofErr w:type="spellStart"/>
      <w:r>
        <w:rPr>
          <w:rFonts w:ascii="Times New Roman" w:hAnsi="Times New Roman"/>
          <w:sz w:val="22"/>
        </w:rPr>
        <w:t>Hình 1 minh họa nguyên mẫu gồm tấm pin 50 W, cơ cấu ray trượt, bình cấp nước và tủ PLC.</w:t>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
    <w:p w14:paraId="1E7ABE50" w14:textId="77777777" w:rsidR="00585D16" w:rsidRDefault="00DE7B86">
      <w:pPr>
        <w:keepNext/>
        <w:widowControl w:val="0"/>
        <w:ind w:firstLine="0"/>
        <w:jc w:val="center"/>
      </w:pPr>
      <w:r>
        <w:rPr>
          <w:noProof/>
        </w:rPr>
        <w:drawing>
          <wp:inline distT="0" distB="0" distL="114300" distR="114300" wp14:anchorId="266097F3" wp14:editId="6359D957">
            <wp:extent cx="1692066" cy="236889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2056285" cy="2878798"/>
                    </a:xfrm>
                    <a:prstGeom prst="rect">
                      <a:avLst/>
                    </a:prstGeom>
                  </pic:spPr>
                </pic:pic>
              </a:graphicData>
            </a:graphic>
          </wp:inline>
        </w:drawing>
      </w:r>
    </w:p>
    <w:p w14:paraId="65E3B3D7"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1.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ảnh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tế</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nghiệm</w:t>
      </w:r>
      <w:proofErr w:type="spellEnd"/>
    </w:p>
    <w:p w14:paraId="6B772275" w14:textId="77777777" w:rsidR="00585D16" w:rsidRDefault="00DE7B86">
      <w:pPr>
        <w:widowControl w:val="0"/>
        <w:spacing w:before="24" w:after="16"/>
      </w:pPr>
      <w:r>
        <w:rPr>
          <w:rFonts w:ascii="Times New Roman" w:hAnsi="Times New Roman"/>
          <w:sz w:val="22"/>
        </w:rPr>
        <w:t>Hình 2 mô tả chu trình khép kín: YOLOv8n-Seg định vị viền khi khởi tạo hoặc hiệu chỉnh phối cảnh; mỗi 10 phút, AI phát hiện dị vật và phân loại bụi trên 32 ô. PLC điều khiển làm sạch theo luật ưu tiên; AI kiểm chứng sau làm sạch, cho phép lặp tối đa hai chu trình trước khi cảnh báo. Dữ liệu được đồng bộ lên SCADA/IoT.</w:t>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
    <w:p w14:paraId="5471DD29" w14:textId="77777777" w:rsidR="00585D16" w:rsidRDefault="00DE7B86">
      <w:pPr>
        <w:keepNext/>
        <w:widowControl w:val="0"/>
        <w:ind w:firstLine="0"/>
        <w:jc w:val="center"/>
      </w:pPr>
      <w:r>
        <w:rPr>
          <w:noProof/>
        </w:rPr>
        <w:drawing>
          <wp:inline distT="0" distB="0" distL="114300" distR="114300" wp14:anchorId="6432ECA8" wp14:editId="3DF5781A">
            <wp:extent cx="2213944" cy="302297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rcRect l="3581" t="1437" r="7673" b="10896"/>
                    <a:stretch>
                      <a:fillRect/>
                    </a:stretch>
                  </pic:blipFill>
                  <pic:spPr>
                    <a:xfrm>
                      <a:off x="0" y="0"/>
                      <a:ext cx="2659592" cy="3631479"/>
                    </a:xfrm>
                    <a:prstGeom prst="rect">
                      <a:avLst/>
                    </a:prstGeom>
                    <a:ln>
                      <a:noFill/>
                    </a:ln>
                  </pic:spPr>
                </pic:pic>
              </a:graphicData>
            </a:graphic>
          </wp:inline>
        </w:drawing>
      </w:r>
    </w:p>
    <w:p w14:paraId="2F3E5512"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2. Lưu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nguyên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lý</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hoạt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động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p>
    <w:p w14:paraId="055271F4" w14:textId="77777777" w:rsidR="00585D16" w:rsidRDefault="00DE7B86">
      <w:pPr>
        <w:keepNext/>
        <w:widowControl w:val="0"/>
        <w:spacing w:before="80" w:after="40"/>
        <w:ind w:firstLine="0"/>
        <w:rPr>
          <w:b/>
          <w:bCs/>
          <w:i/>
          <w:iCs/>
        </w:rPr>
      </w:pPr>
      <w:r>
        <w:rPr>
          <w:rFonts w:ascii="Times New Roman" w:hAnsi="Times New Roman"/>
          <w:b/>
          <w:bCs/>
          <w:i/>
          <w:iCs/>
          <w:sz w:val="22"/>
        </w:rPr>
        <w:lastRenderedPageBreak/>
        <w:t xml:space="preserve">2.2.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hóa</w:t>
      </w:r>
      <w:proofErr w:type="spellEnd"/>
      <w:r>
        <w:rPr>
          <w:rFonts w:ascii="Times New Roman" w:hAnsi="Times New Roman"/>
          <w:b/>
          <w:bCs/>
          <w:i/>
          <w:iCs/>
          <w:sz w:val="22"/>
        </w:rPr>
        <w:t xml:space="preserve"> </w:t>
      </w:r>
      <w:proofErr w:type="spellStart"/>
      <w:r>
        <w:rPr>
          <w:rFonts w:ascii="Times New Roman" w:hAnsi="Times New Roman"/>
          <w:b/>
          <w:bCs/>
          <w:i/>
          <w:iCs/>
          <w:sz w:val="22"/>
        </w:rPr>
        <w:t>toán</w:t>
      </w:r>
      <w:proofErr w:type="spellEnd"/>
      <w:r>
        <w:rPr>
          <w:rFonts w:ascii="Times New Roman" w:hAnsi="Times New Roman"/>
          <w:b/>
          <w:bCs/>
          <w:i/>
          <w:iCs/>
          <w:sz w:val="22"/>
        </w:rPr>
        <w:t xml:space="preserve"> </w:t>
      </w:r>
      <w:proofErr w:type="spellStart"/>
      <w:r>
        <w:rPr>
          <w:rFonts w:ascii="Times New Roman" w:hAnsi="Times New Roman"/>
          <w:b/>
          <w:bCs/>
          <w:i/>
          <w:iCs/>
          <w:sz w:val="22"/>
        </w:rPr>
        <w:t>học</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định</w:t>
      </w:r>
      <w:proofErr w:type="spellEnd"/>
      <w:r>
        <w:rPr>
          <w:rFonts w:ascii="Times New Roman" w:hAnsi="Times New Roman"/>
          <w:b/>
          <w:bCs/>
          <w:i/>
          <w:iCs/>
          <w:sz w:val="22"/>
        </w:rPr>
        <w:t xml:space="preserve"> </w:t>
      </w:r>
      <w:proofErr w:type="spellStart"/>
      <w:r>
        <w:rPr>
          <w:rFonts w:ascii="Times New Roman" w:hAnsi="Times New Roman"/>
          <w:b/>
          <w:bCs/>
          <w:i/>
          <w:iCs/>
          <w:sz w:val="22"/>
        </w:rPr>
        <w:t>lượng</w:t>
      </w:r>
      <w:proofErr w:type="spellEnd"/>
      <w:r>
        <w:rPr>
          <w:rFonts w:ascii="Times New Roman" w:hAnsi="Times New Roman"/>
          <w:b/>
          <w:bCs/>
          <w:i/>
          <w:iCs/>
          <w:sz w:val="22"/>
        </w:rPr>
        <w:t xml:space="preserve"> </w:t>
      </w:r>
      <w:proofErr w:type="spellStart"/>
      <w:r>
        <w:rPr>
          <w:rFonts w:ascii="Times New Roman" w:hAnsi="Times New Roman"/>
          <w:b/>
          <w:bCs/>
          <w:i/>
          <w:iCs/>
          <w:sz w:val="22"/>
        </w:rPr>
        <w:t>diện</w:t>
      </w:r>
      <w:proofErr w:type="spellEnd"/>
      <w:r>
        <w:rPr>
          <w:rFonts w:ascii="Times New Roman" w:hAnsi="Times New Roman"/>
          <w:b/>
          <w:bCs/>
          <w:i/>
          <w:iCs/>
          <w:sz w:val="22"/>
        </w:rPr>
        <w:t xml:space="preserve">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bám</w:t>
      </w:r>
      <w:proofErr w:type="spellEnd"/>
      <w:r>
        <w:rPr>
          <w:rFonts w:ascii="Times New Roman" w:hAnsi="Times New Roman"/>
          <w:b/>
          <w:bCs/>
          <w:i/>
          <w:iCs/>
          <w:sz w:val="22"/>
        </w:rPr>
        <w:t xml:space="preserve"> </w:t>
      </w:r>
      <w:proofErr w:type="spellStart"/>
      <w:r>
        <w:rPr>
          <w:rFonts w:ascii="Times New Roman" w:hAnsi="Times New Roman"/>
          <w:b/>
          <w:bCs/>
          <w:i/>
          <w:iCs/>
          <w:sz w:val="22"/>
        </w:rPr>
        <w:t>bụi</w:t>
      </w:r>
      <w:proofErr w:type="spellEnd"/>
    </w:p>
    <w:p w14:paraId="46EA4C05" w14:textId="77777777" w:rsidR="00585D16" w:rsidRDefault="00DE7B86">
      <w:pPr>
        <w:widowControl w:val="0"/>
      </w:pPr>
      <w:r>
        <w:rPr>
          <w:rFonts w:ascii="Times New Roman" w:hAnsi="Times New Roman"/>
          <w:sz w:val="22"/>
        </w:rPr>
      </w:r>
      <w:r>
        <w:rPr>
          <w:rFonts w:ascii="Times New Roman" w:hAnsi="Times New Roman"/>
          <w:sz w:val="22"/>
        </w:rPr>
        <w:t>Bề mặt pin (</w:t>
      </w:r>
      <w:r>
        <w:rPr>
          <w:rFonts w:ascii="Times New Roman" w:hAnsi="Times New Roman"/>
          <w:i/>
          <w:sz w:val="22"/>
        </w:rPr>
        <w:t>S</w:t>
      </w:r>
      <w:r>
        <w:rPr>
          <w:rFonts w:ascii="Times New Roman" w:hAnsi="Times New Roman"/>
          <w:i/>
          <w:sz w:val="22"/>
          <w:vertAlign w:val="subscript"/>
        </w:rPr>
        <w:t>PV</w:t>
      </w:r>
      <w:r>
        <w:rPr>
          <w:rFonts w:ascii="Times New Roman" w:hAnsi="Times New Roman"/>
          <w:sz w:val="22"/>
        </w:rPr>
        <w:t xml:space="preserve"> = 0,358 m²) được chia thành lưới 8 × 4 gồm 32 ô (224 × 224 px). Mỗi ô có nhãn nhị phân </w:t>
      </w:r>
      <w:r>
        <w:rPr>
          <w:rFonts w:ascii="Times New Roman" w:hAnsi="Times New Roman"/>
          <w:i/>
          <w:sz w:val="22"/>
        </w:rPr>
        <w:t>ŷ</w:t>
      </w:r>
      <w:r>
        <w:rPr>
          <w:rFonts w:ascii="Times New Roman" w:hAnsi="Times New Roman"/>
          <w:i/>
          <w:sz w:val="22"/>
          <w:vertAlign w:val="subscript"/>
        </w:rPr>
        <w:t>k</w:t>
      </w:r>
      <w:r>
        <w:rPr>
          <w:rFonts w:ascii="Times New Roman" w:hAnsi="Times New Roman"/>
          <w:sz w:val="22"/>
        </w:rPr>
        <w:t xml:space="preserve"> ∈ {0, 1} (sạch/bẩn); các phương trình (1)–(3) xác định tỷ lệ bẩn </w:t>
      </w:r>
      <w:r>
        <w:rPr>
          <w:rFonts w:ascii="Times New Roman" w:hAnsi="Times New Roman"/>
          <w:i/>
          <w:sz w:val="22"/>
        </w:rPr>
        <w:t>C</w:t>
      </w:r>
      <w:r>
        <w:rPr>
          <w:rFonts w:ascii="Times New Roman" w:hAnsi="Times New Roman"/>
          <w:i/>
          <w:sz w:val="22"/>
          <w:vertAlign w:val="subscript"/>
        </w:rPr>
        <w:t>dirty</w:t>
      </w:r>
      <w:r>
        <w:rPr>
          <w:rFonts w:ascii="Times New Roman" w:hAnsi="Times New Roman"/>
          <w:sz w:val="22"/>
        </w:rPr>
        <w:t xml:space="preserve">, diện tích quy đổi </w:t>
      </w:r>
      <w:r>
        <w:rPr>
          <w:rFonts w:ascii="Times New Roman" w:hAnsi="Times New Roman"/>
          <w:i/>
          <w:sz w:val="22"/>
        </w:rPr>
        <w:t>S</w:t>
      </w:r>
      <w:r>
        <w:rPr>
          <w:rFonts w:ascii="Times New Roman" w:hAnsi="Times New Roman"/>
          <w:i/>
          <w:sz w:val="22"/>
          <w:vertAlign w:val="subscript"/>
        </w:rPr>
        <w:t>dirty</w:t>
      </w:r>
      <w:r>
        <w:rPr>
          <w:rFonts w:ascii="Times New Roman" w:hAnsi="Times New Roman"/>
          <w:sz w:val="22"/>
        </w:rPr>
        <w:t xml:space="preserve"> và luật điều khiển </w:t>
      </w:r>
      <w:r>
        <w:rPr>
          <w:rFonts w:ascii="Times New Roman" w:hAnsi="Times New Roman"/>
          <w:i/>
          <w:sz w:val="22"/>
        </w:rPr>
        <w:t>u</w:t>
      </w:r>
      <w:r>
        <w:rPr>
          <w:rFonts w:ascii="Times New Roman" w:hAnsi="Times New Roman"/>
          <w:i/>
          <w:sz w:val="22"/>
          <w:vertAlign w:val="subscript"/>
        </w:rPr>
        <w:t>clean</w:t>
      </w:r>
      <w:r>
        <w:rPr>
          <w:rFonts w:ascii="Times New Roman" w:hAnsi="Times New Roman"/>
          <w:sz w:val="22"/>
        </w:rPr>
        <w:t>:</w:t>
      </w:r>
    </w:p>
    <w:p w14:paraId="2573465E"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C</m:t>
            </m:r>
          </m:e>
          <m:sub>
            <m:r>
              <m:rPr>
                <m:nor/>
              </m:rPr>
              <m:t>dirty</m:t>
            </m:r>
          </m:sub>
        </m:sSub>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k=1</m:t>
                </m:r>
              </m:sub>
              <m:sup>
                <m:r>
                  <w:rPr>
                    <w:rFonts w:ascii="Cambria Math" w:hAnsi="Cambria Math"/>
                  </w:rPr>
                  <m:t>32</m:t>
                </m:r>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e>
            </m:nary>
          </m:num>
          <m:den>
            <m:r>
              <w:rPr>
                <w:rFonts w:ascii="Cambria Math" w:hAnsi="Cambria Math"/>
              </w:rPr>
              <m:t>32</m:t>
            </m:r>
          </m:den>
        </m:f>
        <m:r>
          <w:rPr>
            <w:rFonts w:ascii="Cambria Math" w:hAnsi="Cambria Math"/>
          </w:rPr>
          <m:t>×100%</m:t>
        </m:r>
      </m:oMath>
      <w:r>
        <w:tab/>
        <w:t>(1)</w:t>
      </w:r>
    </w:p>
    <w:p w14:paraId="525F42DD"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S</m:t>
            </m:r>
          </m:e>
          <m:sub>
            <m:r>
              <m:rPr>
                <m:nor/>
              </m:rPr>
              <m:t>dirty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dirty</m:t>
                </m:r>
              </m:sub>
            </m:sSub>
          </m:num>
          <m:den>
            <m:r>
              <w:rPr>
                <w:rFonts w:ascii="Cambria Math" w:hAnsi="Cambria Math"/>
              </w:rPr>
              <m:t>100</m:t>
            </m:r>
          </m:den>
        </m:f>
        <m:r>
          <w:rPr>
            <w:rFonts w:ascii="Cambria Math" w:hAnsi="Cambria Math"/>
          </w:rPr>
          <m:t>·</m:t>
        </m:r>
        <m:sSub>
          <m:sSubPr>
            <m:ctrlPr>
              <w:rPr>
                <w:rFonts w:ascii="Cambria Math" w:hAnsi="Cambria Math"/>
              </w:rPr>
            </m:ctrlPr>
          </m:sSubPr>
          <m:e>
            <m:r>
              <w:rPr>
                <w:rFonts w:ascii="Cambria Math" w:hAnsi="Cambria Math"/>
              </w:rPr>
              <m:t>S</m:t>
            </m:r>
          </m:e>
          <m:sub>
            <m:r>
              <m:rPr>
                <m:nor/>
              </m:rPr>
              <m:t>PV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dirty</m:t>
                </m:r>
              </m:sub>
            </m:sSub>
          </m:num>
          <m:den>
            <m:r>
              <w:rPr>
                <w:rFonts w:ascii="Cambria Math" w:hAnsi="Cambria Math"/>
              </w:rPr>
              <m:t>100</m:t>
            </m:r>
          </m:den>
        </m:f>
        <m:r>
          <w:rPr>
            <w:rFonts w:ascii="Cambria Math" w:hAnsi="Cambria Math"/>
          </w:rPr>
          <m:t>·0,358  [</m:t>
        </m:r>
        <m:sSup>
          <m:sSupPr>
            <m:ctrlPr>
              <w:rPr>
                <w:rFonts w:ascii="Cambria Math" w:hAnsi="Cambria Math"/>
              </w:rPr>
            </m:ctrlPr>
          </m:sSupPr>
          <m:e>
            <m:r>
              <m:rPr>
                <m:nor/>
              </m:rPr>
              <m:t>m</m:t>
            </m:r>
          </m:e>
          <m:sup>
            <m:r>
              <w:rPr>
                <w:rFonts w:ascii="Cambria Math" w:hAnsi="Cambria Math"/>
              </w:rPr>
              <m:t>2</m:t>
            </m:r>
          </m:sup>
        </m:sSup>
        <m:r>
          <w:rPr>
            <w:rFonts w:ascii="Cambria Math" w:hAnsi="Cambria Math"/>
          </w:rPr>
          <m:t>]</m:t>
        </m:r>
      </m:oMath>
      <w:r>
        <w:tab/>
        <w:t>(2)</w:t>
      </w:r>
    </w:p>
    <w:p w14:paraId="2B94F366"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u</m:t>
            </m:r>
          </m:e>
          <m:sub>
            <m:r>
              <m:rPr>
                <m:nor/>
              </m:rPr>
              <m:t>clean</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nor/>
                  </m:rPr>
                  <m:t xml:space="preserve">Dry, </m:t>
                </m:r>
                <m:sSub>
                  <m:sSubPr>
                    <m:ctrlPr>
                      <w:rPr>
                        <w:rFonts w:ascii="Cambria Math" w:hAnsi="Cambria Math"/>
                      </w:rPr>
                    </m:ctrlPr>
                  </m:sSubPr>
                  <m:e>
                    <m:r>
                      <w:rPr>
                        <w:rFonts w:ascii="Cambria Math" w:hAnsi="Cambria Math"/>
                      </w:rPr>
                      <m:t>N</m:t>
                    </m:r>
                  </m:e>
                  <m:sub>
                    <m:r>
                      <m:rPr>
                        <m:nor/>
                      </m:rPr>
                      <m:t>leaf</m:t>
                    </m:r>
                  </m:sub>
                </m:sSub>
                <m:r>
                  <w:rPr>
                    <w:rFonts w:ascii="Cambria Math" w:hAnsi="Cambria Math"/>
                  </w:rPr>
                  <m:t xml:space="preserve">&gt;0 ∧ </m:t>
                </m:r>
                <m:sSub>
                  <m:sSubPr>
                    <m:ctrlPr>
                      <w:rPr>
                        <w:rFonts w:ascii="Cambria Math" w:hAnsi="Cambria Math"/>
                      </w:rPr>
                    </m:ctrlPr>
                  </m:sSubPr>
                  <m:e>
                    <m:r>
                      <w:rPr>
                        <w:rFonts w:ascii="Cambria Math" w:hAnsi="Cambria Math"/>
                      </w:rPr>
                      <m:t>N</m:t>
                    </m:r>
                  </m:e>
                  <m:sub>
                    <m:r>
                      <m:rPr>
                        <m:nor/>
                      </m:rPr>
                      <m:t>bird</m:t>
                    </m:r>
                  </m:sub>
                </m:sSub>
                <m:r>
                  <w:rPr>
                    <w:rFonts w:ascii="Cambria Math" w:hAnsi="Cambria Math"/>
                  </w:rPr>
                  <m:t>=0</m:t>
                </m:r>
              </m:e>
              <m:e>
                <m:r>
                  <m:rPr>
                    <m:nor/>
                  </m:rPr>
                  <m:t xml:space="preserve">Wet, </m:t>
                </m:r>
                <m:sSub>
                  <m:sSubPr>
                    <m:ctrlPr>
                      <w:rPr>
                        <w:rFonts w:ascii="Cambria Math" w:hAnsi="Cambria Math"/>
                      </w:rPr>
                    </m:ctrlPr>
                  </m:sSubPr>
                  <m:e>
                    <m:r>
                      <w:rPr>
                        <w:rFonts w:ascii="Cambria Math" w:hAnsi="Cambria Math"/>
                      </w:rPr>
                      <m:t>N</m:t>
                    </m:r>
                  </m:e>
                  <m:sub>
                    <m:r>
                      <m:rPr>
                        <m:nor/>
                      </m:rPr>
                      <m:t>bird</m:t>
                    </m:r>
                  </m:sub>
                </m:sSub>
                <m:r>
                  <w:rPr>
                    <w:rFonts w:ascii="Cambria Math" w:hAnsi="Cambria Math"/>
                  </w:rPr>
                  <m:t>&gt;0</m:t>
                </m:r>
              </m:e>
              <m:e>
                <m:r>
                  <m:rPr>
                    <m:nor/>
                  </m:rPr>
                  <m:t xml:space="preserve">Wet, </m:t>
                </m:r>
                <m:sSub>
                  <m:sSubPr>
                    <m:ctrlPr>
                      <w:rPr>
                        <w:rFonts w:ascii="Cambria Math" w:hAnsi="Cambria Math"/>
                      </w:rPr>
                    </m:ctrlPr>
                  </m:sSubPr>
                  <m:e>
                    <m:r>
                      <w:rPr>
                        <w:rFonts w:ascii="Cambria Math" w:hAnsi="Cambria Math"/>
                      </w:rPr>
                      <m:t>N</m:t>
                    </m:r>
                  </m:e>
                  <m:sub>
                    <m:r>
                      <m:rPr>
                        <m:nor/>
                      </m:rPr>
                      <m:t>FO</m:t>
                    </m:r>
                  </m:sub>
                </m:sSub>
                <m:r>
                  <w:rPr>
                    <w:rFonts w:ascii="Cambria Math" w:hAnsi="Cambria Math"/>
                  </w:rPr>
                  <m:t xml:space="preserve">=0 ∧ </m:t>
                </m:r>
                <m:sSub>
                  <m:sSubPr>
                    <m:ctrlPr>
                      <w:rPr>
                        <w:rFonts w:ascii="Cambria Math" w:hAnsi="Cambria Math"/>
                      </w:rPr>
                    </m:ctrlPr>
                  </m:sSubPr>
                  <m:e>
                    <m:r>
                      <w:rPr>
                        <w:rFonts w:ascii="Cambria Math" w:hAnsi="Cambria Math"/>
                      </w:rPr>
                      <m:t>C</m:t>
                    </m:r>
                  </m:e>
                  <m:sub>
                    <m:r>
                      <m:rPr>
                        <m:nor/>
                      </m:rPr>
                      <m:t>dirty</m:t>
                    </m:r>
                  </m:sub>
                </m:sSub>
                <m:r>
                  <w:rPr>
                    <w:rFonts w:ascii="Cambria Math" w:hAnsi="Cambria Math"/>
                  </w:rPr>
                  <m:t>≥</m:t>
                </m:r>
                <m:sSub>
                  <m:sSubPr>
                    <m:ctrlPr>
                      <w:rPr>
                        <w:rFonts w:ascii="Cambria Math" w:hAnsi="Cambria Math"/>
                      </w:rPr>
                    </m:ctrlPr>
                  </m:sSubPr>
                  <m:e>
                    <m:r>
                      <w:rPr>
                        <w:rFonts w:ascii="Cambria Math" w:hAnsi="Cambria Math"/>
                      </w:rPr>
                      <m:t>C</m:t>
                    </m:r>
                  </m:e>
                  <m:sub>
                    <m:r>
                      <m:rPr>
                        <m:nor/>
                      </m:rPr>
                      <m:t>trigger</m:t>
                    </m:r>
                  </m:sub>
                </m:sSub>
              </m:e>
              <m:e>
                <m:r>
                  <m:rPr>
                    <m:nor/>
                  </m:rPr>
                  <m:t>Idle, khác</m:t>
                </m:r>
              </m:e>
            </m:eqArr>
          </m:e>
        </m:d>
      </m:oMath>
      <w:r>
        <w:tab/>
        <w:t>(3)</w:t>
      </w:r>
    </w:p>
    <w:p w14:paraId="0C4A651A" w14:textId="77777777" w:rsidR="00585D16" w:rsidRDefault="00DE7B86">
      <w:pPr>
        <w:widowControl w:val="0"/>
      </w:pPr>
      <w:r>
        <w:rPr>
          <w:rFonts w:ascii="Times New Roman" w:hAnsi="Times New Roman"/>
          <w:sz w:val="22"/>
        </w:rPr>
      </w:r>
      <w:r>
        <w:rPr>
          <w:rFonts w:ascii="Times New Roman" w:hAnsi="Times New Roman"/>
          <w:sz w:val="22"/>
        </w:rPr>
        <w:t xml:space="preserve">Trong đó: </w:t>
      </w:r>
      <w:r>
        <w:rPr>
          <w:rFonts w:ascii="Times New Roman" w:hAnsi="Times New Roman"/>
          <w:i/>
          <w:sz w:val="22"/>
        </w:rPr>
        <w:t>N</w:t>
      </w:r>
      <w:r>
        <w:rPr>
          <w:rFonts w:ascii="Times New Roman" w:hAnsi="Times New Roman"/>
          <w:i/>
          <w:sz w:val="22"/>
          <w:vertAlign w:val="subscript"/>
        </w:rPr>
        <w:t>dirty</w:t>
      </w:r>
      <w:r>
        <w:rPr>
          <w:rFonts w:ascii="Times New Roman" w:hAnsi="Times New Roman"/>
          <w:sz w:val="22"/>
        </w:rPr>
        <w:t xml:space="preserve"> = ∑ </w:t>
      </w:r>
      <w:r>
        <w:rPr>
          <w:rFonts w:ascii="Times New Roman" w:hAnsi="Times New Roman"/>
          <w:i/>
          <w:sz w:val="22"/>
        </w:rPr>
        <w:t>ŷ</w:t>
      </w:r>
      <w:r>
        <w:rPr>
          <w:rFonts w:ascii="Times New Roman" w:hAnsi="Times New Roman"/>
          <w:i/>
          <w:sz w:val="22"/>
          <w:vertAlign w:val="subscript"/>
        </w:rPr>
        <w:t>k</w:t>
      </w:r>
      <w:r>
        <w:rPr>
          <w:rFonts w:ascii="Times New Roman" w:hAnsi="Times New Roman"/>
          <w:sz w:val="22"/>
        </w:rPr>
        <w:t xml:space="preserve"> là số ô bẩn (</w:t>
      </w:r>
      <w:r>
        <w:rPr>
          <w:rFonts w:ascii="Times New Roman" w:hAnsi="Times New Roman"/>
          <w:i/>
          <w:sz w:val="22"/>
        </w:rPr>
        <w:t>N</w:t>
      </w:r>
      <w:r>
        <w:rPr>
          <w:rFonts w:ascii="Times New Roman" w:hAnsi="Times New Roman"/>
          <w:i/>
          <w:sz w:val="22"/>
          <w:vertAlign w:val="subscript"/>
        </w:rPr>
        <w:t>total</w:t>
      </w:r>
      <w:r>
        <w:rPr>
          <w:rFonts w:ascii="Times New Roman" w:hAnsi="Times New Roman"/>
          <w:sz w:val="22"/>
        </w:rPr>
        <w:t xml:space="preserve"> = 32; mỗi ô tương ứng 3,125% diện tích bề mặt); </w:t>
      </w:r>
      <w:r>
        <w:rPr>
          <w:rFonts w:ascii="Times New Roman" w:hAnsi="Times New Roman"/>
          <w:i/>
          <w:sz w:val="22"/>
        </w:rPr>
        <w:t>S</w:t>
      </w:r>
      <w:r>
        <w:rPr>
          <w:rFonts w:ascii="Times New Roman" w:hAnsi="Times New Roman"/>
          <w:i/>
          <w:sz w:val="22"/>
          <w:vertAlign w:val="subscript"/>
        </w:rPr>
        <w:t>dirty</w:t>
      </w:r>
      <w:r>
        <w:rPr>
          <w:rFonts w:ascii="Times New Roman" w:hAnsi="Times New Roman"/>
          <w:sz w:val="22"/>
        </w:rPr>
        <w:t xml:space="preserve"> là diện tích bẩn quy đổi;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w:t>
      </w:r>
      <w:r>
        <w:rPr>
          <w:rFonts w:ascii="Times New Roman" w:hAnsi="Times New Roman"/>
          <w:i/>
          <w:sz w:val="22"/>
        </w:rPr>
        <w:t>N</w:t>
      </w:r>
      <w:r>
        <w:rPr>
          <w:rFonts w:ascii="Times New Roman" w:hAnsi="Times New Roman"/>
          <w:i/>
          <w:sz w:val="22"/>
          <w:vertAlign w:val="subscript"/>
        </w:rPr>
        <w:t>leaf</w:t>
      </w:r>
      <w:r>
        <w:rPr>
          <w:rFonts w:ascii="Times New Roman" w:hAnsi="Times New Roman"/>
          <w:sz w:val="22"/>
        </w:rPr>
        <w:t xml:space="preserve"> + </w:t>
      </w:r>
      <w:r>
        <w:rPr>
          <w:rFonts w:ascii="Times New Roman" w:hAnsi="Times New Roman"/>
          <w:i/>
          <w:sz w:val="22"/>
        </w:rPr>
        <w:t>N</w:t>
      </w:r>
      <w:r>
        <w:rPr>
          <w:rFonts w:ascii="Times New Roman" w:hAnsi="Times New Roman"/>
          <w:i/>
          <w:sz w:val="22"/>
          <w:vertAlign w:val="subscript"/>
        </w:rPr>
        <w:t>bird</w:t>
      </w:r>
      <w:r>
        <w:rPr>
          <w:rFonts w:ascii="Times New Roman" w:hAnsi="Times New Roman"/>
          <w:sz w:val="22"/>
        </w:rPr>
        <w:t xml:space="preserve"> là số lượng dị vật do YOLOv8n định vị. Ngưỡng kích hoạt làm sạch </w:t>
      </w:r>
      <w:r>
        <w:rPr>
          <w:rFonts w:ascii="Times New Roman" w:hAnsi="Times New Roman"/>
          <w:i/>
          <w:sz w:val="22"/>
        </w:rPr>
        <w:t>C</w:t>
      </w:r>
      <w:r>
        <w:rPr>
          <w:rFonts w:ascii="Times New Roman" w:hAnsi="Times New Roman"/>
          <w:i/>
          <w:sz w:val="22"/>
          <w:vertAlign w:val="subscript"/>
        </w:rPr>
        <w:t>trigger</w:t>
      </w:r>
      <w:r>
        <w:rPr>
          <w:rFonts w:ascii="Times New Roman" w:hAnsi="Times New Roman"/>
          <w:sz w:val="22"/>
        </w:rPr>
        <w:t xml:space="preserve"> = 30% (tương ứng </w:t>
      </w:r>
      <w:r>
        <w:rPr>
          <w:rFonts w:ascii="Times New Roman" w:hAnsi="Times New Roman"/>
          <w:i/>
          <w:sz w:val="22"/>
        </w:rPr>
        <w:t>N</w:t>
      </w:r>
      <w:r>
        <w:rPr>
          <w:rFonts w:ascii="Times New Roman" w:hAnsi="Times New Roman"/>
          <w:i/>
          <w:sz w:val="22"/>
          <w:vertAlign w:val="subscript"/>
        </w:rPr>
        <w:t>dirty</w:t>
      </w:r>
      <w:r>
        <w:rPr>
          <w:rFonts w:ascii="Times New Roman" w:hAnsi="Times New Roman"/>
          <w:sz w:val="22"/>
        </w:rPr>
        <w:t xml:space="preserve"> ≥ 10); ngưỡng nghiệm thu </w:t>
      </w:r>
      <w:r>
        <w:rPr>
          <w:rFonts w:ascii="Times New Roman" w:hAnsi="Times New Roman"/>
          <w:i/>
          <w:sz w:val="22"/>
        </w:rPr>
        <w:t>C</w:t>
      </w:r>
      <w:r>
        <w:rPr>
          <w:rFonts w:ascii="Times New Roman" w:hAnsi="Times New Roman"/>
          <w:i/>
          <w:sz w:val="22"/>
          <w:vertAlign w:val="subscript"/>
        </w:rPr>
        <w:t>verify</w:t>
      </w:r>
      <w:r>
        <w:rPr>
          <w:rFonts w:ascii="Times New Roman" w:hAnsi="Times New Roman"/>
          <w:sz w:val="22"/>
        </w:rPr>
        <w:t xml:space="preserve"> = 5% (cho phép tối đa 1 ô bẩn). Hệ thống nghiệm thu hoàn tất chu trình khi </w:t>
      </w:r>
      <w:r>
        <w:rPr>
          <w:rFonts w:ascii="Times New Roman" w:hAnsi="Times New Roman"/>
          <w:i/>
          <w:sz w:val="22"/>
        </w:rPr>
        <w:t>C</w:t>
      </w:r>
      <w:r>
        <w:rPr>
          <w:rFonts w:ascii="Times New Roman" w:hAnsi="Times New Roman"/>
          <w:i/>
          <w:sz w:val="22"/>
          <w:vertAlign w:val="subscript"/>
        </w:rPr>
        <w:t>sau</w:t>
      </w:r>
      <w:r>
        <w:rPr>
          <w:rFonts w:ascii="Times New Roman" w:hAnsi="Times New Roman"/>
          <w:sz w:val="22"/>
        </w:rPr>
        <w:t xml:space="preserve"> &lt; </w:t>
      </w:r>
      <w:r>
        <w:rPr>
          <w:rFonts w:ascii="Times New Roman" w:hAnsi="Times New Roman"/>
          <w:i/>
          <w:sz w:val="22"/>
        </w:rPr>
        <w:t>C</w:t>
      </w:r>
      <w:r>
        <w:rPr>
          <w:rFonts w:ascii="Times New Roman" w:hAnsi="Times New Roman"/>
          <w:i/>
          <w:sz w:val="22"/>
          <w:vertAlign w:val="subscript"/>
        </w:rPr>
        <w:t>verify</w:t>
      </w:r>
      <w:r>
        <w:rPr>
          <w:rFonts w:ascii="Times New Roman" w:hAnsi="Times New Roman"/>
          <w:sz w:val="22"/>
        </w:rPr>
        <w:t xml:space="preserve"> và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0.</w:t>
      </w:r>
    </w:p>
    <w:p w14:paraId="1D155024" w14:textId="77777777" w:rsidR="00585D16" w:rsidRDefault="00DE7B86">
      <w:pPr>
        <w:keepNext/>
        <w:widowControl w:val="0"/>
        <w:spacing w:before="80" w:after="40"/>
        <w:ind w:firstLine="0"/>
        <w:rPr>
          <w:b/>
          <w:bCs/>
          <w:i/>
          <w:iCs/>
        </w:rPr>
      </w:pPr>
      <w:r>
        <w:rPr>
          <w:rFonts w:ascii="Times New Roman" w:hAnsi="Times New Roman"/>
          <w:b/>
          <w:sz w:val="22"/>
        </w:rPr>
        <w:t>2.3. Quy trình thu thập và chuẩn bị dữ liệu thực nghiệm</w:t>
      </w:r>
    </w:p>
    <w:p w14:paraId="55B049AC" w14:textId="77777777" w:rsidR="00585D16" w:rsidRDefault="00DE7B86">
      <w:pPr>
        <w:widowControl w:val="0"/>
        <w:spacing w:after="80"/>
      </w:pPr>
      <w:r>
        <w:rPr>
          <w:rFonts w:ascii="Times New Roman" w:hAnsi="Times New Roman"/>
          <w:sz w:val="22"/>
        </w:rPr>
        <w:t>Bộ dữ liệu gồm 1.250 ảnh ngoài trời phát triển từ 120 ảnh gốc chụp tại Cần Thơ ở 4 khung giờ trong 2 ngày nắng. Dị vật gồm lá cây thật, phân chim nhân tạo (bột khoáng sấy khô) và bụi đất mịn. Dữ liệu gán nhãn gồm 1.250 ảnh viền pin cho YOLOv8n-Seg và 1.250 dị vật cho YOLOv8n (650 lá, 600 phân chim). Dữ liệu phân loại bụi gồm 3.840 ô (1.920 sạch, 1.920 bẩn) trích từ 120 ảnh mẹ, phân chia: 96 ảnh huấn luyện (3.072 ô), 12 kiểm định (384 ô) và 12 kiểm thử (384 ô). Tập kiểm thử gồm 125 ảnh tạo từ 12 ảnh mẹ qua biến đổi độ sáng và hình học.</w:t>
      </w:r>
    </w:p>
    <w:p w14:paraId="67072818" w14:textId="77777777" w:rsidR="00585D16" w:rsidRDefault="00DE7B86">
      <w:pPr>
        <w:keepNext/>
        <w:keepLines/>
        <w:widowControl w:val="0"/>
        <w:spacing w:before="80" w:after="40"/>
        <w:ind w:firstLine="0"/>
        <w:rPr>
          <w:b/>
          <w:bCs/>
          <w:i/>
          <w:iCs/>
        </w:rPr>
      </w:pPr>
      <w:r>
        <w:rPr>
          <w:rFonts w:ascii="Times New Roman" w:hAnsi="Times New Roman"/>
          <w:b/>
          <w:bCs/>
          <w:i/>
          <w:iCs/>
          <w:sz w:val="22"/>
        </w:rPr>
        <w:t xml:space="preserve">2.4. </w:t>
      </w:r>
      <w:proofErr w:type="spellStart"/>
      <w:r>
        <w:rPr>
          <w:rFonts w:ascii="Times New Roman" w:hAnsi="Times New Roman"/>
          <w:b/>
          <w:bCs/>
          <w:i/>
          <w:iCs/>
          <w:sz w:val="22"/>
        </w:rPr>
        <w:t>Kiến</w:t>
      </w:r>
      <w:proofErr w:type="spellEnd"/>
      <w:r>
        <w:rPr>
          <w:rFonts w:ascii="Times New Roman" w:hAnsi="Times New Roman"/>
          <w:b/>
          <w:bCs/>
          <w:i/>
          <w:iCs/>
          <w:sz w:val="22"/>
        </w:rPr>
        <w:t xml:space="preserve"> </w:t>
      </w:r>
      <w:proofErr w:type="spellStart"/>
      <w:r>
        <w:rPr>
          <w:rFonts w:ascii="Times New Roman" w:hAnsi="Times New Roman"/>
          <w:b/>
          <w:bCs/>
          <w:i/>
          <w:iCs/>
          <w:sz w:val="22"/>
        </w:rPr>
        <w:t>trúc</w:t>
      </w:r>
      <w:proofErr w:type="spellEnd"/>
      <w:r>
        <w:rPr>
          <w:rFonts w:ascii="Times New Roman" w:hAnsi="Times New Roman"/>
          <w:b/>
          <w:bCs/>
          <w:i/>
          <w:iCs/>
          <w:sz w:val="22"/>
        </w:rPr>
        <w:t xml:space="preserve"> </w:t>
      </w:r>
      <w:proofErr w:type="spellStart"/>
      <w:r>
        <w:rPr>
          <w:rFonts w:ascii="Times New Roman" w:hAnsi="Times New Roman"/>
          <w:b/>
          <w:bCs/>
          <w:i/>
          <w:iCs/>
          <w:sz w:val="22"/>
        </w:rPr>
        <w:t>các</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AI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chiến</w:t>
      </w:r>
      <w:proofErr w:type="spellEnd"/>
      <w:r>
        <w:rPr>
          <w:rFonts w:ascii="Times New Roman" w:hAnsi="Times New Roman"/>
          <w:b/>
          <w:bCs/>
          <w:i/>
          <w:iCs/>
          <w:sz w:val="22"/>
        </w:rPr>
        <w:t xml:space="preserve"> </w:t>
      </w:r>
      <w:proofErr w:type="spellStart"/>
      <w:r>
        <w:rPr>
          <w:rFonts w:ascii="Times New Roman" w:hAnsi="Times New Roman"/>
          <w:b/>
          <w:bCs/>
          <w:i/>
          <w:iCs/>
          <w:sz w:val="22"/>
        </w:rPr>
        <w:t>lược</w:t>
      </w:r>
      <w:proofErr w:type="spellEnd"/>
      <w:r>
        <w:rPr>
          <w:rFonts w:ascii="Times New Roman" w:hAnsi="Times New Roman"/>
          <w:b/>
          <w:bCs/>
          <w:i/>
          <w:iCs/>
          <w:sz w:val="22"/>
        </w:rPr>
        <w:t xml:space="preserve"> </w:t>
      </w:r>
      <w:proofErr w:type="spellStart"/>
      <w:r>
        <w:rPr>
          <w:rFonts w:ascii="Times New Roman" w:hAnsi="Times New Roman"/>
          <w:b/>
          <w:bCs/>
          <w:i/>
          <w:iCs/>
          <w:sz w:val="22"/>
        </w:rPr>
        <w:t>huấn</w:t>
      </w:r>
      <w:proofErr w:type="spellEnd"/>
      <w:r>
        <w:rPr>
          <w:rFonts w:ascii="Times New Roman" w:hAnsi="Times New Roman"/>
          <w:b/>
          <w:bCs/>
          <w:i/>
          <w:iCs/>
          <w:sz w:val="22"/>
        </w:rPr>
        <w:t xml:space="preserve"> </w:t>
      </w:r>
      <w:proofErr w:type="spellStart"/>
      <w:r>
        <w:rPr>
          <w:rFonts w:ascii="Times New Roman" w:hAnsi="Times New Roman"/>
          <w:b/>
          <w:bCs/>
          <w:i/>
          <w:iCs/>
          <w:sz w:val="22"/>
        </w:rPr>
        <w:t>luyện</w:t>
      </w:r>
      <w:proofErr w:type="spellEnd"/>
    </w:p>
    <w:p>
      <w:pPr>
        <w:widowControl w:val="0"/>
      </w:pPr>
      <w:r>
        <w:rPr>
          <w:rFonts w:ascii="Times New Roman" w:hAnsi="Times New Roman"/>
          <w:sz w:val="22"/>
        </w:rPr>
        <w:t>Chuỗi AI gồm YOLOv8n-Seg [16] (6,8 MB, 100 chu kỳ) định vị viền và nắn phối cảnh về khung 896 × 1792 px để tạo 32 ô 224 × 224 px (Hình 3). Tiền xử lý này áp dụng thống nhất khi huấn luyện và suy luận EfficientNet-B0; mỗi ô tương ứng 1/32 diện tích bề mặt (83,8 × 133,8 mm). Định kỳ 10 phút, YOLOv8n phát hiện dị vật (106,8 ms) và EfficientNet-B0 phân loại bụi (995,1 ms), tổng trễ suy luận khoảng 1,1 s (Bảng 4, chưa gồm thu ảnh và truyền Snap7), sau đó gửi cờ điều khiển sang PLC theo luật (3).</w:t>
      </w:r>
    </w:p>
    <w:p w14:paraId="69196FFF" w14:textId="77777777" w:rsidR="00585D16" w:rsidRDefault="00DE7B86">
      <w:pPr>
        <w:keepNext/>
        <w:widowControl w:val="0"/>
        <w:ind w:firstLine="0"/>
        <w:jc w:val="center"/>
      </w:pPr>
      <w:r>
        <w:rPr>
          <w:noProof/>
        </w:rPr>
        <w:lastRenderedPageBreak/>
        <w:drawing>
          <wp:inline distT="0" distB="0" distL="114300" distR="114300" wp14:anchorId="79DC7FD9" wp14:editId="7561B56A">
            <wp:extent cx="1605945" cy="23815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2318191" cy="3437759"/>
                    </a:xfrm>
                    <a:prstGeom prst="rect">
                      <a:avLst/>
                    </a:prstGeom>
                  </pic:spPr>
                </pic:pic>
              </a:graphicData>
            </a:graphic>
          </wp:inline>
        </w:drawing>
      </w:r>
    </w:p>
    <w:p w14:paraId="0FEA65BA"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3. Quy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máy</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tính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định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lượng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bẩn</w:t>
      </w:r>
      <w:proofErr w:type="spellEnd"/>
    </w:p>
    <w:p w14:paraId="2E4D4D1D" w14:textId="77777777" w:rsidR="00585D16" w:rsidRDefault="00DE7B86">
      <w:pPr>
        <w:widowControl w:val="0"/>
      </w:pPr>
      <w:r>
        <w:rPr>
          <w:rFonts w:ascii="Times New Roman" w:hAnsi="Times New Roman"/>
          <w:sz w:val="22"/>
        </w:rPr>
        <w:t>YOLOv8n-Seg được huấn luyện 100 chu kỳ; YOLOv8n phát hiện dị vật 75 chu kỳ (SGD, LR = 0,01); EfficientNet-B0 [17] huấn luyện 15 chu kỳ (Adam, LR = 0,0001; TFLite FP16, 10,6 MB; seed = 0) (Bảng 3).</w:t>
      </w:r>
    </w:p>
    <w:p w14:paraId="66942261" w14:textId="77777777" w:rsidR="00585D16" w:rsidRDefault="00DE7B86">
      <w:pPr>
        <w:keepNext/>
        <w:keepLines/>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3. Thông </w:t>
      </w:r>
      <w:proofErr w:type="spellStart"/>
      <w:r>
        <w:rPr>
          <w:rFonts w:ascii="Times New Roman" w:hAnsi="Times New Roman"/>
          <w:b/>
          <w:bCs/>
          <w:i/>
          <w:iCs/>
          <w:sz w:val="20"/>
          <w:szCs w:val="20"/>
        </w:rPr>
        <w:t>số</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huấn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luyện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chia </w:t>
      </w:r>
      <w:proofErr w:type="spellStart"/>
      <w:r>
        <w:rPr>
          <w:rFonts w:ascii="Times New Roman" w:hAnsi="Times New Roman"/>
          <w:b/>
          <w:bCs/>
          <w:i/>
          <w:iCs/>
          <w:sz w:val="20"/>
          <w:szCs w:val="20"/>
        </w:rPr>
        <w:t>dữ</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liệu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AI</w:t>
      </w:r>
    </w:p>
    <w:tbl>
      <w:tblPr>
        <w:jc w:val="center"/>
        <w:tblBorders>
          <w:bottom w:val="single" w:sz="12" w:space="0" w:color="auto"/>
        </w:tblBorders>
        <w:tblCellMar>
          <w:top w:w="15" w:type="dxa"/>
          <w:left w:w="25" w:type="dxa"/>
          <w:bottom w:w="15" w:type="dxa"/>
          <w:right w:w="25" w:type="dxa"/>
        </w:tblCellMar>
        <w:tblLook w:val="04A0" w:firstRow="1" w:lastRow="0" w:firstColumn="1" w:lastColumn="0" w:noHBand="0" w:noVBand="1"/>
        <w:tblLayout w:type="fixed"/>
        <w:tblW w:w="3949" w:type="dxa"/>
      </w:tblPr>
      <w:tblGrid>
        <w:gridCol w:w="1350"/>
        <w:gridCol w:w="1300"/>
        <w:gridCol w:w="1299"/>
      </w:tblGrid>
      <w:tr w:rsidR="00585D16" w14:paraId="7D5A63CA" w14:textId="77777777">
        <w:trPr>
          <w:cantSplit/>
          <w:tblHeader/>
          <w:jc w:val="center"/>
        </w:trPr>
        <w:tc>
          <w:tcPr>
            <w:tcBorders>
              <w:top w:val="single" w:sz="12" w:space="0" w:color="auto"/>
              <w:left w:val="nil"/>
              <w:bottom w:val="single" w:sz="8" w:space="0" w:color="auto"/>
              <w:right w:val="nil"/>
            </w:tcBorders>
            <w:tcW w:w="1350" w:type="dxa"/>
            <w:tcMar>
              <w:top w:w="25" w:type="dxa"/>
              <w:bottom w:w="25" w:type="dxa"/>
              <w:left w:w="15" w:type="dxa"/>
              <w:right w:w="15" w:type="dxa"/>
            </w:tcMar>
          </w:tcPr>
          <w:p w14:paraId="5BF7E311" w14:textId="77777777" w:rsidR="00585D16" w:rsidRDefault="00DE7B86">
            <w:pPr>
              <w:keepNext/>
              <w:keepLines/>
              <w:spacing w:before="0" w:after="0" w:line="240" w:lineRule="auto"/>
              <w:ind w:firstLine="0" w:left="0" w:right="0"/>
              <w:jc w:val="center"/>
            </w:pPr>
            <w:r>
              <w:rPr>
                <w:rFonts w:ascii="Times New Roman" w:hAnsi="Times New Roman"/>
                <w:b/>
                <w:i w:val="0"/>
                <w:sz w:val="20"/>
              </w:rPr>
              <w:t>Mô hình AI</w:t>
            </w:r>
          </w:p>
        </w:tc>
        <w:tc>
          <w:tcPr>
            <w:tcBorders>
              <w:top w:val="single" w:sz="12" w:space="0" w:color="auto"/>
              <w:left w:val="nil"/>
              <w:bottom w:val="single" w:sz="8" w:space="0" w:color="auto"/>
              <w:right w:val="nil"/>
            </w:tcBorders>
            <w:tcW w:w="1300" w:type="dxa"/>
            <w:tcMar>
              <w:top w:w="25" w:type="dxa"/>
              <w:bottom w:w="25" w:type="dxa"/>
              <w:left w:w="15" w:type="dxa"/>
              <w:right w:w="15" w:type="dxa"/>
            </w:tcMar>
          </w:tcPr>
          <w:p w14:paraId="4FCED85E" w14:textId="77777777" w:rsidR="00585D16" w:rsidRDefault="00DE7B86">
            <w:pPr>
              <w:keepNext/>
              <w:keepLines/>
              <w:spacing w:before="0" w:after="0" w:line="240" w:lineRule="auto"/>
              <w:ind w:firstLine="0" w:left="0" w:right="0"/>
              <w:jc w:val="center"/>
            </w:pPr>
            <w:r>
              <w:rPr>
                <w:rFonts w:ascii="Times New Roman" w:hAnsi="Times New Roman"/>
                <w:b/>
                <w:i w:val="0"/>
                <w:sz w:val="20"/>
              </w:rPr>
              <w:t>Cấu hình huấn luyện</w:t>
            </w:r>
          </w:p>
        </w:tc>
        <w:tc>
          <w:tcPr>
            <w:tcBorders>
              <w:top w:val="single" w:sz="12" w:space="0" w:color="auto"/>
              <w:left w:val="nil"/>
              <w:bottom w:val="single" w:sz="8" w:space="0" w:color="auto"/>
              <w:right w:val="nil"/>
            </w:tcBorders>
            <w:tcW w:w="1299" w:type="dxa"/>
            <w:tcMar>
              <w:top w:w="25" w:type="dxa"/>
              <w:bottom w:w="25" w:type="dxa"/>
              <w:left w:w="15" w:type="dxa"/>
              <w:right w:w="15" w:type="dxa"/>
            </w:tcMar>
          </w:tcPr>
          <w:p w14:paraId="4D4F7C25" w14:textId="77777777" w:rsidR="006C4C35" w:rsidRDefault="00000000">
            <w:pPr>
              <w:keepNext/>
              <w:keepLines/>
              <w:spacing w:before="0" w:after="0" w:line="240" w:lineRule="auto"/>
              <w:ind w:firstLine="0" w:left="0" w:right="0"/>
            </w:pPr>
            <w:r>
              <w:rPr>
                <w:rFonts w:ascii="Times New Roman" w:hAnsi="Times New Roman"/>
                <w:b/>
                <w:i w:val="0"/>
                <w:sz w:val="20"/>
              </w:rPr>
              <w:t>Dữ liệu (Train/Val/Test)</w:t>
            </w:r>
          </w:p>
        </w:tc>
      </w:tr>
      <w:tr w:rsidR="00585D16" w14:paraId="3AE949E8" w14:textId="77777777">
        <w:trPr>
          <w:cantSplit/>
          <w:jc w:val="center"/>
        </w:trPr>
        <w:tc>
          <w:tcPr>
            <w:tcBorders>
              <w:top w:val="nil"/>
              <w:left w:val="nil"/>
              <w:bottom w:val="nil"/>
              <w:right w:val="nil"/>
            </w:tcBorders>
            <w:tcW w:w="1350" w:type="dxa"/>
            <w:tcMar>
              <w:top w:w="25" w:type="dxa"/>
              <w:bottom w:w="25" w:type="dxa"/>
              <w:left w:w="15" w:type="dxa"/>
              <w:right w:w="15" w:type="dxa"/>
            </w:tcMar>
          </w:tcPr>
          <w:p w14:paraId="0FB3401C" w14:textId="77777777" w:rsidR="00585D16" w:rsidRDefault="00DE7B86">
            <w:pPr>
              <w:spacing w:before="0" w:after="0" w:line="240" w:lineRule="auto"/>
              <w:ind w:firstLine="0" w:left="0" w:right="0"/>
              <w:jc w:val="left"/>
            </w:pPr>
            <w:r>
              <w:rPr>
                <w:rFonts w:ascii="Times New Roman" w:hAnsi="Times New Roman"/>
                <w:b w:val="0"/>
                <w:i w:val="0"/>
                <w:sz w:val="20"/>
              </w:rPr>
              <w:t>YOLOv8n-Seg</w:t>
            </w:r>
          </w:p>
          <w:p>
            <w:pPr>
              <w:spacing w:before="0" w:after="0" w:line="240" w:lineRule="auto"/>
              <w:ind w:firstLine="0" w:left="0" w:right="0"/>
            </w:pPr>
            <w:r>
              <w:rPr>
                <w:rFonts w:ascii="Times New Roman" w:hAnsi="Times New Roman"/>
                <w:b w:val="0"/>
                <w:i w:val="0"/>
                <w:sz w:val="20"/>
              </w:rPr>
              <w:t>(Viền pin, 6,8 MB)</w:t>
            </w:r>
          </w:p>
        </w:tc>
        <w:tc>
          <w:tcPr>
            <w:tcBorders>
              <w:top w:val="nil"/>
              <w:left w:val="nil"/>
              <w:bottom w:val="nil"/>
              <w:right w:val="nil"/>
            </w:tcBorders>
            <w:tcW w:w="1300" w:type="dxa"/>
            <w:tcMar>
              <w:top w:w="25" w:type="dxa"/>
              <w:bottom w:w="25" w:type="dxa"/>
              <w:left w:w="15" w:type="dxa"/>
              <w:right w:w="15" w:type="dxa"/>
            </w:tcMar>
          </w:tcPr>
          <w:p w14:paraId="6AAF323C" w14:textId="77777777" w:rsidR="006C4C35" w:rsidRDefault="00000000">
            <w:pPr>
              <w:spacing w:before="0" w:after="0" w:line="240" w:lineRule="auto"/>
              <w:ind w:firstLine="0" w:left="0" w:right="0"/>
            </w:pPr>
            <w:r>
              <w:rPr>
                <w:rFonts w:ascii="Times New Roman" w:hAnsi="Times New Roman"/>
                <w:b w:val="0"/>
                <w:i w:val="0"/>
                <w:sz w:val="20"/>
              </w:rPr>
              <w:t>Input 640×640; Batch 16;</w:t>
            </w:r>
          </w:p>
          <w:p>
            <w:pPr>
              <w:spacing w:before="0" w:after="0" w:line="240" w:lineRule="auto"/>
              <w:ind w:firstLine="0" w:left="0" w:right="0"/>
            </w:pPr>
            <w:r>
              <w:rPr>
                <w:rFonts w:ascii="Times New Roman" w:hAnsi="Times New Roman"/>
                <w:b w:val="0"/>
                <w:i w:val="0"/>
                <w:sz w:val="20"/>
              </w:rPr>
              <w:t>SGD (LR=0,01); 100 epoch</w:t>
            </w:r>
          </w:p>
        </w:tc>
        <w:tc>
          <w:tcPr>
            <w:tcBorders>
              <w:top w:val="nil"/>
              <w:left w:val="nil"/>
              <w:bottom w:val="nil"/>
              <w:right w:val="nil"/>
            </w:tcBorders>
            <w:tcW w:w="1299" w:type="dxa"/>
            <w:tcMar>
              <w:top w:w="25" w:type="dxa"/>
              <w:bottom w:w="25" w:type="dxa"/>
              <w:left w:w="15" w:type="dxa"/>
              <w:right w:w="15" w:type="dxa"/>
            </w:tcMar>
          </w:tcPr>
          <w:p w14:paraId="5E270D40" w14:textId="77777777" w:rsidR="004D0F01" w:rsidRDefault="00000000">
            <w:pPr>
              <w:spacing w:before="0" w:after="0" w:line="240" w:lineRule="auto"/>
              <w:ind w:firstLine="0" w:left="0" w:right="0"/>
              <w:jc w:val="left"/>
            </w:pPr>
            <w:r>
              <w:rPr>
                <w:rFonts w:ascii="Times New Roman" w:hAnsi="Times New Roman"/>
                <w:b w:val="0"/>
                <w:i w:val="0"/>
                <w:sz w:val="20"/>
              </w:rPr>
              <w:t>1.250 ảnh viền tấm pin</w:t>
            </w:r>
          </w:p>
          <w:p>
            <w:pPr>
              <w:spacing w:before="0" w:after="0" w:line="240" w:lineRule="auto"/>
              <w:ind w:firstLine="0" w:left="0" w:right="0"/>
            </w:pPr>
            <w:r>
              <w:rPr>
                <w:rFonts w:ascii="Times New Roman" w:hAnsi="Times New Roman"/>
                <w:b w:val="0"/>
                <w:i w:val="0"/>
                <w:sz w:val="20"/>
              </w:rPr>
              <w:t>(1.000 / 125 / 125 ảnh)</w:t>
            </w:r>
          </w:p>
        </w:tc>
      </w:tr>
      <w:tr w:rsidR="00585D16" w14:paraId="7BA25B5B" w14:textId="77777777">
        <w:trPr>
          <w:cantSplit/>
          <w:jc w:val="center"/>
        </w:trPr>
        <w:tc>
          <w:tcPr>
            <w:tcBorders>
              <w:top w:val="nil"/>
              <w:left w:val="nil"/>
              <w:bottom w:val="nil"/>
              <w:right w:val="nil"/>
            </w:tcBorders>
            <w:tcW w:w="1350" w:type="dxa"/>
            <w:tcMar>
              <w:top w:w="25" w:type="dxa"/>
              <w:bottom w:w="25" w:type="dxa"/>
              <w:left w:w="15" w:type="dxa"/>
              <w:right w:w="15" w:type="dxa"/>
            </w:tcMar>
          </w:tcPr>
          <w:p w14:paraId="22C52B37" w14:textId="77777777" w:rsidR="006C4C35" w:rsidRDefault="00000000">
            <w:pPr>
              <w:spacing w:before="0" w:after="0" w:line="240" w:lineRule="auto"/>
              <w:ind w:firstLine="0" w:left="0" w:right="0"/>
            </w:pPr>
            <w:r>
              <w:rPr>
                <w:rFonts w:ascii="Times New Roman" w:hAnsi="Times New Roman"/>
                <w:b w:val="0"/>
                <w:i w:val="0"/>
                <w:sz w:val="20"/>
              </w:rPr>
              <w:t>EfficientNet-B0</w:t>
            </w:r>
          </w:p>
          <w:p>
            <w:pPr>
              <w:spacing w:before="0" w:after="0" w:line="240" w:lineRule="auto"/>
              <w:ind w:firstLine="0" w:left="0" w:right="0"/>
            </w:pPr>
            <w:r>
              <w:rPr>
                <w:rFonts w:ascii="Times New Roman" w:hAnsi="Times New Roman"/>
                <w:b w:val="0"/>
                <w:i w:val="0"/>
                <w:sz w:val="20"/>
              </w:rPr>
              <w:t>(FP16, 10,6 MB)</w:t>
            </w:r>
          </w:p>
        </w:tc>
        <w:tc>
          <w:tcPr>
            <w:tcBorders>
              <w:top w:val="nil"/>
              <w:left w:val="nil"/>
              <w:bottom w:val="nil"/>
              <w:right w:val="nil"/>
            </w:tcBorders>
            <w:tcW w:w="1300" w:type="dxa"/>
            <w:tcMar>
              <w:top w:w="25" w:type="dxa"/>
              <w:bottom w:w="25" w:type="dxa"/>
              <w:left w:w="15" w:type="dxa"/>
              <w:right w:w="15" w:type="dxa"/>
            </w:tcMar>
          </w:tcPr>
          <w:p w14:paraId="01179FF8" w14:textId="77777777" w:rsidR="006C4C35" w:rsidRDefault="00000000">
            <w:pPr>
              <w:spacing w:before="0" w:after="0" w:line="240" w:lineRule="auto"/>
              <w:ind w:firstLine="0" w:left="0" w:right="0"/>
            </w:pPr>
            <w:r>
              <w:rPr>
                <w:rFonts w:ascii="Times New Roman" w:hAnsi="Times New Roman"/>
                <w:b w:val="0"/>
                <w:i w:val="0"/>
                <w:sz w:val="20"/>
              </w:rPr>
              <w:t>Input 224×224; Batch 32;</w:t>
            </w:r>
          </w:p>
          <w:p>
            <w:pPr>
              <w:spacing w:before="0" w:after="0" w:line="240" w:lineRule="auto"/>
              <w:ind w:firstLine="0" w:left="0" w:right="0"/>
            </w:pPr>
            <w:r>
              <w:rPr>
                <w:rFonts w:ascii="Times New Roman" w:hAnsi="Times New Roman"/>
                <w:b w:val="0"/>
                <w:i w:val="0"/>
                <w:sz w:val="20"/>
              </w:rPr>
              <w:t>Adam (1e-4); 15 epoch</w:t>
            </w:r>
          </w:p>
        </w:tc>
        <w:tc>
          <w:tcPr>
            <w:tcBorders>
              <w:top w:val="nil"/>
              <w:left w:val="nil"/>
              <w:bottom w:val="nil"/>
              <w:right w:val="nil"/>
            </w:tcBorders>
            <w:tcW w:w="1299" w:type="dxa"/>
            <w:tcMar>
              <w:top w:w="25" w:type="dxa"/>
              <w:bottom w:w="25" w:type="dxa"/>
              <w:left w:w="15" w:type="dxa"/>
              <w:right w:w="15" w:type="dxa"/>
            </w:tcMar>
          </w:tcPr>
          <w:p w14:paraId="0260AF69" w14:textId="77777777" w:rsidR="00585D16" w:rsidRDefault="00DE7B86">
            <w:pPr>
              <w:spacing w:before="0" w:after="0" w:line="240" w:lineRule="auto"/>
              <w:ind w:firstLine="0" w:left="0" w:right="0"/>
              <w:jc w:val="left"/>
            </w:pPr>
            <w:r>
              <w:rPr>
                <w:rFonts w:ascii="Times New Roman" w:hAnsi="Times New Roman"/>
                <w:b w:val="0"/>
                <w:i w:val="0"/>
                <w:sz w:val="20"/>
              </w:rPr>
              <w:t>3.840 ô từ 120 ảnh mẹ</w:t>
            </w:r>
          </w:p>
          <w:p>
            <w:pPr>
              <w:spacing w:before="0" w:after="0" w:line="240" w:lineRule="auto"/>
              <w:ind w:firstLine="0" w:left="0" w:right="0"/>
            </w:pPr>
            <w:r>
              <w:rPr>
                <w:rFonts w:ascii="Times New Roman" w:hAnsi="Times New Roman"/>
                <w:b w:val="0"/>
                <w:i w:val="0"/>
                <w:sz w:val="20"/>
              </w:rPr>
              <w:t>(3.072 / 384 / 384 ô)</w:t>
            </w:r>
          </w:p>
        </w:tc>
      </w:tr>
      <w:tr w:rsidR="00585D16" w14:paraId="1395B9FB" w14:textId="77777777">
        <w:trPr>
          <w:cantSplit/>
          <w:jc w:val="center"/>
        </w:trPr>
        <w:tc>
          <w:tcPr>
            <w:tcBorders>
              <w:top w:val="nil"/>
              <w:left w:val="nil"/>
              <w:bottom w:val="single" w:sz="12" w:space="0" w:color="auto"/>
              <w:right w:val="nil"/>
            </w:tcBorders>
            <w:tcW w:w="1350" w:type="dxa"/>
            <w:tcMar>
              <w:top w:w="25" w:type="dxa"/>
              <w:bottom w:w="25" w:type="dxa"/>
              <w:left w:w="15" w:type="dxa"/>
              <w:right w:w="15" w:type="dxa"/>
            </w:tcMar>
          </w:tcPr>
          <w:p w14:paraId="1E979BC9" w14:textId="77777777" w:rsidR="00585D16" w:rsidRDefault="00DE7B86">
            <w:pPr>
              <w:spacing w:before="0" w:after="0" w:line="240" w:lineRule="auto"/>
              <w:ind w:firstLine="0" w:left="0" w:right="0"/>
              <w:jc w:val="left"/>
            </w:pPr>
            <w:r>
              <w:rPr>
                <w:rFonts w:ascii="Times New Roman" w:hAnsi="Times New Roman"/>
                <w:b w:val="0"/>
                <w:i w:val="0"/>
                <w:sz w:val="20"/>
              </w:rPr>
              <w:t>YOLOv8n</w:t>
            </w:r>
          </w:p>
          <w:p>
            <w:pPr>
              <w:spacing w:before="0" w:after="0" w:line="240" w:lineRule="auto"/>
              <w:ind w:firstLine="0" w:left="0" w:right="0"/>
            </w:pPr>
            <w:r>
              <w:rPr>
                <w:rFonts w:ascii="Times New Roman" w:hAnsi="Times New Roman"/>
                <w:b w:val="0"/>
                <w:i w:val="0"/>
                <w:sz w:val="20"/>
              </w:rPr>
              <w:t>(Dị vật, 6,2 MB)</w:t>
            </w:r>
          </w:p>
        </w:tc>
        <w:tc>
          <w:tcPr>
            <w:tcBorders>
              <w:top w:val="nil"/>
              <w:left w:val="nil"/>
              <w:bottom w:val="single" w:sz="12" w:space="0" w:color="auto"/>
              <w:right w:val="nil"/>
            </w:tcBorders>
            <w:tcW w:w="1300" w:type="dxa"/>
            <w:tcMar>
              <w:top w:w="25" w:type="dxa"/>
              <w:bottom w:w="25" w:type="dxa"/>
              <w:left w:w="15" w:type="dxa"/>
              <w:right w:w="15" w:type="dxa"/>
            </w:tcMar>
          </w:tcPr>
          <w:p w14:paraId="39402CE3" w14:textId="77777777" w:rsidR="006C4C35" w:rsidRDefault="00000000">
            <w:pPr>
              <w:spacing w:before="0" w:after="0" w:line="240" w:lineRule="auto"/>
              <w:ind w:firstLine="0" w:left="0" w:right="0"/>
            </w:pPr>
            <w:r>
              <w:rPr>
                <w:rFonts w:ascii="Times New Roman" w:hAnsi="Times New Roman"/>
                <w:b w:val="0"/>
                <w:i w:val="0"/>
                <w:sz w:val="20"/>
              </w:rPr>
              <w:t>Input 640×640; Batch 16;</w:t>
            </w:r>
          </w:p>
          <w:p>
            <w:pPr>
              <w:spacing w:before="0" w:after="0" w:line="240" w:lineRule="auto"/>
              <w:ind w:firstLine="0" w:left="0" w:right="0"/>
            </w:pPr>
            <w:r>
              <w:rPr>
                <w:rFonts w:ascii="Times New Roman" w:hAnsi="Times New Roman"/>
                <w:b w:val="0"/>
                <w:i w:val="0"/>
                <w:sz w:val="20"/>
              </w:rPr>
              <w:t>Cosine (0,01); 75 epoch</w:t>
            </w:r>
          </w:p>
        </w:tc>
        <w:tc>
          <w:tcPr>
            <w:tcBorders>
              <w:top w:val="nil"/>
              <w:left w:val="nil"/>
              <w:bottom w:val="single" w:sz="12" w:space="0" w:color="auto"/>
              <w:right w:val="nil"/>
            </w:tcBorders>
            <w:tcW w:w="1299" w:type="dxa"/>
            <w:tcMar>
              <w:top w:w="25" w:type="dxa"/>
              <w:bottom w:w="25" w:type="dxa"/>
              <w:left w:w="15" w:type="dxa"/>
              <w:right w:w="15" w:type="dxa"/>
            </w:tcMar>
          </w:tcPr>
          <w:p w14:paraId="6E06C326" w14:textId="77777777" w:rsidR="004D0F01" w:rsidRDefault="00000000">
            <w:pPr>
              <w:spacing w:before="0" w:after="0" w:line="240" w:lineRule="auto"/>
              <w:ind w:firstLine="0" w:left="0" w:right="0"/>
              <w:jc w:val="left"/>
            </w:pPr>
            <w:r>
              <w:rPr>
                <w:rFonts w:ascii="Times New Roman" w:hAnsi="Times New Roman"/>
                <w:b w:val="0"/>
                <w:i w:val="0"/>
                <w:sz w:val="20"/>
              </w:rPr>
              <w:t>1.250 dị vật (650 lá,</w:t>
            </w:r>
          </w:p>
          <w:p>
            <w:pPr>
              <w:spacing w:before="0" w:after="0" w:line="240" w:lineRule="auto"/>
              <w:ind w:firstLine="0" w:left="0" w:right="0"/>
            </w:pPr>
            <w:r>
              <w:rPr>
                <w:rFonts w:ascii="Times New Roman" w:hAnsi="Times New Roman"/>
                <w:b w:val="0"/>
                <w:i w:val="0"/>
                <w:sz w:val="20"/>
              </w:rPr>
              <w:t>600 chim; 1.000/125/125)</w:t>
            </w:r>
          </w:p>
        </w:tc>
      </w:tr>
    </w:tbl>
    <w:p w14:paraId="720C8056" w14:textId="77777777" w:rsidR="00585D16" w:rsidRDefault="00DE7B86">
      <w:pPr>
        <w:keepNext/>
        <w:keepLines/>
        <w:widowControl w:val="0"/>
        <w:spacing w:before="80" w:after="40"/>
        <w:ind w:firstLine="0"/>
        <w:rPr>
          <w:b/>
          <w:bCs/>
          <w:i/>
          <w:iCs/>
        </w:rPr>
      </w:pPr>
      <w:r>
        <w:rPr>
          <w:rFonts w:ascii="Times New Roman" w:hAnsi="Times New Roman"/>
          <w:b/>
          <w:bCs/>
          <w:i/>
          <w:iCs/>
          <w:sz w:val="22"/>
        </w:rPr>
        <w:t xml:space="preserve">2.5.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hợp</w:t>
      </w:r>
      <w:proofErr w:type="spellEnd"/>
      <w:r>
        <w:rPr>
          <w:rFonts w:ascii="Times New Roman" w:hAnsi="Times New Roman"/>
          <w:b/>
          <w:bCs/>
          <w:i/>
          <w:iCs/>
          <w:sz w:val="22"/>
        </w:rPr>
        <w:t xml:space="preserve"> </w:t>
      </w:r>
      <w:proofErr w:type="spellStart"/>
      <w:r>
        <w:rPr>
          <w:rFonts w:ascii="Times New Roman" w:hAnsi="Times New Roman"/>
          <w:b/>
          <w:bCs/>
          <w:i/>
          <w:iCs/>
          <w:sz w:val="22"/>
        </w:rPr>
        <w:t>truyền</w:t>
      </w:r>
      <w:proofErr w:type="spellEnd"/>
      <w:r>
        <w:rPr>
          <w:rFonts w:ascii="Times New Roman" w:hAnsi="Times New Roman"/>
          <w:b/>
          <w:bCs/>
          <w:i/>
          <w:iCs/>
          <w:sz w:val="22"/>
        </w:rPr>
        <w:t xml:space="preserve"> </w:t>
      </w:r>
      <w:proofErr w:type="spellStart"/>
      <w:r>
        <w:rPr>
          <w:rFonts w:ascii="Times New Roman" w:hAnsi="Times New Roman"/>
          <w:b/>
          <w:bCs/>
          <w:i/>
          <w:iCs/>
          <w:sz w:val="22"/>
        </w:rPr>
        <w:t>thông</w:t>
      </w:r>
      <w:proofErr w:type="spellEnd"/>
      <w:r>
        <w:rPr>
          <w:rFonts w:ascii="Times New Roman" w:hAnsi="Times New Roman"/>
          <w:b/>
          <w:bCs/>
          <w:i/>
          <w:iCs/>
          <w:sz w:val="22"/>
        </w:rPr>
        <w:t xml:space="preserve"> </w:t>
      </w:r>
      <w:proofErr w:type="spellStart"/>
      <w:r>
        <w:rPr>
          <w:rFonts w:ascii="Times New Roman" w:hAnsi="Times New Roman"/>
          <w:b/>
          <w:bCs/>
          <w:i/>
          <w:iCs/>
          <w:sz w:val="22"/>
        </w:rPr>
        <w:t>công</w:t>
      </w:r>
      <w:proofErr w:type="spellEnd"/>
      <w:r>
        <w:rPr>
          <w:rFonts w:ascii="Times New Roman" w:hAnsi="Times New Roman"/>
          <w:b/>
          <w:bCs/>
          <w:i/>
          <w:iCs/>
          <w:sz w:val="22"/>
        </w:rPr>
        <w:t xml:space="preserve"> </w:t>
      </w:r>
      <w:proofErr w:type="spellStart"/>
      <w:r>
        <w:rPr>
          <w:rFonts w:ascii="Times New Roman" w:hAnsi="Times New Roman"/>
          <w:b/>
          <w:bCs/>
          <w:i/>
          <w:iCs/>
          <w:sz w:val="22"/>
        </w:rPr>
        <w:t>nghiệp</w:t>
      </w:r>
      <w:proofErr w:type="spellEnd"/>
      <w:r>
        <w:rPr>
          <w:rFonts w:ascii="Times New Roman" w:hAnsi="Times New Roman"/>
          <w:b/>
          <w:bCs/>
          <w:i/>
          <w:iCs/>
          <w:sz w:val="22"/>
        </w:rPr>
        <w:t xml:space="preserve"> Snap7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điều</w:t>
      </w:r>
      <w:proofErr w:type="spellEnd"/>
      <w:r>
        <w:rPr>
          <w:rFonts w:ascii="Times New Roman" w:hAnsi="Times New Roman"/>
          <w:b/>
          <w:bCs/>
          <w:i/>
          <w:iCs/>
          <w:sz w:val="22"/>
        </w:rPr>
        <w:t xml:space="preserve"> </w:t>
      </w:r>
      <w:proofErr w:type="spellStart"/>
      <w:r>
        <w:rPr>
          <w:rFonts w:ascii="Times New Roman" w:hAnsi="Times New Roman"/>
          <w:b/>
          <w:bCs/>
          <w:i/>
          <w:iCs/>
          <w:sz w:val="22"/>
        </w:rPr>
        <w:t>khiển</w:t>
      </w:r>
      <w:proofErr w:type="spellEnd"/>
      <w:r>
        <w:rPr>
          <w:rFonts w:ascii="Times New Roman" w:hAnsi="Times New Roman"/>
          <w:b/>
          <w:bCs/>
          <w:i/>
          <w:iCs/>
          <w:sz w:val="22"/>
        </w:rPr>
        <w:t xml:space="preserve"> PLC S7-1200</w:t>
      </w:r>
    </w:p>
    <w:p w14:paraId="64A45F3F" w14:textId="77777777" w:rsidR="00585D16" w:rsidRDefault="00DE7B86">
      <w:pPr>
        <w:widowControl w:val="0"/>
      </w:pPr>
      <w:r>
        <w:rPr>
          <w:rFonts w:ascii="Times New Roman" w:hAnsi="Times New Roman"/>
          <w:sz w:val="22"/>
        </w:rPr>
        <w:t>PLC S7-1200 CPU 1214C [18] điều khiển chu trình theo máy trạng thái hữu hạn. Máy tính biên gửi cờ qua Snap7 [19] (cổng 102): DB1.DBX0.0 (chu trình ướt xử lý bụi 30 s), DB1.DBX0.1 (chu trình khô quét lá 24 s), DB1.DBX0.2 (chu trình ướt xử lý phân chim 30 s), ưu tiên dị vật. PLC đóng ngắt bơm và đảo chiều động cơ; công tắc Home (x = 0 mm) và End (x = 670 mm) nối ngõ vào số để giới hạn hành trình độc lập. Khi cơ cấu về Home, AI kiểm chứng Csau &lt; 5% và NFO = 0; nếu chưa đạt, cho phép lặp tối đa 2 lần trước khi cảnh báo.</w:t>
      </w:r>
    </w:p>
    <w:p w14:paraId="10E6E568" w14:textId="77777777" w:rsidR="00585D16" w:rsidRDefault="00DE7B86">
      <w:pPr>
        <w:keepNext/>
        <w:widowControl w:val="0"/>
        <w:spacing w:before="120" w:after="60"/>
        <w:ind w:firstLine="0"/>
        <w:rPr>
          <w:b/>
          <w:bCs/>
        </w:rPr>
      </w:pPr>
      <w:r>
        <w:rPr>
          <w:rFonts w:ascii="Times New Roman" w:hAnsi="Times New Roman"/>
          <w:b/>
          <w:bCs/>
          <w:sz w:val="22"/>
        </w:rPr>
        <w:t xml:space="preserve">3. </w:t>
      </w:r>
      <w:proofErr w:type="spellStart"/>
      <w:r>
        <w:rPr>
          <w:rFonts w:ascii="Times New Roman" w:hAnsi="Times New Roman"/>
          <w:b/>
          <w:bCs/>
          <w:sz w:val="22"/>
        </w:rPr>
        <w:t>Kết</w:t>
      </w:r>
      <w:proofErr w:type="spellEnd"/>
      <w:r>
        <w:rPr>
          <w:rFonts w:ascii="Times New Roman" w:hAnsi="Times New Roman"/>
          <w:b/>
          <w:bCs/>
          <w:sz w:val="22"/>
        </w:rPr>
        <w:t xml:space="preserve"> </w:t>
      </w:r>
      <w:proofErr w:type="spellStart"/>
      <w:r>
        <w:rPr>
          <w:rFonts w:ascii="Times New Roman" w:hAnsi="Times New Roman"/>
          <w:b/>
          <w:bCs/>
          <w:sz w:val="22"/>
        </w:rPr>
        <w:t>quả</w:t>
      </w:r>
      <w:proofErr w:type="spellEnd"/>
      <w:r>
        <w:rPr>
          <w:rFonts w:ascii="Times New Roman" w:hAnsi="Times New Roman"/>
          <w:b/>
          <w:bCs/>
          <w:sz w:val="22"/>
        </w:rPr>
        <w:t xml:space="preserve"> </w:t>
      </w:r>
      <w:proofErr w:type="spellStart"/>
      <w:r>
        <w:rPr>
          <w:rFonts w:ascii="Times New Roman" w:hAnsi="Times New Roman"/>
          <w:b/>
          <w:bCs/>
          <w:sz w:val="22"/>
        </w:rPr>
        <w:t>và</w:t>
      </w:r>
      <w:proofErr w:type="spellEnd"/>
      <w:r>
        <w:rPr>
          <w:rFonts w:ascii="Times New Roman" w:hAnsi="Times New Roman"/>
          <w:b/>
          <w:bCs/>
          <w:sz w:val="22"/>
        </w:rPr>
        <w:t xml:space="preserve"> </w:t>
      </w:r>
      <w:proofErr w:type="spellStart"/>
      <w:r>
        <w:rPr>
          <w:rFonts w:ascii="Times New Roman" w:hAnsi="Times New Roman"/>
          <w:b/>
          <w:bCs/>
          <w:sz w:val="22"/>
        </w:rPr>
        <w:t>bàn</w:t>
      </w:r>
      <w:proofErr w:type="spellEnd"/>
      <w:r>
        <w:rPr>
          <w:rFonts w:ascii="Times New Roman" w:hAnsi="Times New Roman"/>
          <w:b/>
          <w:bCs/>
          <w:sz w:val="22"/>
        </w:rPr>
        <w:t xml:space="preserve"> </w:t>
      </w:r>
      <w:proofErr w:type="spellStart"/>
      <w:r>
        <w:rPr>
          <w:rFonts w:ascii="Times New Roman" w:hAnsi="Times New Roman"/>
          <w:b/>
          <w:bCs/>
          <w:sz w:val="22"/>
        </w:rPr>
        <w:t>luận</w:t>
      </w:r>
      <w:proofErr w:type="spellEnd"/>
    </w:p>
    <w:p w14:paraId="04FB8161" w14:textId="77777777" w:rsidR="00585D16" w:rsidRDefault="00DE7B86">
      <w:pPr>
        <w:keepNext/>
        <w:widowControl w:val="0"/>
        <w:spacing w:before="80" w:after="40"/>
        <w:ind w:firstLine="0"/>
        <w:rPr>
          <w:b/>
          <w:bCs/>
          <w:i/>
          <w:iCs/>
        </w:rPr>
      </w:pPr>
      <w:r>
        <w:rPr>
          <w:rFonts w:ascii="Times New Roman" w:hAnsi="Times New Roman"/>
          <w:b/>
          <w:bCs/>
          <w:i/>
          <w:iCs/>
          <w:sz w:val="22"/>
        </w:rPr>
        <w:t xml:space="preserve">3.1. </w:t>
      </w:r>
      <w:proofErr w:type="spellStart"/>
      <w:r>
        <w:rPr>
          <w:rFonts w:ascii="Times New Roman" w:hAnsi="Times New Roman"/>
          <w:b/>
          <w:bCs/>
          <w:i/>
          <w:iCs/>
          <w:sz w:val="22"/>
        </w:rPr>
        <w:t>Đánh</w:t>
      </w:r>
      <w:proofErr w:type="spellEnd"/>
      <w:r>
        <w:rPr>
          <w:rFonts w:ascii="Times New Roman" w:hAnsi="Times New Roman"/>
          <w:b/>
          <w:bCs/>
          <w:i/>
          <w:iCs/>
          <w:sz w:val="22"/>
        </w:rPr>
        <w:t xml:space="preserve"> </w:t>
      </w:r>
      <w:proofErr w:type="spellStart"/>
      <w:r>
        <w:rPr>
          <w:rFonts w:ascii="Times New Roman" w:hAnsi="Times New Roman"/>
          <w:b/>
          <w:bCs/>
          <w:i/>
          <w:iCs/>
          <w:sz w:val="22"/>
        </w:rPr>
        <w:t>giá</w:t>
      </w:r>
      <w:proofErr w:type="spellEnd"/>
      <w:r>
        <w:rPr>
          <w:rFonts w:ascii="Times New Roman" w:hAnsi="Times New Roman"/>
          <w:b/>
          <w:bCs/>
          <w:i/>
          <w:iCs/>
          <w:sz w:val="22"/>
        </w:rPr>
        <w:t xml:space="preserve"> </w:t>
      </w:r>
      <w:proofErr w:type="spellStart"/>
      <w:r>
        <w:rPr>
          <w:rFonts w:ascii="Times New Roman" w:hAnsi="Times New Roman"/>
          <w:b/>
          <w:bCs/>
          <w:i/>
          <w:iCs/>
          <w:sz w:val="22"/>
        </w:rPr>
        <w:t>hiệu</w:t>
      </w:r>
      <w:proofErr w:type="spellEnd"/>
      <w:r>
        <w:rPr>
          <w:rFonts w:ascii="Times New Roman" w:hAnsi="Times New Roman"/>
          <w:b/>
          <w:bCs/>
          <w:i/>
          <w:iCs/>
          <w:sz w:val="22"/>
        </w:rPr>
        <w:t xml:space="preserve"> </w:t>
      </w:r>
      <w:proofErr w:type="spellStart"/>
      <w:r>
        <w:rPr>
          <w:rFonts w:ascii="Times New Roman" w:hAnsi="Times New Roman"/>
          <w:b/>
          <w:bCs/>
          <w:i/>
          <w:iCs/>
          <w:sz w:val="22"/>
        </w:rPr>
        <w:t>năng</w:t>
      </w:r>
      <w:proofErr w:type="spellEnd"/>
      <w:r>
        <w:rPr>
          <w:rFonts w:ascii="Times New Roman" w:hAnsi="Times New Roman"/>
          <w:b/>
          <w:bCs/>
          <w:i/>
          <w:iCs/>
          <w:sz w:val="22"/>
        </w:rPr>
        <w:t xml:space="preserve"> </w:t>
      </w:r>
      <w:proofErr w:type="spellStart"/>
      <w:r>
        <w:rPr>
          <w:rFonts w:ascii="Times New Roman" w:hAnsi="Times New Roman"/>
          <w:b/>
          <w:bCs/>
          <w:i/>
          <w:iCs/>
          <w:sz w:val="22"/>
        </w:rPr>
        <w:t>các</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thị</w:t>
      </w:r>
      <w:proofErr w:type="spellEnd"/>
      <w:r>
        <w:rPr>
          <w:rFonts w:ascii="Times New Roman" w:hAnsi="Times New Roman"/>
          <w:b/>
          <w:bCs/>
          <w:i/>
          <w:iCs/>
          <w:sz w:val="22"/>
        </w:rPr>
        <w:t xml:space="preserve"> </w:t>
      </w:r>
      <w:proofErr w:type="spellStart"/>
      <w:r>
        <w:rPr>
          <w:rFonts w:ascii="Times New Roman" w:hAnsi="Times New Roman"/>
          <w:b/>
          <w:bCs/>
          <w:i/>
          <w:iCs/>
          <w:sz w:val="22"/>
        </w:rPr>
        <w:t>giác</w:t>
      </w:r>
      <w:proofErr w:type="spellEnd"/>
      <w:r>
        <w:rPr>
          <w:rFonts w:ascii="Times New Roman" w:hAnsi="Times New Roman"/>
          <w:b/>
          <w:bCs/>
          <w:i/>
          <w:iCs/>
          <w:sz w:val="22"/>
        </w:rPr>
        <w:t xml:space="preserve"> </w:t>
      </w:r>
      <w:proofErr w:type="spellStart"/>
      <w:r>
        <w:rPr>
          <w:rFonts w:ascii="Times New Roman" w:hAnsi="Times New Roman"/>
          <w:b/>
          <w:bCs/>
          <w:i/>
          <w:iCs/>
          <w:sz w:val="22"/>
        </w:rPr>
        <w:t>máy</w:t>
      </w:r>
      <w:proofErr w:type="spellEnd"/>
      <w:r>
        <w:rPr>
          <w:rFonts w:ascii="Times New Roman" w:hAnsi="Times New Roman"/>
          <w:b/>
          <w:bCs/>
          <w:i/>
          <w:iCs/>
          <w:sz w:val="22"/>
        </w:rPr>
        <w:t xml:space="preserve"> </w:t>
      </w:r>
      <w:proofErr w:type="spellStart"/>
      <w:r>
        <w:rPr>
          <w:rFonts w:ascii="Times New Roman" w:hAnsi="Times New Roman"/>
          <w:b/>
          <w:bCs/>
          <w:i/>
          <w:iCs/>
          <w:sz w:val="22"/>
        </w:rPr>
        <w:t>tính</w:t>
      </w:r>
      <w:proofErr w:type="spellEnd"/>
    </w:p>
    <w:p w14:paraId="3F9F1B5D" w14:textId="77777777" w:rsidR="00585D16" w:rsidRDefault="00DE7B86">
      <w:pPr>
        <w:widowControl w:val="0"/>
      </w:pPr>
      <w:r>
        <w:rPr>
          <w:rFonts w:ascii="Times New Roman" w:hAnsi="Times New Roman"/>
          <w:sz w:val="22"/>
        </w:rPr>
      </w:r>
      <w:r>
        <w:rPr>
          <w:rFonts w:ascii="Times New Roman" w:hAnsi="Times New Roman"/>
          <w:sz w:val="22"/>
        </w:rPr>
        <w:t xml:space="preserve">Các mô hình được đánh giá trên tập kiểm thử bằng Precision, Recall, </w:t>
      </w:r>
      <w:r>
        <w:rPr>
          <w:rFonts w:ascii="Times New Roman" w:hAnsi="Times New Roman"/>
          <w:i/>
          <w:sz w:val="22"/>
        </w:rPr>
        <w:t>F</w:t>
      </w:r>
      <w:r>
        <w:rPr>
          <w:rFonts w:ascii="Times New Roman" w:hAnsi="Times New Roman"/>
          <w:sz w:val="22"/>
        </w:rPr>
        <w:t>1</w:t>
      </w:r>
      <w:r>
        <w:rPr>
          <w:rFonts w:ascii="Times New Roman" w:hAnsi="Times New Roman"/>
          <w:sz w:val="22"/>
        </w:rPr>
        <w:t xml:space="preserve">, </w:t>
      </w:r>
      <w:r>
        <w:rPr>
          <w:rFonts w:ascii="Times New Roman" w:hAnsi="Times New Roman"/>
          <w:i/>
          <w:sz w:val="22"/>
        </w:rPr>
        <w:t>mAP</w:t>
      </w:r>
      <w:r>
        <w:rPr>
          <w:rFonts w:ascii="Times New Roman" w:hAnsi="Times New Roman"/>
          <w:sz w:val="22"/>
        </w:rPr>
        <w:t>@0,5</w:t>
      </w:r>
      <w:r>
        <w:rPr>
          <w:rFonts w:ascii="Times New Roman" w:hAnsi="Times New Roman"/>
          <w:sz w:val="22"/>
        </w:rPr>
        <w:t xml:space="preserve"> và độ trễ suy luận trên máy tính biên.</w:t>
      </w:r>
    </w:p>
    <w:p w14:paraId="55E9904E" w14:textId="77777777" w:rsidR="00585D16" w:rsidRDefault="00DE7B86">
      <w:pPr>
        <w:keepNext/>
        <w:keepLines/>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4. </w:t>
      </w:r>
      <w:proofErr w:type="spellStart"/>
      <w:r>
        <w:rPr>
          <w:rFonts w:ascii="Times New Roman" w:hAnsi="Times New Roman"/>
          <w:b/>
          <w:bCs/>
          <w:i/>
          <w:iCs/>
          <w:sz w:val="20"/>
          <w:szCs w:val="20"/>
        </w:rPr>
        <w:t>Kết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quả</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đánh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hiệu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năng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chuỗi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AI</w:t>
      </w:r>
    </w:p>
    <w:tbl>
      <w:tblPr>
        <w:jc w:val="center"/>
        <w:tblBorders>
          <w:bottom w:val="single" w:sz="12" w:space="0" w:color="auto"/>
        </w:tblBorders>
        <w:tblCellMar>
          <w:top w:w="10" w:type="dxa"/>
          <w:left w:w="25" w:type="dxa"/>
          <w:bottom w:w="10" w:type="dxa"/>
          <w:right w:w="25" w:type="dxa"/>
        </w:tblCellMar>
        <w:tblLook w:val="04A0" w:firstRow="1" w:lastRow="0" w:firstColumn="1" w:lastColumn="0" w:noHBand="0" w:noVBand="1"/>
        <w:tblLayout w:type="fixed"/>
        <w:tblW w:w="3949" w:type="dxa"/>
      </w:tblPr>
      <w:tblGrid>
        <w:gridCol w:w="1250"/>
        <w:gridCol w:w="800"/>
        <w:gridCol w:w="1300"/>
        <w:gridCol w:w="599"/>
      </w:tblGrid>
      <w:tr w:rsidR="00585D16" w14:paraId="47AC722B" w14:textId="77777777">
        <w:trPr>
          <w:cantSplit/>
          <w:trHeight w:val="180"/>
          <w:tblHeader/>
          <w:jc w:val="center"/>
        </w:trPr>
        <w:tc>
          <w:tcPr>
            <w:tcBorders>
              <w:top w:val="single" w:sz="12" w:space="0" w:color="auto"/>
              <w:left w:val="nil"/>
              <w:bottom w:val="single" w:sz="8" w:space="0" w:color="auto"/>
              <w:right w:val="nil"/>
            </w:tcBorders>
            <w:tcW w:w="1250" w:type="dxa"/>
            <w:tcMar>
              <w:top w:w="25" w:type="dxa"/>
              <w:bottom w:w="25" w:type="dxa"/>
              <w:left w:w="15" w:type="dxa"/>
              <w:right w:w="15" w:type="dxa"/>
            </w:tcMar>
          </w:tcPr>
          <w:p w14:paraId="7C51F226" w14:textId="77777777" w:rsidR="00585D16" w:rsidRDefault="00DE7B86">
            <w:pPr>
              <w:keepNext/>
              <w:spacing w:line="240" w:lineRule="auto" w:before="0" w:after="0"/>
              <w:ind w:firstLine="0" w:left="0" w:right="0"/>
              <w:jc w:val="center"/>
            </w:pPr>
            <w:r>
              <w:rPr>
                <w:rFonts w:ascii="Times New Roman" w:hAnsi="Times New Roman"/>
                <w:b/>
                <w:i w:val="0"/>
                <w:sz w:val="20"/>
              </w:rPr>
              <w:t>Mô hình AI</w:t>
            </w:r>
          </w:p>
        </w:tc>
        <w:tc>
          <w:tcPr>
            <w:tcBorders>
              <w:top w:val="single" w:sz="12" w:space="0" w:color="auto"/>
              <w:left w:val="nil"/>
              <w:bottom w:val="single" w:sz="8" w:space="0" w:color="auto"/>
              <w:right w:val="nil"/>
            </w:tcBorders>
            <w:tcW w:w="800" w:type="dxa"/>
            <w:tcMar>
              <w:top w:w="25" w:type="dxa"/>
              <w:bottom w:w="25" w:type="dxa"/>
              <w:left w:w="15" w:type="dxa"/>
              <w:right w:w="15" w:type="dxa"/>
            </w:tcMar>
          </w:tcPr>
          <w:p w14:paraId="6EC398A2" w14:textId="77777777" w:rsidR="00585D16" w:rsidRDefault="00DE7B86">
            <w:pPr>
              <w:keepNext/>
              <w:spacing w:line="240" w:lineRule="auto" w:before="0" w:after="0"/>
              <w:ind w:firstLine="0" w:left="0" w:right="0"/>
              <w:jc w:val="center"/>
            </w:pPr>
            <w:r>
              <w:rPr>
                <w:rFonts w:ascii="Times New Roman" w:hAnsi="Times New Roman"/>
                <w:b/>
                <w:i w:val="0"/>
                <w:sz w:val="20"/>
              </w:rPr>
              <w:t>Nhiệm vụ</w:t>
            </w:r>
          </w:p>
        </w:tc>
        <w:tc>
          <w:tcPr>
            <w:tcBorders>
              <w:top w:val="single" w:sz="12" w:space="0" w:color="auto"/>
              <w:left w:val="nil"/>
              <w:bottom w:val="single" w:sz="8" w:space="0" w:color="auto"/>
              <w:right w:val="nil"/>
            </w:tcBorders>
            <w:tcW w:w="1300" w:type="dxa"/>
            <w:tcMar>
              <w:top w:w="25" w:type="dxa"/>
              <w:bottom w:w="25" w:type="dxa"/>
              <w:left w:w="15" w:type="dxa"/>
              <w:right w:w="15" w:type="dxa"/>
            </w:tcMar>
          </w:tcPr>
          <w:p w14:paraId="60C3705E" w14:textId="77777777" w:rsidR="006C4C35" w:rsidRDefault="00000000">
            <w:pPr>
              <w:keepNext/>
              <w:keepLines/>
              <w:spacing w:before="0" w:after="0" w:line="240" w:lineRule="auto"/>
              <w:ind w:firstLine="0" w:left="0" w:right="0"/>
            </w:pPr>
            <w:r>
              <w:rPr>
                <w:rFonts w:ascii="Times New Roman" w:hAnsi="Times New Roman"/>
                <w:b/>
                <w:i w:val="0"/>
                <w:sz w:val="20"/>
              </w:rPr>
              <w:t>Chỉ số hiệu năng (Test)</w:t>
            </w:r>
          </w:p>
        </w:tc>
        <w:tc>
          <w:tcPr>
            <w:tcBorders>
              <w:top w:val="single" w:sz="12" w:space="0" w:color="auto"/>
              <w:left w:val="nil"/>
              <w:bottom w:val="single" w:sz="8" w:space="0" w:color="auto"/>
              <w:right w:val="nil"/>
            </w:tcBorders>
            <w:tcW w:w="599" w:type="dxa"/>
            <w:tcMar>
              <w:top w:w="25" w:type="dxa"/>
              <w:bottom w:w="25" w:type="dxa"/>
              <w:left w:w="15" w:type="dxa"/>
              <w:right w:w="15" w:type="dxa"/>
            </w:tcMar>
          </w:tcPr>
          <w:p w14:paraId="44BAA72E" w14:textId="77777777" w:rsidR="00585D16" w:rsidRDefault="00DE7B86">
            <w:pPr>
              <w:keepNext/>
              <w:spacing w:line="240" w:lineRule="auto" w:before="0" w:after="0"/>
              <w:ind w:firstLine="0" w:left="0" w:right="0"/>
              <w:jc w:val="center"/>
            </w:pPr>
            <w:r>
              <w:rPr>
                <w:rFonts w:ascii="Times New Roman" w:hAnsi="Times New Roman"/>
                <w:b/>
                <w:i w:val="0"/>
                <w:sz w:val="20"/>
              </w:rPr>
              <w:t>Độ trễ</w:t>
            </w:r>
          </w:p>
        </w:tc>
      </w:tr>
      <w:tr w:rsidR="00585D16" w14:paraId="664626A6" w14:textId="77777777">
        <w:trPr>
          <w:cantSplit/>
          <w:trHeight w:val="180"/>
          <w:jc w:val="center"/>
        </w:trPr>
        <w:tc>
          <w:tcPr>
            <w:tcBorders>
              <w:top w:val="nil"/>
              <w:left w:val="nil"/>
              <w:bottom w:val="nil"/>
              <w:right w:val="nil"/>
            </w:tcBorders>
            <w:tcW w:w="1250" w:type="dxa"/>
            <w:tcMar>
              <w:top w:w="25" w:type="dxa"/>
              <w:bottom w:w="25" w:type="dxa"/>
              <w:left w:w="15" w:type="dxa"/>
              <w:right w:w="15" w:type="dxa"/>
            </w:tcMar>
          </w:tcPr>
          <w:p w14:paraId="3DA4A906" w14:textId="77777777" w:rsidR="006C4C35" w:rsidRDefault="00000000">
            <w:pPr>
              <w:keepNext/>
              <w:spacing w:before="0" w:after="0" w:line="240" w:lineRule="auto"/>
              <w:ind w:firstLine="0" w:left="0" w:right="0"/>
            </w:pPr>
            <w:r>
              <w:rPr>
                <w:rFonts w:ascii="Times New Roman" w:hAnsi="Times New Roman"/>
                <w:b w:val="0"/>
                <w:i w:val="0"/>
                <w:sz w:val="20"/>
              </w:rPr>
              <w:t>YOLOv8n-Seg</w:t>
            </w:r>
          </w:p>
          <w:p>
            <w:pPr>
              <w:keepNext/>
              <w:spacing w:before="0" w:after="0" w:line="240" w:lineRule="auto"/>
              <w:ind w:firstLine="0" w:left="0" w:right="0"/>
            </w:pPr>
            <w:r>
              <w:rPr>
                <w:rFonts w:ascii="Times New Roman" w:hAnsi="Times New Roman"/>
                <w:b w:val="0"/>
                <w:i w:val="0"/>
                <w:sz w:val="20"/>
              </w:rPr>
              <w:t>(Viền pin)</w:t>
            </w:r>
          </w:p>
        </w:tc>
        <w:tc>
          <w:tcPr>
            <w:tcBorders>
              <w:top w:val="nil"/>
              <w:left w:val="nil"/>
              <w:bottom w:val="nil"/>
              <w:right w:val="nil"/>
            </w:tcBorders>
            <w:tcW w:w="800" w:type="dxa"/>
            <w:tcMar>
              <w:top w:w="25" w:type="dxa"/>
              <w:bottom w:w="25" w:type="dxa"/>
              <w:left w:w="15" w:type="dxa"/>
              <w:right w:w="15" w:type="dxa"/>
            </w:tcMar>
          </w:tcPr>
          <w:p w14:paraId="70F51701" w14:textId="77777777" w:rsidR="00585D16" w:rsidRDefault="00DE7B86">
            <w:pPr>
              <w:keepNext/>
              <w:spacing w:line="240" w:lineRule="auto" w:before="0" w:after="0"/>
              <w:ind w:firstLine="0" w:left="0" w:right="0"/>
              <w:jc w:val="center"/>
            </w:pPr>
            <w:r>
              <w:rPr>
                <w:rFonts w:ascii="Times New Roman" w:hAnsi="Times New Roman"/>
                <w:b w:val="0"/>
                <w:i w:val="0"/>
                <w:sz w:val="20"/>
              </w:rPr>
              <w:t>Viền pin &amp; phối cảnh</w:t>
            </w:r>
          </w:p>
        </w:tc>
        <w:tc>
          <w:tcPr>
            <w:tcBorders>
              <w:top w:val="nil"/>
              <w:left w:val="nil"/>
              <w:bottom w:val="nil"/>
              <w:right w:val="nil"/>
            </w:tcBorders>
            <w:tcW w:w="1300" w:type="dxa"/>
            <w:tcMar>
              <w:top w:w="25" w:type="dxa"/>
              <w:bottom w:w="25" w:type="dxa"/>
              <w:left w:w="15" w:type="dxa"/>
              <w:right w:w="15" w:type="dxa"/>
            </w:tcMar>
          </w:tcPr>
          <w:p w14:paraId="05807AAD" w14:textId="77777777" w:rsidR="00585D16" w:rsidRDefault="00DE7B86">
            <w:pPr>
              <w:keepNext/>
              <w:spacing w:line="240" w:lineRule="auto" w:before="0" w:after="0"/>
              <w:ind w:firstLine="0" w:left="0" w:right="0"/>
              <w:jc w:val="center"/>
            </w:pPr>
            <w:r>
              <w:rPr>
                <w:rFonts w:ascii="Times New Roman" w:hAnsi="Times New Roman"/>
                <w:b w:val="0"/>
                <w:i w:val="0"/>
                <w:sz w:val="20"/>
              </w:rPr>
              <w:t>Precision: 96,8%</w:t>
            </w:r>
          </w:p>
          <w:p>
            <w:pPr>
              <w:keepNext/>
              <w:spacing w:before="0" w:after="0" w:line="240" w:lineRule="auto"/>
              <w:ind w:firstLine="0" w:left="0" w:right="0"/>
            </w:pPr>
            <w:r>
              <w:rPr>
                <w:rFonts w:ascii="Times New Roman" w:hAnsi="Times New Roman"/>
                <w:sz w:val="20"/>
              </w:rPr>
            </w:r>
            <w:r>
              <w:rPr>
                <w:rFonts w:ascii="Times New Roman" w:hAnsi="Times New Roman"/>
                <w:i/>
                <w:sz w:val="20"/>
              </w:rPr>
              <w:t>mAP</w:t>
            </w:r>
            <w:r>
              <w:rPr>
                <w:rFonts w:ascii="Times New Roman" w:hAnsi="Times New Roman"/>
                <w:i/>
                <w:sz w:val="20"/>
                <w:vertAlign w:val="subscript"/>
              </w:rPr>
              <w:t>mask</w:t>
            </w:r>
            <w:r>
              <w:rPr>
                <w:rFonts w:ascii="Times New Roman" w:hAnsi="Times New Roman"/>
                <w:sz w:val="20"/>
              </w:rPr>
              <w:t>@0,5</w:t>
            </w:r>
            <w:r>
              <w:rPr>
                <w:rFonts w:ascii="Times New Roman" w:hAnsi="Times New Roman"/>
                <w:sz w:val="20"/>
              </w:rPr>
              <w:t>: 97,1%</w:t>
            </w:r>
          </w:p>
        </w:tc>
        <w:tc>
          <w:tcPr>
            <w:tcBorders>
              <w:top w:val="nil"/>
              <w:left w:val="nil"/>
              <w:bottom w:val="nil"/>
              <w:right w:val="nil"/>
            </w:tcBorders>
            <w:tcW w:w="599" w:type="dxa"/>
            <w:tcMar>
              <w:top w:w="25" w:type="dxa"/>
              <w:bottom w:w="25" w:type="dxa"/>
              <w:left w:w="15" w:type="dxa"/>
              <w:right w:w="15" w:type="dxa"/>
            </w:tcMar>
          </w:tcPr>
          <w:p w14:paraId="2CEEF552" w14:textId="77777777" w:rsidR="00585D16" w:rsidRDefault="00DE7B86">
            <w:pPr>
              <w:keepNext/>
              <w:spacing w:line="240" w:lineRule="auto" w:before="0" w:after="0"/>
              <w:ind w:firstLine="0" w:left="0" w:right="0"/>
              <w:jc w:val="center"/>
            </w:pPr>
            <w:r>
              <w:rPr>
                <w:rFonts w:ascii="Times New Roman" w:hAnsi="Times New Roman"/>
                <w:b w:val="0"/>
                <w:i w:val="0"/>
                <w:sz w:val="20"/>
              </w:rPr>
              <w:t>2.549,7*</w:t>
            </w:r>
          </w:p>
        </w:tc>
      </w:tr>
      <w:tr w:rsidR="00585D16" w14:paraId="78692887" w14:textId="77777777">
        <w:trPr>
          <w:cantSplit/>
          <w:trHeight w:val="180"/>
          <w:jc w:val="center"/>
        </w:trPr>
        <w:tc>
          <w:tcPr>
            <w:tcBorders>
              <w:top w:val="nil"/>
              <w:left w:val="nil"/>
              <w:bottom w:val="nil"/>
              <w:right w:val="nil"/>
            </w:tcBorders>
            <w:tcW w:w="1250" w:type="dxa"/>
            <w:tcMar>
              <w:top w:w="25" w:type="dxa"/>
              <w:bottom w:w="25" w:type="dxa"/>
              <w:left w:w="15" w:type="dxa"/>
              <w:right w:w="15" w:type="dxa"/>
            </w:tcMar>
          </w:tcPr>
          <w:p w14:paraId="2C45A2AB" w14:textId="77777777" w:rsidR="00585D16" w:rsidRDefault="00DE7B86">
            <w:pPr>
              <w:keepNext/>
              <w:spacing w:line="240" w:lineRule="auto" w:before="0" w:after="0"/>
              <w:ind w:firstLine="0" w:left="0" w:right="0"/>
              <w:jc w:val="center"/>
            </w:pPr>
            <w:r>
              <w:rPr>
                <w:rFonts w:ascii="Times New Roman" w:hAnsi="Times New Roman"/>
                <w:b w:val="0"/>
                <w:i w:val="0"/>
                <w:sz w:val="20"/>
              </w:rPr>
              <w:t>EfficientNet-B0</w:t>
            </w:r>
          </w:p>
          <w:p>
            <w:pPr>
              <w:keepNext/>
              <w:spacing w:before="0" w:after="0" w:line="240" w:lineRule="auto"/>
              <w:ind w:firstLine="0" w:left="0" w:right="0"/>
            </w:pPr>
            <w:r>
              <w:rPr>
                <w:rFonts w:ascii="Times New Roman" w:hAnsi="Times New Roman"/>
                <w:b w:val="0"/>
                <w:i w:val="0"/>
                <w:sz w:val="20"/>
              </w:rPr>
              <w:t>(TFLite FP16)</w:t>
            </w:r>
          </w:p>
        </w:tc>
        <w:tc>
          <w:tcPr>
            <w:tcBorders>
              <w:top w:val="nil"/>
              <w:left w:val="nil"/>
              <w:bottom w:val="nil"/>
              <w:right w:val="nil"/>
            </w:tcBorders>
            <w:tcW w:w="800" w:type="dxa"/>
            <w:tcMar>
              <w:top w:w="25" w:type="dxa"/>
              <w:bottom w:w="25" w:type="dxa"/>
              <w:left w:w="15" w:type="dxa"/>
              <w:right w:w="15" w:type="dxa"/>
            </w:tcMar>
          </w:tcPr>
          <w:p w14:paraId="067E5756" w14:textId="77777777" w:rsidR="00585D16" w:rsidRDefault="00DE7B86">
            <w:pPr>
              <w:keepNext/>
              <w:spacing w:line="240" w:lineRule="auto" w:before="0" w:after="0"/>
              <w:ind w:firstLine="0" w:left="0" w:right="0"/>
              <w:jc w:val="center"/>
            </w:pPr>
            <w:r>
              <w:rPr>
                <w:rFonts w:ascii="Times New Roman" w:hAnsi="Times New Roman"/>
                <w:b w:val="0"/>
                <w:i w:val="0"/>
                <w:sz w:val="20"/>
              </w:rPr>
              <w:t>Phân loại bụi 32 ô</w:t>
            </w:r>
          </w:p>
        </w:tc>
        <w:tc>
          <w:tcPr>
            <w:tcBorders>
              <w:top w:val="nil"/>
              <w:left w:val="nil"/>
              <w:bottom w:val="nil"/>
              <w:right w:val="nil"/>
            </w:tcBorders>
            <w:tcW w:w="1300" w:type="dxa"/>
            <w:tcMar>
              <w:top w:w="25" w:type="dxa"/>
              <w:bottom w:w="25" w:type="dxa"/>
              <w:left w:w="15" w:type="dxa"/>
              <w:right w:w="15" w:type="dxa"/>
            </w:tcMar>
          </w:tcPr>
          <w:p w14:paraId="37E93038" w14:textId="77777777" w:rsidR="006C4C35" w:rsidRDefault="00000000">
            <w:pPr>
              <w:keepNext/>
              <w:spacing w:before="0" w:after="0" w:line="240" w:lineRule="auto"/>
              <w:ind w:firstLine="0" w:left="0" w:right="0"/>
            </w:pPr>
            <w:r>
              <w:rPr>
                <w:rFonts w:ascii="Times New Roman" w:hAnsi="Times New Roman"/>
                <w:b w:val="0"/>
                <w:i w:val="0"/>
                <w:sz w:val="20"/>
              </w:rPr>
              <w:t>Accuracy: 96,9% (372/384)</w:t>
            </w:r>
          </w:p>
          <w:p>
            <w:pPr>
              <w:keepNext/>
              <w:spacing w:before="0" w:after="0" w:line="240" w:lineRule="auto"/>
              <w:ind w:firstLine="0" w:left="0" w:right="0"/>
            </w:pPr>
            <w:r>
              <w:rPr>
                <w:rFonts w:ascii="Times New Roman" w:hAnsi="Times New Roman"/>
                <w:sz w:val="20"/>
              </w:rPr>
            </w:r>
            <w:r>
              <w:rPr>
                <w:rFonts w:ascii="Times New Roman" w:hAnsi="Times New Roman"/>
                <w:i/>
                <w:sz w:val="20"/>
              </w:rPr>
              <w:t>F</w:t>
            </w:r>
            <w:r>
              <w:rPr>
                <w:rFonts w:ascii="Times New Roman" w:hAnsi="Times New Roman"/>
                <w:sz w:val="20"/>
              </w:rPr>
              <w:t>1</w:t>
            </w:r>
            <w:r>
              <w:rPr>
                <w:rFonts w:ascii="Times New Roman" w:hAnsi="Times New Roman"/>
                <w:sz w:val="20"/>
              </w:rPr>
              <w:t>-score: 96,9%</w:t>
            </w:r>
          </w:p>
        </w:tc>
        <w:tc>
          <w:tcPr>
            <w:tcBorders>
              <w:top w:val="nil"/>
              <w:left w:val="nil"/>
              <w:bottom w:val="nil"/>
              <w:right w:val="nil"/>
            </w:tcBorders>
            <w:tcW w:w="599" w:type="dxa"/>
            <w:tcMar>
              <w:top w:w="25" w:type="dxa"/>
              <w:bottom w:w="25" w:type="dxa"/>
              <w:left w:w="15" w:type="dxa"/>
              <w:right w:w="15" w:type="dxa"/>
            </w:tcMar>
          </w:tcPr>
          <w:p w14:paraId="07EBB41B" w14:textId="77777777" w:rsidR="00585D16" w:rsidRDefault="00DE7B86">
            <w:pPr>
              <w:keepNext/>
              <w:spacing w:line="240" w:lineRule="auto" w:before="0" w:after="0"/>
              <w:ind w:firstLine="0" w:left="0" w:right="0"/>
              <w:jc w:val="center"/>
            </w:pPr>
            <w:r>
              <w:rPr>
                <w:rFonts w:ascii="Times New Roman" w:hAnsi="Times New Roman"/>
                <w:b w:val="0"/>
                <w:i w:val="0"/>
                <w:sz w:val="20"/>
              </w:rPr>
              <w:t>995,1</w:t>
            </w:r>
          </w:p>
        </w:tc>
      </w:tr>
      <w:tr w:rsidR="00585D16" w14:paraId="4B75F0EE" w14:textId="77777777">
        <w:trPr>
          <w:cantSplit/>
          <w:trHeight w:val="180"/>
          <w:jc w:val="center"/>
        </w:trPr>
        <w:tc>
          <w:tcPr>
            <w:tcBorders>
              <w:top w:val="nil"/>
              <w:left w:val="nil"/>
              <w:bottom w:val="single" w:sz="12" w:space="0" w:color="auto"/>
              <w:right w:val="nil"/>
            </w:tcBorders>
            <w:tcW w:w="1250" w:type="dxa"/>
            <w:tcMar>
              <w:top w:w="25" w:type="dxa"/>
              <w:bottom w:w="25" w:type="dxa"/>
              <w:left w:w="15" w:type="dxa"/>
              <w:right w:w="15" w:type="dxa"/>
            </w:tcMar>
          </w:tcPr>
          <w:p w14:paraId="7544B023" w14:textId="77777777" w:rsidR="006C4C35" w:rsidRDefault="00000000">
            <w:pPr>
              <w:spacing w:before="0" w:after="0" w:line="240" w:lineRule="auto"/>
              <w:ind w:firstLine="0" w:left="0" w:right="0"/>
            </w:pPr>
            <w:r>
              <w:rPr>
                <w:rFonts w:ascii="Times New Roman" w:hAnsi="Times New Roman"/>
                <w:b w:val="0"/>
                <w:i w:val="0"/>
                <w:sz w:val="20"/>
              </w:rPr>
              <w:t>YOLOv8n</w:t>
            </w:r>
          </w:p>
          <w:p>
            <w:pPr>
              <w:spacing w:before="0" w:after="0" w:line="240" w:lineRule="auto"/>
              <w:ind w:firstLine="0" w:left="0" w:right="0"/>
            </w:pPr>
            <w:r>
              <w:rPr>
                <w:rFonts w:ascii="Times New Roman" w:hAnsi="Times New Roman"/>
                <w:b w:val="0"/>
                <w:i w:val="0"/>
                <w:sz w:val="20"/>
              </w:rPr>
              <w:t>(Dị vật)</w:t>
            </w:r>
          </w:p>
        </w:tc>
        <w:tc>
          <w:tcPr>
            <w:tcBorders>
              <w:top w:val="nil"/>
              <w:left w:val="nil"/>
              <w:bottom w:val="single" w:sz="12" w:space="0" w:color="auto"/>
              <w:right w:val="nil"/>
            </w:tcBorders>
            <w:tcW w:w="800" w:type="dxa"/>
            <w:tcMar>
              <w:top w:w="25" w:type="dxa"/>
              <w:bottom w:w="25" w:type="dxa"/>
              <w:left w:w="15" w:type="dxa"/>
              <w:right w:w="15" w:type="dxa"/>
            </w:tcMar>
          </w:tcPr>
          <w:p w14:paraId="67261A89" w14:textId="77777777" w:rsidR="00585D16" w:rsidRDefault="00DE7B86">
            <w:pPr>
              <w:spacing w:line="240" w:lineRule="auto" w:before="0" w:after="0"/>
              <w:ind w:firstLine="0" w:left="0" w:right="0"/>
              <w:jc w:val="center"/>
            </w:pPr>
            <w:r>
              <w:rPr>
                <w:rFonts w:ascii="Times New Roman" w:hAnsi="Times New Roman"/>
                <w:b w:val="0"/>
                <w:i w:val="0"/>
                <w:sz w:val="20"/>
              </w:rPr>
              <w:t>Phát hiện dị vật</w:t>
            </w:r>
          </w:p>
        </w:tc>
        <w:tc>
          <w:tcPr>
            <w:tcBorders>
              <w:top w:val="nil"/>
              <w:left w:val="nil"/>
              <w:bottom w:val="single" w:sz="12" w:space="0" w:color="auto"/>
              <w:right w:val="nil"/>
            </w:tcBorders>
            <w:tcW w:w="1300" w:type="dxa"/>
            <w:tcMar>
              <w:top w:w="25" w:type="dxa"/>
              <w:bottom w:w="25" w:type="dxa"/>
              <w:left w:w="15" w:type="dxa"/>
              <w:right w:w="15" w:type="dxa"/>
            </w:tcMar>
          </w:tcPr>
          <w:p w14:paraId="3BD4E24C" w14:textId="77777777" w:rsidR="00585D16" w:rsidRDefault="00DE7B86">
            <w:pPr>
              <w:spacing w:line="240" w:lineRule="auto" w:before="0" w:after="0"/>
              <w:ind w:firstLine="0" w:left="0" w:right="0"/>
              <w:jc w:val="center"/>
            </w:pPr>
            <w:r>
              <w:rPr>
                <w:rFonts w:ascii="Times New Roman" w:hAnsi="Times New Roman"/>
                <w:b w:val="0"/>
                <w:i w:val="0"/>
                <w:sz w:val="20"/>
              </w:rPr>
              <w:t>Precision: 81,8% | R: 75,2%</w:t>
            </w:r>
          </w:p>
          <w:p>
            <w:pPr>
              <w:spacing w:before="0" w:after="0" w:line="240" w:lineRule="auto"/>
              <w:ind w:firstLine="0" w:left="0" w:right="0"/>
            </w:pPr>
            <w:r>
              <w:rPr>
                <w:rFonts w:ascii="Times New Roman" w:hAnsi="Times New Roman"/>
                <w:sz w:val="20"/>
              </w:rPr>
            </w:r>
            <w:r>
              <w:rPr>
                <w:rFonts w:ascii="Times New Roman" w:hAnsi="Times New Roman"/>
                <w:i/>
                <w:sz w:val="20"/>
              </w:rPr>
              <w:t>mAP</w:t>
            </w:r>
            <w:r>
              <w:rPr>
                <w:rFonts w:ascii="Times New Roman" w:hAnsi="Times New Roman"/>
                <w:sz w:val="20"/>
              </w:rPr>
              <w:t>@0,5</w:t>
            </w:r>
            <w:r>
              <w:rPr>
                <w:rFonts w:ascii="Times New Roman" w:hAnsi="Times New Roman"/>
                <w:sz w:val="20"/>
              </w:rPr>
              <w:t>: 79,5%</w:t>
            </w:r>
          </w:p>
        </w:tc>
        <w:tc>
          <w:tcPr>
            <w:tcBorders>
              <w:top w:val="nil"/>
              <w:left w:val="nil"/>
              <w:bottom w:val="single" w:sz="12" w:space="0" w:color="auto"/>
              <w:right w:val="nil"/>
            </w:tcBorders>
            <w:tcW w:w="599" w:type="dxa"/>
            <w:tcMar>
              <w:top w:w="25" w:type="dxa"/>
              <w:bottom w:w="25" w:type="dxa"/>
              <w:left w:w="15" w:type="dxa"/>
              <w:right w:w="15" w:type="dxa"/>
            </w:tcMar>
          </w:tcPr>
          <w:p w14:paraId="70FA3FFE" w14:textId="77777777" w:rsidR="00585D16" w:rsidRDefault="00DE7B86">
            <w:pPr>
              <w:spacing w:line="240" w:lineRule="auto" w:before="0" w:after="0"/>
              <w:ind w:firstLine="0" w:left="0" w:right="0"/>
              <w:jc w:val="center"/>
            </w:pPr>
            <w:r>
              <w:rPr>
                <w:rFonts w:ascii="Times New Roman" w:hAnsi="Times New Roman"/>
                <w:b w:val="0"/>
                <w:i w:val="0"/>
                <w:sz w:val="20"/>
              </w:rPr>
              <w:t>106,8</w:t>
            </w:r>
          </w:p>
        </w:tc>
      </w:tr>
    </w:tbl>
    <w:p w14:paraId="06A8A578" w14:textId="77777777" w:rsidR="00585D16" w:rsidRDefault="00DE7B86">
      <w:pPr>
        <w:widowControl w:val="0"/>
        <w:spacing w:before="20" w:after="16"/>
      </w:pPr>
      <w:r>
        <w:rPr>
          <w:rFonts w:ascii="Times New Roman" w:hAnsi="Times New Roman"/>
          <w:sz w:val="22"/>
        </w:rPr>
        <w:t>Trên máy tính biên (CPU Intel Core i7-7600U), YOLOv8n-Seg chỉ chạy khi khởi tạo (~2,5 s); chu kỳ giám sát gồm phân loại bụi và phát hiện dị vật mất khoảng 1,1 s. Chu kỳ 10 phút/lần giúp hệ thống nghỉ phần lớn thời gian.</w:t>
      </w:r>
    </w:p>
    <w:p w14:paraId="0EE09941" w14:textId="77777777" w:rsidR="00585D16" w:rsidRDefault="00DE7B86">
      <w:pPr>
        <w:widowControl w:val="0"/>
      </w:pPr>
      <w:r>
        <w:rPr>
          <w:rFonts w:ascii="Times New Roman" w:hAnsi="Times New Roman"/>
          <w:sz w:val="22"/>
        </w:rPr>
        <w:t>YOLOv8n có hàm mất mát ổn định từ chu kỳ 50 (Hình 4). Trên 125 ảnh kiểm thử, mô hình đạt Precision 81,8%, Recall 75,2% và mAP@0,5 79,5% (106,8 ms). AP@0,5 của lớp lá là 82,4% (Recall 78,5%); lớp phân chim đạt 76,6% (Recall 71,8%). Theo nhóm tác giả, độ chính xác lớp phân chim thấp hơn do hình thái loang biến thiên phức tạp, phù hợp với nhận định của Liu và cs. [4] về đặc thù khuyết tật phân chim có kích thước nhỏ và hình dạng đa dạng.</w:t>
      </w:r>
    </w:p>
    <w:p w14:paraId="59640FFA" w14:textId="77777777" w:rsidR="00585D16" w:rsidRDefault="00DE7B86">
      <w:pPr>
        <w:widowControl w:val="0"/>
        <w:ind w:firstLine="0"/>
        <w:jc w:val="center"/>
      </w:pPr>
      <w:r>
        <w:rPr>
          <w:noProof/>
        </w:rPr>
        <w:drawing>
          <wp:inline distT="0" distB="0" distL="0" distR="0" wp14:anchorId="72021800" wp14:editId="49DFB27C">
            <wp:extent cx="2726826" cy="11668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3063360" cy="1310896"/>
                    </a:xfrm>
                    <a:prstGeom prst="rect">
                      <a:avLst/>
                    </a:prstGeom>
                  </pic:spPr>
                </pic:pic>
              </a:graphicData>
            </a:graphic>
          </wp:inline>
        </w:drawing>
      </w:r>
    </w:p>
    <w:p w14:paraId="6EC5E0F4"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4.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huấn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luyện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hội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tụ</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YOLOv8n</w:t>
      </w:r>
    </w:p>
    <w:p w14:paraId="3853E980" w14:textId="77777777" w:rsidR="00585D16" w:rsidRDefault="00DE7B86">
      <w:pPr>
        <w:widowControl w:val="0"/>
        <w:spacing w:line="252" w:lineRule="auto"/>
      </w:pPr>
      <w:r/>
      <w:r>
        <w:rPr>
          <w:rFonts w:ascii="Times New Roman" w:hAnsi="Times New Roman"/>
          <w:i w:val="0"/>
          <w:sz w:val="22"/>
        </w:rPr>
        <w:t xml:space="preserve">Trên tập kiểm thử gồm 384 ô trích từ 12 ảnh mẹ của nguyên mẫu 50 W tại Cần Thơ, EfficientNet-B0 phân loại đúng 372 ô, đạt độ chính xác 96,9% và </w:t>
      </w:r>
      <w:r>
        <w:rPr>
          <w:rFonts w:ascii="Times New Roman" w:hAnsi="Times New Roman"/>
          <w:i/>
          <w:sz w:val="22"/>
        </w:rPr>
        <w:t>F</w:t>
      </w:r>
      <w:r>
        <w:rPr>
          <w:rFonts w:ascii="Times New Roman" w:hAnsi="Times New Roman"/>
          <w:i w:val="0"/>
          <w:sz w:val="22"/>
        </w:rPr>
        <w:t>1 đạt 96,9% (Precision 97,4%, Recall 96,4%; đúng 185 ô bẩn, 187 ô sạch, 5 nhầm, 7 sót). Đồ thị Hình 5 cho thấy hàm mất mát hội tụ tốt; trọng số triển khai được chọn tại điểm có hàm mất mát nhỏ nhất trên tập kiểm định.</w:t>
      </w:r>
    </w:p>
    <w:p w14:paraId="0631ACE5" w14:textId="77777777" w:rsidR="00585D16" w:rsidRDefault="00DE7B86">
      <w:pPr>
        <w:widowControl w:val="0"/>
        <w:ind w:firstLine="0"/>
        <w:jc w:val="center"/>
      </w:pPr>
      <w:r>
        <w:rPr>
          <w:noProof/>
        </w:rPr>
        <w:drawing>
          <wp:inline distT="0" distB="0" distL="0" distR="0" wp14:anchorId="538C5BAD" wp14:editId="6E3FA9F6">
            <wp:extent cx="2563680" cy="1501254"/>
            <wp:effectExtent l="0" t="0" r="825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2864856" cy="1677618"/>
                    </a:xfrm>
                    <a:prstGeom prst="rect">
                      <a:avLst/>
                    </a:prstGeom>
                  </pic:spPr>
                </pic:pic>
              </a:graphicData>
            </a:graphic>
          </wp:inline>
        </w:drawing>
      </w:r>
    </w:p>
    <w:p w14:paraId="3AC2750E"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5.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độ</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chính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xác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mất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EfficientNet-B0</w:t>
      </w:r>
    </w:p>
    <w:p w14:paraId="511165D6" w14:textId="77777777" w:rsidR="00585D16" w:rsidRDefault="00DE7B86">
      <w:pPr>
        <w:keepNext/>
        <w:widowControl w:val="0"/>
        <w:spacing w:before="80" w:after="40"/>
        <w:ind w:firstLine="0"/>
        <w:rPr>
          <w:b/>
          <w:bCs/>
          <w:i/>
          <w:iCs/>
        </w:rPr>
      </w:pPr>
      <w:r>
        <w:rPr>
          <w:rFonts w:ascii="Times New Roman" w:hAnsi="Times New Roman"/>
          <w:b/>
          <w:bCs/>
          <w:i/>
          <w:iCs/>
          <w:sz w:val="22"/>
        </w:rPr>
        <w:t xml:space="preserve">3.2. </w:t>
      </w:r>
      <w:proofErr w:type="spellStart"/>
      <w:r>
        <w:rPr>
          <w:rFonts w:ascii="Times New Roman" w:hAnsi="Times New Roman"/>
          <w:b/>
          <w:bCs/>
          <w:i/>
          <w:iCs/>
          <w:sz w:val="22"/>
        </w:rPr>
        <w:t>Kết</w:t>
      </w:r>
      <w:proofErr w:type="spellEnd"/>
      <w:r>
        <w:rPr>
          <w:rFonts w:ascii="Times New Roman" w:hAnsi="Times New Roman"/>
          <w:b/>
          <w:bCs/>
          <w:i/>
          <w:iCs/>
          <w:sz w:val="22"/>
        </w:rPr>
        <w:t xml:space="preserve"> </w:t>
      </w:r>
      <w:proofErr w:type="spellStart"/>
      <w:r>
        <w:rPr>
          <w:rFonts w:ascii="Times New Roman" w:hAnsi="Times New Roman"/>
          <w:b/>
          <w:bCs/>
          <w:i/>
          <w:iCs/>
          <w:sz w:val="22"/>
        </w:rPr>
        <w:t>quả</w:t>
      </w:r>
      <w:proofErr w:type="spellEnd"/>
      <w:r>
        <w:rPr>
          <w:rFonts w:ascii="Times New Roman" w:hAnsi="Times New Roman"/>
          <w:b/>
          <w:bCs/>
          <w:i/>
          <w:iCs/>
          <w:sz w:val="22"/>
        </w:rPr>
        <w:t xml:space="preserve"> </w:t>
      </w:r>
      <w:proofErr w:type="spellStart"/>
      <w:r>
        <w:rPr>
          <w:rFonts w:ascii="Times New Roman" w:hAnsi="Times New Roman"/>
          <w:b/>
          <w:bCs/>
          <w:i/>
          <w:iCs/>
          <w:sz w:val="22"/>
        </w:rPr>
        <w:t>nhận</w:t>
      </w:r>
      <w:proofErr w:type="spellEnd"/>
      <w:r>
        <w:rPr>
          <w:rFonts w:ascii="Times New Roman" w:hAnsi="Times New Roman"/>
          <w:b/>
          <w:bCs/>
          <w:i/>
          <w:iCs/>
          <w:sz w:val="22"/>
        </w:rPr>
        <w:t xml:space="preserve"> </w:t>
      </w:r>
      <w:proofErr w:type="spellStart"/>
      <w:r>
        <w:rPr>
          <w:rFonts w:ascii="Times New Roman" w:hAnsi="Times New Roman"/>
          <w:b/>
          <w:bCs/>
          <w:i/>
          <w:iCs/>
          <w:sz w:val="22"/>
        </w:rPr>
        <w:t>diện</w:t>
      </w:r>
      <w:proofErr w:type="spellEnd"/>
      <w:r>
        <w:rPr>
          <w:rFonts w:ascii="Times New Roman" w:hAnsi="Times New Roman"/>
          <w:b/>
          <w:bCs/>
          <w:i/>
          <w:iCs/>
          <w:sz w:val="22"/>
        </w:rPr>
        <w:t xml:space="preserve"> </w:t>
      </w:r>
      <w:proofErr w:type="spellStart"/>
      <w:r>
        <w:rPr>
          <w:rFonts w:ascii="Times New Roman" w:hAnsi="Times New Roman"/>
          <w:b/>
          <w:bCs/>
          <w:i/>
          <w:iCs/>
          <w:sz w:val="22"/>
        </w:rPr>
        <w:t>thực</w:t>
      </w:r>
      <w:proofErr w:type="spellEnd"/>
      <w:r>
        <w:rPr>
          <w:rFonts w:ascii="Times New Roman" w:hAnsi="Times New Roman"/>
          <w:b/>
          <w:bCs/>
          <w:i/>
          <w:iCs/>
          <w:sz w:val="22"/>
        </w:rPr>
        <w:t xml:space="preserve"> </w:t>
      </w:r>
      <w:proofErr w:type="spellStart"/>
      <w:r>
        <w:rPr>
          <w:rFonts w:ascii="Times New Roman" w:hAnsi="Times New Roman"/>
          <w:b/>
          <w:bCs/>
          <w:i/>
          <w:iCs/>
          <w:sz w:val="22"/>
        </w:rPr>
        <w:t>tế</w:t>
      </w:r>
      <w:proofErr w:type="spellEnd"/>
      <w:r>
        <w:rPr>
          <w:rFonts w:ascii="Times New Roman" w:hAnsi="Times New Roman"/>
          <w:b/>
          <w:bCs/>
          <w:i/>
          <w:iCs/>
          <w:sz w:val="22"/>
        </w:rPr>
        <w:t xml:space="preserve"> </w:t>
      </w:r>
      <w:proofErr w:type="spellStart"/>
      <w:r>
        <w:rPr>
          <w:rFonts w:ascii="Times New Roman" w:hAnsi="Times New Roman"/>
          <w:b/>
          <w:bCs/>
          <w:i/>
          <w:iCs/>
          <w:sz w:val="22"/>
        </w:rPr>
        <w:t>trên</w:t>
      </w:r>
      <w:proofErr w:type="spellEnd"/>
      <w:r>
        <w:rPr>
          <w:rFonts w:ascii="Times New Roman" w:hAnsi="Times New Roman"/>
          <w:b/>
          <w:bCs/>
          <w:i/>
          <w:iCs/>
          <w:sz w:val="22"/>
        </w:rPr>
        <w:t xml:space="preserve"> </w:t>
      </w:r>
      <w:proofErr w:type="spellStart"/>
      <w:r>
        <w:rPr>
          <w:rFonts w:ascii="Times New Roman" w:hAnsi="Times New Roman"/>
          <w:b/>
          <w:bCs/>
          <w:i/>
          <w:iCs/>
          <w:sz w:val="22"/>
        </w:rPr>
        <w:t>bề</w:t>
      </w:r>
      <w:proofErr w:type="spellEnd"/>
      <w:r>
        <w:rPr>
          <w:rFonts w:ascii="Times New Roman" w:hAnsi="Times New Roman"/>
          <w:b/>
          <w:bCs/>
          <w:i/>
          <w:iCs/>
          <w:sz w:val="22"/>
        </w:rPr>
        <w:t xml:space="preserve"> </w:t>
      </w:r>
      <w:proofErr w:type="spellStart"/>
      <w:r>
        <w:rPr>
          <w:rFonts w:ascii="Times New Roman" w:hAnsi="Times New Roman"/>
          <w:b/>
          <w:bCs/>
          <w:i/>
          <w:iCs/>
          <w:sz w:val="22"/>
        </w:rPr>
        <w:t>mặt</w:t>
      </w:r>
      <w:proofErr w:type="spellEnd"/>
      <w:r>
        <w:rPr>
          <w:rFonts w:ascii="Times New Roman" w:hAnsi="Times New Roman"/>
          <w:b/>
          <w:bCs/>
          <w:i/>
          <w:iCs/>
          <w:sz w:val="22"/>
        </w:rPr>
        <w:t xml:space="preserve"> </w:t>
      </w:r>
      <w:proofErr w:type="spellStart"/>
      <w:r>
        <w:rPr>
          <w:rFonts w:ascii="Times New Roman" w:hAnsi="Times New Roman"/>
          <w:b/>
          <w:bCs/>
          <w:i/>
          <w:iCs/>
          <w:sz w:val="22"/>
        </w:rPr>
        <w:t>tấm</w:t>
      </w:r>
      <w:proofErr w:type="spellEnd"/>
      <w:r>
        <w:rPr>
          <w:rFonts w:ascii="Times New Roman" w:hAnsi="Times New Roman"/>
          <w:b/>
          <w:bCs/>
          <w:i/>
          <w:iCs/>
          <w:sz w:val="22"/>
        </w:rPr>
        <w:t xml:space="preserve"> pin </w:t>
      </w:r>
      <w:proofErr w:type="spellStart"/>
      <w:r>
        <w:rPr>
          <w:rFonts w:ascii="Times New Roman" w:hAnsi="Times New Roman"/>
          <w:b/>
          <w:bCs/>
          <w:i/>
          <w:iCs/>
          <w:sz w:val="22"/>
        </w:rPr>
        <w:t>quang</w:t>
      </w:r>
      <w:proofErr w:type="spellEnd"/>
      <w:r>
        <w:rPr>
          <w:rFonts w:ascii="Times New Roman" w:hAnsi="Times New Roman"/>
          <w:b/>
          <w:bCs/>
          <w:i/>
          <w:iCs/>
          <w:sz w:val="22"/>
        </w:rPr>
        <w:t xml:space="preserve"> </w:t>
      </w:r>
      <w:proofErr w:type="spellStart"/>
      <w:r>
        <w:rPr>
          <w:rFonts w:ascii="Times New Roman" w:hAnsi="Times New Roman"/>
          <w:b/>
          <w:bCs/>
          <w:i/>
          <w:iCs/>
          <w:sz w:val="22"/>
        </w:rPr>
        <w:t>điện</w:t>
      </w:r>
      <w:proofErr w:type="spellEnd"/>
    </w:p>
    <w:p w14:paraId="237CB516" w14:textId="77777777" w:rsidR="00585D16" w:rsidRDefault="00DE7B86">
      <w:pPr>
        <w:widowControl w:val="0"/>
        <w:spacing w:before="20" w:after="16"/>
      </w:pPr>
      <w:r>
        <w:rPr>
          <w:rFonts w:ascii="Times New Roman" w:hAnsi="Times New Roman"/>
          <w:sz w:val="22"/>
        </w:rPr>
        <w:t>Hình 6 minh họa kết quả nhận diện ngoài trời (11:30–12:30). Bóng đổ từ khung cơ khí không gây nhầm lẫn trong điều kiện khô; tuy nhiên vệt nước đọng sau phun có thể ảnh hưởng phân loại ô. Nghiên cứu chưa đo thông số điện từng cell nên hiệu ứng nhiệt–điện giảm điểm nóng cần được đánh giá sâu hơn ở các nghiên cứu tiếp theo.</w:t>
      </w:r>
    </w:p>
    <w:p w14:paraId="023BC784" w14:textId="77777777" w:rsidR="00585D16" w:rsidRDefault="00DE7B86">
      <w:pPr>
        <w:keepNext/>
        <w:widowControl w:val="0"/>
        <w:ind w:firstLine="0"/>
        <w:jc w:val="center"/>
      </w:pPr>
      <w:r>
        <w:rPr>
          <w:noProof/>
        </w:rPr>
        <w:drawing>
          <wp:inline distT="0" distB="0" distL="114300" distR="114300" wp14:anchorId="566B3976" wp14:editId="5F700A9D">
            <wp:extent cx="2415891" cy="2702920"/>
            <wp:effectExtent l="0" t="0" r="381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2711849" cy="3034040"/>
                    </a:xfrm>
                    <a:prstGeom prst="rect">
                      <a:avLst/>
                    </a:prstGeom>
                  </pic:spPr>
                </pic:pic>
              </a:graphicData>
            </a:graphic>
          </wp:inline>
        </w:drawing>
      </w:r>
    </w:p>
    <w:p w14:paraId="4A61C11C"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6.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đoạn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bề</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mặt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tấm</w:t>
      </w:r>
      <w:proofErr w:type="spellEnd"/>
      <w:r>
        <w:rPr>
          <w:rFonts w:ascii="Times New Roman" w:hAnsi="Times New Roman"/>
          <w:b/>
          <w:bCs/>
          <w:i/>
          <w:iCs/>
          <w:sz w:val="20"/>
          <w:szCs w:val="20"/>
        </w:rPr>
        <w:t xml:space="preserve"> pin </w:t>
      </w:r>
      <w:proofErr w:type="spellStart"/>
      <w:r>
        <w:rPr>
          <w:rFonts w:ascii="Times New Roman" w:hAnsi="Times New Roman"/>
          <w:b/>
          <w:bCs/>
          <w:i/>
          <w:iCs/>
          <w:sz w:val="20"/>
          <w:szCs w:val="20"/>
        </w:rPr>
        <w:t>quang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điện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loại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bụi</w:t>
      </w:r>
      <w:proofErr w:type="spellEnd"/>
    </w:p>
    <w:p w14:paraId="233A24D2" w14:textId="77777777" w:rsidR="00585D16" w:rsidRDefault="00DE7B86">
      <w:pPr>
        <w:keepNext/>
        <w:widowControl w:val="0"/>
        <w:spacing w:before="80" w:after="40"/>
        <w:ind w:firstLine="0"/>
        <w:rPr>
          <w:b/>
          <w:bCs/>
          <w:i/>
          <w:iCs/>
        </w:rPr>
      </w:pPr>
      <w:r>
        <w:rPr>
          <w:rFonts w:ascii="Times New Roman" w:hAnsi="Times New Roman"/>
          <w:b/>
          <w:bCs/>
          <w:i/>
          <w:iCs/>
          <w:sz w:val="22"/>
        </w:rPr>
        <w:t xml:space="preserve">3.3. </w:t>
      </w:r>
      <w:proofErr w:type="spellStart"/>
      <w:r>
        <w:rPr>
          <w:rFonts w:ascii="Times New Roman" w:hAnsi="Times New Roman"/>
          <w:b/>
          <w:bCs/>
          <w:i/>
          <w:iCs/>
          <w:sz w:val="22"/>
        </w:rPr>
        <w:t>Đánh</w:t>
      </w:r>
      <w:proofErr w:type="spellEnd"/>
      <w:r>
        <w:rPr>
          <w:rFonts w:ascii="Times New Roman" w:hAnsi="Times New Roman"/>
          <w:b/>
          <w:bCs/>
          <w:i/>
          <w:iCs/>
          <w:sz w:val="22"/>
        </w:rPr>
        <w:t xml:space="preserve"> </w:t>
      </w:r>
      <w:proofErr w:type="spellStart"/>
      <w:r>
        <w:rPr>
          <w:rFonts w:ascii="Times New Roman" w:hAnsi="Times New Roman"/>
          <w:b/>
          <w:bCs/>
          <w:i/>
          <w:iCs/>
          <w:sz w:val="22"/>
        </w:rPr>
        <w:t>giá</w:t>
      </w:r>
      <w:proofErr w:type="spellEnd"/>
      <w:r>
        <w:rPr>
          <w:rFonts w:ascii="Times New Roman" w:hAnsi="Times New Roman"/>
          <w:b/>
          <w:bCs/>
          <w:i/>
          <w:iCs/>
          <w:sz w:val="22"/>
        </w:rPr>
        <w:t xml:space="preserve"> chu </w:t>
      </w:r>
      <w:proofErr w:type="spellStart"/>
      <w:r>
        <w:rPr>
          <w:rFonts w:ascii="Times New Roman" w:hAnsi="Times New Roman"/>
          <w:b/>
          <w:bCs/>
          <w:i/>
          <w:iCs/>
          <w:sz w:val="22"/>
        </w:rPr>
        <w:t>trình</w:t>
      </w:r>
      <w:proofErr w:type="spellEnd"/>
      <w:r>
        <w:rPr>
          <w:rFonts w:ascii="Times New Roman" w:hAnsi="Times New Roman"/>
          <w:b/>
          <w:bCs/>
          <w:i/>
          <w:iCs/>
          <w:sz w:val="22"/>
        </w:rPr>
        <w:t xml:space="preserve"> </w:t>
      </w:r>
      <w:proofErr w:type="spellStart"/>
      <w:r>
        <w:rPr>
          <w:rFonts w:ascii="Times New Roman" w:hAnsi="Times New Roman"/>
          <w:b/>
          <w:bCs/>
          <w:i/>
          <w:iCs/>
          <w:sz w:val="22"/>
        </w:rPr>
        <w:t>làm</w:t>
      </w:r>
      <w:proofErr w:type="spellEnd"/>
      <w:r>
        <w:rPr>
          <w:rFonts w:ascii="Times New Roman" w:hAnsi="Times New Roman"/>
          <w:b/>
          <w:bCs/>
          <w:i/>
          <w:iCs/>
          <w:sz w:val="22"/>
        </w:rPr>
        <w:t xml:space="preserve"> </w:t>
      </w:r>
      <w:proofErr w:type="spellStart"/>
      <w:r>
        <w:rPr>
          <w:rFonts w:ascii="Times New Roman" w:hAnsi="Times New Roman"/>
          <w:b/>
          <w:bCs/>
          <w:i/>
          <w:iCs/>
          <w:sz w:val="22"/>
        </w:rPr>
        <w:t>sạch</w:t>
      </w:r>
      <w:proofErr w:type="spellEnd"/>
      <w:r>
        <w:rPr>
          <w:rFonts w:ascii="Times New Roman" w:hAnsi="Times New Roman"/>
          <w:b/>
          <w:bCs/>
          <w:i/>
          <w:iCs/>
          <w:sz w:val="22"/>
        </w:rPr>
        <w:t xml:space="preserve"> </w:t>
      </w:r>
      <w:proofErr w:type="spellStart"/>
      <w:r>
        <w:rPr>
          <w:rFonts w:ascii="Times New Roman" w:hAnsi="Times New Roman"/>
          <w:b/>
          <w:bCs/>
          <w:i/>
          <w:iCs/>
          <w:sz w:val="22"/>
        </w:rPr>
        <w:t>hai</w:t>
      </w:r>
      <w:proofErr w:type="spellEnd"/>
      <w:r>
        <w:rPr>
          <w:rFonts w:ascii="Times New Roman" w:hAnsi="Times New Roman"/>
          <w:b/>
          <w:bCs/>
          <w:i/>
          <w:iCs/>
          <w:sz w:val="22"/>
        </w:rPr>
        <w:t xml:space="preserve"> </w:t>
      </w:r>
      <w:proofErr w:type="spellStart"/>
      <w:r>
        <w:rPr>
          <w:rFonts w:ascii="Times New Roman" w:hAnsi="Times New Roman"/>
          <w:b/>
          <w:bCs/>
          <w:i/>
          <w:iCs/>
          <w:sz w:val="22"/>
        </w:rPr>
        <w:t>chiều</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lastRenderedPageBreak/>
        <w:t>tiêu</w:t>
      </w:r>
      <w:proofErr w:type="spellEnd"/>
      <w:r>
        <w:rPr>
          <w:rFonts w:ascii="Times New Roman" w:hAnsi="Times New Roman"/>
          <w:b/>
          <w:bCs/>
          <w:i/>
          <w:iCs/>
          <w:sz w:val="22"/>
        </w:rPr>
        <w:t xml:space="preserve"> </w:t>
      </w:r>
      <w:proofErr w:type="spellStart"/>
      <w:r>
        <w:rPr>
          <w:rFonts w:ascii="Times New Roman" w:hAnsi="Times New Roman"/>
          <w:b/>
          <w:bCs/>
          <w:i/>
          <w:iCs/>
          <w:sz w:val="22"/>
        </w:rPr>
        <w:t>thụ</w:t>
      </w:r>
      <w:proofErr w:type="spellEnd"/>
      <w:r>
        <w:rPr>
          <w:rFonts w:ascii="Times New Roman" w:hAnsi="Times New Roman"/>
          <w:b/>
          <w:bCs/>
          <w:i/>
          <w:iCs/>
          <w:sz w:val="22"/>
        </w:rPr>
        <w:t xml:space="preserve"> </w:t>
      </w:r>
      <w:proofErr w:type="spellStart"/>
      <w:r>
        <w:rPr>
          <w:rFonts w:ascii="Times New Roman" w:hAnsi="Times New Roman"/>
          <w:b/>
          <w:bCs/>
          <w:i/>
          <w:iCs/>
          <w:sz w:val="22"/>
        </w:rPr>
        <w:t>tài</w:t>
      </w:r>
      <w:proofErr w:type="spellEnd"/>
      <w:r>
        <w:rPr>
          <w:rFonts w:ascii="Times New Roman" w:hAnsi="Times New Roman"/>
          <w:b/>
          <w:bCs/>
          <w:i/>
          <w:iCs/>
          <w:sz w:val="22"/>
        </w:rPr>
        <w:t xml:space="preserve"> </w:t>
      </w:r>
      <w:proofErr w:type="spellStart"/>
      <w:r>
        <w:rPr>
          <w:rFonts w:ascii="Times New Roman" w:hAnsi="Times New Roman"/>
          <w:b/>
          <w:bCs/>
          <w:i/>
          <w:iCs/>
          <w:sz w:val="22"/>
        </w:rPr>
        <w:t>nguyên</w:t>
      </w:r>
      <w:proofErr w:type="spellEnd"/>
    </w:p>
    <w:p>
      <w:pPr>
        <w:widowControl w:val="0"/>
        <w:spacing w:line="252" w:lineRule="auto"/>
      </w:pPr>
      <w:r/>
      <w:r>
        <w:rPr>
          <w:rFonts w:ascii="Times New Roman" w:hAnsi="Times New Roman"/>
          <w:i w:val="0"/>
          <w:sz w:val="22"/>
        </w:rPr>
        <w:t xml:space="preserve">Theo luật (3), khi </w:t>
      </w:r>
      <w:r>
        <w:rPr>
          <w:rFonts w:ascii="Times New Roman" w:hAnsi="Times New Roman"/>
          <w:i/>
          <w:sz w:val="22"/>
        </w:rPr>
        <w:t>N</w:t>
      </w:r>
      <w:r>
        <w:rPr>
          <w:rFonts w:ascii="Times New Roman" w:hAnsi="Times New Roman"/>
          <w:i/>
          <w:sz w:val="22"/>
          <w:vertAlign w:val="subscript"/>
        </w:rPr>
        <w:t>FO</w:t>
      </w:r>
      <w:r>
        <w:rPr>
          <w:rFonts w:ascii="Times New Roman" w:hAnsi="Times New Roman"/>
          <w:i w:val="0"/>
          <w:sz w:val="22"/>
        </w:rPr>
        <w:t xml:space="preserve"> &gt; 0, hệ thống ưu tiên xử lý: lá cây dùng chu trình khô (24 s, 0 L), phân chim dùng chu trình ướt; khi </w:t>
      </w:r>
      <w:r>
        <w:rPr>
          <w:rFonts w:ascii="Times New Roman" w:hAnsi="Times New Roman"/>
          <w:i/>
          <w:sz w:val="22"/>
        </w:rPr>
        <w:t>C</w:t>
      </w:r>
      <w:r>
        <w:rPr>
          <w:rFonts w:ascii="Times New Roman" w:hAnsi="Times New Roman"/>
          <w:i/>
          <w:sz w:val="22"/>
          <w:vertAlign w:val="subscript"/>
        </w:rPr>
        <w:t>dirty</w:t>
      </w:r>
      <w:r>
        <w:rPr>
          <w:rFonts w:ascii="Times New Roman" w:hAnsi="Times New Roman"/>
          <w:i w:val="0"/>
          <w:sz w:val="22"/>
        </w:rPr>
        <w:t xml:space="preserve"> ≥ 30%, thực thi chu trình ướt xử lý bụi (30 s, 2,5 L; Bảng 5). Sau gạt, AI kiểm chứng </w:t>
      </w:r>
      <w:r>
        <w:rPr>
          <w:rFonts w:ascii="Times New Roman" w:hAnsi="Times New Roman"/>
          <w:i/>
          <w:sz w:val="22"/>
        </w:rPr>
        <w:t>C</w:t>
      </w:r>
      <w:r>
        <w:rPr>
          <w:rFonts w:ascii="Times New Roman" w:hAnsi="Times New Roman"/>
          <w:i/>
          <w:sz w:val="22"/>
          <w:vertAlign w:val="subscript"/>
        </w:rPr>
        <w:t>sau</w:t>
      </w:r>
      <w:r>
        <w:rPr>
          <w:rFonts w:ascii="Times New Roman" w:hAnsi="Times New Roman"/>
          <w:i w:val="0"/>
          <w:sz w:val="22"/>
        </w:rPr>
        <w:t xml:space="preserve"> &lt; 5% và </w:t>
      </w:r>
      <w:r>
        <w:rPr>
          <w:rFonts w:ascii="Times New Roman" w:hAnsi="Times New Roman"/>
          <w:i/>
          <w:sz w:val="22"/>
        </w:rPr>
        <w:t>N</w:t>
      </w:r>
      <w:r>
        <w:rPr>
          <w:rFonts w:ascii="Times New Roman" w:hAnsi="Times New Roman"/>
          <w:i/>
          <w:sz w:val="22"/>
          <w:vertAlign w:val="subscript"/>
        </w:rPr>
        <w:t>FO</w:t>
      </w:r>
      <w:r>
        <w:rPr>
          <w:rFonts w:ascii="Times New Roman" w:hAnsi="Times New Roman"/>
          <w:i w:val="0"/>
          <w:sz w:val="22"/>
        </w:rPr>
        <w:t xml:space="preserve"> = 0; nếu chưa đạt, PLC cho phép lặp lại tối đa hai chu trình trước khi cảnh báo.</w:t>
      </w:r>
    </w:p>
    <w:p w14:paraId="7B0E45A5"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5.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tự</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bốn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giai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đoạn</w:t>
      </w:r>
      <w:proofErr w:type="spellEnd"/>
      <w:r>
        <w:rPr>
          <w:rFonts w:ascii="Times New Roman" w:hAnsi="Times New Roman"/>
          <w:b/>
          <w:bCs/>
          <w:i/>
          <w:iCs/>
          <w:sz w:val="20"/>
          <w:szCs w:val="20"/>
        </w:rPr>
        <w:t xml:space="preserve"> chu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sạch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ướt</w:t>
      </w:r>
      <w:proofErr w:type="spellEnd"/>
    </w:p>
    <w:tbl>
      <w:tblPr>
        <w:tblW w:w="3948" w:type="dxa"/>
        <w:jc w:val="center"/>
        <w:tblBorders>
          <w:bottom w:val="single" w:sz="12" w:space="0" w:color="auto"/>
        </w:tblBorders>
        <w:tblLayout w:type="fixed"/>
        <w:tblCellMar>
          <w:left w:w="15" w:type="dxa"/>
          <w:right w:w="15" w:type="dxa"/>
        </w:tblCellMar>
        <w:tblLook w:val="04A0" w:firstRow="1" w:lastRow="0" w:firstColumn="1" w:lastColumn="0" w:noHBand="0" w:noVBand="1"/>
      </w:tblPr>
      <w:tblGrid>
        <w:gridCol w:w="1100"/>
        <w:gridCol w:w="2000"/>
        <w:gridCol w:w="848"/>
      </w:tblGrid>
      <w:tr w:rsidR="00585D16" w14:paraId="64C3F6ED" w14:textId="77777777">
        <w:trPr>
          <w:cantSplit/>
          <w:trHeight w:val="180"/>
          <w:tblHeader/>
          <w:jc w:val="center"/>
        </w:trPr>
        <w:tc>
          <w:tcPr>
            <w:tcW w:w="1100" w:type="dxa"/>
            <w:tcBorders>
              <w:top w:val="single" w:sz="12" w:space="0" w:color="auto"/>
              <w:left w:val="nil"/>
              <w:bottom w:val="single" w:sz="8" w:space="0" w:color="auto"/>
              <w:right w:val="nil"/>
            </w:tcBorders>
            <w:tcMar>
              <w:top w:w="0" w:type="dxa"/>
              <w:left w:w="25" w:type="dxa"/>
              <w:bottom w:w="0" w:type="dxa"/>
              <w:right w:w="25" w:type="dxa"/>
            </w:tcMar>
          </w:tcPr>
          <w:p w14:paraId="6D92D1BC" w14:textId="77777777" w:rsidR="00585D16" w:rsidRDefault="00DE7B86">
            <w:pPr>
              <w:keepNext/>
              <w:spacing w:line="200" w:lineRule="exact"/>
              <w:ind w:firstLine="0" w:left="0" w:right="0"/>
              <w:jc w:val="center"/>
            </w:pPr>
            <w:r>
              <w:rPr>
                <w:rFonts w:ascii="Times New Roman" w:hAnsi="Times New Roman"/>
                <w:b/>
                <w:sz w:val="20"/>
                <w:szCs w:val="20"/>
              </w:rPr>
              <w:t xml:space="preserve">Giai </w:t>
            </w:r>
            <w:proofErr w:type="spellStart"/>
            <w:r>
              <w:rPr>
                <w:rFonts w:ascii="Times New Roman" w:hAnsi="Times New Roman"/>
                <w:b/>
                <w:sz w:val="20"/>
                <w:szCs w:val="20"/>
              </w:rPr>
              <w:t>đoạn</w:t>
            </w:r>
            <w:proofErr w:type="spellEnd"/>
            <w:r>
              <w:rPr>
                <w:rFonts w:ascii="Times New Roman" w:hAnsi="Times New Roman"/>
                <w:b/>
                <w:sz w:val="20"/>
                <w:szCs w:val="20"/>
              </w:rPr>
              <w:t xml:space="preserve"> </w:t>
            </w:r>
            <w:proofErr w:type="spellStart"/>
            <w:r>
              <w:rPr>
                <w:rFonts w:ascii="Times New Roman" w:hAnsi="Times New Roman"/>
                <w:b/>
                <w:sz w:val="20"/>
                <w:szCs w:val="20"/>
              </w:rPr>
              <w:t>hoạt</w:t>
            </w:r>
            <w:proofErr w:type="spellEnd"/>
            <w:r>
              <w:rPr>
                <w:rFonts w:ascii="Times New Roman" w:hAnsi="Times New Roman"/>
                <w:b/>
                <w:sz w:val="20"/>
                <w:szCs w:val="20"/>
              </w:rPr>
              <w:t xml:space="preserve"> </w:t>
            </w:r>
            <w:proofErr w:type="spellStart"/>
            <w:r>
              <w:rPr>
                <w:rFonts w:ascii="Times New Roman" w:hAnsi="Times New Roman"/>
                <w:b/>
                <w:sz w:val="20"/>
                <w:szCs w:val="20"/>
              </w:rPr>
              <w:t>động</w:t>
            </w:r>
            <w:proofErr w:type="spellEnd"/>
          </w:p>
        </w:tc>
        <w:tc>
          <w:tcPr>
            <w:tcW w:w="2000" w:type="dxa"/>
            <w:tcBorders>
              <w:top w:val="single" w:sz="12" w:space="0" w:color="auto"/>
              <w:left w:val="nil"/>
              <w:bottom w:val="single" w:sz="8" w:space="0" w:color="auto"/>
              <w:right w:val="nil"/>
            </w:tcBorders>
            <w:tcMar>
              <w:top w:w="0" w:type="dxa"/>
              <w:left w:w="25" w:type="dxa"/>
              <w:bottom w:w="0" w:type="dxa"/>
              <w:right w:w="25" w:type="dxa"/>
            </w:tcMar>
          </w:tcPr>
          <w:p w14:paraId="348510CF" w14:textId="77777777" w:rsidR="00585D16" w:rsidRDefault="00DE7B86">
            <w:pPr>
              <w:keepNext/>
              <w:spacing w:line="200" w:lineRule="exact"/>
              <w:ind w:firstLine="0" w:left="0" w:right="0"/>
              <w:jc w:val="center"/>
            </w:pPr>
            <w:proofErr w:type="spellStart"/>
            <w:r>
              <w:rPr>
                <w:rFonts w:ascii="Times New Roman" w:hAnsi="Times New Roman"/>
                <w:b/>
                <w:sz w:val="20"/>
                <w:szCs w:val="20"/>
              </w:rPr>
              <w:t>Cơ</w:t>
            </w:r>
            <w:proofErr w:type="spellEnd"/>
            <w:r>
              <w:rPr>
                <w:rFonts w:ascii="Times New Roman" w:hAnsi="Times New Roman"/>
                <w:b/>
                <w:sz w:val="20"/>
                <w:szCs w:val="20"/>
              </w:rPr>
              <w:t xml:space="preserve"> </w:t>
            </w:r>
            <w:proofErr w:type="spellStart"/>
            <w:r>
              <w:rPr>
                <w:rFonts w:ascii="Times New Roman" w:hAnsi="Times New Roman"/>
                <w:b/>
                <w:sz w:val="20"/>
                <w:szCs w:val="20"/>
              </w:rPr>
              <w:t>cấu</w:t>
            </w:r>
            <w:proofErr w:type="spellEnd"/>
            <w:r>
              <w:rPr>
                <w:rFonts w:ascii="Times New Roman" w:hAnsi="Times New Roman"/>
                <w:b/>
                <w:sz w:val="20"/>
                <w:szCs w:val="20"/>
              </w:rPr>
              <w:t xml:space="preserve"> </w:t>
            </w:r>
            <w:proofErr w:type="spellStart"/>
            <w:r>
              <w:rPr>
                <w:rFonts w:ascii="Times New Roman" w:hAnsi="Times New Roman"/>
                <w:b/>
                <w:sz w:val="20"/>
                <w:szCs w:val="20"/>
              </w:rPr>
              <w:t>và</w:t>
            </w:r>
            <w:proofErr w:type="spellEnd"/>
            <w:r>
              <w:rPr>
                <w:rFonts w:ascii="Times New Roman" w:hAnsi="Times New Roman"/>
                <w:b/>
                <w:sz w:val="20"/>
                <w:szCs w:val="20"/>
              </w:rPr>
              <w:t xml:space="preserve"> </w:t>
            </w:r>
            <w:proofErr w:type="spellStart"/>
            <w:r>
              <w:rPr>
                <w:rFonts w:ascii="Times New Roman" w:hAnsi="Times New Roman"/>
                <w:b/>
                <w:sz w:val="20"/>
                <w:szCs w:val="20"/>
              </w:rPr>
              <w:t>điều</w:t>
            </w:r>
            <w:proofErr w:type="spellEnd"/>
            <w:r>
              <w:rPr>
                <w:rFonts w:ascii="Times New Roman" w:hAnsi="Times New Roman"/>
                <w:b/>
                <w:sz w:val="20"/>
                <w:szCs w:val="20"/>
              </w:rPr>
              <w:t xml:space="preserve"> </w:t>
            </w:r>
            <w:proofErr w:type="spellStart"/>
            <w:r>
              <w:rPr>
                <w:rFonts w:ascii="Times New Roman" w:hAnsi="Times New Roman"/>
                <w:b/>
                <w:sz w:val="20"/>
                <w:szCs w:val="20"/>
              </w:rPr>
              <w:t>kiện</w:t>
            </w:r>
            <w:proofErr w:type="spellEnd"/>
            <w:r>
              <w:rPr>
                <w:rFonts w:ascii="Times New Roman" w:hAnsi="Times New Roman"/>
                <w:b/>
                <w:sz w:val="20"/>
                <w:szCs w:val="20"/>
              </w:rPr>
              <w:t xml:space="preserve"> </w:t>
            </w:r>
            <w:proofErr w:type="spellStart"/>
            <w:r>
              <w:rPr>
                <w:rFonts w:ascii="Times New Roman" w:hAnsi="Times New Roman"/>
                <w:b/>
                <w:sz w:val="20"/>
                <w:szCs w:val="20"/>
              </w:rPr>
              <w:t>chuyển</w:t>
            </w:r>
            <w:proofErr w:type="spellEnd"/>
            <w:r>
              <w:rPr>
                <w:rFonts w:ascii="Times New Roman" w:hAnsi="Times New Roman"/>
                <w:b/>
                <w:sz w:val="20"/>
                <w:szCs w:val="20"/>
              </w:rPr>
              <w:t xml:space="preserve"> </w:t>
            </w:r>
            <w:proofErr w:type="spellStart"/>
            <w:r>
              <w:rPr>
                <w:rFonts w:ascii="Times New Roman" w:hAnsi="Times New Roman"/>
                <w:b/>
                <w:sz w:val="20"/>
                <w:szCs w:val="20"/>
              </w:rPr>
              <w:t>đổi</w:t>
            </w:r>
            <w:proofErr w:type="spellEnd"/>
          </w:p>
        </w:tc>
        <w:tc>
          <w:tcPr>
            <w:tcW w:w="848" w:type="dxa"/>
            <w:tcBorders>
              <w:top w:val="single" w:sz="12" w:space="0" w:color="auto"/>
              <w:left w:val="nil"/>
              <w:bottom w:val="single" w:sz="8" w:space="0" w:color="auto"/>
              <w:right w:val="nil"/>
            </w:tcBorders>
            <w:tcMar>
              <w:top w:w="0" w:type="dxa"/>
              <w:left w:w="25" w:type="dxa"/>
              <w:bottom w:w="0" w:type="dxa"/>
              <w:right w:w="25" w:type="dxa"/>
            </w:tcMar>
          </w:tcPr>
          <w:p w14:paraId="6FE2A43F" w14:textId="77777777" w:rsidR="00585D16" w:rsidRDefault="00DE7B86">
            <w:pPr>
              <w:keepNext/>
              <w:spacing w:line="200" w:lineRule="exact"/>
              <w:ind w:firstLine="0" w:left="0" w:right="0"/>
              <w:jc w:val="center"/>
            </w:pPr>
            <w:proofErr w:type="spellStart"/>
            <w:r>
              <w:rPr>
                <w:rFonts w:ascii="Times New Roman" w:hAnsi="Times New Roman"/>
                <w:b/>
                <w:sz w:val="20"/>
                <w:szCs w:val="20"/>
              </w:rPr>
              <w:t>Thời</w:t>
            </w:r>
            <w:proofErr w:type="spellEnd"/>
            <w:r>
              <w:rPr>
                <w:rFonts w:ascii="Times New Roman" w:hAnsi="Times New Roman"/>
                <w:b/>
                <w:sz w:val="20"/>
                <w:szCs w:val="20"/>
              </w:rPr>
              <w:t xml:space="preserve"> </w:t>
            </w:r>
            <w:proofErr w:type="spellStart"/>
            <w:r>
              <w:rPr>
                <w:rFonts w:ascii="Times New Roman" w:hAnsi="Times New Roman"/>
                <w:b/>
                <w:sz w:val="20"/>
                <w:szCs w:val="20"/>
              </w:rPr>
              <w:t>gian</w:t>
            </w:r>
            <w:proofErr w:type="spellEnd"/>
          </w:p>
        </w:tc>
      </w:tr>
      <w:tr w:rsidR="00585D16" w14:paraId="3AA25724"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4CE4CD9F" w14:textId="77777777" w:rsidR="00585D16" w:rsidRDefault="00DE7B86">
            <w:pPr>
              <w:keepNext/>
              <w:spacing w:line="200" w:lineRule="exact"/>
              <w:ind w:firstLine="0" w:left="0" w:right="0"/>
              <w:jc w:val="left"/>
            </w:pPr>
            <w:r>
              <w:rPr>
                <w:rFonts w:ascii="Times New Roman" w:hAnsi="Times New Roman"/>
                <w:sz w:val="20"/>
                <w:szCs w:val="20"/>
              </w:rPr>
              <w:t xml:space="preserve">GĐ 1: Phun </w:t>
            </w:r>
            <w:proofErr w:type="spellStart"/>
            <w:r>
              <w:rPr>
                <w:rFonts w:ascii="Times New Roman" w:hAnsi="Times New Roman"/>
                <w:sz w:val="20"/>
                <w:szCs w:val="20"/>
              </w:rPr>
              <w:t>ẩm</w:t>
            </w:r>
            <w:proofErr w:type="spellEnd"/>
          </w:p>
        </w:tc>
        <w:tc>
          <w:tcPr>
            <w:tcW w:w="2000" w:type="dxa"/>
            <w:tcBorders>
              <w:top w:val="nil"/>
              <w:left w:val="nil"/>
              <w:bottom w:val="nil"/>
              <w:right w:val="nil"/>
            </w:tcBorders>
            <w:tcMar>
              <w:top w:w="0" w:type="dxa"/>
              <w:left w:w="25" w:type="dxa"/>
              <w:bottom w:w="0" w:type="dxa"/>
              <w:right w:w="25" w:type="dxa"/>
            </w:tcMar>
          </w:tcPr>
          <w:p w14:paraId="00B11958" w14:textId="77777777" w:rsidR="00585D16" w:rsidRDefault="00DE7B86">
            <w:pPr>
              <w:keepNext/>
              <w:spacing w:line="200" w:lineRule="exact"/>
              <w:ind w:firstLine="0" w:left="0" w:right="0"/>
              <w:jc w:val="left"/>
            </w:pPr>
            <w:proofErr w:type="spellStart"/>
            <w:r>
              <w:rPr>
                <w:rFonts w:ascii="Times New Roman" w:hAnsi="Times New Roman"/>
                <w:sz w:val="20"/>
                <w:szCs w:val="20"/>
              </w:rPr>
              <w:t>Bơm</w:t>
            </w:r>
            <w:proofErr w:type="spellEnd"/>
            <w:r>
              <w:rPr>
                <w:rFonts w:ascii="Times New Roman" w:hAnsi="Times New Roman"/>
                <w:sz w:val="20"/>
                <w:szCs w:val="20"/>
              </w:rPr>
              <w:t xml:space="preserve"> </w:t>
            </w:r>
            <w:proofErr w:type="spellStart"/>
            <w:r>
              <w:rPr>
                <w:rFonts w:ascii="Times New Roman" w:hAnsi="Times New Roman"/>
                <w:sz w:val="20"/>
                <w:szCs w:val="20"/>
              </w:rPr>
              <w:t>áp</w:t>
            </w:r>
            <w:proofErr w:type="spellEnd"/>
            <w:r>
              <w:rPr>
                <w:rFonts w:ascii="Times New Roman" w:hAnsi="Times New Roman"/>
                <w:sz w:val="20"/>
                <w:szCs w:val="20"/>
              </w:rPr>
              <w:t xml:space="preserve"> </w:t>
            </w:r>
            <w:proofErr w:type="spellStart"/>
            <w:r>
              <w:rPr>
                <w:rFonts w:ascii="Times New Roman" w:hAnsi="Times New Roman"/>
                <w:sz w:val="20"/>
                <w:szCs w:val="20"/>
              </w:rPr>
              <w:t>lực</w:t>
            </w:r>
            <w:proofErr w:type="spellEnd"/>
            <w:r>
              <w:rPr>
                <w:rFonts w:ascii="Times New Roman" w:hAnsi="Times New Roman"/>
                <w:sz w:val="20"/>
                <w:szCs w:val="20"/>
              </w:rPr>
              <w:t xml:space="preserve"> </w:t>
            </w:r>
            <w:proofErr w:type="spellStart"/>
            <w:r>
              <w:rPr>
                <w:rFonts w:ascii="Times New Roman" w:hAnsi="Times New Roman"/>
                <w:sz w:val="20"/>
                <w:szCs w:val="20"/>
              </w:rPr>
              <w:t>phun</w:t>
            </w:r>
            <w:proofErr w:type="spellEnd"/>
            <w:r>
              <w:rPr>
                <w:rFonts w:ascii="Times New Roman" w:hAnsi="Times New Roman"/>
                <w:sz w:val="20"/>
                <w:szCs w:val="20"/>
              </w:rPr>
              <w:t xml:space="preserve"> </w:t>
            </w:r>
            <w:proofErr w:type="spellStart"/>
            <w:r>
              <w:rPr>
                <w:rFonts w:ascii="Times New Roman" w:hAnsi="Times New Roman"/>
                <w:sz w:val="20"/>
                <w:szCs w:val="20"/>
              </w:rPr>
              <w:t>làm</w:t>
            </w:r>
            <w:proofErr w:type="spellEnd"/>
            <w:r>
              <w:rPr>
                <w:rFonts w:ascii="Times New Roman" w:hAnsi="Times New Roman"/>
                <w:sz w:val="20"/>
                <w:szCs w:val="20"/>
              </w:rPr>
              <w:t xml:space="preserve"> </w:t>
            </w:r>
            <w:proofErr w:type="spellStart"/>
            <w:r>
              <w:rPr>
                <w:rFonts w:ascii="Times New Roman" w:hAnsi="Times New Roman"/>
                <w:sz w:val="20"/>
                <w:szCs w:val="20"/>
              </w:rPr>
              <w:t>mềm</w:t>
            </w:r>
            <w:proofErr w:type="spellEnd"/>
            <w:r>
              <w:rPr>
                <w:rFonts w:ascii="Times New Roman" w:hAnsi="Times New Roman"/>
                <w:sz w:val="20"/>
                <w:szCs w:val="20"/>
              </w:rPr>
              <w:t xml:space="preserve"> </w:t>
            </w:r>
            <w:proofErr w:type="spellStart"/>
            <w:r>
              <w:rPr>
                <w:rFonts w:ascii="Times New Roman" w:hAnsi="Times New Roman"/>
                <w:sz w:val="20"/>
                <w:szCs w:val="20"/>
              </w:rPr>
              <w:t>bụi</w:t>
            </w:r>
            <w:proofErr w:type="spellEnd"/>
            <w:r>
              <w:rPr>
                <w:rFonts w:ascii="Times New Roman" w:hAnsi="Times New Roman"/>
                <w:sz w:val="20"/>
                <w:szCs w:val="20"/>
              </w:rPr>
              <w:t xml:space="preserve"> (Q0.0 ON)</w:t>
            </w:r>
          </w:p>
        </w:tc>
        <w:tc>
          <w:tcPr>
            <w:tcW w:w="848" w:type="dxa"/>
            <w:tcBorders>
              <w:top w:val="nil"/>
              <w:left w:val="nil"/>
              <w:bottom w:val="nil"/>
              <w:right w:val="nil"/>
            </w:tcBorders>
            <w:tcMar>
              <w:top w:w="0" w:type="dxa"/>
              <w:left w:w="25" w:type="dxa"/>
              <w:bottom w:w="0" w:type="dxa"/>
              <w:right w:w="25" w:type="dxa"/>
            </w:tcMar>
          </w:tcPr>
          <w:p w14:paraId="2525EA83" w14:textId="77777777" w:rsidR="00585D16" w:rsidRDefault="00DE7B86">
            <w:pPr>
              <w:keepNext/>
              <w:spacing w:line="200" w:lineRule="exact"/>
              <w:ind w:firstLine="0" w:left="0" w:right="0"/>
              <w:jc w:val="center"/>
            </w:pPr>
            <w:r>
              <w:rPr>
                <w:rFonts w:ascii="Times New Roman" w:hAnsi="Times New Roman"/>
                <w:sz w:val="20"/>
                <w:szCs w:val="20"/>
              </w:rPr>
              <w:t>4,0 s</w:t>
            </w:r>
          </w:p>
        </w:tc>
      </w:tr>
      <w:tr w:rsidR="00585D16" w14:paraId="4A8B69A1"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00F5E439" w14:textId="77777777" w:rsidR="00585D16" w:rsidRDefault="00DE7B86">
            <w:pPr>
              <w:keepNext/>
              <w:spacing w:line="200" w:lineRule="exact"/>
              <w:ind w:firstLine="0" w:left="0" w:right="0"/>
              <w:jc w:val="left"/>
            </w:pPr>
            <w:r>
              <w:rPr>
                <w:rFonts w:ascii="Times New Roman" w:hAnsi="Times New Roman"/>
                <w:sz w:val="20"/>
                <w:szCs w:val="20"/>
              </w:rPr>
              <w:t xml:space="preserve">GĐ 2: </w:t>
            </w:r>
            <w:proofErr w:type="spellStart"/>
            <w:r>
              <w:rPr>
                <w:rFonts w:ascii="Times New Roman" w:hAnsi="Times New Roman"/>
                <w:sz w:val="20"/>
                <w:szCs w:val="20"/>
              </w:rPr>
              <w:t>Quét</w:t>
            </w:r>
            <w:proofErr w:type="spellEnd"/>
            <w:r>
              <w:rPr>
                <w:rFonts w:ascii="Times New Roman" w:hAnsi="Times New Roman"/>
                <w:sz w:val="20"/>
                <w:szCs w:val="20"/>
              </w:rPr>
              <w:t xml:space="preserve"> </w:t>
            </w:r>
            <w:proofErr w:type="spellStart"/>
            <w:r>
              <w:rPr>
                <w:rFonts w:ascii="Times New Roman" w:hAnsi="Times New Roman"/>
                <w:sz w:val="20"/>
                <w:szCs w:val="20"/>
              </w:rPr>
              <w:t>thuận</w:t>
            </w:r>
            <w:proofErr w:type="spellEnd"/>
          </w:p>
        </w:tc>
        <w:tc>
          <w:tcPr>
            <w:tcW w:w="2000" w:type="dxa"/>
            <w:tcBorders>
              <w:top w:val="nil"/>
              <w:left w:val="nil"/>
              <w:bottom w:val="nil"/>
              <w:right w:val="nil"/>
            </w:tcBorders>
            <w:tcMar>
              <w:top w:w="0" w:type="dxa"/>
              <w:left w:w="25" w:type="dxa"/>
              <w:bottom w:w="0" w:type="dxa"/>
              <w:right w:w="25" w:type="dxa"/>
            </w:tcMar>
          </w:tcPr>
          <w:p w14:paraId="74411C4C" w14:textId="77777777" w:rsidR="006C4C35" w:rsidRDefault="00000000">
            <w:pPr>
              <w:ind w:firstLine="0" w:left="0" w:right="0"/>
            </w:pPr>
            <w:r>
              <w:rPr>
                <w:rFonts w:ascii="Times New Roman" w:hAnsi="Times New Roman"/>
                <w:sz w:val="20"/>
              </w:rPr>
            </w:r>
            <w:r>
              <w:rPr>
                <w:rFonts w:ascii="Times New Roman" w:hAnsi="Times New Roman"/>
                <w:sz w:val="20"/>
              </w:rPr>
              <w:t xml:space="preserve">Động cơ thuận + phun nước (End </w:t>
            </w:r>
            <w:r>
              <w:rPr>
                <w:rFonts w:ascii="Times New Roman" w:hAnsi="Times New Roman"/>
                <w:i/>
                <w:sz w:val="20"/>
              </w:rPr>
              <w:t>x</w:t>
            </w:r>
            <w:r>
              <w:rPr>
                <w:rFonts w:ascii="Times New Roman" w:hAnsi="Times New Roman"/>
                <w:sz w:val="20"/>
              </w:rPr>
              <w:t xml:space="preserve"> = 670 mm</w:t>
            </w:r>
            <w:r>
              <w:rPr>
                <w:rFonts w:ascii="Times New Roman" w:hAnsi="Times New Roman"/>
                <w:sz w:val="20"/>
              </w:rPr>
              <w:t>)</w:t>
            </w:r>
          </w:p>
        </w:tc>
        <w:tc>
          <w:tcPr>
            <w:tcW w:w="848" w:type="dxa"/>
            <w:tcBorders>
              <w:top w:val="nil"/>
              <w:left w:val="nil"/>
              <w:bottom w:val="nil"/>
              <w:right w:val="nil"/>
            </w:tcBorders>
            <w:tcMar>
              <w:top w:w="0" w:type="dxa"/>
              <w:left w:w="25" w:type="dxa"/>
              <w:bottom w:w="0" w:type="dxa"/>
              <w:right w:w="25" w:type="dxa"/>
            </w:tcMar>
          </w:tcPr>
          <w:p w14:paraId="00E7754B" w14:textId="77777777" w:rsidR="00585D16" w:rsidRDefault="00DE7B86">
            <w:pPr>
              <w:keepNext/>
              <w:spacing w:line="200" w:lineRule="exact"/>
              <w:ind w:firstLine="0" w:left="0" w:right="0"/>
              <w:jc w:val="center"/>
            </w:pPr>
            <w:r>
              <w:rPr>
                <w:rFonts w:ascii="Times New Roman" w:hAnsi="Times New Roman"/>
                <w:sz w:val="20"/>
                <w:szCs w:val="20"/>
              </w:rPr>
              <w:t>12,0 s</w:t>
            </w:r>
          </w:p>
        </w:tc>
      </w:tr>
      <w:tr w:rsidR="00585D16" w14:paraId="1EC80328"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616025D8" w14:textId="77777777" w:rsidR="00585D16" w:rsidRDefault="00DE7B86">
            <w:pPr>
              <w:keepNext/>
              <w:spacing w:line="200" w:lineRule="exact"/>
              <w:ind w:firstLine="0" w:left="0" w:right="0"/>
              <w:jc w:val="left"/>
            </w:pPr>
            <w:r>
              <w:rPr>
                <w:rFonts w:ascii="Times New Roman" w:hAnsi="Times New Roman"/>
                <w:sz w:val="20"/>
                <w:szCs w:val="20"/>
              </w:rPr>
              <w:t xml:space="preserve">GĐ 3: </w:t>
            </w:r>
            <w:proofErr w:type="spellStart"/>
            <w:r>
              <w:rPr>
                <w:rFonts w:ascii="Times New Roman" w:hAnsi="Times New Roman"/>
                <w:sz w:val="20"/>
                <w:szCs w:val="20"/>
              </w:rPr>
              <w:t>Quét</w:t>
            </w:r>
            <w:proofErr w:type="spellEnd"/>
            <w:r>
              <w:rPr>
                <w:rFonts w:ascii="Times New Roman" w:hAnsi="Times New Roman"/>
                <w:sz w:val="20"/>
                <w:szCs w:val="20"/>
              </w:rPr>
              <w:t xml:space="preserve"> </w:t>
            </w:r>
            <w:proofErr w:type="spellStart"/>
            <w:r>
              <w:rPr>
                <w:rFonts w:ascii="Times New Roman" w:hAnsi="Times New Roman"/>
                <w:sz w:val="20"/>
                <w:szCs w:val="20"/>
              </w:rPr>
              <w:t>nghịch</w:t>
            </w:r>
            <w:proofErr w:type="spellEnd"/>
          </w:p>
        </w:tc>
        <w:tc>
          <w:tcPr>
            <w:tcW w:w="2000" w:type="dxa"/>
            <w:tcBorders>
              <w:top w:val="nil"/>
              <w:left w:val="nil"/>
              <w:bottom w:val="nil"/>
              <w:right w:val="nil"/>
            </w:tcBorders>
            <w:tcMar>
              <w:top w:w="0" w:type="dxa"/>
              <w:left w:w="25" w:type="dxa"/>
              <w:bottom w:w="0" w:type="dxa"/>
              <w:right w:w="25" w:type="dxa"/>
            </w:tcMar>
          </w:tcPr>
          <w:p w14:paraId="4098CB67" w14:textId="77777777" w:rsidR="006C4C35" w:rsidRDefault="00000000">
            <w:pPr>
              <w:ind w:firstLine="0" w:left="0" w:right="0"/>
            </w:pPr>
            <w:r>
              <w:rPr>
                <w:rFonts w:ascii="Times New Roman" w:hAnsi="Times New Roman"/>
                <w:sz w:val="20"/>
              </w:rPr>
            </w:r>
            <w:r>
              <w:rPr>
                <w:rFonts w:ascii="Times New Roman" w:hAnsi="Times New Roman"/>
                <w:sz w:val="20"/>
              </w:rPr>
              <w:t xml:space="preserve">Động cơ nghịch + phun nước (Home </w:t>
            </w:r>
            <w:r>
              <w:rPr>
                <w:rFonts w:ascii="Times New Roman" w:hAnsi="Times New Roman"/>
                <w:i/>
                <w:sz w:val="20"/>
              </w:rPr>
              <w:t>x</w:t>
            </w:r>
            <w:r>
              <w:rPr>
                <w:rFonts w:ascii="Times New Roman" w:hAnsi="Times New Roman"/>
                <w:sz w:val="20"/>
              </w:rPr>
              <w:t xml:space="preserve"> = 0 mm</w:t>
            </w:r>
            <w:r>
              <w:rPr>
                <w:rFonts w:ascii="Times New Roman" w:hAnsi="Times New Roman"/>
                <w:sz w:val="20"/>
              </w:rPr>
              <w:t>)</w:t>
            </w:r>
          </w:p>
        </w:tc>
        <w:tc>
          <w:tcPr>
            <w:tcW w:w="848" w:type="dxa"/>
            <w:tcBorders>
              <w:top w:val="nil"/>
              <w:left w:val="nil"/>
              <w:bottom w:val="nil"/>
              <w:right w:val="nil"/>
            </w:tcBorders>
            <w:tcMar>
              <w:top w:w="0" w:type="dxa"/>
              <w:left w:w="25" w:type="dxa"/>
              <w:bottom w:w="0" w:type="dxa"/>
              <w:right w:w="25" w:type="dxa"/>
            </w:tcMar>
          </w:tcPr>
          <w:p w14:paraId="40BFF287" w14:textId="77777777" w:rsidR="00585D16" w:rsidRDefault="00DE7B86">
            <w:pPr>
              <w:keepNext/>
              <w:spacing w:line="200" w:lineRule="exact"/>
              <w:ind w:firstLine="0" w:left="0" w:right="0"/>
              <w:jc w:val="center"/>
            </w:pPr>
            <w:r>
              <w:rPr>
                <w:rFonts w:ascii="Times New Roman" w:hAnsi="Times New Roman"/>
                <w:sz w:val="20"/>
                <w:szCs w:val="20"/>
              </w:rPr>
              <w:t>12,0 s</w:t>
            </w:r>
          </w:p>
        </w:tc>
      </w:tr>
      <w:tr w:rsidR="00585D16" w14:paraId="303E06FB" w14:textId="77777777">
        <w:trPr>
          <w:cantSplit/>
          <w:trHeight w:val="180"/>
          <w:jc w:val="center"/>
        </w:trPr>
        <w:tc>
          <w:tcPr>
            <w:tcW w:w="1100" w:type="dxa"/>
            <w:tcBorders>
              <w:top w:val="nil"/>
              <w:left w:val="nil"/>
              <w:bottom w:val="single" w:sz="12" w:space="0" w:color="auto"/>
              <w:right w:val="nil"/>
            </w:tcBorders>
            <w:tcMar>
              <w:top w:w="0" w:type="dxa"/>
              <w:left w:w="25" w:type="dxa"/>
              <w:bottom w:w="0" w:type="dxa"/>
              <w:right w:w="25" w:type="dxa"/>
            </w:tcMar>
          </w:tcPr>
          <w:p w14:paraId="7A2DCE66" w14:textId="77777777" w:rsidR="00585D16" w:rsidRDefault="00DE7B86">
            <w:pPr>
              <w:spacing w:line="200" w:lineRule="exact"/>
              <w:ind w:firstLine="0" w:left="0" w:right="0"/>
              <w:jc w:val="left"/>
            </w:pPr>
            <w:r>
              <w:rPr>
                <w:rFonts w:ascii="Times New Roman" w:hAnsi="Times New Roman"/>
                <w:sz w:val="20"/>
                <w:szCs w:val="20"/>
              </w:rPr>
              <w:t xml:space="preserve">GĐ 4: </w:t>
            </w:r>
            <w:proofErr w:type="spellStart"/>
            <w:r>
              <w:rPr>
                <w:rFonts w:ascii="Times New Roman" w:hAnsi="Times New Roman"/>
                <w:sz w:val="20"/>
                <w:szCs w:val="20"/>
              </w:rPr>
              <w:t>Kiểm</w:t>
            </w:r>
            <w:proofErr w:type="spellEnd"/>
            <w:r>
              <w:rPr>
                <w:rFonts w:ascii="Times New Roman" w:hAnsi="Times New Roman"/>
                <w:sz w:val="20"/>
                <w:szCs w:val="20"/>
              </w:rPr>
              <w:t xml:space="preserve"> </w:t>
            </w:r>
            <w:proofErr w:type="spellStart"/>
            <w:r>
              <w:rPr>
                <w:rFonts w:ascii="Times New Roman" w:hAnsi="Times New Roman"/>
                <w:sz w:val="20"/>
                <w:szCs w:val="20"/>
              </w:rPr>
              <w:t>chứng</w:t>
            </w:r>
            <w:proofErr w:type="spellEnd"/>
            <w:r>
              <w:rPr>
                <w:rFonts w:ascii="Times New Roman" w:hAnsi="Times New Roman"/>
                <w:sz w:val="20"/>
                <w:szCs w:val="20"/>
              </w:rPr>
              <w:t xml:space="preserve"> AI</w:t>
            </w:r>
          </w:p>
        </w:tc>
        <w:tc>
          <w:tcPr>
            <w:tcW w:w="2000" w:type="dxa"/>
            <w:tcBorders>
              <w:top w:val="nil"/>
              <w:left w:val="nil"/>
              <w:bottom w:val="single" w:sz="12" w:space="0" w:color="auto"/>
              <w:right w:val="nil"/>
            </w:tcBorders>
            <w:tcMar>
              <w:top w:w="0" w:type="dxa"/>
              <w:left w:w="25" w:type="dxa"/>
              <w:bottom w:w="0" w:type="dxa"/>
              <w:right w:w="25" w:type="dxa"/>
            </w:tcMar>
          </w:tcPr>
          <w:p w14:paraId="4A541A16" w14:textId="77777777" w:rsidR="00585D16" w:rsidRDefault="00DE7B86">
            <w:pPr>
              <w:spacing w:line="200" w:lineRule="exact"/>
              <w:ind w:firstLine="0" w:left="0" w:right="0"/>
              <w:jc w:val="left"/>
            </w:pPr>
            <w:r>
              <w:rPr>
                <w:rFonts w:ascii="Times New Roman" w:hAnsi="Times New Roman"/>
                <w:sz w:val="20"/>
              </w:rPr>
            </w:r>
            <w:r>
              <w:rPr>
                <w:rFonts w:ascii="Times New Roman" w:hAnsi="Times New Roman"/>
                <w:sz w:val="20"/>
              </w:rPr>
              <w:t>Cơ cấu trở về vị trí đỗ Home (</w:t>
            </w:r>
            <w:r>
              <w:rPr>
                <w:rFonts w:ascii="Times New Roman" w:hAnsi="Times New Roman"/>
                <w:i/>
                <w:sz w:val="20"/>
              </w:rPr>
              <w:t>x</w:t>
            </w:r>
            <w:r>
              <w:rPr>
                <w:rFonts w:ascii="Times New Roman" w:hAnsi="Times New Roman"/>
                <w:sz w:val="20"/>
              </w:rPr>
              <w:t xml:space="preserve"> = 0 mm</w:t>
            </w:r>
            <w:r>
              <w:rPr>
                <w:rFonts w:ascii="Times New Roman" w:hAnsi="Times New Roman"/>
                <w:sz w:val="20"/>
              </w:rPr>
              <w:t xml:space="preserve">), camera thu nhận ảnh toàn cảnh để AI kiểm chứng điều kiện nghiệm thu: </w:t>
            </w:r>
            <w:r>
              <w:rPr>
                <w:rFonts w:ascii="Times New Roman" w:hAnsi="Times New Roman"/>
                <w:i/>
                <w:sz w:val="20"/>
              </w:rPr>
              <w:t>C</w:t>
            </w:r>
            <w:r>
              <w:rPr>
                <w:rFonts w:ascii="Times New Roman" w:hAnsi="Times New Roman"/>
                <w:i/>
                <w:sz w:val="20"/>
                <w:vertAlign w:val="subscript"/>
              </w:rPr>
              <w:t>sau</w:t>
            </w:r>
            <w:r>
              <w:rPr>
                <w:rFonts w:ascii="Times New Roman" w:hAnsi="Times New Roman"/>
                <w:sz w:val="20"/>
              </w:rPr>
              <w:t xml:space="preserve"> &lt; 5,0% và </w:t>
            </w:r>
            <w:r>
              <w:rPr>
                <w:rFonts w:ascii="Times New Roman" w:hAnsi="Times New Roman"/>
                <w:i/>
                <w:sz w:val="20"/>
              </w:rPr>
              <w:t>N</w:t>
            </w:r>
            <w:r>
              <w:rPr>
                <w:rFonts w:ascii="Times New Roman" w:hAnsi="Times New Roman"/>
                <w:i/>
                <w:sz w:val="20"/>
                <w:vertAlign w:val="subscript"/>
              </w:rPr>
              <w:t>FO</w:t>
            </w:r>
            <w:r>
              <w:rPr>
                <w:rFonts w:ascii="Times New Roman" w:hAnsi="Times New Roman"/>
                <w:sz w:val="20"/>
              </w:rPr>
              <w:t xml:space="preserve"> = 0 (Đạt: hoàn tất chu trình; Chưa đạt: cho phép lặp lại tối đa 2 chu trình liên tiếp trước khi cảnh báo)</w:t>
            </w:r>
          </w:p>
        </w:tc>
        <w:tc>
          <w:tcPr>
            <w:tcW w:w="848" w:type="dxa"/>
            <w:tcBorders>
              <w:top w:val="nil"/>
              <w:left w:val="nil"/>
              <w:bottom w:val="single" w:sz="12" w:space="0" w:color="auto"/>
              <w:right w:val="nil"/>
            </w:tcBorders>
            <w:tcMar>
              <w:top w:w="0" w:type="dxa"/>
              <w:left w:w="25" w:type="dxa"/>
              <w:bottom w:w="0" w:type="dxa"/>
              <w:right w:w="25" w:type="dxa"/>
            </w:tcMar>
          </w:tcPr>
          <w:p w14:paraId="1779A1B9" w14:textId="77777777" w:rsidR="00585D16" w:rsidRDefault="00DE7B86">
            <w:pPr>
              <w:spacing w:line="200" w:lineRule="exact"/>
              <w:ind w:firstLine="0" w:left="0" w:right="0"/>
              <w:jc w:val="center"/>
            </w:pPr>
            <w:r>
              <w:rPr>
                <w:rFonts w:ascii="Times New Roman" w:hAnsi="Times New Roman"/>
                <w:sz w:val="20"/>
                <w:szCs w:val="20"/>
              </w:rPr>
              <w:t>2,0 s</w:t>
            </w:r>
          </w:p>
        </w:tc>
      </w:tr>
    </w:tbl>
    <w:p w14:paraId="569E9DAE" w14:textId="77777777" w:rsidR="00585D16" w:rsidRDefault="00DE7B86">
      <w:pPr>
        <w:widowControl w:val="0"/>
      </w:pPr>
      <w:r>
        <w:rPr>
          <w:rFonts w:ascii="Times New Roman" w:hAnsi="Times New Roman"/>
          <w:sz w:val="22"/>
        </w:rPr>
        <w:t>Chu trình ướt kéo dài 30 s, bơm 0,5 HP phun qua béc trong 28 s kết hợp chổi gạt, tiêu thụ 2,5 L nước (~7,0 L/m²); chu trình khô quét 24 s không dùng nước.</w:t>
      </w:r>
    </w:p>
    <w:p w14:paraId="1E13F587" w14:textId="77777777" w:rsidR="00585D16" w:rsidRDefault="00DE7B86">
      <w:pPr>
        <w:keepNext/>
        <w:widowControl w:val="0"/>
        <w:spacing w:before="80" w:after="40"/>
        <w:ind w:firstLine="0"/>
        <w:rPr>
          <w:b/>
          <w:bCs/>
          <w:i/>
          <w:iCs/>
        </w:rPr>
      </w:pPr>
      <w:r>
        <w:rPr>
          <w:rFonts w:ascii="Times New Roman" w:hAnsi="Times New Roman"/>
          <w:b/>
          <w:bCs/>
          <w:i/>
          <w:iCs/>
          <w:sz w:val="22"/>
        </w:rPr>
        <w:t xml:space="preserve">3.4. Quan </w:t>
      </w:r>
      <w:proofErr w:type="spellStart"/>
      <w:r>
        <w:rPr>
          <w:rFonts w:ascii="Times New Roman" w:hAnsi="Times New Roman"/>
          <w:b/>
          <w:bCs/>
          <w:i/>
          <w:iCs/>
          <w:sz w:val="22"/>
        </w:rPr>
        <w:t>sát</w:t>
      </w:r>
      <w:proofErr w:type="spellEnd"/>
      <w:r>
        <w:rPr>
          <w:rFonts w:ascii="Times New Roman" w:hAnsi="Times New Roman"/>
          <w:b/>
          <w:bCs/>
          <w:i/>
          <w:iCs/>
          <w:sz w:val="22"/>
        </w:rPr>
        <w:t xml:space="preserve"> </w:t>
      </w:r>
      <w:proofErr w:type="spellStart"/>
      <w:r>
        <w:rPr>
          <w:rFonts w:ascii="Times New Roman" w:hAnsi="Times New Roman"/>
          <w:b/>
          <w:bCs/>
          <w:i/>
          <w:iCs/>
          <w:sz w:val="22"/>
        </w:rPr>
        <w:t>thực</w:t>
      </w:r>
      <w:proofErr w:type="spellEnd"/>
      <w:r>
        <w:rPr>
          <w:rFonts w:ascii="Times New Roman" w:hAnsi="Times New Roman"/>
          <w:b/>
          <w:bCs/>
          <w:i/>
          <w:iCs/>
          <w:sz w:val="22"/>
        </w:rPr>
        <w:t xml:space="preserve"> </w:t>
      </w:r>
      <w:proofErr w:type="spellStart"/>
      <w:r>
        <w:rPr>
          <w:rFonts w:ascii="Times New Roman" w:hAnsi="Times New Roman"/>
          <w:b/>
          <w:bCs/>
          <w:i/>
          <w:iCs/>
          <w:sz w:val="22"/>
        </w:rPr>
        <w:t>nghiệm</w:t>
      </w:r>
      <w:proofErr w:type="spellEnd"/>
      <w:r>
        <w:rPr>
          <w:rFonts w:ascii="Times New Roman" w:hAnsi="Times New Roman"/>
          <w:b/>
          <w:bCs/>
          <w:i/>
          <w:iCs/>
          <w:sz w:val="22"/>
        </w:rPr>
        <w:t xml:space="preserve"> </w:t>
      </w:r>
      <w:proofErr w:type="spellStart"/>
      <w:r>
        <w:rPr>
          <w:rFonts w:ascii="Times New Roman" w:hAnsi="Times New Roman"/>
          <w:b/>
          <w:bCs/>
          <w:i/>
          <w:iCs/>
          <w:sz w:val="22"/>
        </w:rPr>
        <w:t>công</w:t>
      </w:r>
      <w:proofErr w:type="spellEnd"/>
      <w:r>
        <w:rPr>
          <w:rFonts w:ascii="Times New Roman" w:hAnsi="Times New Roman"/>
          <w:b/>
          <w:bCs/>
          <w:i/>
          <w:iCs/>
          <w:sz w:val="22"/>
        </w:rPr>
        <w:t xml:space="preserve"> </w:t>
      </w:r>
      <w:proofErr w:type="spellStart"/>
      <w:r>
        <w:rPr>
          <w:rFonts w:ascii="Times New Roman" w:hAnsi="Times New Roman"/>
          <w:b/>
          <w:bCs/>
          <w:i/>
          <w:iCs/>
          <w:sz w:val="22"/>
        </w:rPr>
        <w:t>suất</w:t>
      </w:r>
      <w:proofErr w:type="spellEnd"/>
      <w:r>
        <w:rPr>
          <w:rFonts w:ascii="Times New Roman" w:hAnsi="Times New Roman"/>
          <w:b/>
          <w:bCs/>
          <w:i/>
          <w:iCs/>
          <w:sz w:val="22"/>
        </w:rPr>
        <w:t xml:space="preserve"> </w:t>
      </w:r>
      <w:proofErr w:type="spellStart"/>
      <w:r>
        <w:rPr>
          <w:rFonts w:ascii="Times New Roman" w:hAnsi="Times New Roman"/>
          <w:b/>
          <w:bCs/>
          <w:i/>
          <w:iCs/>
          <w:sz w:val="22"/>
        </w:rPr>
        <w:t>phát</w:t>
      </w:r>
      <w:proofErr w:type="spellEnd"/>
      <w:r>
        <w:rPr>
          <w:rFonts w:ascii="Times New Roman" w:hAnsi="Times New Roman"/>
          <w:b/>
          <w:bCs/>
          <w:i/>
          <w:iCs/>
          <w:sz w:val="22"/>
        </w:rPr>
        <w:t xml:space="preserve"> </w:t>
      </w:r>
      <w:proofErr w:type="spellStart"/>
      <w:r>
        <w:rPr>
          <w:rFonts w:ascii="Times New Roman" w:hAnsi="Times New Roman"/>
          <w:b/>
          <w:bCs/>
          <w:i/>
          <w:iCs/>
          <w:sz w:val="22"/>
        </w:rPr>
        <w:t>điện</w:t>
      </w:r>
      <w:proofErr w:type="spellEnd"/>
      <w:r>
        <w:rPr>
          <w:rFonts w:ascii="Times New Roman" w:hAnsi="Times New Roman"/>
          <w:b/>
          <w:bCs/>
          <w:i/>
          <w:iCs/>
          <w:sz w:val="22"/>
        </w:rPr>
        <w:t xml:space="preserve"> </w:t>
      </w:r>
      <w:proofErr w:type="spellStart"/>
      <w:r>
        <w:rPr>
          <w:rFonts w:ascii="Times New Roman" w:hAnsi="Times New Roman"/>
          <w:b/>
          <w:bCs/>
          <w:i/>
          <w:iCs/>
          <w:sz w:val="22"/>
        </w:rPr>
        <w:t>trước</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sau</w:t>
      </w:r>
      <w:proofErr w:type="spellEnd"/>
      <w:r>
        <w:rPr>
          <w:rFonts w:ascii="Times New Roman" w:hAnsi="Times New Roman"/>
          <w:b/>
          <w:bCs/>
          <w:i/>
          <w:iCs/>
          <w:sz w:val="22"/>
        </w:rPr>
        <w:t xml:space="preserve"> </w:t>
      </w:r>
      <w:proofErr w:type="spellStart"/>
      <w:r>
        <w:rPr>
          <w:rFonts w:ascii="Times New Roman" w:hAnsi="Times New Roman"/>
          <w:b/>
          <w:bCs/>
          <w:i/>
          <w:iCs/>
          <w:sz w:val="22"/>
        </w:rPr>
        <w:t>làm</w:t>
      </w:r>
      <w:proofErr w:type="spellEnd"/>
      <w:r>
        <w:rPr>
          <w:rFonts w:ascii="Times New Roman" w:hAnsi="Times New Roman"/>
          <w:b/>
          <w:bCs/>
          <w:i/>
          <w:iCs/>
          <w:sz w:val="22"/>
        </w:rPr>
        <w:t xml:space="preserve"> </w:t>
      </w:r>
      <w:proofErr w:type="spellStart"/>
      <w:r>
        <w:rPr>
          <w:rFonts w:ascii="Times New Roman" w:hAnsi="Times New Roman"/>
          <w:b/>
          <w:bCs/>
          <w:i/>
          <w:iCs/>
          <w:sz w:val="22"/>
        </w:rPr>
        <w:t>sạch</w:t>
      </w:r>
      <w:proofErr w:type="spellEnd"/>
    </w:p>
    <w:p w14:paraId="7EBF034C" w14:textId="77777777" w:rsidR="00585D16" w:rsidRDefault="00DE7B86">
      <w:pPr>
        <w:widowControl w:val="0"/>
        <w:spacing w:line="252" w:lineRule="auto"/>
      </w:pPr>
      <w:r/>
      <w:r>
        <w:rPr>
          <w:rFonts w:ascii="Times New Roman" w:hAnsi="Times New Roman"/>
          <w:i w:val="0"/>
          <w:sz w:val="22"/>
        </w:rPr>
        <w:t xml:space="preserve">Thử nghiệm trên tấm pin 50 W gồm sáu kịch bản ngoài trời (10:00–12:30): lá che 15–25% và bụi đất phủ 31–62,5%. Cảm biến PZEM-017 DC đo điện áp, dòng điện ở 1 Hz. Công suất </w:t>
      </w:r>
      <w:r>
        <w:rPr>
          <w:rFonts w:ascii="Times New Roman" w:hAnsi="Times New Roman"/>
          <w:i/>
          <w:sz w:val="22"/>
        </w:rPr>
        <w:t>P</w:t>
      </w:r>
      <w:r>
        <w:rPr>
          <w:rFonts w:ascii="Times New Roman" w:hAnsi="Times New Roman"/>
          <w:i/>
          <w:sz w:val="22"/>
          <w:vertAlign w:val="subscript"/>
        </w:rPr>
        <w:t>trước</w:t>
      </w:r>
      <w:r>
        <w:rPr>
          <w:rFonts w:ascii="Times New Roman" w:hAnsi="Times New Roman"/>
          <w:i w:val="0"/>
          <w:sz w:val="22"/>
        </w:rPr>
        <w:t xml:space="preserve"> và </w:t>
      </w:r>
      <w:r>
        <w:rPr>
          <w:rFonts w:ascii="Times New Roman" w:hAnsi="Times New Roman"/>
          <w:i/>
          <w:sz w:val="22"/>
        </w:rPr>
        <w:t>P</w:t>
      </w:r>
      <w:r>
        <w:rPr>
          <w:rFonts w:ascii="Times New Roman" w:hAnsi="Times New Roman"/>
          <w:i/>
          <w:sz w:val="22"/>
          <w:vertAlign w:val="subscript"/>
        </w:rPr>
        <w:t>sau</w:t>
      </w:r>
      <w:r>
        <w:rPr>
          <w:rFonts w:ascii="Times New Roman" w:hAnsi="Times New Roman"/>
          <w:i w:val="0"/>
          <w:sz w:val="22"/>
        </w:rPr>
        <w:t xml:space="preserve"> (sau chu trình ướt và 5 phút ráo nước) lấy trung bình 60 s.</w:t>
      </w:r>
    </w:p>
    <w:p w14:paraId="00EE70DA"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6. Công </w:t>
      </w:r>
      <w:proofErr w:type="spellStart"/>
      <w:r>
        <w:rPr>
          <w:rFonts w:ascii="Times New Roman" w:hAnsi="Times New Roman"/>
          <w:b/>
          <w:bCs/>
          <w:i/>
          <w:iCs/>
          <w:sz w:val="20"/>
          <w:szCs w:val="20"/>
        </w:rPr>
        <w:t>suất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được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trước</w:t>
      </w:r>
      <w:proofErr w:type="spellEnd"/>
      <w:r>
        <w:rPr>
          <w:rFonts w:ascii="Times New Roman" w:hAnsi="Times New Roman"/>
          <w:b/>
          <w:bCs/>
          <w:i/>
          <w:iCs/>
          <w:sz w:val="20"/>
          <w:szCs w:val="20"/>
        </w:rPr>
        <w:t xml:space="preserve"> – </w:t>
      </w:r>
      <w:proofErr w:type="spellStart"/>
      <w:r>
        <w:rPr>
          <w:rFonts w:ascii="Times New Roman" w:hAnsi="Times New Roman"/>
          <w:b/>
          <w:bCs/>
          <w:i/>
          <w:iCs/>
          <w:sz w:val="20"/>
          <w:szCs w:val="20"/>
        </w:rPr>
        <w:t>sau</w:t>
      </w:r>
      <w:proofErr w:type="spellEnd"/>
      <w:r>
        <w:rPr>
          <w:rFonts w:ascii="Times New Roman" w:hAnsi="Times New Roman"/>
          <w:b/>
          <w:bCs/>
          <w:i/>
          <w:iCs/>
          <w:sz w:val="20"/>
          <w:szCs w:val="20"/>
        </w:rPr>
        <w:t xml:space="preserve"> chu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sạch</w:t>
      </w:r>
      <w:proofErr w:type="spellEnd"/>
    </w:p>
    <w:tbl>
      <w:tblPr>
        <w:tblW w:w="0" w:type="auto"/>
        <w:jc w:val="center"/>
        <w:tblBorders>
          <w:top w:val="single" w:sz="10" w:space="0" w:color="000000"/>
          <w:bottom w:val="single" w:sz="10" w:space="0" w:color="000000"/>
        </w:tblBorders>
        <w:tblCellMar>
          <w:top w:w="15" w:type="dxa"/>
          <w:left w:w="20" w:type="dxa"/>
          <w:bottom w:w="15" w:type="dxa"/>
          <w:right w:w="20" w:type="dxa"/>
        </w:tblCellMar>
        <w:tblLook w:val="04A0" w:firstRow="1" w:lastRow="0" w:firstColumn="1" w:lastColumn="0" w:noHBand="0" w:noVBand="1"/>
      </w:tblPr>
      <w:tblGrid>
        <w:gridCol w:w="853"/>
        <w:gridCol w:w="1160"/>
        <w:gridCol w:w="978"/>
        <w:gridCol w:w="958"/>
      </w:tblGrid>
      <w:tr w:rsidR="006C4C35" w14:paraId="7DEA9D04" w14:textId="77777777">
        <w:trPr>
          <w:cantSplit/>
          <w:jc w:val="center"/>
        </w:trPr>
        <w:tc>
          <w:tcPr>
            <w:tcW w:w="900" w:type="dxa"/>
            <w:tcBorders>
              <w:bottom w:val="single" w:sz="6" w:space="0" w:color="000000"/>
            </w:tcBorders>
          </w:tcPr>
          <w:p w14:paraId="566C0095" w14:textId="77777777" w:rsidR="006C4C35" w:rsidRDefault="00000000">
            <w:pPr>
              <w:keepNext/>
              <w:keepLines/>
              <w:ind w:firstLine="0" w:left="0" w:right="0"/>
              <w:jc w:val="center"/>
            </w:pPr>
            <w:proofErr w:type="spellStart"/>
            <w:r>
              <w:rPr>
                <w:rFonts w:ascii="Times New Roman" w:hAnsi="Times New Roman"/>
                <w:b/>
                <w:bCs/>
                <w:sz w:val="20"/>
                <w:szCs w:val="19"/>
              </w:rPr>
              <w:t>Kịch</w:t>
            </w:r>
            <w:proofErr w:type="spellEnd"/>
            <w:r>
              <w:rPr>
                <w:rFonts w:ascii="Times New Roman" w:hAnsi="Times New Roman"/>
                <w:b/>
                <w:bCs/>
                <w:sz w:val="20"/>
                <w:szCs w:val="19"/>
              </w:rPr>
              <w:t xml:space="preserve"> </w:t>
            </w:r>
            <w:proofErr w:type="spellStart"/>
            <w:r>
              <w:rPr>
                <w:rFonts w:ascii="Times New Roman" w:hAnsi="Times New Roman"/>
                <w:b/>
                <w:bCs/>
                <w:sz w:val="20"/>
                <w:szCs w:val="19"/>
              </w:rPr>
              <w:t>bản</w:t>
            </w:r>
            <w:proofErr w:type="spellEnd"/>
          </w:p>
        </w:tc>
        <w:tc>
          <w:tcPr>
            <w:tcW w:w="1250" w:type="dxa"/>
            <w:tcBorders>
              <w:bottom w:val="single" w:sz="6" w:space="0" w:color="000000"/>
            </w:tcBorders>
          </w:tcPr>
          <w:p w14:paraId="085F4679" w14:textId="77777777" w:rsidR="006C4C35" w:rsidRDefault="00000000">
            <w:pPr>
              <w:keepNext/>
              <w:keepLines/>
              <w:ind w:firstLine="0" w:left="0" w:right="0"/>
              <w:jc w:val="center"/>
            </w:pPr>
            <w:r>
              <w:rPr>
                <w:rFonts w:ascii="Times New Roman" w:hAnsi="Times New Roman"/>
                <w:sz w:val="20"/>
              </w:rPr>
            </w:r>
            <w:r>
              <w:rPr>
                <w:rFonts w:ascii="Times New Roman" w:hAnsi="Times New Roman"/>
                <w:i/>
                <w:sz w:val="20"/>
              </w:rPr>
              <w:t>P</w:t>
            </w:r>
            <w:r>
              <w:rPr>
                <w:rFonts w:ascii="Times New Roman" w:hAnsi="Times New Roman"/>
                <w:i/>
                <w:sz w:val="20"/>
                <w:vertAlign w:val="subscript"/>
              </w:rPr>
              <w:t>trước</w:t>
            </w:r>
            <w:r>
              <w:rPr>
                <w:rFonts w:ascii="Times New Roman" w:hAnsi="Times New Roman"/>
                <w:sz w:val="20"/>
              </w:rPr>
              <w:t xml:space="preserve"> → </w:t>
            </w:r>
            <w:r>
              <w:rPr>
                <w:rFonts w:ascii="Times New Roman" w:hAnsi="Times New Roman"/>
                <w:i/>
                <w:sz w:val="20"/>
              </w:rPr>
              <w:t>P</w:t>
            </w:r>
            <w:r>
              <w:rPr>
                <w:rFonts w:ascii="Times New Roman" w:hAnsi="Times New Roman"/>
                <w:i/>
                <w:sz w:val="20"/>
                <w:vertAlign w:val="subscript"/>
              </w:rPr>
              <w:t>sau</w:t>
            </w:r>
            <w:r>
              <w:rPr>
                <w:rFonts w:ascii="Times New Roman" w:hAnsi="Times New Roman"/>
                <w:sz w:val="20"/>
              </w:rPr>
              <w:t xml:space="preserve"> (W)</w:t>
            </w:r>
          </w:p>
        </w:tc>
        <w:tc>
          <w:tcPr>
            <w:tcW w:w="1050" w:type="dxa"/>
            <w:tcBorders>
              <w:bottom w:val="single" w:sz="6" w:space="0" w:color="000000"/>
            </w:tcBorders>
          </w:tcPr>
          <w:p>
            <w:pPr>
              <w:spacing w:before="0" w:after="0"/>
              <w:ind w:firstLine="0" w:left="0" w:right="0"/>
            </w:pPr>
            <w:r>
              <w:rPr>
                <w:rFonts w:ascii="Times New Roman" w:hAnsi="Times New Roman"/>
                <w:sz w:val="20"/>
              </w:rPr>
            </w:r>
            <w:r>
              <w:rPr>
                <w:rFonts w:ascii="Times New Roman" w:hAnsi="Times New Roman"/>
                <w:i/>
                <w:sz w:val="20"/>
              </w:rPr>
              <w:t>ΔP</w:t>
            </w:r>
            <w:r>
              <w:rPr>
                <w:rFonts w:ascii="Times New Roman" w:hAnsi="Times New Roman"/>
                <w:i w:val="0"/>
                <w:sz w:val="20"/>
              </w:rPr>
              <w:t xml:space="preserve"> / </w:t>
            </w:r>
            <w:r>
              <w:rPr>
                <w:rFonts w:ascii="Times New Roman" w:hAnsi="Times New Roman"/>
                <w:i/>
                <w:sz w:val="20"/>
              </w:rPr>
              <w:t>P</w:t>
            </w:r>
            <w:r>
              <w:rPr>
                <w:rFonts w:ascii="Times New Roman" w:hAnsi="Times New Roman"/>
                <w:i/>
                <w:sz w:val="20"/>
                <w:vertAlign w:val="subscript"/>
              </w:rPr>
              <w:t>sau</w:t>
            </w:r>
            <w:r>
              <w:rPr>
                <w:rFonts w:ascii="Times New Roman" w:hAnsi="Times New Roman"/>
                <w:i w:val="0"/>
                <w:sz w:val="20"/>
              </w:rPr>
              <w:t xml:space="preserve"> (%)</w:t>
            </w:r>
          </w:p>
        </w:tc>
        <w:tc>
          <w:tcPr>
            <w:tcW w:w="900" w:type="dxa"/>
            <w:tcBorders>
              <w:bottom w:val="single" w:sz="6" w:space="0" w:color="000000"/>
            </w:tcBorders>
          </w:tcPr>
          <w:p w14:paraId="2F30CB0E" w14:textId="77777777" w:rsidR="006C4C35" w:rsidRDefault="00000000">
            <w:pPr>
              <w:keepNext/>
              <w:keepLines/>
              <w:ind w:firstLine="0" w:left="0" w:right="0"/>
              <w:jc w:val="center"/>
            </w:pPr>
            <w:proofErr w:type="spellStart"/>
            <w:r>
              <w:rPr>
                <w:rFonts w:ascii="Times New Roman" w:hAnsi="Times New Roman"/>
                <w:b/>
                <w:bCs/>
                <w:sz w:val="20"/>
                <w:szCs w:val="19"/>
              </w:rPr>
              <w:t>Nghiệm</w:t>
            </w:r>
            <w:proofErr w:type="spellEnd"/>
            <w:r>
              <w:rPr>
                <w:rFonts w:ascii="Times New Roman" w:hAnsi="Times New Roman"/>
                <w:b/>
                <w:bCs/>
                <w:sz w:val="20"/>
                <w:szCs w:val="19"/>
              </w:rPr>
              <w:t xml:space="preserve"> </w:t>
            </w:r>
            <w:proofErr w:type="spellStart"/>
            <w:r>
              <w:rPr>
                <w:rFonts w:ascii="Times New Roman" w:hAnsi="Times New Roman"/>
                <w:b/>
                <w:bCs/>
                <w:sz w:val="20"/>
                <w:szCs w:val="19"/>
              </w:rPr>
              <w:t>thu</w:t>
            </w:r>
            <w:proofErr w:type="spellEnd"/>
          </w:p>
        </w:tc>
      </w:tr>
      <w:tr w:rsidR="006C4C35" w14:paraId="023C1EBA" w14:textId="77777777">
        <w:trPr>
          <w:cantSplit/>
          <w:jc w:val="center"/>
        </w:trPr>
        <w:tc>
          <w:tcPr>
            <w:tcW w:w="900" w:type="dxa"/>
          </w:tcPr>
          <w:p w14:paraId="2C96A6DA" w14:textId="77777777" w:rsidR="006C4C35" w:rsidRDefault="00000000">
            <w:pPr>
              <w:ind w:firstLine="0" w:left="0" w:right="0"/>
              <w:jc w:val="center"/>
            </w:pPr>
            <w:r>
              <w:rPr>
                <w:rFonts w:ascii="Times New Roman" w:hAnsi="Times New Roman"/>
                <w:sz w:val="20"/>
                <w:szCs w:val="19"/>
              </w:rPr>
              <w:t>Lá 1</w:t>
            </w:r>
          </w:p>
        </w:tc>
        <w:tc>
          <w:tcPr>
            <w:tcW w:w="1250" w:type="dxa"/>
          </w:tcPr>
          <w:p w14:paraId="2A8BD18A" w14:textId="77777777" w:rsidR="006C4C35" w:rsidRDefault="00000000">
            <w:pPr>
              <w:ind w:firstLine="0" w:left="0" w:right="0"/>
              <w:jc w:val="center"/>
            </w:pPr>
            <w:r>
              <w:rPr>
                <w:rFonts w:ascii="Times New Roman" w:hAnsi="Times New Roman"/>
                <w:sz w:val="20"/>
                <w:szCs w:val="19"/>
              </w:rPr>
              <w:t>24,0 → 40,0</w:t>
            </w:r>
          </w:p>
        </w:tc>
        <w:tc>
          <w:tcPr>
            <w:tcW w:w="1050" w:type="dxa"/>
          </w:tcPr>
          <w:p w14:paraId="50F25487" w14:textId="77777777" w:rsidR="006C4C35" w:rsidRDefault="00000000">
            <w:pPr>
              <w:ind w:firstLine="0" w:left="0" w:right="0"/>
              <w:jc w:val="center"/>
            </w:pPr>
            <w:r>
              <w:rPr>
                <w:rFonts w:ascii="Times New Roman" w:hAnsi="Times New Roman"/>
                <w:sz w:val="20"/>
                <w:szCs w:val="19"/>
              </w:rPr>
              <w:t>+16,0 (40,0%)</w:t>
            </w:r>
          </w:p>
        </w:tc>
        <w:tc>
          <w:tcPr>
            <w:tcW w:w="900" w:type="dxa"/>
          </w:tcPr>
          <w:p w14:paraId="7BA19E20" w14:textId="77777777" w:rsidR="006C4C35" w:rsidRDefault="00000000">
            <w:pPr>
              <w:ind w:firstLine="0" w:left="0" w:right="0"/>
              <w:jc w:val="center"/>
            </w:pPr>
            <w:r>
              <w:rPr>
                <w:rFonts w:ascii="Times New Roman" w:hAnsi="Times New Roman"/>
                <w:sz w:val="20"/>
                <w:szCs w:val="19"/>
              </w:rPr>
              <w:t>Đạt (*)</w:t>
            </w:r>
          </w:p>
        </w:tc>
      </w:tr>
      <w:tr w:rsidR="006C4C35" w14:paraId="765A290F" w14:textId="77777777">
        <w:trPr>
          <w:cantSplit/>
          <w:jc w:val="center"/>
        </w:trPr>
        <w:tc>
          <w:tcPr>
            <w:tcW w:w="900" w:type="dxa"/>
          </w:tcPr>
          <w:p w14:paraId="577364AA" w14:textId="77777777" w:rsidR="006C4C35" w:rsidRDefault="00000000">
            <w:pPr>
              <w:ind w:firstLine="0" w:left="0" w:right="0"/>
              <w:jc w:val="center"/>
            </w:pPr>
            <w:r>
              <w:rPr>
                <w:rFonts w:ascii="Times New Roman" w:hAnsi="Times New Roman"/>
                <w:sz w:val="20"/>
                <w:szCs w:val="19"/>
              </w:rPr>
              <w:t>Lá 2</w:t>
            </w:r>
          </w:p>
        </w:tc>
        <w:tc>
          <w:tcPr>
            <w:tcW w:w="1250" w:type="dxa"/>
          </w:tcPr>
          <w:p w14:paraId="00E9B637" w14:textId="77777777" w:rsidR="006C4C35" w:rsidRDefault="00000000">
            <w:pPr>
              <w:ind w:firstLine="0" w:left="0" w:right="0"/>
              <w:jc w:val="center"/>
            </w:pPr>
            <w:r>
              <w:rPr>
                <w:rFonts w:ascii="Times New Roman" w:hAnsi="Times New Roman"/>
                <w:sz w:val="20"/>
                <w:szCs w:val="19"/>
              </w:rPr>
              <w:t>27,4 → 32,8</w:t>
            </w:r>
          </w:p>
        </w:tc>
        <w:tc>
          <w:tcPr>
            <w:tcW w:w="1050" w:type="dxa"/>
          </w:tcPr>
          <w:p w14:paraId="2100080A" w14:textId="77777777" w:rsidR="006C4C35" w:rsidRDefault="00000000">
            <w:pPr>
              <w:ind w:firstLine="0" w:left="0" w:right="0"/>
              <w:jc w:val="center"/>
            </w:pPr>
            <w:r>
              <w:rPr>
                <w:rFonts w:ascii="Times New Roman" w:hAnsi="Times New Roman"/>
                <w:sz w:val="20"/>
                <w:szCs w:val="19"/>
              </w:rPr>
              <w:t>+5,4 (16,5%)</w:t>
            </w:r>
          </w:p>
        </w:tc>
        <w:tc>
          <w:tcPr>
            <w:tcW w:w="900" w:type="dxa"/>
          </w:tcPr>
          <w:p w14:paraId="194139FC" w14:textId="77777777" w:rsidR="006C4C35" w:rsidRDefault="00000000">
            <w:pPr>
              <w:ind w:firstLine="0" w:left="0" w:right="0"/>
              <w:jc w:val="center"/>
            </w:pPr>
            <w:r>
              <w:rPr>
                <w:rFonts w:ascii="Times New Roman" w:hAnsi="Times New Roman"/>
                <w:sz w:val="20"/>
                <w:szCs w:val="19"/>
              </w:rPr>
              <w:t>Đạt (*)</w:t>
            </w:r>
          </w:p>
        </w:tc>
      </w:tr>
      <w:tr w:rsidR="006C4C35" w14:paraId="20B0ADF4" w14:textId="77777777">
        <w:trPr>
          <w:cantSplit/>
          <w:jc w:val="center"/>
        </w:trPr>
        <w:tc>
          <w:tcPr>
            <w:tcW w:w="900" w:type="dxa"/>
          </w:tcPr>
          <w:p w14:paraId="7BE628F5" w14:textId="77777777" w:rsidR="006C4C35" w:rsidRDefault="00000000">
            <w:pPr>
              <w:ind w:firstLine="0" w:left="0" w:right="0"/>
              <w:jc w:val="center"/>
            </w:pPr>
            <w:r>
              <w:rPr>
                <w:rFonts w:ascii="Times New Roman" w:hAnsi="Times New Roman"/>
                <w:sz w:val="20"/>
                <w:szCs w:val="19"/>
              </w:rPr>
              <w:t>Lá 3</w:t>
            </w:r>
          </w:p>
        </w:tc>
        <w:tc>
          <w:tcPr>
            <w:tcW w:w="1250" w:type="dxa"/>
          </w:tcPr>
          <w:p w14:paraId="47BE3504" w14:textId="77777777" w:rsidR="006C4C35" w:rsidRDefault="00000000">
            <w:pPr>
              <w:ind w:firstLine="0" w:left="0" w:right="0"/>
              <w:jc w:val="center"/>
            </w:pPr>
            <w:r>
              <w:rPr>
                <w:rFonts w:ascii="Times New Roman" w:hAnsi="Times New Roman"/>
                <w:sz w:val="20"/>
                <w:szCs w:val="19"/>
              </w:rPr>
              <w:t>27,3 → 32,3</w:t>
            </w:r>
          </w:p>
        </w:tc>
        <w:tc>
          <w:tcPr>
            <w:tcW w:w="1050" w:type="dxa"/>
          </w:tcPr>
          <w:p w14:paraId="6704B796" w14:textId="77777777" w:rsidR="006C4C35" w:rsidRDefault="00000000">
            <w:pPr>
              <w:ind w:firstLine="0" w:left="0" w:right="0"/>
              <w:jc w:val="center"/>
            </w:pPr>
            <w:r>
              <w:rPr>
                <w:rFonts w:ascii="Times New Roman" w:hAnsi="Times New Roman"/>
                <w:sz w:val="20"/>
                <w:szCs w:val="19"/>
              </w:rPr>
              <w:t>+5,0 (15,5%)</w:t>
            </w:r>
          </w:p>
        </w:tc>
        <w:tc>
          <w:tcPr>
            <w:tcW w:w="900" w:type="dxa"/>
          </w:tcPr>
          <w:p w14:paraId="3B03ED3A" w14:textId="77777777" w:rsidR="006C4C35" w:rsidRDefault="00000000">
            <w:pPr>
              <w:ind w:firstLine="0" w:left="0" w:right="0"/>
              <w:jc w:val="center"/>
            </w:pPr>
            <w:r>
              <w:rPr>
                <w:rFonts w:ascii="Times New Roman" w:hAnsi="Times New Roman"/>
                <w:sz w:val="20"/>
                <w:szCs w:val="19"/>
              </w:rPr>
              <w:t>Đạt (*)</w:t>
            </w:r>
          </w:p>
        </w:tc>
      </w:tr>
      <w:tr w:rsidR="006C4C35" w14:paraId="502D94EA" w14:textId="77777777">
        <w:trPr>
          <w:cantSplit/>
          <w:jc w:val="center"/>
        </w:trPr>
        <w:tc>
          <w:tcPr>
            <w:tcW w:w="900" w:type="dxa"/>
          </w:tcPr>
          <w:p w14:paraId="350E21FD" w14:textId="77777777" w:rsidR="006C4C35" w:rsidRDefault="00000000">
            <w:pPr>
              <w:ind w:firstLine="0" w:left="0" w:right="0"/>
              <w:jc w:val="center"/>
            </w:pPr>
            <w:proofErr w:type="spellStart"/>
            <w:r>
              <w:rPr>
                <w:rFonts w:ascii="Times New Roman" w:hAnsi="Times New Roman"/>
                <w:sz w:val="20"/>
                <w:szCs w:val="19"/>
              </w:rPr>
              <w:t>Bụi</w:t>
            </w:r>
            <w:proofErr w:type="spellEnd"/>
            <w:r>
              <w:rPr>
                <w:rFonts w:ascii="Times New Roman" w:hAnsi="Times New Roman"/>
                <w:sz w:val="20"/>
                <w:szCs w:val="19"/>
              </w:rPr>
              <w:t xml:space="preserve"> 1</w:t>
            </w:r>
          </w:p>
        </w:tc>
        <w:tc>
          <w:tcPr>
            <w:tcW w:w="1250" w:type="dxa"/>
          </w:tcPr>
          <w:p w14:paraId="7A3AB129" w14:textId="77777777" w:rsidR="006C4C35" w:rsidRDefault="00000000">
            <w:pPr>
              <w:ind w:firstLine="0" w:left="0" w:right="0"/>
              <w:jc w:val="center"/>
            </w:pPr>
            <w:r>
              <w:rPr>
                <w:rFonts w:ascii="Times New Roman" w:hAnsi="Times New Roman"/>
                <w:sz w:val="20"/>
                <w:szCs w:val="19"/>
              </w:rPr>
              <w:t>23,5 → 44,8</w:t>
            </w:r>
          </w:p>
        </w:tc>
        <w:tc>
          <w:tcPr>
            <w:tcW w:w="1050" w:type="dxa"/>
          </w:tcPr>
          <w:p w14:paraId="38AB7253" w14:textId="77777777" w:rsidR="006C4C35" w:rsidRDefault="00000000">
            <w:pPr>
              <w:ind w:firstLine="0" w:left="0" w:right="0"/>
              <w:jc w:val="center"/>
            </w:pPr>
            <w:r>
              <w:rPr>
                <w:rFonts w:ascii="Times New Roman" w:hAnsi="Times New Roman"/>
                <w:sz w:val="20"/>
                <w:szCs w:val="19"/>
              </w:rPr>
              <w:t>+21,3 (47,5%)</w:t>
            </w:r>
          </w:p>
        </w:tc>
        <w:tc>
          <w:tcPr>
            <w:tcW w:w="900" w:type="dxa"/>
          </w:tcPr>
          <w:p w14:paraId="244D9A85" w14:textId="77777777" w:rsidR="006C4C35" w:rsidRDefault="00000000">
            <w:pPr>
              <w:ind w:firstLine="0" w:left="0" w:right="0"/>
              <w:jc w:val="center"/>
            </w:pPr>
            <w:r>
              <w:rPr>
                <w:rFonts w:ascii="Times New Roman" w:hAnsi="Times New Roman"/>
                <w:sz w:val="20"/>
                <w:szCs w:val="19"/>
              </w:rPr>
              <w:t>Đạt (*)</w:t>
            </w:r>
          </w:p>
        </w:tc>
      </w:tr>
      <w:tr w:rsidR="006C4C35" w14:paraId="4D0EC789" w14:textId="77777777">
        <w:trPr>
          <w:cantSplit/>
          <w:jc w:val="center"/>
        </w:trPr>
        <w:tc>
          <w:tcPr>
            <w:tcW w:w="900" w:type="dxa"/>
          </w:tcPr>
          <w:p w14:paraId="7FB6C279" w14:textId="77777777" w:rsidR="006C4C35" w:rsidRDefault="00000000">
            <w:pPr>
              <w:ind w:firstLine="0" w:left="0" w:right="0"/>
              <w:jc w:val="center"/>
            </w:pPr>
            <w:proofErr w:type="spellStart"/>
            <w:r>
              <w:rPr>
                <w:rFonts w:ascii="Times New Roman" w:hAnsi="Times New Roman"/>
                <w:sz w:val="20"/>
                <w:szCs w:val="19"/>
              </w:rPr>
              <w:t>Bụi</w:t>
            </w:r>
            <w:proofErr w:type="spellEnd"/>
            <w:r>
              <w:rPr>
                <w:rFonts w:ascii="Times New Roman" w:hAnsi="Times New Roman"/>
                <w:sz w:val="20"/>
                <w:szCs w:val="19"/>
              </w:rPr>
              <w:t xml:space="preserve"> 2</w:t>
            </w:r>
          </w:p>
        </w:tc>
        <w:tc>
          <w:tcPr>
            <w:tcW w:w="1250" w:type="dxa"/>
          </w:tcPr>
          <w:p w14:paraId="214FAA9F" w14:textId="77777777" w:rsidR="006C4C35" w:rsidRDefault="00000000">
            <w:pPr>
              <w:ind w:firstLine="0" w:left="0" w:right="0"/>
              <w:jc w:val="center"/>
            </w:pPr>
            <w:r>
              <w:rPr>
                <w:rFonts w:ascii="Times New Roman" w:hAnsi="Times New Roman"/>
                <w:sz w:val="20"/>
                <w:szCs w:val="19"/>
              </w:rPr>
              <w:t>16,6 → 36,8</w:t>
            </w:r>
          </w:p>
        </w:tc>
        <w:tc>
          <w:tcPr>
            <w:tcW w:w="1050" w:type="dxa"/>
          </w:tcPr>
          <w:p w14:paraId="0851699C" w14:textId="77777777" w:rsidR="006C4C35" w:rsidRDefault="00000000">
            <w:pPr>
              <w:ind w:firstLine="0" w:left="0" w:right="0"/>
              <w:jc w:val="center"/>
            </w:pPr>
            <w:r>
              <w:rPr>
                <w:rFonts w:ascii="Times New Roman" w:hAnsi="Times New Roman"/>
                <w:sz w:val="20"/>
                <w:szCs w:val="19"/>
              </w:rPr>
              <w:t>+20,2 (54,9%)</w:t>
            </w:r>
          </w:p>
        </w:tc>
        <w:tc>
          <w:tcPr>
            <w:tcW w:w="900" w:type="dxa"/>
          </w:tcPr>
          <w:p w14:paraId="364D42F7" w14:textId="77777777" w:rsidR="006C4C35" w:rsidRDefault="00000000">
            <w:pPr>
              <w:ind w:firstLine="0" w:left="0" w:right="0"/>
              <w:jc w:val="center"/>
            </w:pPr>
            <w:r>
              <w:rPr>
                <w:rFonts w:ascii="Times New Roman" w:hAnsi="Times New Roman"/>
                <w:sz w:val="20"/>
                <w:szCs w:val="19"/>
              </w:rPr>
              <w:t>Đạt (*)</w:t>
            </w:r>
          </w:p>
        </w:tc>
      </w:tr>
      <w:tr w:rsidR="006C4C35" w14:paraId="2C28D131" w14:textId="77777777">
        <w:trPr>
          <w:cantSplit/>
          <w:jc w:val="center"/>
        </w:trPr>
        <w:tc>
          <w:tcPr>
            <w:tcW w:w="900" w:type="dxa"/>
          </w:tcPr>
          <w:p w14:paraId="4B09A963" w14:textId="77777777" w:rsidR="006C4C35" w:rsidRDefault="00000000">
            <w:pPr>
              <w:ind w:firstLine="0" w:left="0" w:right="0"/>
              <w:jc w:val="center"/>
            </w:pPr>
            <w:proofErr w:type="spellStart"/>
            <w:r>
              <w:rPr>
                <w:rFonts w:ascii="Times New Roman" w:hAnsi="Times New Roman"/>
                <w:sz w:val="20"/>
                <w:szCs w:val="19"/>
              </w:rPr>
              <w:t>Bụi</w:t>
            </w:r>
            <w:proofErr w:type="spellEnd"/>
            <w:r>
              <w:rPr>
                <w:rFonts w:ascii="Times New Roman" w:hAnsi="Times New Roman"/>
                <w:sz w:val="20"/>
                <w:szCs w:val="19"/>
              </w:rPr>
              <w:t xml:space="preserve"> 3</w:t>
            </w:r>
          </w:p>
        </w:tc>
        <w:tc>
          <w:tcPr>
            <w:tcW w:w="1250" w:type="dxa"/>
          </w:tcPr>
          <w:p w14:paraId="4CB413E7" w14:textId="77777777" w:rsidR="006C4C35" w:rsidRDefault="00000000">
            <w:pPr>
              <w:ind w:firstLine="0" w:left="0" w:right="0"/>
              <w:jc w:val="center"/>
            </w:pPr>
            <w:r>
              <w:rPr>
                <w:rFonts w:ascii="Times New Roman" w:hAnsi="Times New Roman"/>
                <w:sz w:val="20"/>
                <w:szCs w:val="19"/>
              </w:rPr>
              <w:t>14,5 → 49,3</w:t>
            </w:r>
          </w:p>
        </w:tc>
        <w:tc>
          <w:tcPr>
            <w:tcW w:w="1050" w:type="dxa"/>
          </w:tcPr>
          <w:p w14:paraId="336C7610" w14:textId="77777777" w:rsidR="006C4C35" w:rsidRDefault="00000000">
            <w:pPr>
              <w:ind w:firstLine="0" w:left="0" w:right="0"/>
              <w:jc w:val="center"/>
            </w:pPr>
            <w:r>
              <w:rPr>
                <w:rFonts w:ascii="Times New Roman" w:hAnsi="Times New Roman"/>
                <w:sz w:val="20"/>
                <w:szCs w:val="19"/>
              </w:rPr>
              <w:t>+34,8 (70,6%)</w:t>
            </w:r>
          </w:p>
        </w:tc>
        <w:tc>
          <w:tcPr>
            <w:tcW w:w="900" w:type="dxa"/>
          </w:tcPr>
          <w:p w14:paraId="62FA01ED" w14:textId="77777777" w:rsidR="006C4C35" w:rsidRDefault="00000000">
            <w:pPr>
              <w:ind w:firstLine="0" w:left="0" w:right="0"/>
              <w:jc w:val="center"/>
            </w:pPr>
            <w:r>
              <w:rPr>
                <w:rFonts w:ascii="Times New Roman" w:hAnsi="Times New Roman"/>
                <w:sz w:val="20"/>
                <w:szCs w:val="19"/>
              </w:rPr>
              <w:t>Đạt (*)</w:t>
            </w:r>
          </w:p>
        </w:tc>
      </w:tr>
    </w:tbl>
    <w:p>
      <w:pPr>
        <w:widowControl w:val="0"/>
        <w:spacing w:before="20" w:after="20"/>
        <w:ind w:firstLine="0"/>
        <w:rPr>
          <w:i/>
          <w:iCs/>
          <w:sz w:val="18"/>
          <w:szCs w:val="18"/>
        </w:rPr>
      </w:pPr>
      <w:r/>
      <w:r>
        <w:rPr>
          <w:rFonts w:ascii="Times New Roman" w:hAnsi="Times New Roman"/>
          <w:i/>
          <w:sz w:val="20"/>
        </w:rPr>
        <w:t xml:space="preserve">Ghi chú: </w:t>
      </w:r>
      <w:r>
        <w:rPr>
          <w:rFonts w:ascii="Times New Roman" w:hAnsi="Times New Roman"/>
          <w:i/>
          <w:sz w:val="20"/>
        </w:rPr>
        <w:t>P</w:t>
      </w:r>
      <w:r>
        <w:rPr>
          <w:rFonts w:ascii="Times New Roman" w:hAnsi="Times New Roman"/>
          <w:i/>
          <w:sz w:val="20"/>
          <w:vertAlign w:val="subscript"/>
        </w:rPr>
        <w:t>định mức</w:t>
      </w:r>
      <w:r>
        <w:rPr>
          <w:rFonts w:ascii="Times New Roman" w:hAnsi="Times New Roman"/>
          <w:i/>
          <w:sz w:val="20"/>
        </w:rPr>
        <w:t xml:space="preserve"> = 50 W (</w:t>
      </w:r>
      <w:r>
        <w:rPr>
          <w:rFonts w:ascii="Times New Roman" w:hAnsi="Times New Roman"/>
          <w:i/>
          <w:sz w:val="20"/>
        </w:rPr>
        <w:t>V</w:t>
      </w:r>
      <w:r>
        <w:rPr>
          <w:rFonts w:ascii="Times New Roman" w:hAnsi="Times New Roman"/>
          <w:i/>
          <w:sz w:val="20"/>
          <w:vertAlign w:val="subscript"/>
        </w:rPr>
        <w:t>mp</w:t>
      </w:r>
      <w:r>
        <w:rPr>
          <w:rFonts w:ascii="Times New Roman" w:hAnsi="Times New Roman"/>
          <w:i/>
          <w:sz w:val="20"/>
        </w:rPr>
        <w:t xml:space="preserve"> = 18,0 V; </w:t>
      </w:r>
      <w:r>
        <w:rPr>
          <w:rFonts w:ascii="Times New Roman" w:hAnsi="Times New Roman"/>
          <w:i/>
          <w:sz w:val="20"/>
        </w:rPr>
        <w:t>I</w:t>
      </w:r>
      <w:r>
        <w:rPr>
          <w:rFonts w:ascii="Times New Roman" w:hAnsi="Times New Roman"/>
          <w:i/>
          <w:sz w:val="20"/>
          <w:vertAlign w:val="subscript"/>
        </w:rPr>
        <w:t>mp</w:t>
      </w:r>
      <w:r>
        <w:rPr>
          <w:rFonts w:ascii="Times New Roman" w:hAnsi="Times New Roman"/>
          <w:i/>
          <w:sz w:val="20"/>
        </w:rPr>
        <w:t xml:space="preserve"> = 2,78 A); Bụi 1–3 che phủ 31,3–62,5%. </w:t>
      </w:r>
      <w:r>
        <w:rPr>
          <w:rFonts w:ascii="Times New Roman" w:hAnsi="Times New Roman"/>
          <w:i/>
          <w:sz w:val="20"/>
        </w:rPr>
        <w:t>ΔP</w:t>
      </w:r>
      <w:r>
        <w:rPr>
          <w:rFonts w:ascii="Times New Roman" w:hAnsi="Times New Roman"/>
          <w:i/>
          <w:sz w:val="20"/>
        </w:rPr>
        <w:t xml:space="preserve"> = </w:t>
      </w:r>
      <w:r>
        <w:rPr>
          <w:rFonts w:ascii="Times New Roman" w:hAnsi="Times New Roman"/>
          <w:i/>
          <w:sz w:val="20"/>
        </w:rPr>
        <w:t>P</w:t>
      </w:r>
      <w:r>
        <w:rPr>
          <w:rFonts w:ascii="Times New Roman" w:hAnsi="Times New Roman"/>
          <w:i/>
          <w:sz w:val="20"/>
          <w:vertAlign w:val="subscript"/>
        </w:rPr>
        <w:t>sau</w:t>
      </w:r>
      <w:r>
        <w:rPr>
          <w:rFonts w:ascii="Times New Roman" w:hAnsi="Times New Roman"/>
          <w:i/>
          <w:sz w:val="20"/>
        </w:rPr>
        <w:t xml:space="preserve"> − </w:t>
      </w:r>
      <w:r>
        <w:rPr>
          <w:rFonts w:ascii="Times New Roman" w:hAnsi="Times New Roman"/>
          <w:i/>
          <w:sz w:val="20"/>
        </w:rPr>
        <w:t>P</w:t>
      </w:r>
      <w:r>
        <w:rPr>
          <w:rFonts w:ascii="Times New Roman" w:hAnsi="Times New Roman"/>
          <w:i/>
          <w:sz w:val="20"/>
          <w:vertAlign w:val="subscript"/>
        </w:rPr>
        <w:t>trước</w:t>
      </w:r>
      <w:r>
        <w:rPr>
          <w:rFonts w:ascii="Times New Roman" w:hAnsi="Times New Roman"/>
          <w:i/>
          <w:sz w:val="20"/>
        </w:rPr>
        <w:t xml:space="preserve">; chênh lệch so với sau rửa: </w:t>
      </w:r>
      <w:r>
        <w:rPr>
          <w:rFonts w:ascii="Times New Roman" w:hAnsi="Times New Roman"/>
          <w:i/>
          <w:sz w:val="20"/>
        </w:rPr>
        <w:t>ΔP</w:t>
      </w:r>
      <w:r>
        <w:rPr>
          <w:rFonts w:ascii="Times New Roman" w:hAnsi="Times New Roman"/>
          <w:i/>
          <w:sz w:val="20"/>
        </w:rPr>
        <w:t>/</w:t>
      </w:r>
      <w:r>
        <w:rPr>
          <w:rFonts w:ascii="Times New Roman" w:hAnsi="Times New Roman"/>
          <w:i/>
          <w:sz w:val="20"/>
        </w:rPr>
        <w:t>P</w:t>
      </w:r>
      <w:r>
        <w:rPr>
          <w:rFonts w:ascii="Times New Roman" w:hAnsi="Times New Roman"/>
          <w:i/>
          <w:sz w:val="20"/>
          <w:vertAlign w:val="subscript"/>
        </w:rPr>
        <w:t>sau</w:t>
      </w:r>
      <w:r>
        <w:rPr>
          <w:rFonts w:ascii="Times New Roman" w:hAnsi="Times New Roman"/>
          <w:i/>
          <w:sz w:val="20"/>
        </w:rPr>
        <w:t xml:space="preserve"> × 100% (chưa đo bức xạ). (*): Cả 6 kịch bản đạt chuẩn sau 1 chu trình (</w:t>
      </w:r>
      <w:r>
        <w:rPr>
          <w:rFonts w:ascii="Times New Roman" w:hAnsi="Times New Roman"/>
          <w:i/>
          <w:sz w:val="20"/>
        </w:rPr>
        <w:t>N</w:t>
      </w:r>
      <w:r>
        <w:rPr>
          <w:rFonts w:ascii="Times New Roman" w:hAnsi="Times New Roman"/>
          <w:i/>
          <w:sz w:val="20"/>
          <w:vertAlign w:val="subscript"/>
        </w:rPr>
        <w:t>FO</w:t>
      </w:r>
      <w:r>
        <w:rPr>
          <w:rFonts w:ascii="Times New Roman" w:hAnsi="Times New Roman"/>
          <w:i/>
          <w:sz w:val="20"/>
        </w:rPr>
        <w:t xml:space="preserve"> = 0; </w:t>
      </w:r>
      <w:r>
        <w:rPr>
          <w:rFonts w:ascii="Times New Roman" w:hAnsi="Times New Roman"/>
          <w:i/>
          <w:sz w:val="20"/>
        </w:rPr>
        <w:t>C</w:t>
      </w:r>
      <w:r>
        <w:rPr>
          <w:rFonts w:ascii="Times New Roman" w:hAnsi="Times New Roman"/>
          <w:i/>
          <w:sz w:val="20"/>
          <w:vertAlign w:val="subscript"/>
        </w:rPr>
        <w:t>sau</w:t>
      </w:r>
      <w:r>
        <w:rPr>
          <w:rFonts w:ascii="Times New Roman" w:hAnsi="Times New Roman"/>
          <w:i/>
          <w:sz w:val="20"/>
        </w:rPr>
        <w:t xml:space="preserve"> &lt; 5%).</w:t>
      </w:r>
    </w:p>
    <w:p>
      <w:pPr>
        <w:widowControl w:val="0"/>
        <w:spacing w:before="30" w:after="30" w:line="252" w:lineRule="auto"/>
      </w:pPr>
      <w:r>
        <w:rPr>
          <w:rFonts w:ascii="Times New Roman" w:hAnsi="Times New Roman"/>
          <w:sz w:val="22"/>
        </w:rPr>
      </w:r>
      <w:r>
        <w:rPr>
          <w:rFonts w:ascii="Times New Roman" w:hAnsi="Times New Roman"/>
          <w:i w:val="0"/>
          <w:sz w:val="22"/>
        </w:rPr>
        <w:t xml:space="preserve">Ở sáu kịch bản, </w:t>
      </w:r>
      <w:r>
        <w:rPr>
          <w:rFonts w:ascii="Times New Roman" w:hAnsi="Times New Roman"/>
          <w:i/>
          <w:sz w:val="22"/>
        </w:rPr>
        <w:t>ΔP</w:t>
      </w:r>
      <w:r>
        <w:rPr>
          <w:rFonts w:ascii="Times New Roman" w:hAnsi="Times New Roman"/>
          <w:i w:val="0"/>
          <w:sz w:val="22"/>
        </w:rPr>
        <w:t xml:space="preserve"> dao động 5,0–34,8 W, trung bình 17,1 W (độ lệch chuẩn 11,2 W, phản ánh độ phân tán giữa các kịch bản che khuất); tỷ lệ chênh lệch so với công suất sau làm sạch (</w:t>
      </w:r>
      <w:r>
        <w:rPr>
          <w:rFonts w:ascii="Times New Roman" w:hAnsi="Times New Roman"/>
          <w:i/>
          <w:sz w:val="22"/>
        </w:rPr>
        <w:t>ΔP</w:t>
      </w:r>
      <w:r>
        <w:rPr>
          <w:rFonts w:ascii="Times New Roman" w:hAnsi="Times New Roman"/>
          <w:i w:val="0"/>
          <w:sz w:val="22"/>
        </w:rPr>
        <w:t>/</w:t>
      </w:r>
      <w:r>
        <w:rPr>
          <w:rFonts w:ascii="Times New Roman" w:hAnsi="Times New Roman"/>
          <w:i/>
          <w:sz w:val="22"/>
        </w:rPr>
        <w:t>P</w:t>
      </w:r>
      <w:r>
        <w:rPr>
          <w:rFonts w:ascii="Times New Roman" w:hAnsi="Times New Roman"/>
          <w:i/>
          <w:sz w:val="22"/>
          <w:vertAlign w:val="subscript"/>
        </w:rPr>
        <w:t>sau</w:t>
      </w:r>
      <w:r>
        <w:rPr>
          <w:rFonts w:ascii="Times New Roman" w:hAnsi="Times New Roman"/>
          <w:i w:val="0"/>
          <w:sz w:val="22"/>
        </w:rPr>
        <w:t>) đạt 15,5–70,6% (trung bình 40,8%). Chênh lệch công suất chịu tác động đồng thời từ loại bỏ vật cản, bức xạ tự nhiên và hiệu ứng làm mát bề mặt sau phun nước. Do chưa đo độc lập bức xạ và nhiệt độ cell, số liệu Bảng 6 mô tả hiệu quả vận hành thực tế của nguyên mẫu, không đại diện cho điều kiện tiêu chuẩn STC.</w:t>
      </w:r>
    </w:p>
    <w:p>
      <w:pPr>
        <w:widowControl w:val="0"/>
      </w:pPr>
      <w:r/>
    </w:p>
    <w:p w14:paraId="1765593B" w14:textId="77777777" w:rsidR="00585D16" w:rsidRDefault="00DE7B86">
      <w:pPr>
        <w:keepNext/>
        <w:widowControl w:val="0"/>
        <w:spacing w:before="80" w:after="40"/>
        <w:ind w:firstLine="0"/>
        <w:rPr>
          <w:b/>
          <w:bCs/>
          <w:i/>
          <w:iCs/>
        </w:rPr>
      </w:pPr>
      <w:r>
        <w:rPr>
          <w:rFonts w:ascii="Times New Roman" w:hAnsi="Times New Roman"/>
          <w:b/>
          <w:bCs/>
          <w:i/>
          <w:iCs/>
          <w:sz w:val="22"/>
        </w:rPr>
        <w:t xml:space="preserve">3.5.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hợp</w:t>
      </w:r>
      <w:proofErr w:type="spellEnd"/>
      <w:r>
        <w:rPr>
          <w:rFonts w:ascii="Times New Roman" w:hAnsi="Times New Roman"/>
          <w:b/>
          <w:bCs/>
          <w:i/>
          <w:iCs/>
          <w:sz w:val="22"/>
        </w:rPr>
        <w:t xml:space="preserve"> </w:t>
      </w:r>
      <w:proofErr w:type="spellStart"/>
      <w:r>
        <w:rPr>
          <w:rFonts w:ascii="Times New Roman" w:hAnsi="Times New Roman"/>
          <w:b/>
          <w:bCs/>
          <w:i/>
          <w:iCs/>
          <w:sz w:val="22"/>
        </w:rPr>
        <w:t>nền</w:t>
      </w:r>
      <w:proofErr w:type="spellEnd"/>
      <w:r>
        <w:rPr>
          <w:rFonts w:ascii="Times New Roman" w:hAnsi="Times New Roman"/>
          <w:b/>
          <w:bCs/>
          <w:i/>
          <w:iCs/>
          <w:sz w:val="22"/>
        </w:rPr>
        <w:t xml:space="preserve"> </w:t>
      </w:r>
      <w:proofErr w:type="spellStart"/>
      <w:r>
        <w:rPr>
          <w:rFonts w:ascii="Times New Roman" w:hAnsi="Times New Roman"/>
          <w:b/>
          <w:bCs/>
          <w:i/>
          <w:iCs/>
          <w:sz w:val="22"/>
        </w:rPr>
        <w:t>tảng</w:t>
      </w:r>
      <w:proofErr w:type="spellEnd"/>
      <w:r>
        <w:rPr>
          <w:rFonts w:ascii="Times New Roman" w:hAnsi="Times New Roman"/>
          <w:b/>
          <w:bCs/>
          <w:i/>
          <w:iCs/>
          <w:sz w:val="22"/>
        </w:rPr>
        <w:t xml:space="preserve"> IoT SCADA </w:t>
      </w:r>
      <w:proofErr w:type="spellStart"/>
      <w:r>
        <w:rPr>
          <w:rFonts w:ascii="Times New Roman" w:hAnsi="Times New Roman"/>
          <w:b/>
          <w:bCs/>
          <w:i/>
          <w:iCs/>
          <w:sz w:val="22"/>
        </w:rPr>
        <w:t>giám</w:t>
      </w:r>
      <w:proofErr w:type="spellEnd"/>
      <w:r>
        <w:rPr>
          <w:rFonts w:ascii="Times New Roman" w:hAnsi="Times New Roman"/>
          <w:b/>
          <w:bCs/>
          <w:i/>
          <w:iCs/>
          <w:sz w:val="22"/>
        </w:rPr>
        <w:t xml:space="preserve"> </w:t>
      </w:r>
      <w:proofErr w:type="spellStart"/>
      <w:r>
        <w:rPr>
          <w:rFonts w:ascii="Times New Roman" w:hAnsi="Times New Roman"/>
          <w:b/>
          <w:bCs/>
          <w:i/>
          <w:iCs/>
          <w:sz w:val="22"/>
        </w:rPr>
        <w:t>sát</w:t>
      </w:r>
      <w:proofErr w:type="spellEnd"/>
      <w:r>
        <w:rPr>
          <w:rFonts w:ascii="Times New Roman" w:hAnsi="Times New Roman"/>
          <w:b/>
          <w:bCs/>
          <w:i/>
          <w:iCs/>
          <w:sz w:val="22"/>
        </w:rPr>
        <w:t xml:space="preserve"> </w:t>
      </w:r>
      <w:proofErr w:type="spellStart"/>
      <w:r>
        <w:rPr>
          <w:rFonts w:ascii="Times New Roman" w:hAnsi="Times New Roman"/>
          <w:b/>
          <w:bCs/>
          <w:i/>
          <w:iCs/>
          <w:sz w:val="22"/>
        </w:rPr>
        <w:t>trực</w:t>
      </w:r>
      <w:proofErr w:type="spellEnd"/>
      <w:r>
        <w:rPr>
          <w:rFonts w:ascii="Times New Roman" w:hAnsi="Times New Roman"/>
          <w:b/>
          <w:bCs/>
          <w:i/>
          <w:iCs/>
          <w:sz w:val="22"/>
        </w:rPr>
        <w:t xml:space="preserve"> </w:t>
      </w:r>
      <w:proofErr w:type="spellStart"/>
      <w:r>
        <w:rPr>
          <w:rFonts w:ascii="Times New Roman" w:hAnsi="Times New Roman"/>
          <w:b/>
          <w:bCs/>
          <w:i/>
          <w:iCs/>
          <w:sz w:val="22"/>
        </w:rPr>
        <w:t>tuyến</w:t>
      </w:r>
      <w:proofErr w:type="spellEnd"/>
    </w:p>
    <w:p>
      <w:pPr>
        <w:widowControl w:val="0"/>
      </w:pPr>
      <w:r>
        <w:rPr>
          <w:rFonts w:ascii="Times New Roman" w:hAnsi="Times New Roman"/>
          <w:sz w:val="22"/>
        </w:rPr>
        <w:t>Web SCADA và ứng dụng React Native (Hình 7) kết nối máy tính biên qua WebSocket [20], hiển thị điện áp, dòng điện, công suất tức thời và trạng thái làm sạch. Các thông số trên Hình 7 (19,88 V; 2,610 A; 51,8 W) là giá trị tức thời minh họa truyền thông, không tương ứng giá trị trung bình 60 s ở Bảng 6.</w:t>
      </w:r>
    </w:p>
    <w:p w14:paraId="3D73378F" w14:textId="77777777" w:rsidR="00585D16" w:rsidRDefault="00DE7B86">
      <w:pPr>
        <w:keepNext/>
        <w:widowControl w:val="0"/>
        <w:ind w:firstLine="0"/>
        <w:jc w:val="center"/>
      </w:pPr>
      <w:r>
        <w:rPr>
          <w:noProof/>
        </w:rPr>
        <w:drawing>
          <wp:inline distT="0" distB="0" distL="114300" distR="114300" wp14:anchorId="0B9F4D4B" wp14:editId="48738DCE">
            <wp:extent cx="2358793" cy="3400000"/>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2358793" cy="3400000"/>
                    </a:xfrm>
                    <a:prstGeom prst="rect">
                      <a:avLst/>
                    </a:prstGeom>
                  </pic:spPr>
                </pic:pic>
              </a:graphicData>
            </a:graphic>
          </wp:inline>
        </w:drawing>
      </w:r>
    </w:p>
    <w:p w14:paraId="08273142"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7. Giao </w:t>
      </w:r>
      <w:proofErr w:type="spellStart"/>
      <w:r>
        <w:rPr>
          <w:rFonts w:ascii="Times New Roman" w:hAnsi="Times New Roman"/>
          <w:b/>
          <w:bCs/>
          <w:i/>
          <w:iCs/>
          <w:sz w:val="20"/>
          <w:szCs w:val="20"/>
        </w:rPr>
        <w:t>diện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điều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khiển</w:t>
      </w:r>
      <w:proofErr w:type="spellEnd"/>
      <w:r>
        <w:rPr>
          <w:rFonts w:ascii="Times New Roman" w:hAnsi="Times New Roman"/>
          <w:b/>
          <w:bCs/>
          <w:i/>
          <w:iCs/>
          <w:sz w:val="20"/>
          <w:szCs w:val="20"/>
        </w:rPr>
        <w:t xml:space="preserve"> SCADA/IoT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p>
    <w:p w14:paraId="62996F51" w14:textId="77777777" w:rsidR="00585D16" w:rsidRDefault="00DE7B86">
      <w:pPr>
        <w:keepNext/>
        <w:widowControl w:val="0"/>
        <w:spacing w:before="80" w:after="40"/>
        <w:ind w:firstLine="0"/>
        <w:rPr>
          <w:b/>
          <w:bCs/>
          <w:i/>
          <w:iCs/>
        </w:rPr>
      </w:pPr>
      <w:r>
        <w:rPr>
          <w:rFonts w:ascii="Times New Roman" w:hAnsi="Times New Roman"/>
          <w:b/>
          <w:bCs/>
          <w:i/>
          <w:iCs/>
          <w:sz w:val="22"/>
        </w:rPr>
        <w:t xml:space="preserve">3.6. </w:t>
      </w:r>
      <w:proofErr w:type="spellStart"/>
      <w:r>
        <w:rPr>
          <w:rFonts w:ascii="Times New Roman" w:hAnsi="Times New Roman"/>
          <w:b/>
          <w:bCs/>
          <w:i/>
          <w:iCs/>
          <w:sz w:val="22"/>
        </w:rPr>
        <w:t>Bàn</w:t>
      </w:r>
      <w:proofErr w:type="spellEnd"/>
      <w:r>
        <w:rPr>
          <w:rFonts w:ascii="Times New Roman" w:hAnsi="Times New Roman"/>
          <w:b/>
          <w:bCs/>
          <w:i/>
          <w:iCs/>
          <w:sz w:val="22"/>
        </w:rPr>
        <w:t xml:space="preserve"> </w:t>
      </w:r>
      <w:proofErr w:type="spellStart"/>
      <w:r>
        <w:rPr>
          <w:rFonts w:ascii="Times New Roman" w:hAnsi="Times New Roman"/>
          <w:b/>
          <w:bCs/>
          <w:i/>
          <w:iCs/>
          <w:sz w:val="22"/>
        </w:rPr>
        <w:t>luận</w:t>
      </w:r>
      <w:proofErr w:type="spellEnd"/>
      <w:r>
        <w:rPr>
          <w:rFonts w:ascii="Times New Roman" w:hAnsi="Times New Roman"/>
          <w:b/>
          <w:bCs/>
          <w:i/>
          <w:iCs/>
          <w:sz w:val="22"/>
        </w:rPr>
        <w:t xml:space="preserve"> </w:t>
      </w:r>
      <w:proofErr w:type="spellStart"/>
      <w:r>
        <w:rPr>
          <w:rFonts w:ascii="Times New Roman" w:hAnsi="Times New Roman"/>
          <w:b/>
          <w:bCs/>
          <w:i/>
          <w:iCs/>
          <w:sz w:val="22"/>
        </w:rPr>
        <w:t>về</w:t>
      </w:r>
      <w:proofErr w:type="spellEnd"/>
      <w:r>
        <w:rPr>
          <w:rFonts w:ascii="Times New Roman" w:hAnsi="Times New Roman"/>
          <w:b/>
          <w:bCs/>
          <w:i/>
          <w:iCs/>
          <w:sz w:val="22"/>
        </w:rPr>
        <w:t xml:space="preserve"> </w:t>
      </w:r>
      <w:proofErr w:type="spellStart"/>
      <w:r>
        <w:rPr>
          <w:rFonts w:ascii="Times New Roman" w:hAnsi="Times New Roman"/>
          <w:b/>
          <w:bCs/>
          <w:i/>
          <w:iCs/>
          <w:sz w:val="22"/>
        </w:rPr>
        <w:t>khả</w:t>
      </w:r>
      <w:proofErr w:type="spellEnd"/>
      <w:r>
        <w:rPr>
          <w:rFonts w:ascii="Times New Roman" w:hAnsi="Times New Roman"/>
          <w:b/>
          <w:bCs/>
          <w:i/>
          <w:iCs/>
          <w:sz w:val="22"/>
        </w:rPr>
        <w:t xml:space="preserve"> </w:t>
      </w:r>
      <w:proofErr w:type="spellStart"/>
      <w:r>
        <w:rPr>
          <w:rFonts w:ascii="Times New Roman" w:hAnsi="Times New Roman"/>
          <w:b/>
          <w:bCs/>
          <w:i/>
          <w:iCs/>
          <w:sz w:val="22"/>
        </w:rPr>
        <w:t>năng</w:t>
      </w:r>
      <w:proofErr w:type="spellEnd"/>
      <w:r>
        <w:rPr>
          <w:rFonts w:ascii="Times New Roman" w:hAnsi="Times New Roman"/>
          <w:b/>
          <w:bCs/>
          <w:i/>
          <w:iCs/>
          <w:sz w:val="22"/>
        </w:rPr>
        <w:t xml:space="preserve"> </w:t>
      </w:r>
      <w:proofErr w:type="spellStart"/>
      <w:r>
        <w:rPr>
          <w:rFonts w:ascii="Times New Roman" w:hAnsi="Times New Roman"/>
          <w:b/>
          <w:bCs/>
          <w:i/>
          <w:iCs/>
          <w:sz w:val="22"/>
        </w:rPr>
        <w:t>mở</w:t>
      </w:r>
      <w:proofErr w:type="spellEnd"/>
      <w:r>
        <w:rPr>
          <w:rFonts w:ascii="Times New Roman" w:hAnsi="Times New Roman"/>
          <w:b/>
          <w:bCs/>
          <w:i/>
          <w:iCs/>
          <w:sz w:val="22"/>
        </w:rPr>
        <w:t xml:space="preserve"> </w:t>
      </w:r>
      <w:proofErr w:type="spellStart"/>
      <w:r>
        <w:rPr>
          <w:rFonts w:ascii="Times New Roman" w:hAnsi="Times New Roman"/>
          <w:b/>
          <w:bCs/>
          <w:i/>
          <w:iCs/>
          <w:sz w:val="22"/>
        </w:rPr>
        <w:t>rộng</w:t>
      </w:r>
      <w:proofErr w:type="spellEnd"/>
      <w:r>
        <w:rPr>
          <w:rFonts w:ascii="Times New Roman" w:hAnsi="Times New Roman"/>
          <w:b/>
          <w:bCs/>
          <w:i/>
          <w:iCs/>
          <w:sz w:val="22"/>
        </w:rPr>
        <w:t xml:space="preserve"> </w:t>
      </w:r>
      <w:proofErr w:type="spellStart"/>
      <w:r>
        <w:rPr>
          <w:rFonts w:ascii="Times New Roman" w:hAnsi="Times New Roman"/>
          <w:b/>
          <w:bCs/>
          <w:i/>
          <w:iCs/>
          <w:sz w:val="22"/>
        </w:rPr>
        <w:t>quy</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hạn</w:t>
      </w:r>
      <w:proofErr w:type="spellEnd"/>
      <w:r>
        <w:rPr>
          <w:rFonts w:ascii="Times New Roman" w:hAnsi="Times New Roman"/>
          <w:b/>
          <w:bCs/>
          <w:i/>
          <w:iCs/>
          <w:sz w:val="22"/>
        </w:rPr>
        <w:t xml:space="preserve"> </w:t>
      </w:r>
      <w:proofErr w:type="spellStart"/>
      <w:r>
        <w:rPr>
          <w:rFonts w:ascii="Times New Roman" w:hAnsi="Times New Roman"/>
          <w:b/>
          <w:bCs/>
          <w:i/>
          <w:iCs/>
          <w:sz w:val="22"/>
        </w:rPr>
        <w:t>chế</w:t>
      </w:r>
      <w:proofErr w:type="spellEnd"/>
      <w:r>
        <w:rPr>
          <w:rFonts w:ascii="Times New Roman" w:hAnsi="Times New Roman"/>
          <w:b/>
          <w:bCs/>
          <w:i/>
          <w:iCs/>
          <w:sz w:val="22"/>
        </w:rPr>
        <w:t xml:space="preserve"> </w:t>
      </w:r>
      <w:proofErr w:type="spellStart"/>
      <w:r>
        <w:rPr>
          <w:rFonts w:ascii="Times New Roman" w:hAnsi="Times New Roman"/>
          <w:b/>
          <w:bCs/>
          <w:i/>
          <w:iCs/>
          <w:sz w:val="22"/>
        </w:rPr>
        <w:t>của</w:t>
      </w:r>
      <w:proofErr w:type="spellEnd"/>
      <w:r>
        <w:rPr>
          <w:rFonts w:ascii="Times New Roman" w:hAnsi="Times New Roman"/>
          <w:b/>
          <w:bCs/>
          <w:i/>
          <w:iCs/>
          <w:sz w:val="22"/>
        </w:rPr>
        <w:t xml:space="preserve"> </w:t>
      </w:r>
      <w:proofErr w:type="spellStart"/>
      <w:r>
        <w:rPr>
          <w:rFonts w:ascii="Times New Roman" w:hAnsi="Times New Roman"/>
          <w:b/>
          <w:bCs/>
          <w:i/>
          <w:iCs/>
          <w:sz w:val="22"/>
        </w:rPr>
        <w:t>nghiên</w:t>
      </w:r>
      <w:proofErr w:type="spellEnd"/>
      <w:r>
        <w:rPr>
          <w:rFonts w:ascii="Times New Roman" w:hAnsi="Times New Roman"/>
          <w:b/>
          <w:bCs/>
          <w:i/>
          <w:iCs/>
          <w:sz w:val="22"/>
        </w:rPr>
        <w:t xml:space="preserve"> </w:t>
      </w:r>
      <w:proofErr w:type="spellStart"/>
      <w:r>
        <w:rPr>
          <w:rFonts w:ascii="Times New Roman" w:hAnsi="Times New Roman"/>
          <w:b/>
          <w:bCs/>
          <w:i/>
          <w:iCs/>
          <w:sz w:val="22"/>
        </w:rPr>
        <w:t>cứu</w:t>
      </w:r>
      <w:proofErr w:type="spellEnd"/>
    </w:p>
    <w:p>
      <w:pPr>
        <w:widowControl w:val="0"/>
        <w:spacing w:line="252" w:lineRule="auto"/>
      </w:pPr>
      <w:r>
        <w:rPr>
          <w:rFonts w:ascii="Times New Roman" w:hAnsi="Times New Roman"/>
          <w:sz w:val="22"/>
        </w:rPr>
        <w:t>Khối điều khiển dùng nguồn ngoài, tiêu thụ 33 W khi suy luận đỉnh (máy tính biên 23 W, PLC 10 W) và ~14 W ở chế độ chờ chu kỳ 10 phút (~4 W máy tính, 10 W PLC). Với 8 h chờ ban ngày, điện tiêu thụ ước tính 112 Wh (tương đương 56–64% sản lượng ngày tham khảo 175–200 Wh của tấm 50 W tại Cần Thơ). Khi mở rộng dùng chung bộ điều khiển cho mảng lớn (10–20 kWp), tỷ trọng điện tự dùng sẽ giảm đáng kể so với tổng sản lượng thu hồi.</w:t>
      </w:r>
    </w:p>
    <w:p>
      <w:pPr>
        <w:widowControl w:val="0"/>
      </w:pPr>
      <w:r>
        <w:rPr>
          <w:rFonts w:ascii="Times New Roman" w:hAnsi="Times New Roman"/>
          <w:sz w:val="22"/>
        </w:rPr>
        <w:t>Hạn chế của nghiên cứu gồm: (1) thử nghiệm trên 1 tấm pin 50 W với khối pin sạc chỉ làm tải phụ trợ khép mạch đo; (2) tập kiểm thử trích từ 12 ảnh mẹ nên các ô ảnh có tương quan quang học, chưa bảo đảm tính khái quát hóa cho nhiều chủng loại pin và điều kiện thời tiết khác nhau; (3) phân chim nhân tạo mô phỏng từ bột khoáng; (4) vệt nước đọng sau phun có thể gây nhiễu phân loại ô; (5) chưa đo độc lập bức xạ mặt trời và nhiệt độ cell để định lượng chi tiết hiện tượng điểm nóng [6].</w:t>
      </w:r>
    </w:p>
    <w:p w14:paraId="337C3F45" w14:textId="77777777" w:rsidR="00585D16" w:rsidRDefault="00DE7B86">
      <w:pPr>
        <w:keepNext/>
        <w:widowControl w:val="0"/>
        <w:spacing w:before="120" w:after="60"/>
        <w:ind w:firstLine="0"/>
        <w:rPr>
          <w:b/>
          <w:bCs/>
        </w:rPr>
      </w:pPr>
      <w:r>
        <w:rPr>
          <w:rFonts w:ascii="Times New Roman" w:hAnsi="Times New Roman"/>
          <w:b/>
          <w:bCs/>
          <w:sz w:val="22"/>
        </w:rPr>
        <w:t xml:space="preserve">4. </w:t>
      </w:r>
      <w:proofErr w:type="spellStart"/>
      <w:r>
        <w:rPr>
          <w:rFonts w:ascii="Times New Roman" w:hAnsi="Times New Roman"/>
          <w:b/>
          <w:bCs/>
          <w:sz w:val="22"/>
        </w:rPr>
        <w:t>Kết</w:t>
      </w:r>
      <w:proofErr w:type="spellEnd"/>
      <w:r>
        <w:rPr>
          <w:rFonts w:ascii="Times New Roman" w:hAnsi="Times New Roman"/>
          <w:b/>
          <w:bCs/>
          <w:sz w:val="22"/>
        </w:rPr>
        <w:t xml:space="preserve"> </w:t>
      </w:r>
      <w:proofErr w:type="spellStart"/>
      <w:r>
        <w:rPr>
          <w:rFonts w:ascii="Times New Roman" w:hAnsi="Times New Roman"/>
          <w:b/>
          <w:bCs/>
          <w:sz w:val="22"/>
        </w:rPr>
        <w:t>luận</w:t>
      </w:r>
      <w:proofErr w:type="spellEnd"/>
    </w:p>
    <w:p w14:paraId="4093F9E8" w14:textId="77777777" w:rsidR="00585D16" w:rsidRDefault="00DE7B86">
      <w:pPr>
        <w:widowControl w:val="0"/>
      </w:pPr>
      <w:r>
        <w:rPr>
          <w:rFonts w:ascii="Times New Roman" w:hAnsi="Times New Roman"/>
          <w:sz w:val="22"/>
        </w:rPr>
      </w:r>
      <w:r>
        <w:rPr>
          <w:rFonts w:ascii="Times New Roman" w:hAnsi="Times New Roman"/>
          <w:i w:val="0"/>
          <w:sz w:val="22"/>
        </w:rPr>
        <w:t xml:space="preserve">Nghiên cứu đã thiết kế, chế tạo và thử nghiệm nguyên mẫu hệ thống giám sát và làm sạch tự động cho tấm pin quang điện 50 W, trong đó chuỗi nhận diện hình ảnh chạy trên máy tính biên gửi lệnh tới PLC S7-1200 qua thư viện Snap7 để điều khiển chu trình làm sạch hai chiều có kiểm chứng sau làm sạch. </w:t>
      </w:r>
      <w:r>
        <w:rPr>
          <w:rFonts w:ascii="Times New Roman" w:hAnsi="Times New Roman"/>
          <w:i w:val="0"/>
          <w:sz w:val="22"/>
        </w:rPr>
        <w:t xml:space="preserve">Mô hình phân loại đạt độ chính xác 96,9% trên 384 ô kiểm thử của nguyên mẫu (khả năng tổng quát hóa cần được đánh giá thêm trên dữ liệu độc lập) và mô hình phát hiện vật cản đạt </w:t>
      </w:r>
      <w:r>
        <w:rPr>
          <w:rFonts w:ascii="Times New Roman" w:hAnsi="Times New Roman"/>
          <w:i/>
          <w:sz w:val="22"/>
        </w:rPr>
        <w:t>mAP</w:t>
      </w:r>
      <w:r>
        <w:rPr>
          <w:rFonts w:ascii="Times New Roman" w:hAnsi="Times New Roman"/>
          <w:i w:val="0"/>
          <w:sz w:val="22"/>
        </w:rPr>
        <w:t>@0,5 là 79,5%; lớp phân chim có độ nhạy thấp hơn lớp lá cây. Chu trình làm sạch ướt hoàn tất trong 30 s với 2,5 L nước, công tắc hành trình bảo vệ độc lập với máy tính biên. Trong sáu kịch bản thử nghiệm, công suất đo được sau làm sạch đều cao hơn trước làm sạch; do chưa đo bức xạ và nhiệt độ tấm pin, kết quả này chỉ có ý nghĩa mô tả cho tính khả thi chức năng. Hướng phát triển gồm: bổ sung cảm biến bức xạ hoặc tấm pin đối chứng, đo nhiệt độ bằng camera nhiệt, đánh giá điện năng tự dùng và thử nghiệm dài hạn theo mùa.</w:t>
      </w:r>
    </w:p>
    <w:p w14:paraId="07E709D5" w14:textId="77777777" w:rsidR="00585D16" w:rsidRDefault="00585D16">
      <w:pPr>
        <w:widowControl w:val="0"/>
        <w:spacing w:line="20" w:lineRule="exact"/>
      </w:pPr>
    </w:p>
    <w:p w14:paraId="4570EDF8" w14:textId="77777777" w:rsidR="00585D16" w:rsidRDefault="00DE7B86">
      <w:pPr>
        <w:keepNext/>
        <w:widowControl w:val="0"/>
        <w:spacing w:before="120" w:after="60"/>
        <w:ind w:firstLine="0"/>
        <w:rPr>
          <w:b/>
          <w:bCs/>
        </w:rPr>
      </w:pPr>
      <w:proofErr w:type="spellStart"/>
      <w:r>
        <w:rPr>
          <w:rFonts w:ascii="Times New Roman" w:hAnsi="Times New Roman"/>
          <w:b/>
          <w:bCs/>
          <w:sz w:val="22"/>
        </w:rPr>
        <w:t>Lời</w:t>
      </w:r>
      <w:proofErr w:type="spellEnd"/>
      <w:r>
        <w:rPr>
          <w:rFonts w:ascii="Times New Roman" w:hAnsi="Times New Roman"/>
          <w:b/>
          <w:bCs/>
          <w:sz w:val="22"/>
        </w:rPr>
        <w:t xml:space="preserve"> </w:t>
      </w:r>
      <w:proofErr w:type="spellStart"/>
      <w:r>
        <w:rPr>
          <w:rFonts w:ascii="Times New Roman" w:hAnsi="Times New Roman"/>
          <w:b/>
          <w:bCs/>
          <w:sz w:val="22"/>
        </w:rPr>
        <w:t>cảm</w:t>
      </w:r>
      <w:proofErr w:type="spellEnd"/>
      <w:r>
        <w:rPr>
          <w:rFonts w:ascii="Times New Roman" w:hAnsi="Times New Roman"/>
          <w:b/>
          <w:bCs/>
          <w:sz w:val="22"/>
        </w:rPr>
        <w:t xml:space="preserve"> </w:t>
      </w:r>
      <w:proofErr w:type="spellStart"/>
      <w:r>
        <w:rPr>
          <w:rFonts w:ascii="Times New Roman" w:hAnsi="Times New Roman"/>
          <w:b/>
          <w:bCs/>
          <w:sz w:val="22"/>
        </w:rPr>
        <w:t>ơn</w:t>
      </w:r>
      <w:proofErr w:type="spellEnd"/>
    </w:p>
    <w:p w14:paraId="186628C6" w14:textId="77777777" w:rsidR="00585D16" w:rsidRDefault="00DE7B86">
      <w:pPr>
        <w:widowControl w:val="0"/>
      </w:pPr>
      <w:proofErr w:type="spellStart"/>
      <w:r>
        <w:rPr>
          <w:rFonts w:ascii="Times New Roman" w:hAnsi="Times New Roman"/>
          <w:sz w:val="22"/>
        </w:rPr>
        <w:t>Nhóm</w:t>
      </w:r>
      <w:proofErr w:type="spellEnd"/>
      <w:r>
        <w:rPr>
          <w:rFonts w:ascii="Times New Roman" w:hAnsi="Times New Roman"/>
          <w:sz w:val="22"/>
        </w:rPr>
        <w:t xml:space="preserve"> </w:t>
      </w:r>
      <w:proofErr w:type="spellStart"/>
      <w:r>
        <w:rPr>
          <w:rFonts w:ascii="Times New Roman" w:hAnsi="Times New Roman"/>
          <w:sz w:val="22"/>
        </w:rPr>
        <w:t>tác</w:t>
      </w:r>
      <w:proofErr w:type="spellEnd"/>
      <w:r>
        <w:rPr>
          <w:rFonts w:ascii="Times New Roman" w:hAnsi="Times New Roman"/>
          <w:sz w:val="22"/>
        </w:rPr>
        <w:t xml:space="preserve"> </w:t>
      </w:r>
      <w:proofErr w:type="spellStart"/>
      <w:r>
        <w:rPr>
          <w:rFonts w:ascii="Times New Roman" w:hAnsi="Times New Roman"/>
          <w:sz w:val="22"/>
        </w:rPr>
        <w:t>giả</w:t>
      </w:r>
      <w:proofErr w:type="spellEnd"/>
      <w:r>
        <w:rPr>
          <w:rFonts w:ascii="Times New Roman" w:hAnsi="Times New Roman"/>
          <w:sz w:val="22"/>
        </w:rPr>
        <w:t xml:space="preserve"> </w:t>
      </w:r>
      <w:proofErr w:type="spellStart"/>
      <w:r>
        <w:rPr>
          <w:rFonts w:ascii="Times New Roman" w:hAnsi="Times New Roman"/>
          <w:sz w:val="22"/>
        </w:rPr>
        <w:t>cảm</w:t>
      </w:r>
      <w:proofErr w:type="spellEnd"/>
      <w:r>
        <w:rPr>
          <w:rFonts w:ascii="Times New Roman" w:hAnsi="Times New Roman"/>
          <w:sz w:val="22"/>
        </w:rPr>
        <w:t xml:space="preserve"> </w:t>
      </w:r>
      <w:proofErr w:type="spellStart"/>
      <w:r>
        <w:rPr>
          <w:rFonts w:ascii="Times New Roman" w:hAnsi="Times New Roman"/>
          <w:sz w:val="22"/>
        </w:rPr>
        <w:t>ơn</w:t>
      </w:r>
      <w:proofErr w:type="spellEnd"/>
      <w:r>
        <w:rPr>
          <w:rFonts w:ascii="Times New Roman" w:hAnsi="Times New Roman"/>
          <w:sz w:val="22"/>
        </w:rPr>
        <w:t xml:space="preserve"> Trường ĐH </w:t>
      </w:r>
      <w:proofErr w:type="spellStart"/>
      <w:r>
        <w:rPr>
          <w:rFonts w:ascii="Times New Roman" w:hAnsi="Times New Roman"/>
          <w:sz w:val="22"/>
        </w:rPr>
        <w:t>Kỹ</w:t>
      </w:r>
      <w:proofErr w:type="spellEnd"/>
      <w:r>
        <w:rPr>
          <w:rFonts w:ascii="Times New Roman" w:hAnsi="Times New Roman"/>
          <w:sz w:val="22"/>
        </w:rPr>
        <w:t xml:space="preserve"> </w:t>
      </w:r>
      <w:proofErr w:type="spellStart"/>
      <w:r>
        <w:rPr>
          <w:rFonts w:ascii="Times New Roman" w:hAnsi="Times New Roman"/>
          <w:sz w:val="22"/>
        </w:rPr>
        <w:t>thuật</w:t>
      </w:r>
      <w:proofErr w:type="spellEnd"/>
      <w:r>
        <w:rPr>
          <w:rFonts w:ascii="Times New Roman" w:hAnsi="Times New Roman"/>
          <w:sz w:val="22"/>
        </w:rPr>
        <w:t xml:space="preserve"> - Công </w:t>
      </w:r>
      <w:proofErr w:type="spellStart"/>
      <w:r>
        <w:rPr>
          <w:rFonts w:ascii="Times New Roman" w:hAnsi="Times New Roman"/>
          <w:sz w:val="22"/>
        </w:rPr>
        <w:t>nghệ</w:t>
      </w:r>
      <w:proofErr w:type="spellEnd"/>
      <w:r>
        <w:rPr>
          <w:rFonts w:ascii="Times New Roman" w:hAnsi="Times New Roman"/>
          <w:sz w:val="22"/>
        </w:rPr>
        <w:t xml:space="preserve"> </w:t>
      </w:r>
      <w:proofErr w:type="spellStart"/>
      <w:r>
        <w:rPr>
          <w:rFonts w:ascii="Times New Roman" w:hAnsi="Times New Roman"/>
          <w:sz w:val="22"/>
        </w:rPr>
        <w:t>Cần</w:t>
      </w:r>
      <w:proofErr w:type="spellEnd"/>
      <w:r>
        <w:rPr>
          <w:rFonts w:ascii="Times New Roman" w:hAnsi="Times New Roman"/>
          <w:sz w:val="22"/>
        </w:rPr>
        <w:t xml:space="preserve"> Thơ </w:t>
      </w:r>
      <w:proofErr w:type="spellStart"/>
      <w:r>
        <w:rPr>
          <w:rFonts w:ascii="Times New Roman" w:hAnsi="Times New Roman"/>
          <w:sz w:val="22"/>
        </w:rPr>
        <w:t>hỗ</w:t>
      </w:r>
      <w:proofErr w:type="spellEnd"/>
      <w:r>
        <w:rPr>
          <w:rFonts w:ascii="Times New Roman" w:hAnsi="Times New Roman"/>
          <w:sz w:val="22"/>
        </w:rPr>
        <w:t xml:space="preserve"> </w:t>
      </w:r>
      <w:proofErr w:type="spellStart"/>
      <w:r>
        <w:rPr>
          <w:rFonts w:ascii="Times New Roman" w:hAnsi="Times New Roman"/>
          <w:sz w:val="22"/>
        </w:rPr>
        <w:t>trợ</w:t>
      </w:r>
      <w:proofErr w:type="spellEnd"/>
      <w:r>
        <w:rPr>
          <w:rFonts w:ascii="Times New Roman" w:hAnsi="Times New Roman"/>
          <w:sz w:val="22"/>
        </w:rPr>
        <w:t xml:space="preserve"> </w:t>
      </w:r>
      <w:proofErr w:type="spellStart"/>
      <w:r>
        <w:rPr>
          <w:rFonts w:ascii="Times New Roman" w:hAnsi="Times New Roman"/>
          <w:sz w:val="22"/>
        </w:rPr>
        <w:t>thiết</w:t>
      </w:r>
      <w:proofErr w:type="spellEnd"/>
      <w:r>
        <w:rPr>
          <w:rFonts w:ascii="Times New Roman" w:hAnsi="Times New Roman"/>
          <w:sz w:val="22"/>
        </w:rPr>
        <w:t xml:space="preserve"> </w:t>
      </w:r>
      <w:proofErr w:type="spellStart"/>
      <w:r>
        <w:rPr>
          <w:rFonts w:ascii="Times New Roman" w:hAnsi="Times New Roman"/>
          <w:sz w:val="22"/>
        </w:rPr>
        <w:t>bị</w:t>
      </w:r>
      <w:proofErr w:type="spellEnd"/>
      <w:r>
        <w:rPr>
          <w:rFonts w:ascii="Times New Roman" w:hAnsi="Times New Roman"/>
          <w:sz w:val="22"/>
        </w:rPr>
        <w:t xml:space="preserve">. </w:t>
      </w:r>
      <w:proofErr w:type="spellStart"/>
      <w:r>
        <w:rPr>
          <w:rFonts w:ascii="Times New Roman" w:hAnsi="Times New Roman"/>
          <w:sz w:val="22"/>
        </w:rPr>
        <w:t>Xung</w:t>
      </w:r>
      <w:proofErr w:type="spellEnd"/>
      <w:r>
        <w:rPr>
          <w:rFonts w:ascii="Times New Roman" w:hAnsi="Times New Roman"/>
          <w:sz w:val="22"/>
        </w:rPr>
        <w:t xml:space="preserve"> </w:t>
      </w:r>
      <w:proofErr w:type="spellStart"/>
      <w:r>
        <w:rPr>
          <w:rFonts w:ascii="Times New Roman" w:hAnsi="Times New Roman"/>
          <w:sz w:val="22"/>
        </w:rPr>
        <w:t>đột</w:t>
      </w:r>
      <w:proofErr w:type="spellEnd"/>
      <w:r>
        <w:rPr>
          <w:rFonts w:ascii="Times New Roman" w:hAnsi="Times New Roman"/>
          <w:sz w:val="22"/>
        </w:rPr>
        <w:t xml:space="preserve"> </w:t>
      </w:r>
      <w:proofErr w:type="spellStart"/>
      <w:r>
        <w:rPr>
          <w:rFonts w:ascii="Times New Roman" w:hAnsi="Times New Roman"/>
          <w:sz w:val="22"/>
        </w:rPr>
        <w:t>lợi</w:t>
      </w:r>
      <w:proofErr w:type="spellEnd"/>
      <w:r>
        <w:rPr>
          <w:rFonts w:ascii="Times New Roman" w:hAnsi="Times New Roman"/>
          <w:sz w:val="22"/>
        </w:rPr>
        <w:t xml:space="preserve"> </w:t>
      </w:r>
      <w:proofErr w:type="spellStart"/>
      <w:r>
        <w:rPr>
          <w:rFonts w:ascii="Times New Roman" w:hAnsi="Times New Roman"/>
          <w:sz w:val="22"/>
        </w:rPr>
        <w:t>ích</w:t>
      </w:r>
      <w:proofErr w:type="spellEnd"/>
      <w:r>
        <w:rPr>
          <w:rFonts w:ascii="Times New Roman" w:hAnsi="Times New Roman"/>
          <w:sz w:val="22"/>
        </w:rPr>
        <w:t xml:space="preserve">: Các </w:t>
      </w:r>
      <w:proofErr w:type="spellStart"/>
      <w:r>
        <w:rPr>
          <w:rFonts w:ascii="Times New Roman" w:hAnsi="Times New Roman"/>
          <w:sz w:val="22"/>
        </w:rPr>
        <w:t>tác</w:t>
      </w:r>
      <w:proofErr w:type="spellEnd"/>
      <w:r>
        <w:rPr>
          <w:rFonts w:ascii="Times New Roman" w:hAnsi="Times New Roman"/>
          <w:sz w:val="22"/>
        </w:rPr>
        <w:t xml:space="preserve"> </w:t>
      </w:r>
      <w:proofErr w:type="spellStart"/>
      <w:r>
        <w:rPr>
          <w:rFonts w:ascii="Times New Roman" w:hAnsi="Times New Roman"/>
          <w:sz w:val="22"/>
        </w:rPr>
        <w:t>giả</w:t>
      </w:r>
      <w:proofErr w:type="spellEnd"/>
      <w:r>
        <w:rPr>
          <w:rFonts w:ascii="Times New Roman" w:hAnsi="Times New Roman"/>
          <w:sz w:val="22"/>
        </w:rPr>
        <w:t xml:space="preserve"> </w:t>
      </w:r>
      <w:proofErr w:type="spellStart"/>
      <w:r>
        <w:rPr>
          <w:rFonts w:ascii="Times New Roman" w:hAnsi="Times New Roman"/>
          <w:sz w:val="22"/>
        </w:rPr>
        <w:t>khẳng</w:t>
      </w:r>
      <w:proofErr w:type="spellEnd"/>
      <w:r>
        <w:rPr>
          <w:rFonts w:ascii="Times New Roman" w:hAnsi="Times New Roman"/>
          <w:sz w:val="22"/>
        </w:rPr>
        <w:t xml:space="preserve"> </w:t>
      </w:r>
      <w:proofErr w:type="spellStart"/>
      <w:r>
        <w:rPr>
          <w:rFonts w:ascii="Times New Roman" w:hAnsi="Times New Roman"/>
          <w:sz w:val="22"/>
        </w:rPr>
        <w:t>định</w:t>
      </w:r>
      <w:proofErr w:type="spellEnd"/>
      <w:r>
        <w:rPr>
          <w:rFonts w:ascii="Times New Roman" w:hAnsi="Times New Roman"/>
          <w:sz w:val="22"/>
        </w:rPr>
        <w:t xml:space="preserve"> </w:t>
      </w:r>
      <w:proofErr w:type="spellStart"/>
      <w:r>
        <w:rPr>
          <w:rFonts w:ascii="Times New Roman" w:hAnsi="Times New Roman"/>
          <w:sz w:val="22"/>
        </w:rPr>
        <w:t>không</w:t>
      </w:r>
      <w:proofErr w:type="spellEnd"/>
      <w:r>
        <w:rPr>
          <w:rFonts w:ascii="Times New Roman" w:hAnsi="Times New Roman"/>
          <w:sz w:val="22"/>
        </w:rPr>
        <w:t xml:space="preserve"> </w:t>
      </w:r>
      <w:proofErr w:type="spellStart"/>
      <w:r>
        <w:rPr>
          <w:rFonts w:ascii="Times New Roman" w:hAnsi="Times New Roman"/>
          <w:sz w:val="22"/>
        </w:rPr>
        <w:t>có</w:t>
      </w:r>
      <w:proofErr w:type="spellEnd"/>
      <w:r>
        <w:rPr>
          <w:rFonts w:ascii="Times New Roman" w:hAnsi="Times New Roman"/>
          <w:sz w:val="22"/>
        </w:rPr>
        <w:t xml:space="preserve"> </w:t>
      </w:r>
      <w:proofErr w:type="spellStart"/>
      <w:r>
        <w:rPr>
          <w:rFonts w:ascii="Times New Roman" w:hAnsi="Times New Roman"/>
          <w:sz w:val="22"/>
        </w:rPr>
        <w:t>xung</w:t>
      </w:r>
      <w:proofErr w:type="spellEnd"/>
      <w:r>
        <w:rPr>
          <w:rFonts w:ascii="Times New Roman" w:hAnsi="Times New Roman"/>
          <w:sz w:val="22"/>
        </w:rPr>
        <w:t xml:space="preserve"> </w:t>
      </w:r>
      <w:proofErr w:type="spellStart"/>
      <w:r>
        <w:rPr>
          <w:rFonts w:ascii="Times New Roman" w:hAnsi="Times New Roman"/>
          <w:sz w:val="22"/>
        </w:rPr>
        <w:t>đột</w:t>
      </w:r>
      <w:proofErr w:type="spellEnd"/>
      <w:r>
        <w:rPr>
          <w:rFonts w:ascii="Times New Roman" w:hAnsi="Times New Roman"/>
          <w:sz w:val="22"/>
        </w:rPr>
        <w:t xml:space="preserve"> </w:t>
      </w:r>
      <w:proofErr w:type="spellStart"/>
      <w:r>
        <w:rPr>
          <w:rFonts w:ascii="Times New Roman" w:hAnsi="Times New Roman"/>
          <w:sz w:val="22"/>
        </w:rPr>
        <w:t>lợi</w:t>
      </w:r>
      <w:proofErr w:type="spellEnd"/>
      <w:r>
        <w:rPr>
          <w:rFonts w:ascii="Times New Roman" w:hAnsi="Times New Roman"/>
          <w:sz w:val="22"/>
        </w:rPr>
        <w:t xml:space="preserve"> </w:t>
      </w:r>
      <w:proofErr w:type="spellStart"/>
      <w:r>
        <w:rPr>
          <w:rFonts w:ascii="Times New Roman" w:hAnsi="Times New Roman"/>
          <w:sz w:val="22"/>
        </w:rPr>
        <w:t>ích</w:t>
      </w:r>
      <w:proofErr w:type="spellEnd"/>
      <w:r>
        <w:rPr>
          <w:rFonts w:ascii="Times New Roman" w:hAnsi="Times New Roman"/>
          <w:sz w:val="22"/>
        </w:rPr>
        <w:t>.</w:t>
      </w:r>
    </w:p>
    <w:p w14:paraId="2236FA11" w14:textId="77777777" w:rsidR="00585D16" w:rsidRDefault="00DE7B86">
      <w:pPr>
        <w:keepLines/>
        <w:widowControl w:val="0"/>
        <w:spacing w:before="120" w:after="60"/>
        <w:ind w:firstLine="0"/>
        <w:jc w:val="center"/>
        <w:rPr>
          <w:b/>
          <w:bCs/>
        </w:rPr>
        <w:keepNext/>
      </w:pPr>
      <w:r>
        <w:rPr>
          <w:rFonts w:ascii="Times New Roman" w:hAnsi="Times New Roman"/>
          <w:b/>
          <w:sz w:val="22"/>
        </w:rPr>
        <w:t>TÀI LIỆU THAM KHẢO/ REFERENCES</w:t>
      </w:r>
    </w:p>
    <w:p w14:paraId="32241241"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 REN21, “Renewables 2024 global status report: Energy supply module,” REN21 Secretariat, Paris, France, Tech. Rep., 2024. [Trực tuyến]. Khả dụng: https://www.ren21.net/gsr-2024/modules/energy_supply/02_market_and_industry_trends/ [Truy cập: 01-10-2026].</w:t>
      </w:r>
    </w:p>
    <w:p w14:paraId="2CDD044F"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[2] P. Lin et al., “Assessment of power loss caused by soiling PV modules using a dual branch multi-modality deep learning network framework,” Renew. Energy, vol. 248, p. 122926, 2025, doi: 10.1016/j.renene.2025.122926.</w:t>
      </w:r>
    </w:p>
    <w:p w14:paraId="35FB031F"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[3] T. Sarver et al., “A comprehensive review of the impact of dust on the use of solar energy: History, investigations, results, literature, and mitigation approaches,” Renew. Sustain. Energy Rev., vol. 22, pp. 698–733, 2013, doi: 10.1016/j.rser.2012.12.065.</w:t>
      </w:r>
    </w:p>
    <w:p w14:paraId="79B38D7B"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[4] L. Liu, Q. Li, X. Liao, and W. Wu, “Bird droppings defects detection in photovoltaic modules based on CA-YOLOv5,” Processes, vol. 12, no. 6, p. 1248, Jun. 2024, doi: 10.3390/pr12061248.</w:t>
      </w:r>
    </w:p>
    <w:p w14:paraId="7847A3FD"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[5] A. Sayyah, M. N. Horenstein, and M. K. Mazumder, “Energy yield loss caused by dust deposition on photovoltaic panels,” Sol. Energy, vol. 107, pp. 576–604, 2014, doi: 10.1016/j.solener.2014.05.030.</w:t>
      </w:r>
    </w:p>
    <w:p w14:paraId="6F6B07EF"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[6] M. Dhimish et al., “PV output power enhancement using two mitigation techniques for hot spots and partially shaded solar cells,” Electr. Power Syst. Res., vol. 158, pp. 15–25, 2018, doi: 10.1016/j.epsr.2018.01.002.</w:t>
      </w:r>
    </w:p>
    <w:p w14:paraId="781C52BB"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[7] W. Javed, B. Guo, and B. Figgis, “Modeling of photovoltaic soiling loss as a function of environmental variables,” Sol. Energy, vol. 157, pp. 397–407, 2017, doi: 10.1016/j.solener.2017.08.046.</w:t>
      </w:r>
    </w:p>
    <w:p w14:paraId="719EDA53"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[8] M. A. M. Ramli et al., “On the investigation of photovoltaic output power reduction due to dust accumulation and weather conditions,” Renew. Energy, vol. 99, pp. 836–844, 2016, doi: 10.1016/j.renene.2016.07.063.</w:t>
      </w:r>
    </w:p>
    <w:p w14:paraId="762A8EDF"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[9] M. Valerino, M. Bergin, C. Ghoroi, A. Ratnaparkhi, and G. P. Smestad, “Low-cost solar PV soiling sensor validation and size resolved soiling impacts: A comprehensive field study in Western India,” Sol. Energy, vol. 204, pp. 307–315, 2020, doi: 10.1016/j.solener.2020.03.118.</w:t>
      </w:r>
    </w:p>
    <w:p w14:paraId="59B7F06E"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[10] J. Luo et al., “A photovoltaic panel cleaning robot with a lightweight YOLO v8,” Front. Robot. AI, vol. 12, p. 1606774, 2025, doi: 10.3389/frobt.2025.1606774.</w:t>
      </w:r>
    </w:p>
    <w:p w14:paraId="008F89B3"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[11] W. Ji et al., “Review of key technologies and development trends of photovoltaic panel cleaning robots,” Appl. Energy, vol. 411, Art. no. 127642, May 2026, doi: 10.1016/j.apenergy.2026.127642.</w:t>
      </w:r>
    </w:p>
    <w:p w14:paraId="1DA2546C"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[12] J. Yang et al., “Research on mechanism design and kinematic characteristics of self-propelled photovoltaic cleaning robot,” Appl. Sci., vol. 13, no. 12, p. 6967, 2023, doi: 10.3390/app13126967.</w:t>
      </w:r>
    </w:p>
    <w:p w14:paraId="778D7625"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[13] S. Hossain et al., “Enhancing solar panel performance: A machine learning approach to dust detection and automated water sprinkle-based cleaning strategy,” Sol. Energy, vol. 287, p. 113240, 2025, doi: 10.1016/j.solener.2025.113240.</w:t>
      </w:r>
    </w:p>
    <w:p w14:paraId="08FA56A7"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[14] M. Fang et al., “DGImNet: A deep learning model for photovoltaic soiling loss estimation based on dust grid images,” Appl. Energy, vol. 376, Part B, p. 124335, 2024, doi: 10.1016/j.apenergy.2024.124335.</w:t>
      </w:r>
    </w:p>
    <w:p w14:paraId="06DB0170"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[15] H. El Karch et al., “AI-based smart real-time PV panels soiling recognizing system using deep neural network framework on NVIDIA Jetson Nano Embedded GPU,” Ing. Syst. Inf., vol. 29, no. 5, pp. 1687–1699, 2024, doi: 10.18280/isi.290503.</w:t>
      </w:r>
    </w:p>
    <w:p w14:paraId="1AD2E514"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[16] G. Jocher, A. Chaurasia, and J. Qiu, “Ultralytics YOLO,” version 8.0.0, GitHub, 2023. [Trực tuyến]. Khả dụng: https://github.com/ultralytics/ultralytics [Truy cập: 01-10-2026].</w:t>
      </w:r>
    </w:p>
    <w:p w14:paraId="27AAFD5E"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[17] M. Tan and Q. V. Le, “EfficientNet: Rethinking model scaling for convolutional neural networks,” in Proc. 36th Int. Conf. Mach. Learn. (ICML), 2019, pp. 6105–6114.</w:t>
      </w:r>
    </w:p>
    <w:p w14:paraId="65C6D577"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[18] Siemens AG, “SIMATIC S7-1200 programmable controller system manual,” Siemens AG, Nuremberg, Germany, System Manual Edition 12/2024, Doc. ID A5E02486680-AQ, 2024. [Trực tuyến]. Khả dụng: https://support.industry.siemens.com/cs/document/109977302 [Truy cập: 01-10-2026].</w:t>
      </w:r>
    </w:p>
    <w:p w14:paraId="17F819AA"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[19] D. Nardella, “Snap7: An open source multi-platform Ethernet S7 communication suite,” SourceForge, Version 1.4.2, 2021. [Trực tuyến]. Khả dụng: https://snap7.sourceforge.net/ [Truy cập: 01-10-2026].</w:t>
      </w:r>
    </w:p>
    <w:p w14:paraId="23FD43A9" w14:textId="77777777" w:rsidR="006C4C35" w:rsidRDefault="00000000">
      <w:pPr>
        <w:spacing w:line="240" w:lineRule="auto" w:before="0" w:after="20"/>
        <w:ind w:left="280" w:hanging="280"/>
        <w:rPr>
          <w:sz w:val="19"/>
          <w:szCs w:val="19"/>
        </w:rPr>
      </w:pPr>
      <w:r>
        <w:rPr>
          <w:rFonts w:ascii="Times New Roman" w:hAnsi="Times New Roman"/>
          <w:sz w:val="18"/>
        </w:rPr>
        <w:t>[20] I. Fette and A. Melnikov, “The WebSocket Protocol,” Internet Engineering Task Force (IETF), RFC 6455, Dec. 2011, doi: 10.17487/RFC6455.</w:t>
      </w:r>
    </w:p>
    <w:sectPr w:rsidR="006C4C35">
      <w:type w:val="continuous"/>
      <w:pgSz w:w="11907" w:h="16840"/>
      <w:pgMar w:top="1757" w:right="1587" w:bottom="1757" w:left="1701" w:header="1616" w:footer="1616" w:gutter="0"/>
      <w:cols w:num="2" w:space="720" w:equalWidth="0">
        <w:col w:w="4167" w:space="284"/>
        <w:col w:w="416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49663" w14:textId="77777777" w:rsidR="007757DD" w:rsidRDefault="007757DD">
      <w:r>
        <w:separator/>
      </w:r>
    </w:p>
  </w:endnote>
  <w:endnote w:type="continuationSeparator" w:id="0">
    <w:p w14:paraId="257965B4" w14:textId="77777777" w:rsidR="007757DD" w:rsidRDefault="00775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EC699"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372FE"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D3F0"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BB1F5" w14:textId="77777777" w:rsidR="007757DD" w:rsidRDefault="007757DD">
      <w:r>
        <w:separator/>
      </w:r>
    </w:p>
  </w:footnote>
  <w:footnote w:type="continuationSeparator" w:id="0">
    <w:p w14:paraId="0EA772D3" w14:textId="77777777" w:rsidR="007757DD" w:rsidRDefault="007757DD">
      <w:r>
        <w:continuationSeparator/>
      </w:r>
    </w:p>
  </w:footnote>
  <w:footnote w:id="1">
    <w:p w14:paraId="7A10BC6F" w14:textId="77777777" w:rsidR="004D0F01" w:rsidRDefault="00000000">
      <w:pPr>
        <w:pStyle w:val="FootnoteText"/>
        <w:spacing w:line="200" w:lineRule="exact"/>
      </w:pPr>
      <w:r>
        <w:rPr>
          <w:sz w:val="18"/>
          <w:szCs w:val="18"/>
        </w:rPr>
        <w:t>* Corresponding author. Email: ttkhanh@ctuet.edu.vn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2DBEF" w14:textId="77777777" w:rsidR="00585D16" w:rsidRDefault="00DE7B86">
    <w:pPr>
      <w:pBdr>
        <w:bottom w:val="single" w:sz="4" w:space="1" w:color="auto"/>
      </w:pBdr>
      <w:tabs>
        <w:tab w:val="right" w:pos="8618"/>
      </w:tabs>
      <w:spacing w:after="120"/>
      <w:rPr>
        <w:sz w:val="20"/>
        <w:szCs w:val="20"/>
      </w:rPr>
    </w:pPr>
    <w:r>
      <w:rPr>
        <w:b/>
        <w:bCs/>
        <w:sz w:val="20"/>
        <w:szCs w:val="20"/>
      </w:rPr>
      <w:t>TNU Journal of Science and Technology</w:t>
    </w:r>
    <w:r>
      <w:tab/>
    </w:r>
    <w:proofErr w:type="gramStart"/>
    <w:r>
      <w:rPr>
        <w:sz w:val="20"/>
        <w:szCs w:val="20"/>
      </w:rPr>
      <w:t>Vol(</w:t>
    </w:r>
    <w:proofErr w:type="gramEnd"/>
    <w:r>
      <w:rPr>
        <w:sz w:val="20"/>
        <w:szCs w:val="20"/>
      </w:rPr>
      <w:t>No): xx - 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0271" w14:textId="77777777" w:rsidR="00585D16" w:rsidRDefault="00DE7B86">
    <w:pPr>
      <w:pBdr>
        <w:bottom w:val="single" w:sz="4" w:space="1" w:color="auto"/>
      </w:pBdr>
      <w:tabs>
        <w:tab w:val="right" w:pos="8618"/>
      </w:tabs>
      <w:spacing w:after="120"/>
      <w:rPr>
        <w:sz w:val="20"/>
        <w:szCs w:val="20"/>
      </w:rPr>
    </w:pPr>
    <w:r>
      <w:rPr>
        <w:rFonts w:ascii="Times New Roman" w:hAnsi="Times New Roman"/>
        <w:i/>
        <w:sz w:val="18"/>
      </w:rPr>
      <w:t>TNU Journal of Science and Technology</w:t>
      <w:tab/>
      <w:t>Vol(No): xx - xx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371"/>
    <w:rsid w:val="00022B22"/>
    <w:rsid w:val="0002659D"/>
    <w:rsid w:val="00041897"/>
    <w:rsid w:val="00042C92"/>
    <w:rsid w:val="00043739"/>
    <w:rsid w:val="00063CAB"/>
    <w:rsid w:val="000761A4"/>
    <w:rsid w:val="000A6D6B"/>
    <w:rsid w:val="000B0FBD"/>
    <w:rsid w:val="000E452D"/>
    <w:rsid w:val="000E7F21"/>
    <w:rsid w:val="000F6909"/>
    <w:rsid w:val="00122477"/>
    <w:rsid w:val="00160C0B"/>
    <w:rsid w:val="00166D97"/>
    <w:rsid w:val="00174353"/>
    <w:rsid w:val="001867C3"/>
    <w:rsid w:val="001D2A3F"/>
    <w:rsid w:val="001F0BE7"/>
    <w:rsid w:val="0021318D"/>
    <w:rsid w:val="002170F9"/>
    <w:rsid w:val="0022258D"/>
    <w:rsid w:val="00224662"/>
    <w:rsid w:val="002525E3"/>
    <w:rsid w:val="002650C8"/>
    <w:rsid w:val="00271FF1"/>
    <w:rsid w:val="002822CF"/>
    <w:rsid w:val="002A4903"/>
    <w:rsid w:val="002C5C56"/>
    <w:rsid w:val="002D2F7A"/>
    <w:rsid w:val="002D7C6A"/>
    <w:rsid w:val="002F3C6C"/>
    <w:rsid w:val="00306268"/>
    <w:rsid w:val="00312706"/>
    <w:rsid w:val="003221C4"/>
    <w:rsid w:val="00336706"/>
    <w:rsid w:val="00363BE1"/>
    <w:rsid w:val="00367E2A"/>
    <w:rsid w:val="0037027B"/>
    <w:rsid w:val="003A7E9B"/>
    <w:rsid w:val="003C008F"/>
    <w:rsid w:val="003C1FB2"/>
    <w:rsid w:val="003C2410"/>
    <w:rsid w:val="003C5C64"/>
    <w:rsid w:val="003D3B65"/>
    <w:rsid w:val="003D435C"/>
    <w:rsid w:val="003F02BF"/>
    <w:rsid w:val="0040151E"/>
    <w:rsid w:val="00404644"/>
    <w:rsid w:val="00412FCE"/>
    <w:rsid w:val="00421116"/>
    <w:rsid w:val="00422047"/>
    <w:rsid w:val="00422644"/>
    <w:rsid w:val="004404D9"/>
    <w:rsid w:val="00451D85"/>
    <w:rsid w:val="00453F78"/>
    <w:rsid w:val="00473803"/>
    <w:rsid w:val="004776C1"/>
    <w:rsid w:val="00490138"/>
    <w:rsid w:val="00495AD3"/>
    <w:rsid w:val="004A058F"/>
    <w:rsid w:val="004B1880"/>
    <w:rsid w:val="004C725C"/>
    <w:rsid w:val="004D0F01"/>
    <w:rsid w:val="004E2F6A"/>
    <w:rsid w:val="004E6FBC"/>
    <w:rsid w:val="004F1939"/>
    <w:rsid w:val="005137EE"/>
    <w:rsid w:val="00530431"/>
    <w:rsid w:val="005344AE"/>
    <w:rsid w:val="00537A77"/>
    <w:rsid w:val="00541D70"/>
    <w:rsid w:val="0056391D"/>
    <w:rsid w:val="005744BE"/>
    <w:rsid w:val="00585D16"/>
    <w:rsid w:val="00587646"/>
    <w:rsid w:val="0059105A"/>
    <w:rsid w:val="005944FB"/>
    <w:rsid w:val="005A2B38"/>
    <w:rsid w:val="005C0998"/>
    <w:rsid w:val="005D684F"/>
    <w:rsid w:val="005F5B4C"/>
    <w:rsid w:val="00613C77"/>
    <w:rsid w:val="006217EB"/>
    <w:rsid w:val="00640BBE"/>
    <w:rsid w:val="00653B43"/>
    <w:rsid w:val="006713FF"/>
    <w:rsid w:val="00675625"/>
    <w:rsid w:val="00693F94"/>
    <w:rsid w:val="006A7C02"/>
    <w:rsid w:val="006B0A93"/>
    <w:rsid w:val="006B2E18"/>
    <w:rsid w:val="006C4C35"/>
    <w:rsid w:val="006F1F6D"/>
    <w:rsid w:val="0070111B"/>
    <w:rsid w:val="007032C1"/>
    <w:rsid w:val="007059B1"/>
    <w:rsid w:val="00705CFC"/>
    <w:rsid w:val="00717B41"/>
    <w:rsid w:val="00717CD7"/>
    <w:rsid w:val="0072646E"/>
    <w:rsid w:val="00733712"/>
    <w:rsid w:val="00753FDB"/>
    <w:rsid w:val="00754EBC"/>
    <w:rsid w:val="0076503E"/>
    <w:rsid w:val="007757DD"/>
    <w:rsid w:val="007778FC"/>
    <w:rsid w:val="007B1C6F"/>
    <w:rsid w:val="007F30C7"/>
    <w:rsid w:val="00801618"/>
    <w:rsid w:val="00804476"/>
    <w:rsid w:val="008135B1"/>
    <w:rsid w:val="00815D19"/>
    <w:rsid w:val="0082767A"/>
    <w:rsid w:val="0083578F"/>
    <w:rsid w:val="0083759B"/>
    <w:rsid w:val="00860C7C"/>
    <w:rsid w:val="0086406E"/>
    <w:rsid w:val="00875630"/>
    <w:rsid w:val="0088342F"/>
    <w:rsid w:val="008A0026"/>
    <w:rsid w:val="008B1DF3"/>
    <w:rsid w:val="008B27D0"/>
    <w:rsid w:val="008C2C47"/>
    <w:rsid w:val="008C6A1A"/>
    <w:rsid w:val="008D6305"/>
    <w:rsid w:val="008E29F3"/>
    <w:rsid w:val="008E5B23"/>
    <w:rsid w:val="009258FF"/>
    <w:rsid w:val="0093558E"/>
    <w:rsid w:val="009430CB"/>
    <w:rsid w:val="0095241E"/>
    <w:rsid w:val="00956C4D"/>
    <w:rsid w:val="0097122B"/>
    <w:rsid w:val="0097256B"/>
    <w:rsid w:val="009756A0"/>
    <w:rsid w:val="00982FB4"/>
    <w:rsid w:val="00991371"/>
    <w:rsid w:val="009E6392"/>
    <w:rsid w:val="009F1C48"/>
    <w:rsid w:val="009F6F42"/>
    <w:rsid w:val="00A03CD4"/>
    <w:rsid w:val="00A1598F"/>
    <w:rsid w:val="00A2755F"/>
    <w:rsid w:val="00A31346"/>
    <w:rsid w:val="00A338E1"/>
    <w:rsid w:val="00A375CC"/>
    <w:rsid w:val="00A615FC"/>
    <w:rsid w:val="00A81A0D"/>
    <w:rsid w:val="00A83652"/>
    <w:rsid w:val="00A944B1"/>
    <w:rsid w:val="00AB0E65"/>
    <w:rsid w:val="00AB1F66"/>
    <w:rsid w:val="00AD2520"/>
    <w:rsid w:val="00AE0E9A"/>
    <w:rsid w:val="00AE3034"/>
    <w:rsid w:val="00AF0371"/>
    <w:rsid w:val="00B005CA"/>
    <w:rsid w:val="00B04DDA"/>
    <w:rsid w:val="00B255F6"/>
    <w:rsid w:val="00B276A9"/>
    <w:rsid w:val="00B30697"/>
    <w:rsid w:val="00B455BA"/>
    <w:rsid w:val="00B51555"/>
    <w:rsid w:val="00B6293F"/>
    <w:rsid w:val="00B62B92"/>
    <w:rsid w:val="00B63A22"/>
    <w:rsid w:val="00BA5BFD"/>
    <w:rsid w:val="00BB35CB"/>
    <w:rsid w:val="00BB7AA0"/>
    <w:rsid w:val="00C02B68"/>
    <w:rsid w:val="00C03EE5"/>
    <w:rsid w:val="00C051B9"/>
    <w:rsid w:val="00C21528"/>
    <w:rsid w:val="00C3351F"/>
    <w:rsid w:val="00C3543E"/>
    <w:rsid w:val="00C55935"/>
    <w:rsid w:val="00C57353"/>
    <w:rsid w:val="00C84591"/>
    <w:rsid w:val="00CA18FE"/>
    <w:rsid w:val="00CB14C4"/>
    <w:rsid w:val="00CB2A91"/>
    <w:rsid w:val="00CB69CE"/>
    <w:rsid w:val="00CD2120"/>
    <w:rsid w:val="00CD2564"/>
    <w:rsid w:val="00CD3F9A"/>
    <w:rsid w:val="00CD4B78"/>
    <w:rsid w:val="00D11C5F"/>
    <w:rsid w:val="00D13706"/>
    <w:rsid w:val="00D14BF9"/>
    <w:rsid w:val="00D363B3"/>
    <w:rsid w:val="00D36576"/>
    <w:rsid w:val="00D42CD3"/>
    <w:rsid w:val="00D466CB"/>
    <w:rsid w:val="00D711AC"/>
    <w:rsid w:val="00D73962"/>
    <w:rsid w:val="00D752BF"/>
    <w:rsid w:val="00D77307"/>
    <w:rsid w:val="00D827D4"/>
    <w:rsid w:val="00D84C01"/>
    <w:rsid w:val="00D93158"/>
    <w:rsid w:val="00DA4C58"/>
    <w:rsid w:val="00DA597A"/>
    <w:rsid w:val="00DB457D"/>
    <w:rsid w:val="00DC50D9"/>
    <w:rsid w:val="00DD1709"/>
    <w:rsid w:val="00DE7956"/>
    <w:rsid w:val="00DE7B86"/>
    <w:rsid w:val="00DE7CB5"/>
    <w:rsid w:val="00DF0AA9"/>
    <w:rsid w:val="00DF681D"/>
    <w:rsid w:val="00DF74D7"/>
    <w:rsid w:val="00E10612"/>
    <w:rsid w:val="00E15C92"/>
    <w:rsid w:val="00E1637A"/>
    <w:rsid w:val="00E22DFF"/>
    <w:rsid w:val="00E334B9"/>
    <w:rsid w:val="00E37E38"/>
    <w:rsid w:val="00E46BB2"/>
    <w:rsid w:val="00E61C9C"/>
    <w:rsid w:val="00E65B7C"/>
    <w:rsid w:val="00E662BA"/>
    <w:rsid w:val="00E70BE5"/>
    <w:rsid w:val="00E81270"/>
    <w:rsid w:val="00E82A02"/>
    <w:rsid w:val="00E922FF"/>
    <w:rsid w:val="00E940E9"/>
    <w:rsid w:val="00EA63FA"/>
    <w:rsid w:val="00EB2FA6"/>
    <w:rsid w:val="00EB4E73"/>
    <w:rsid w:val="00F10394"/>
    <w:rsid w:val="00F129AF"/>
    <w:rsid w:val="00F1344B"/>
    <w:rsid w:val="00F13F98"/>
    <w:rsid w:val="00F15101"/>
    <w:rsid w:val="00F269DF"/>
    <w:rsid w:val="00F50BA6"/>
    <w:rsid w:val="00F534CE"/>
    <w:rsid w:val="00F5464E"/>
    <w:rsid w:val="00F659E9"/>
    <w:rsid w:val="00F851FA"/>
    <w:rsid w:val="00F95C9A"/>
    <w:rsid w:val="00FA48EF"/>
    <w:rsid w:val="00FB1118"/>
    <w:rsid w:val="00FC0070"/>
    <w:rsid w:val="00FC229D"/>
    <w:rsid w:val="00FE26FD"/>
    <w:rsid w:val="00FF00AD"/>
    <w:rsid w:val="13592AAB"/>
    <w:rsid w:val="17810A13"/>
    <w:rsid w:val="71655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C4655"/>
  <w15:docId w15:val="{2CC58DD0-30E7-4793-8809-F20CCEEB4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284"/>
      <w:jc w:val="both"/>
    </w:pPr>
    <w:rPr>
      <w:sz w:val="22"/>
      <w:szCs w:val="22"/>
    </w:rPr>
  </w:style>
  <w:style w:type="paragraph" w:styleId="Heading1">
    <w:name w:val="heading 1"/>
    <w:basedOn w:val="Normal"/>
    <w:next w:val="Normal"/>
    <w:link w:val="Heading1Char"/>
    <w:uiPriority w:val="9"/>
    <w:qFormat/>
    <w:pPr>
      <w:keepNext/>
      <w:keepLines/>
      <w:spacing w:before="120" w:after="60"/>
      <w:ind w:firstLine="0"/>
      <w:outlineLvl w:val="0"/>
    </w:pPr>
    <w:rPr>
      <w:b/>
      <w:bCs/>
    </w:rPr>
  </w:style>
  <w:style w:type="paragraph" w:styleId="Heading2">
    <w:name w:val="heading 2"/>
    <w:basedOn w:val="Normal"/>
    <w:next w:val="Normal"/>
    <w:link w:val="Heading2Char"/>
    <w:uiPriority w:val="9"/>
    <w:unhideWhenUsed/>
    <w:qFormat/>
    <w:pPr>
      <w:keepNext/>
      <w:keepLines/>
      <w:spacing w:before="80" w:after="40"/>
      <w:ind w:firstLine="0"/>
      <w:outlineLvl w:val="1"/>
    </w:pPr>
    <w:rPr>
      <w:b/>
      <w:bCs/>
      <w:i/>
      <w:iCs/>
    </w:rPr>
  </w:style>
  <w:style w:type="paragraph" w:styleId="Heading3">
    <w:name w:val="heading 3"/>
    <w:basedOn w:val="Normal"/>
    <w:next w:val="Normal"/>
    <w:link w:val="Heading3Char"/>
    <w:uiPriority w:val="9"/>
    <w:qFormat/>
    <w:pPr>
      <w:keepNext/>
      <w:spacing w:before="120" w:after="120"/>
      <w:ind w:firstLine="0"/>
      <w:outlineLvl w:val="2"/>
    </w:pPr>
    <w:rPr>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qFormat/>
    <w:rPr>
      <w:color w:val="0000FF"/>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FootnoteTextChar">
    <w:name w:val="Footnote Text Char"/>
    <w:basedOn w:val="DefaultParagraphFont"/>
    <w:link w:val="FootnoteText"/>
    <w:uiPriority w:val="99"/>
    <w:qFormat/>
    <w:rPr>
      <w:sz w:val="20"/>
      <w:szCs w:val="20"/>
    </w:rPr>
  </w:style>
  <w:style w:type="character" w:customStyle="1" w:styleId="hps">
    <w:name w:val="hps"/>
    <w:basedOn w:val="DefaultParagraphFont"/>
    <w:qFormat/>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imes New Roman" w:eastAsia="Times New Roman" w:hAnsi="Times New Roman" w:cs="Times New Roman"/>
      <w:bCs/>
      <w:i/>
      <w:szCs w:val="26"/>
    </w:rPr>
  </w:style>
  <w:style w:type="paragraph" w:customStyle="1" w:styleId="1b">
    <w:name w:val="1b"/>
    <w:basedOn w:val="Normal"/>
    <w:qFormat/>
    <w:pPr>
      <w:spacing w:line="360" w:lineRule="auto"/>
      <w:jc w:val="center"/>
    </w:pPr>
    <w:rPr>
      <w:b/>
      <w:bCs/>
      <w:iCs/>
      <w:sz w:val="28"/>
      <w:szCs w:val="28"/>
      <w:lang w:val="nl-NL"/>
    </w:rPr>
  </w:style>
  <w:style w:type="paragraph" w:customStyle="1" w:styleId="SV-JMENormalEquation">
    <w:name w:val="SV-JME Normal Equation"/>
    <w:basedOn w:val="Normal"/>
    <w:qFormat/>
    <w:pPr>
      <w:tabs>
        <w:tab w:val="center" w:pos="1928"/>
        <w:tab w:val="right" w:pos="3969"/>
      </w:tabs>
    </w:pPr>
    <w:rPr>
      <w:sz w:val="20"/>
      <w:szCs w:val="24"/>
      <w:lang w:eastAsia="sl-SI"/>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i/>
      <w:szCs w:val="26"/>
    </w:rPr>
  </w:style>
  <w:style w:type="character" w:styleId="CommentReference">
    <w:name w:val="annotation reference"/>
    <w:basedOn w:val="DefaultParagraphFont"/>
    <w:uiPriority w:val="99"/>
    <w:semiHidden/>
    <w:unhideWhenUsed/>
    <w:rsid w:val="00DE7B86"/>
    <w:rPr>
      <w:sz w:val="16"/>
      <w:szCs w:val="16"/>
    </w:rPr>
  </w:style>
  <w:style w:type="paragraph" w:styleId="CommentText">
    <w:name w:val="annotation text"/>
    <w:basedOn w:val="Normal"/>
    <w:link w:val="CommentTextChar"/>
    <w:uiPriority w:val="99"/>
    <w:semiHidden/>
    <w:unhideWhenUsed/>
    <w:rsid w:val="00DE7B86"/>
    <w:rPr>
      <w:sz w:val="20"/>
      <w:szCs w:val="20"/>
    </w:rPr>
  </w:style>
  <w:style w:type="character" w:customStyle="1" w:styleId="CommentTextChar">
    <w:name w:val="Comment Text Char"/>
    <w:basedOn w:val="DefaultParagraphFont"/>
    <w:link w:val="CommentText"/>
    <w:uiPriority w:val="99"/>
    <w:semiHidden/>
    <w:rsid w:val="00DE7B86"/>
  </w:style>
  <w:style w:type="paragraph" w:styleId="CommentSubject">
    <w:name w:val="annotation subject"/>
    <w:basedOn w:val="CommentText"/>
    <w:next w:val="CommentText"/>
    <w:link w:val="CommentSubjectChar"/>
    <w:uiPriority w:val="99"/>
    <w:semiHidden/>
    <w:unhideWhenUsed/>
    <w:rsid w:val="00DE7B86"/>
    <w:rPr>
      <w:b/>
      <w:bCs/>
    </w:rPr>
  </w:style>
  <w:style w:type="character" w:customStyle="1" w:styleId="CommentSubjectChar">
    <w:name w:val="Comment Subject Char"/>
    <w:basedOn w:val="CommentTextChar"/>
    <w:link w:val="CommentSubject"/>
    <w:uiPriority w:val="99"/>
    <w:semiHidden/>
    <w:rsid w:val="00DE7B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5102C-F598-40D4-A265-1FBF2897D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4760</Words>
  <Characters>27137</Characters>
  <Application>Microsoft Office Word</Application>
  <DocSecurity>0</DocSecurity>
  <Lines>226</Lines>
  <Paragraphs>63</Paragraphs>
  <ScaleCrop>false</ScaleCrop>
  <Company>Microsoft Corporation</Company>
  <LinksUpToDate>false</LinksUpToDate>
  <CharactersWithSpaces>31834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 Hoang</dc:creator>
  <cp:lastModifiedBy>ACER</cp:lastModifiedBy>
  <cp:revision>6</cp:revision>
  <dcterms:created xsi:type="dcterms:W3CDTF">2026-09-10T03:55:00Z</dcterms:created>
  <dcterms:modified xsi:type="dcterms:W3CDTF">2026-10-12T09:34:00Z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D527DDB2277C474096463E340F884E1A_13</vt:lpwstr>
  </property>
  <property fmtid="{D5CDD505-2E9C-101B-9397-08002B2CF9AE}" pid="4" name="KSOTemplateDocerSaveRecord">
    <vt:lpwstr>eyJoZGlkIjoiNTRmNDhjYmYwZjgxNzQ0ZjFlMGYzYTYzMGQ5OWM3NjcifQ==</vt:lpwstr>
  </property>
</Properties>
</file>