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98A" w:rsidRDefault="009E498A" w:rsidP="009E498A">
      <w:pPr>
        <w:rPr>
          <w:rFonts w:ascii="TH SarabunPSK" w:hAnsi="TH SarabunPSK" w:cs="TH SarabunPSK"/>
          <w:b/>
          <w:bCs/>
          <w:sz w:val="44"/>
          <w:szCs w:val="44"/>
        </w:rPr>
      </w:pPr>
    </w:p>
    <w:p w:rsidR="009E498A" w:rsidRDefault="009E498A" w:rsidP="009E498A">
      <w:pPr>
        <w:rPr>
          <w:rFonts w:ascii="TH SarabunPSK" w:hAnsi="TH SarabunPSK" w:cs="TH SarabunPSK"/>
          <w:b/>
          <w:bCs/>
          <w:sz w:val="44"/>
          <w:szCs w:val="44"/>
        </w:rPr>
      </w:pPr>
    </w:p>
    <w:p w:rsidR="009E498A" w:rsidRDefault="009E498A" w:rsidP="009E498A">
      <w:pPr>
        <w:rPr>
          <w:rFonts w:ascii="TH SarabunPSK" w:hAnsi="TH SarabunPSK" w:cs="TH SarabunPSK"/>
          <w:b/>
          <w:bCs/>
          <w:sz w:val="44"/>
          <w:szCs w:val="44"/>
        </w:rPr>
      </w:pPr>
    </w:p>
    <w:p w:rsidR="009E498A" w:rsidRDefault="009E498A" w:rsidP="009E498A">
      <w:pPr>
        <w:jc w:val="both"/>
        <w:rPr>
          <w:rFonts w:ascii="TH SarabunPSK" w:hAnsi="TH SarabunPSK" w:cs="TH SarabunPSK"/>
          <w:b/>
          <w:bCs/>
          <w:sz w:val="44"/>
          <w:szCs w:val="44"/>
        </w:rPr>
      </w:pPr>
    </w:p>
    <w:p w:rsidR="009E498A" w:rsidRDefault="009E498A" w:rsidP="009E498A">
      <w:pPr>
        <w:jc w:val="both"/>
        <w:rPr>
          <w:rFonts w:ascii="TH SarabunPSK" w:hAnsi="TH SarabunPSK" w:cs="TH SarabunPSK"/>
          <w:b/>
          <w:bCs/>
          <w:sz w:val="44"/>
          <w:szCs w:val="44"/>
        </w:rPr>
      </w:pPr>
    </w:p>
    <w:p w:rsidR="009E498A" w:rsidRDefault="009E498A" w:rsidP="009E498A">
      <w:pPr>
        <w:rPr>
          <w:rFonts w:ascii="TH SarabunPSK" w:hAnsi="TH SarabunPSK" w:cs="TH SarabunPSK"/>
          <w:b/>
          <w:bCs/>
          <w:sz w:val="44"/>
          <w:szCs w:val="44"/>
        </w:rPr>
      </w:pPr>
    </w:p>
    <w:p w:rsidR="009E498A" w:rsidRDefault="009E498A" w:rsidP="009E498A">
      <w:pPr>
        <w:jc w:val="both"/>
        <w:rPr>
          <w:rFonts w:ascii="TH SarabunPSK" w:hAnsi="TH SarabunPSK" w:cs="TH SarabunPSK"/>
          <w:b/>
          <w:bCs/>
          <w:sz w:val="44"/>
          <w:szCs w:val="44"/>
        </w:rPr>
      </w:pPr>
    </w:p>
    <w:p w:rsidR="009C4F40" w:rsidRDefault="009E498A" w:rsidP="009E498A">
      <w:pPr>
        <w:rPr>
          <w:rFonts w:ascii="TH SarabunPSK" w:hAnsi="TH SarabunPSK" w:cs="TH SarabunPSK"/>
          <w:b/>
          <w:bCs/>
          <w:sz w:val="48"/>
          <w:szCs w:val="48"/>
        </w:rPr>
      </w:pPr>
      <w:r w:rsidRPr="005D41AC">
        <w:rPr>
          <w:rFonts w:ascii="TH SarabunPSK" w:hAnsi="TH SarabunPSK" w:cs="TH SarabunPSK"/>
          <w:b/>
          <w:bCs/>
          <w:sz w:val="48"/>
          <w:szCs w:val="48"/>
          <w:cs/>
        </w:rPr>
        <w:t>ภาคผ</w:t>
      </w:r>
      <w:bookmarkStart w:id="0" w:name="_GoBack"/>
      <w:bookmarkEnd w:id="0"/>
      <w:r w:rsidRPr="005D41AC">
        <w:rPr>
          <w:rFonts w:ascii="TH SarabunPSK" w:hAnsi="TH SarabunPSK" w:cs="TH SarabunPSK"/>
          <w:b/>
          <w:bCs/>
          <w:sz w:val="48"/>
          <w:szCs w:val="48"/>
          <w:cs/>
        </w:rPr>
        <w:t>นวก</w:t>
      </w:r>
      <w:r w:rsidR="00A15423">
        <w:rPr>
          <w:rFonts w:ascii="TH SarabunPSK" w:hAnsi="TH SarabunPSK" w:cs="TH SarabunPSK" w:hint="cs"/>
          <w:b/>
          <w:bCs/>
          <w:sz w:val="48"/>
          <w:szCs w:val="48"/>
          <w:cs/>
        </w:rPr>
        <w:t xml:space="preserve"> ข </w:t>
      </w:r>
    </w:p>
    <w:p w:rsidR="009E498A" w:rsidRPr="005D41AC" w:rsidRDefault="00A15423" w:rsidP="009E498A">
      <w:pPr>
        <w:rPr>
          <w:rFonts w:ascii="TH SarabunPSK" w:hAnsi="TH SarabunPSK" w:cs="TH SarabunPSK"/>
          <w:b/>
          <w:bCs/>
          <w:sz w:val="48"/>
          <w:szCs w:val="48"/>
        </w:rPr>
      </w:pPr>
      <w:r>
        <w:rPr>
          <w:rFonts w:ascii="TH SarabunPSK" w:hAnsi="TH SarabunPSK" w:cs="TH SarabunPSK" w:hint="cs"/>
          <w:b/>
          <w:bCs/>
          <w:sz w:val="48"/>
          <w:szCs w:val="48"/>
          <w:cs/>
        </w:rPr>
        <w:t>ประวัติผู้จัดทำ</w:t>
      </w:r>
    </w:p>
    <w:p w:rsidR="009E498A" w:rsidRPr="005D41AC" w:rsidRDefault="009E498A" w:rsidP="009E498A">
      <w:pPr>
        <w:ind w:left="2520"/>
        <w:jc w:val="left"/>
        <w:rPr>
          <w:rFonts w:ascii="TH SarabunPSK" w:hAnsi="TH SarabunPSK" w:cs="TH SarabunPSK"/>
          <w:b/>
          <w:bCs/>
          <w:sz w:val="40"/>
          <w:szCs w:val="40"/>
        </w:rPr>
      </w:pPr>
    </w:p>
    <w:p w:rsidR="000F1C3B" w:rsidRDefault="000F1C3B" w:rsidP="009E498A"/>
    <w:sectPr w:rsidR="000F1C3B" w:rsidSect="00332509">
      <w:pgSz w:w="11906" w:h="16838"/>
      <w:pgMar w:top="1985" w:right="1418" w:bottom="1701" w:left="198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98A"/>
    <w:rsid w:val="000F1C3B"/>
    <w:rsid w:val="009C4F40"/>
    <w:rsid w:val="009E498A"/>
    <w:rsid w:val="00A15423"/>
    <w:rsid w:val="00C71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77A211-055D-47E8-ACEB-9E36CDFB9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498A"/>
    <w:pPr>
      <w:spacing w:before="100" w:beforeAutospacing="1" w:after="100" w:afterAutospacing="1" w:line="240" w:lineRule="auto"/>
      <w:jc w:val="center"/>
    </w:pPr>
    <w:rPr>
      <w:rFonts w:ascii="Calibri" w:eastAsia="Calibri" w:hAnsi="Calibri" w:cs="Cordi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advance</dc:creator>
  <cp:keywords/>
  <dc:description/>
  <cp:lastModifiedBy>advance</cp:lastModifiedBy>
  <cp:revision>3</cp:revision>
  <dcterms:created xsi:type="dcterms:W3CDTF">2019-04-01T17:53:00Z</dcterms:created>
  <dcterms:modified xsi:type="dcterms:W3CDTF">2019-04-02T06:22:00Z</dcterms:modified>
</cp:coreProperties>
</file>