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CC71"/>
          <w:sz w:val="48"/>
        </w:rPr>
        <w:t>RAPPORT D'AUDIT PHOTOVOLTAÏQUE</w:t>
      </w:r>
    </w:p>
    <w:p>
      <w:pPr>
        <w:jc w:val="center"/>
      </w:pPr>
      <w:r>
        <w:rPr>
          <w:color w:val="2C3E50"/>
          <w:sz w:val="28"/>
        </w:rPr>
        <w:t>Mission GIRASOLE 2025 - Conformité CDC 100% (54 points)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 Centrale</w:t>
            </w:r>
          </w:p>
        </w:tc>
        <w:tc>
          <w:tcPr>
            <w:tcW w:type="dxa" w:w="4680"/>
          </w:tcPr>
          <w:p>
            <w:r>
              <w:t>3085</w:t>
            </w:r>
          </w:p>
        </w:tc>
      </w:tr>
      <w:tr>
        <w:tc>
          <w:tcPr>
            <w:tcW w:type="dxa" w:w="4680"/>
          </w:tcPr>
          <w:p>
            <w:r>
              <w:t>Nom Installation</w:t>
            </w:r>
          </w:p>
        </w:tc>
        <w:tc>
          <w:tcPr>
            <w:tcW w:type="dxa" w:w="4680"/>
          </w:tcPr>
          <w:p>
            <w:r>
              <w:t>Hangar Maxime Bayle</w:t>
            </w:r>
          </w:p>
        </w:tc>
      </w:tr>
      <w:tr>
        <w:tc>
          <w:tcPr>
            <w:tcW w:type="dxa" w:w="4680"/>
          </w:tcPr>
          <w:p>
            <w:r>
              <w:t>Puissance</w:t>
            </w:r>
          </w:p>
        </w:tc>
        <w:tc>
          <w:tcPr>
            <w:tcW w:type="dxa" w:w="4680"/>
          </w:tcPr>
          <w:p>
            <w:r>
              <w:t>100 kWc</w:t>
            </w:r>
          </w:p>
        </w:tc>
      </w:tr>
      <w:tr>
        <w:tc>
          <w:tcPr>
            <w:tcW w:type="dxa" w:w="4680"/>
          </w:tcPr>
          <w:p>
            <w:r>
              <w:t>Type Installation</w:t>
            </w:r>
          </w:p>
        </w:tc>
        <w:tc>
          <w:tcPr>
            <w:tcW w:type="dxa" w:w="4680"/>
          </w:tcPr>
          <w:p>
            <w:r>
              <w:t>SOL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Lieu-dit Les Granges, 47000 Agen</w:t>
            </w:r>
          </w:p>
        </w:tc>
      </w:tr>
      <w:tr>
        <w:tc>
          <w:tcPr>
            <w:tcW w:type="dxa" w:w="4680"/>
          </w:tcPr>
          <w:p>
            <w:r>
              <w:t>Date Audit</w:t>
            </w:r>
          </w:p>
        </w:tc>
        <w:tc>
          <w:tcPr>
            <w:tcW w:type="dxa" w:w="4680"/>
          </w:tcPr>
          <w:p>
            <w:r>
              <w:t>2025-01-18</w:t>
            </w:r>
          </w:p>
        </w:tc>
      </w:tr>
    </w:tbl>
    <w:p/>
    <w:p/>
    <w:p/>
    <w:p>
      <w:pPr>
        <w:jc w:val="center"/>
      </w:pPr>
      <w:r>
        <w:rPr>
          <w:b/>
          <w:color w:val="2ECC71"/>
          <w:sz w:val="28"/>
        </w:rPr>
        <w:t>✅ CONFORMITÉ CDC GIRASOLE 100%</w:t>
      </w:r>
    </w:p>
    <w:p/>
    <w:p>
      <w:pPr>
        <w:jc w:val="center"/>
      </w:pPr>
      <w:r>
        <w:rPr>
          <w:b/>
          <w:color w:val="95A5A6"/>
          <w:sz w:val="20"/>
        </w:rPr>
        <w:t>Diagnostic Photovoltaïque</w:t>
        <w:br/>
      </w:r>
      <w:r>
        <w:rPr>
          <w:color w:val="95A5A6"/>
          <w:sz w:val="20"/>
        </w:rPr>
        <w:t>3 rue d'Apollo, 31240 L'UNION</w:t>
        <w:br/>
      </w:r>
      <w:r>
        <w:rPr>
          <w:color w:val="95A5A6"/>
          <w:sz w:val="20"/>
        </w:rPr>
        <w:t>☎ 05.81.10.16.59 | ✉ contact@diagpv.fr</w:t>
        <w:br/>
      </w:r>
      <w:r>
        <w:rPr>
          <w:color w:val="95A5A6"/>
          <w:sz w:val="20"/>
        </w:rPr>
        <w:t>RCS Toulouse 792 972 309</w:t>
        <w:br/>
      </w:r>
      <w:r>
        <w:rPr>
          <w:color w:val="95A5A6"/>
          <w:sz w:val="20"/>
        </w:rPr>
        <w:t>Expertise photovoltaïque indépendante depuis 2012</w:t>
      </w:r>
    </w:p>
    <w:p>
      <w:r>
        <w:br w:type="page"/>
      </w:r>
    </w:p>
    <w:p>
      <w:pPr>
        <w:pStyle w:val="Heading1"/>
      </w:pPr>
      <w:r>
        <w:rPr>
          <w:color w:val="2ECC71"/>
        </w:rPr>
        <w:t>SYNTHÈSE EXÉCUTIVE</w:t>
      </w:r>
    </w:p>
    <w:p/>
    <w:p>
      <w:r>
        <w:rPr>
          <w:b/>
        </w:rPr>
        <w:t xml:space="preserve">Conformité CDC GIRASOLE : </w:t>
      </w:r>
      <w:r>
        <w:rPr>
          <w:b/>
          <w:color w:val="2ECC71"/>
        </w:rPr>
        <w:t>100% (54/54 points techniques vérifiés)</w:t>
      </w:r>
    </w:p>
    <w:p>
      <w:r>
        <w:rPr>
          <w:b/>
        </w:rPr>
        <w:t xml:space="preserve">Statut Installation : </w:t>
      </w:r>
      <w:r>
        <w:rPr>
          <w:b/>
          <w:color w:val="2ECC71"/>
        </w:rPr>
        <w:t>Conforme avec réserves mineures</w:t>
      </w:r>
    </w:p>
    <w:p/>
    <w:p>
      <w:r>
        <w:rPr>
          <w:b/>
        </w:rPr>
        <w:t>Anomalies Détectées :</w:t>
        <w:br/>
      </w:r>
      <w:r>
        <w:t>• Critiques : 0</w:t>
        <w:br/>
      </w:r>
      <w:r>
        <w:t>• Majeures : 0</w:t>
        <w:br/>
      </w:r>
      <w:r>
        <w:t>• Mineures : 2</w:t>
      </w:r>
    </w:p>
    <w:p/>
    <w:p>
      <w:r>
        <w:rPr>
          <w:b/>
        </w:rPr>
        <w:t>Photos Prises : 40 photos</w:t>
        <w:br/>
      </w:r>
      <w:r>
        <w:t>Répartition par catégorie :</w:t>
        <w:br/>
      </w:r>
      <w:r>
        <w:t xml:space="preserve">  • DOC : 5 photos</w:t>
        <w:br/>
      </w:r>
      <w:r>
        <w:t xml:space="preserve">  • ELEC : 10 photos</w:t>
        <w:br/>
      </w:r>
      <w:r>
        <w:t xml:space="preserve">  • TRANCHEES : 2 photos</w:t>
        <w:br/>
      </w:r>
      <w:r>
        <w:t xml:space="preserve">  • MP : 10 photos</w:t>
        <w:br/>
      </w:r>
      <w:r>
        <w:t xml:space="preserve">  • TOIT : 5 photos</w:t>
        <w:br/>
      </w:r>
      <w:r>
        <w:t xml:space="preserve">  • BP : 3 photos</w:t>
        <w:br/>
      </w:r>
      <w:r>
        <w:t xml:space="preserve">  • GEN : 5 photos</w:t>
        <w:br/>
      </w:r>
    </w:p>
    <w:p/>
    <w:p>
      <w:pPr>
        <w:pStyle w:val="Heading1"/>
      </w:pPr>
      <w:r>
        <w:rPr>
          <w:color w:val="2ECC71"/>
        </w:rPr>
        <w:t>CARACTÉRISTIQUES INSTALLATION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Puissance Crête</w:t>
            </w:r>
          </w:p>
        </w:tc>
        <w:tc>
          <w:tcPr>
            <w:tcW w:type="dxa" w:w="4680"/>
          </w:tcPr>
          <w:p>
            <w:r>
              <w:t>100 kWc</w:t>
            </w:r>
          </w:p>
        </w:tc>
      </w:tr>
      <w:tr>
        <w:tc>
          <w:tcPr>
            <w:tcW w:type="dxa" w:w="4680"/>
          </w:tcPr>
          <w:p>
            <w:r>
              <w:t>Type Installation</w:t>
            </w:r>
          </w:p>
        </w:tc>
        <w:tc>
          <w:tcPr>
            <w:tcW w:type="dxa" w:w="4680"/>
          </w:tcPr>
          <w:p>
            <w:r>
              <w:t>SOL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Lieu-dit Les Granges, 47000 Agen</w:t>
            </w:r>
          </w:p>
        </w:tc>
      </w:tr>
      <w:tr>
        <w:tc>
          <w:tcPr>
            <w:tcW w:type="dxa" w:w="4680"/>
          </w:tcPr>
          <w:p>
            <w:r>
              <w:t>Département</w:t>
            </w:r>
          </w:p>
        </w:tc>
        <w:tc>
          <w:tcPr>
            <w:tcW w:type="dxa" w:w="4680"/>
          </w:tcPr>
          <w:p>
            <w:r>
              <w:t>47</w:t>
            </w:r>
          </w:p>
        </w:tc>
      </w:tr>
      <w:tr>
        <w:tc>
          <w:tcPr>
            <w:tcW w:type="dxa" w:w="4680"/>
          </w:tcPr>
          <w:p>
            <w:r>
              <w:t>Modules</w:t>
            </w:r>
          </w:p>
        </w:tc>
        <w:tc>
          <w:tcPr>
            <w:tcW w:type="dxa" w:w="4680"/>
          </w:tcPr>
          <w:p>
            <w:r>
              <w:t>DMEGC 455Wc polycristallin (standard)</w:t>
            </w:r>
          </w:p>
        </w:tc>
      </w:tr>
      <w:tr>
        <w:tc>
          <w:tcPr>
            <w:tcW w:type="dxa" w:w="4680"/>
          </w:tcPr>
          <w:p>
            <w:r>
              <w:t>Onduleurs</w:t>
            </w:r>
          </w:p>
        </w:tc>
        <w:tc>
          <w:tcPr>
            <w:tcW w:type="dxa" w:w="4680"/>
          </w:tcPr>
          <w:p>
            <w:r>
              <w:t>DOMESOLAR / HUAWEI (standard)</w:t>
            </w:r>
          </w:p>
        </w:tc>
      </w:tr>
      <w:tr>
        <w:tc>
          <w:tcPr>
            <w:tcW w:type="dxa" w:w="4680"/>
          </w:tcPr>
          <w:p>
            <w:r>
              <w:t>Mise en Service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2ECC71"/>
        </w:rPr>
        <w:t>MÉTHODOLOGIE AUDIT</w:t>
      </w:r>
    </w:p>
    <w:p>
      <w:r>
        <w:t>L'audit a été réalisé conformément aux normes suivantes :</w:t>
        <w:br/>
        <w:br/>
        <w:t>• CDC GIRASOLE PERF-CDC-001 : Cahier des charges GIRASOLE 2025</w:t>
        <w:br/>
        <w:t>• IEC 62446-1 : Inspection des installations photovoltaïques</w:t>
        <w:br/>
        <w:t>• NF C 15-100 : Installations électriques basse tension</w:t>
        <w:br/>
        <w:t>• UTE C 15-712-1 : Guide technique installations photovoltaïques</w:t>
        <w:br/>
        <w:br/>
        <w:t>Type d'inspection : Audit qualité visuelle CDC COMPLET (54 points techniques)</w:t>
        <w:br/>
        <w:br/>
        <w:t>Points vérifiés :</w:t>
        <w:br/>
        <w:t>• Section 1 : Identification centrale</w:t>
        <w:br/>
        <w:t>• Section 2 : Prescriptions documentaires GIRASOLE (4 points)</w:t>
        <w:br/>
        <w:t>• Section 3 : Conformité électrique détaillée (25 points NF C 15-100)</w:t>
        <w:br/>
        <w:t>• Section 4 : Tranchées AC (2 points)</w:t>
        <w:br/>
        <w:t>• Section 5 : Modules PV (7 points IEC 61215)</w:t>
        <w:br/>
        <w:t>• Section 6 : Structure support (5 points)</w:t>
        <w:br/>
        <w:t>• Section 7 : Boîtes protection (4 points)</w:t>
        <w:br/>
        <w:t>• Section 9 : Synthèse et préconisations</w:t>
        <w:br/>
        <w:br/>
        <w:t>Photos standardisées : 8 catégories (40-55 photos minimum)</w:t>
        <w:br/>
        <w:t>• DOC : Documents GIRASOLE</w:t>
        <w:br/>
        <w:t>• ELEC : Électrique détaillé</w:t>
        <w:br/>
        <w:t>• TRANCHEES : Tranchées AC</w:t>
        <w:br/>
        <w:t>• MP : Modules PV</w:t>
        <w:br/>
        <w:t>• TOIT : Structure support</w:t>
        <w:br/>
        <w:t>• BP : Boîtes protection</w:t>
        <w:br/>
        <w:t>• GEN : Vues générales</w:t>
        <w:br/>
        <w:br/>
        <w:t>Méthodes NON appliquées (hors périmètre audit visuel) :</w:t>
        <w:br/>
        <w:t>• Électroluminescence (EL)</w:t>
        <w:br/>
        <w:t>• Thermographie infrarouge drone</w:t>
        <w:br/>
        <w:t>• Courbes I-V détaillées</w:t>
        <w:br/>
        <w:t>• Mesures production électrique</w:t>
        <w:br/>
      </w:r>
    </w:p>
    <w:p>
      <w:pPr>
        <w:pStyle w:val="Heading1"/>
      </w:pPr>
      <w:r>
        <w:rPr>
          <w:color w:val="2ECC71"/>
        </w:rPr>
        <w:t>2. PRESCRIPTIONS DOCUMENTAIRES GIRASOLE</w:t>
      </w:r>
    </w:p>
    <w:p>
      <w:r>
        <w:t>Référence : CDC GIRASOLE §2.4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Autocontrôle Installateur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  <w:tr>
        <w:tc>
          <w:tcPr>
            <w:tcW w:type="dxa" w:w="4680"/>
          </w:tcPr>
          <w:p>
            <w:r>
              <w:t>Plan Implantation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  <w:tr>
        <w:tc>
          <w:tcPr>
            <w:tcW w:type="dxa" w:w="4680"/>
          </w:tcPr>
          <w:p>
            <w:r>
              <w:t>Plan Électrique Unifilaire</w:t>
            </w:r>
          </w:p>
        </w:tc>
        <w:tc>
          <w:tcPr>
            <w:tcW w:type="dxa" w:w="4680"/>
          </w:tcPr>
          <w:p>
            <w:r>
              <w:t>Présent mais incomplet</w:t>
            </w:r>
          </w:p>
        </w:tc>
      </w:tr>
      <w:tr>
        <w:tc>
          <w:tcPr>
            <w:tcW w:type="dxa" w:w="4680"/>
          </w:tcPr>
          <w:p>
            <w:r>
              <w:t>Schéma Boîtes Regroupement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</w:tbl>
    <w:p/>
    <w:p>
      <w:pPr>
        <w:pStyle w:val="Heading1"/>
      </w:pPr>
      <w:r>
        <w:rPr>
          <w:color w:val="2ECC71"/>
        </w:rPr>
        <w:t>3. CONFORMITÉ ÉLECTRIQUE DÉTAILLÉE</w:t>
      </w:r>
    </w:p>
    <w:p>
      <w:r>
        <w:t>Référence : NF C 15-100 | UTE C 15-712-1 | CDC GIRASOLE §2.5</w:t>
      </w:r>
    </w:p>
    <w:p/>
    <w:p>
      <w:pPr>
        <w:pStyle w:val="Heading2"/>
      </w:pPr>
      <w:r>
        <w:t>3.1 Protection et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Mises à Terre</w:t>
            </w:r>
          </w:p>
        </w:tc>
        <w:tc>
          <w:tcPr>
            <w:tcW w:type="dxa" w:w="4680"/>
          </w:tcPr>
          <w:p>
            <w:r>
              <w:t>28 Ω (≤30Ω requis NF C 15-100)</w:t>
            </w:r>
          </w:p>
        </w:tc>
      </w:tr>
      <w:tr>
        <w:tc>
          <w:tcPr>
            <w:tcW w:type="dxa" w:w="4680"/>
          </w:tcPr>
          <w:p>
            <w:r>
              <w:t>Continuité Équipotentielles</w:t>
            </w:r>
          </w:p>
        </w:tc>
        <w:tc>
          <w:tcPr>
            <w:tcW w:type="dxa" w:w="4680"/>
          </w:tcPr>
          <w:p>
            <w:r>
              <w:t>Vérifiée et conforme</w:t>
            </w:r>
          </w:p>
        </w:tc>
      </w:tr>
      <w:tr>
        <w:tc>
          <w:tcPr>
            <w:tcW w:type="dxa" w:w="4680"/>
          </w:tcPr>
          <w:p>
            <w:r>
              <w:t>Parafoudre SPD</w:t>
            </w:r>
          </w:p>
        </w:tc>
        <w:tc>
          <w:tcPr>
            <w:tcW w:type="dxa" w:w="4680"/>
          </w:tcPr>
          <w:p>
            <w:r>
              <w:t>Type Type II (Type II obligatoire)</w:t>
            </w:r>
          </w:p>
        </w:tc>
      </w:tr>
      <w:tr>
        <w:tc>
          <w:tcPr>
            <w:tcW w:type="dxa" w:w="4680"/>
          </w:tcPr>
          <w:p>
            <w:r>
              <w:t>Disjoncteur Différentiel</w:t>
            </w:r>
          </w:p>
        </w:tc>
        <w:tc>
          <w:tcPr>
            <w:tcW w:type="dxa" w:w="4680"/>
          </w:tcPr>
          <w:p>
            <w:r>
              <w:t>30 mA Type A (30mA AC requis)</w:t>
            </w:r>
          </w:p>
        </w:tc>
      </w:tr>
      <w:tr>
        <w:tc>
          <w:tcPr>
            <w:tcW w:type="dxa" w:w="4680"/>
          </w:tcPr>
          <w:p>
            <w:r>
              <w:t>Dispositifs Coupure DC</w:t>
            </w:r>
          </w:p>
        </w:tc>
        <w:tc>
          <w:tcPr>
            <w:tcW w:type="dxa" w:w="4680"/>
          </w:tcPr>
          <w:p>
            <w:r>
              <w:t>Présents et opérationnels</w:t>
            </w:r>
          </w:p>
        </w:tc>
      </w:tr>
      <w:tr>
        <w:tc>
          <w:tcPr>
            <w:tcW w:type="dxa" w:w="4680"/>
          </w:tcPr>
          <w:p>
            <w:r>
              <w:t>Protection Surintensités DC</w:t>
            </w:r>
          </w:p>
        </w:tc>
        <w:tc>
          <w:tcPr>
            <w:tcW w:type="dxa" w:w="4680"/>
          </w:tcPr>
          <w:p>
            <w:r>
              <w:t>Fusibles 15A présents</w:t>
            </w:r>
          </w:p>
        </w:tc>
      </w:tr>
      <w:tr>
        <w:tc>
          <w:tcPr>
            <w:tcW w:type="dxa" w:w="4680"/>
          </w:tcPr>
          <w:p>
            <w:r>
              <w:t>Protection Surintensités AC</w:t>
            </w:r>
          </w:p>
        </w:tc>
        <w:tc>
          <w:tcPr>
            <w:tcW w:type="dxa" w:w="4680"/>
          </w:tcPr>
          <w:p>
            <w:r>
              <w:t>Disjoncteur 40A présent</w:t>
            </w:r>
          </w:p>
        </w:tc>
      </w:tr>
    </w:tbl>
    <w:p/>
    <w:p>
      <w:pPr>
        <w:pStyle w:val="Heading2"/>
      </w:pPr>
      <w:r>
        <w:t>3.2 Coffrets et Boîtes Électriques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Général Coffrets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Étanchéité Coffrets</w:t>
            </w:r>
          </w:p>
        </w:tc>
        <w:tc>
          <w:tcPr>
            <w:tcW w:type="dxa" w:w="4680"/>
          </w:tcPr>
          <w:p>
            <w:r>
              <w:t>IP65 conforme (IP65 minimum requis)</w:t>
            </w:r>
          </w:p>
        </w:tc>
      </w:tr>
      <w:tr>
        <w:tc>
          <w:tcPr>
            <w:tcW w:type="dxa" w:w="4680"/>
          </w:tcPr>
          <w:p>
            <w:r>
              <w:t>Serrages Borniers</w:t>
            </w:r>
          </w:p>
        </w:tc>
        <w:tc>
          <w:tcPr>
            <w:tcW w:type="dxa" w:w="4680"/>
          </w:tcPr>
          <w:p>
            <w:r>
              <w:t>Vérifiés et serrés</w:t>
            </w:r>
          </w:p>
        </w:tc>
      </w:tr>
      <w:tr>
        <w:tc>
          <w:tcPr>
            <w:tcW w:type="dxa" w:w="4680"/>
          </w:tcPr>
          <w:p>
            <w:r>
              <w:t>Étiquetage Présence</w:t>
            </w:r>
          </w:p>
        </w:tc>
        <w:tc>
          <w:tcPr>
            <w:tcW w:type="dxa" w:w="4680"/>
          </w:tcPr>
          <w:p>
            <w:r>
              <w:t>Complet</w:t>
            </w:r>
          </w:p>
        </w:tc>
      </w:tr>
      <w:tr>
        <w:tc>
          <w:tcPr>
            <w:tcW w:type="dxa" w:w="4680"/>
          </w:tcPr>
          <w:p>
            <w:r>
              <w:t>Étiquetage Qualité</w:t>
            </w:r>
          </w:p>
        </w:tc>
        <w:tc>
          <w:tcPr>
            <w:tcW w:type="dxa" w:w="4680"/>
          </w:tcPr>
          <w:p>
            <w:r>
              <w:t>Lisible et durable</w:t>
            </w:r>
          </w:p>
        </w:tc>
      </w:tr>
      <w:tr>
        <w:tc>
          <w:tcPr>
            <w:tcW w:type="dxa" w:w="4680"/>
          </w:tcPr>
          <w:p>
            <w:r>
              <w:t>Accessibilité Maintenance</w:t>
            </w:r>
          </w:p>
        </w:tc>
        <w:tc>
          <w:tcPr>
            <w:tcW w:type="dxa" w:w="4680"/>
          </w:tcPr>
          <w:p>
            <w:r>
              <w:t>Facile</w:t>
            </w:r>
          </w:p>
        </w:tc>
      </w:tr>
    </w:tbl>
    <w:p/>
    <w:p>
      <w:pPr>
        <w:pStyle w:val="Heading2"/>
      </w:pPr>
      <w:r>
        <w:t>3.3 Câblage et Cheminements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Type Cheminement</w:t>
            </w:r>
          </w:p>
        </w:tc>
        <w:tc>
          <w:tcPr>
            <w:tcW w:type="dxa" w:w="4680"/>
          </w:tcPr>
          <w:p>
            <w:r>
              <w:t>Galvanisé à chaud (Galvanisé à chaud obligatoire)</w:t>
            </w:r>
          </w:p>
        </w:tc>
      </w:tr>
      <w:tr>
        <w:tc>
          <w:tcPr>
            <w:tcW w:type="dxa" w:w="4680"/>
          </w:tcPr>
          <w:p>
            <w:r>
              <w:t>Couleurs Câbles DC</w:t>
            </w:r>
          </w:p>
        </w:tc>
        <w:tc>
          <w:tcPr>
            <w:tcW w:type="dxa" w:w="4680"/>
          </w:tcPr>
          <w:p>
            <w:r>
              <w:t>Différentes (+/-) (Différentes obligatoire)</w:t>
            </w:r>
          </w:p>
        </w:tc>
      </w:tr>
      <w:tr>
        <w:tc>
          <w:tcPr>
            <w:tcW w:type="dxa" w:w="4680"/>
          </w:tcPr>
          <w:p>
            <w:r>
              <w:t>Sections Câbles DC</w:t>
            </w:r>
          </w:p>
        </w:tc>
        <w:tc>
          <w:tcPr>
            <w:tcW w:type="dxa" w:w="4680"/>
          </w:tcPr>
          <w:p>
            <w:r>
              <w:t>6 mm² conforme (≥4mm² requis)</w:t>
            </w:r>
          </w:p>
        </w:tc>
      </w:tr>
      <w:tr>
        <w:tc>
          <w:tcPr>
            <w:tcW w:type="dxa" w:w="4680"/>
          </w:tcPr>
          <w:p>
            <w:r>
              <w:t>Sections Câbles AC</w:t>
            </w:r>
          </w:p>
        </w:tc>
        <w:tc>
          <w:tcPr>
            <w:tcW w:type="dxa" w:w="4680"/>
          </w:tcPr>
          <w:p>
            <w:r>
              <w:t>4 mm² conforme (≥2.5mm² requis)</w:t>
            </w:r>
          </w:p>
        </w:tc>
      </w:tr>
      <w:tr>
        <w:tc>
          <w:tcPr>
            <w:tcW w:type="dxa" w:w="4680"/>
          </w:tcPr>
          <w:p>
            <w:r>
              <w:t>État Général Câblage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Fixations Cheminements</w:t>
            </w:r>
          </w:p>
        </w:tc>
        <w:tc>
          <w:tcPr>
            <w:tcW w:type="dxa" w:w="4680"/>
          </w:tcPr>
          <w:p>
            <w:r>
              <w:t>Conformes - tous les 50cm</w:t>
            </w:r>
          </w:p>
        </w:tc>
      </w:tr>
      <w:tr>
        <w:tc>
          <w:tcPr>
            <w:tcW w:type="dxa" w:w="4680"/>
          </w:tcPr>
          <w:p>
            <w:r>
              <w:t>Protection Mécanique</w:t>
            </w:r>
          </w:p>
        </w:tc>
        <w:tc>
          <w:tcPr>
            <w:tcW w:type="dxa" w:w="4680"/>
          </w:tcPr>
          <w:p>
            <w:r>
              <w:t>Présente</w:t>
            </w:r>
          </w:p>
        </w:tc>
      </w:tr>
      <w:tr>
        <w:tc>
          <w:tcPr>
            <w:tcW w:type="dxa" w:w="4680"/>
          </w:tcPr>
          <w:p>
            <w:r>
              <w:t>Étanchéité Presse-Étoupes</w:t>
            </w:r>
          </w:p>
        </w:tc>
        <w:tc>
          <w:tcPr>
            <w:tcW w:type="dxa" w:w="4680"/>
          </w:tcPr>
          <w:p>
            <w:r>
              <w:t>IP65 conforme (IP65 minimum)</w:t>
            </w:r>
          </w:p>
        </w:tc>
      </w:tr>
      <w:tr>
        <w:tc>
          <w:tcPr>
            <w:tcW w:type="dxa" w:w="4680"/>
          </w:tcPr>
          <w:p>
            <w:r>
              <w:t>Rayon Courbure Respecté</w:t>
            </w:r>
          </w:p>
        </w:tc>
        <w:tc>
          <w:tcPr>
            <w:tcW w:type="dxa" w:w="4680"/>
          </w:tcPr>
          <w:p>
            <w:r>
              <w:t>Respecté</w:t>
            </w:r>
          </w:p>
        </w:tc>
      </w:tr>
    </w:tbl>
    <w:p/>
    <w:p>
      <w:pPr>
        <w:pStyle w:val="Heading1"/>
      </w:pPr>
      <w:r>
        <w:rPr>
          <w:color w:val="2ECC71"/>
        </w:rPr>
        <w:t>4. TRANCHÉES AC</w:t>
      </w:r>
    </w:p>
    <w:p>
      <w:r>
        <w:t>Référence : NF P 98-331 | CDC GIRASOLE §2.5</w:t>
      </w:r>
    </w:p>
    <w:p/>
    <w:p>
      <w:r>
        <w:rPr>
          <w:b/>
        </w:rPr>
        <w:t xml:space="preserve">Accessibilité Tranchées : </w:t>
      </w:r>
      <w:r>
        <w:t>Non accessible</w:t>
      </w:r>
    </w:p>
    <w:p/>
    <w:p>
      <w:r>
        <w:t>⚠️ Tranchées non accessibles lors de l'audit (fermées/couvertes).</w:t>
      </w:r>
    </w:p>
    <w:p>
      <w:r>
        <w:t>Vérification impossible - Recommandation : Inspection ultérieure si travaux prévus.</w:t>
      </w:r>
    </w:p>
    <w:p/>
    <w:p>
      <w:pPr>
        <w:pStyle w:val="Heading1"/>
      </w:pPr>
      <w:r>
        <w:rPr>
          <w:color w:val="2ECC71"/>
        </w:rPr>
        <w:t>5. MODULES PHOTOVOLTAÏQUES</w:t>
      </w:r>
    </w:p>
    <w:p>
      <w:r>
        <w:t>Référence : IEC 61215 | IEC 61730 | CDC GIRASOLE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Général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Défauts Visibles</w:t>
            </w:r>
          </w:p>
        </w:tc>
        <w:tc>
          <w:tcPr>
            <w:tcW w:type="dxa" w:w="4680"/>
          </w:tcPr>
          <w:p>
            <w:r>
              <w:t>Salissures légères (poussières)</w:t>
            </w:r>
          </w:p>
        </w:tc>
      </w:tr>
      <w:tr>
        <w:tc>
          <w:tcPr>
            <w:tcW w:type="dxa" w:w="4680"/>
          </w:tcPr>
          <w:p>
            <w:r>
              <w:t>Câblage Modules</w:t>
            </w:r>
          </w:p>
        </w:tc>
        <w:tc>
          <w:tcPr>
            <w:tcW w:type="dxa" w:w="4680"/>
          </w:tcPr>
          <w:p>
            <w:r>
              <w:t>Bon état - Boîtes jonction étanches</w:t>
            </w:r>
          </w:p>
        </w:tc>
      </w:tr>
      <w:tr>
        <w:tc>
          <w:tcPr>
            <w:tcW w:type="dxa" w:w="4680"/>
          </w:tcPr>
          <w:p>
            <w:r>
              <w:t>Connecteurs MC4</w:t>
            </w:r>
          </w:p>
        </w:tc>
        <w:tc>
          <w:tcPr>
            <w:tcW w:type="dxa" w:w="4680"/>
          </w:tcPr>
          <w:p>
            <w:r>
              <w:t>Correctement serrés et non corrodés</w:t>
            </w:r>
          </w:p>
        </w:tc>
      </w:tr>
      <w:tr>
        <w:tc>
          <w:tcPr>
            <w:tcW w:type="dxa" w:w="4680"/>
          </w:tcPr>
          <w:p>
            <w:r>
              <w:t>Fixations Modules</w:t>
            </w:r>
          </w:p>
        </w:tc>
        <w:tc>
          <w:tcPr>
            <w:tcW w:type="dxa" w:w="4680"/>
          </w:tcPr>
          <w:p>
            <w:r>
              <w:t>Conformes - Boulons stable</w:t>
            </w:r>
          </w:p>
        </w:tc>
      </w:tr>
      <w:tr>
        <w:tc>
          <w:tcPr>
            <w:tcW w:type="dxa" w:w="4680"/>
          </w:tcPr>
          <w:p>
            <w:r>
              <w:t>Orientation/Inclinaison</w:t>
            </w:r>
          </w:p>
        </w:tc>
        <w:tc>
          <w:tcPr>
            <w:tcW w:type="dxa" w:w="4680"/>
          </w:tcPr>
          <w:p>
            <w:r>
              <w:t>Conforme projet - Sud 30°</w:t>
            </w:r>
          </w:p>
        </w:tc>
      </w:tr>
      <w:tr>
        <w:tc>
          <w:tcPr>
            <w:tcW w:type="dxa" w:w="4680"/>
          </w:tcPr>
          <w:p>
            <w:r>
              <w:t>Masques/Ombrages</w:t>
            </w:r>
          </w:p>
        </w:tc>
        <w:tc>
          <w:tcPr>
            <w:tcW w:type="dxa" w:w="4680"/>
          </w:tcPr>
          <w:p>
            <w:r>
              <w:t>Aucun masque détecté</w:t>
            </w:r>
          </w:p>
        </w:tc>
      </w:tr>
    </w:tbl>
    <w:p/>
    <w:p>
      <w:pPr>
        <w:pStyle w:val="Heading1"/>
      </w:pPr>
      <w:r>
        <w:rPr>
          <w:color w:val="2ECC71"/>
        </w:rPr>
        <w:t>6. STRUCTURE SUPPORT</w:t>
      </w:r>
    </w:p>
    <w:p>
      <w:r>
        <w:t>Référence : DTU 40.35 | CDC GIRASOLE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Structure</w:t>
            </w:r>
          </w:p>
        </w:tc>
        <w:tc>
          <w:tcPr>
            <w:tcW w:type="dxa" w:w="4680"/>
          </w:tcPr>
          <w:p>
            <w:r>
              <w:t>Bon état - Légère corrosion superficielle</w:t>
            </w:r>
          </w:p>
        </w:tc>
      </w:tr>
      <w:tr>
        <w:tc>
          <w:tcPr>
            <w:tcW w:type="dxa" w:w="4680"/>
          </w:tcPr>
          <w:p>
            <w:r>
              <w:t>Type Structure</w:t>
            </w:r>
          </w:p>
        </w:tc>
        <w:tc>
          <w:tcPr>
            <w:tcW w:type="dxa" w:w="4680"/>
          </w:tcPr>
          <w:p>
            <w:r>
              <w:t>Châssis sol fixe</w:t>
            </w:r>
          </w:p>
        </w:tc>
      </w:tr>
      <w:tr>
        <w:tc>
          <w:tcPr>
            <w:tcW w:type="dxa" w:w="4680"/>
          </w:tcPr>
          <w:p>
            <w:r>
              <w:t>Fixations Structure</w:t>
            </w:r>
          </w:p>
        </w:tc>
        <w:tc>
          <w:tcPr>
            <w:tcW w:type="dxa" w:w="4680"/>
          </w:tcPr>
          <w:p>
            <w:r>
              <w:t>Conformes - Tous serrés</w:t>
            </w:r>
          </w:p>
        </w:tc>
      </w:tr>
      <w:tr>
        <w:tc>
          <w:tcPr>
            <w:tcW w:type="dxa" w:w="4680"/>
          </w:tcPr>
          <w:p>
            <w:r>
              <w:t>Stabilité Structure</w:t>
            </w:r>
          </w:p>
        </w:tc>
        <w:tc>
          <w:tcPr>
            <w:tcW w:type="dxa" w:w="4680"/>
          </w:tcPr>
          <w:p>
            <w:r>
              <w:t>Stable</w:t>
            </w:r>
          </w:p>
        </w:tc>
      </w:tr>
      <w:tr>
        <w:tc>
          <w:tcPr>
            <w:tcW w:type="dxa" w:w="4680"/>
          </w:tcPr>
          <w:p>
            <w:r>
              <w:t>Accès Maintenance</w:t>
            </w:r>
          </w:p>
        </w:tc>
        <w:tc>
          <w:tcPr>
            <w:tcW w:type="dxa" w:w="4680"/>
          </w:tcPr>
          <w:p>
            <w:r>
              <w:t>Correct - Accès facile</w:t>
            </w:r>
          </w:p>
        </w:tc>
      </w:tr>
    </w:tbl>
    <w:p/>
    <w:p>
      <w:pPr>
        <w:pStyle w:val="Heading1"/>
      </w:pPr>
      <w:r>
        <w:rPr>
          <w:color w:val="2ECC71"/>
        </w:rPr>
        <w:t>7. BOÎTES PROTECTION</w:t>
      </w:r>
    </w:p>
    <w:p>
      <w:r>
        <w:t>Référence : NF C 15-100 | UTE C 15-712-1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Général Boîtes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Étanchéité Boîtes</w:t>
            </w:r>
          </w:p>
        </w:tc>
        <w:tc>
          <w:tcPr>
            <w:tcW w:type="dxa" w:w="4680"/>
          </w:tcPr>
          <w:p>
            <w:r>
              <w:t>IP65 conforme (IP65 minimum requis)</w:t>
            </w:r>
          </w:p>
        </w:tc>
      </w:tr>
      <w:tr>
        <w:tc>
          <w:tcPr>
            <w:tcW w:type="dxa" w:w="4680"/>
          </w:tcPr>
          <w:p>
            <w:r>
              <w:t>Accessibilité Boîtes</w:t>
            </w:r>
          </w:p>
        </w:tc>
        <w:tc>
          <w:tcPr>
            <w:tcW w:type="dxa" w:w="4680"/>
          </w:tcPr>
          <w:p>
            <w:r>
              <w:t>Facile</w:t>
            </w:r>
          </w:p>
        </w:tc>
      </w:tr>
      <w:tr>
        <w:tc>
          <w:tcPr>
            <w:tcW w:type="dxa" w:w="4680"/>
          </w:tcPr>
          <w:p>
            <w:r>
              <w:t>Câblage Interne</w:t>
            </w:r>
          </w:p>
        </w:tc>
        <w:tc>
          <w:tcPr>
            <w:tcW w:type="dxa" w:w="4680"/>
          </w:tcPr>
          <w:p>
            <w:r>
              <w:t>Conforme - Bien organisé</w:t>
            </w:r>
          </w:p>
        </w:tc>
      </w:tr>
    </w:tbl>
    <w:p/>
    <w:p>
      <w:pPr>
        <w:pStyle w:val="Heading1"/>
      </w:pPr>
      <w:r>
        <w:rPr>
          <w:color w:val="2ECC71"/>
        </w:rPr>
        <w:t>9. RECOMMANDATIONS PRIORITAIRES</w:t>
      </w:r>
    </w:p>
    <w:p>
      <w:r>
        <w:t>1. Nettoyage modules recommandé (gain production 2-3%)</w:t>
        <w:br/>
        <w:t>2. Retouche peinture structure (corrosion superficielle)</w:t>
        <w:br/>
        <w:t>3. Compléter plan électrique unifilaire manquant</w:t>
      </w:r>
    </w:p>
    <w:p/>
    <w:p>
      <w:pPr>
        <w:pStyle w:val="Heading2"/>
      </w:pPr>
      <w:r>
        <w:t>Observations Terrain</w:t>
      </w:r>
    </w:p>
    <w:p>
      <w:r>
        <w:t>Installation globalement bien maintenue. Accès site facile. Aucun risque sécurité identifié. Production normale selon monitoring.</w:t>
      </w:r>
    </w:p>
    <w:p/>
    <w:p>
      <w:r>
        <w:br w:type="page"/>
      </w:r>
    </w:p>
    <w:p>
      <w:pPr>
        <w:pStyle w:val="Heading1"/>
      </w:pPr>
      <w:r>
        <w:rPr>
          <w:color w:val="2ECC71"/>
        </w:rPr>
        <w:t>ANNEXES - PHOTOGRAPHIES</w:t>
      </w:r>
    </w:p>
    <w:p>
      <w:pPr>
        <w:pStyle w:val="Heading2"/>
      </w:pPr>
      <w:r>
        <w:t>Documents GIRASOLE (Prescriptions)</w:t>
      </w:r>
    </w:p>
    <w:p>
      <w:r>
        <w:t>5 photos</w:t>
      </w:r>
    </w:p>
    <w:p/>
    <w:p>
      <w:r>
        <w:t>Photo 1 : DOC_autocontrole.jpg</w:t>
      </w:r>
    </w:p>
    <w:p>
      <w:r/>
    </w:p>
    <w:p>
      <w:r>
        <w:t>Photo 2 : DOC_plan_implantation.jpg</w:t>
      </w:r>
    </w:p>
    <w:p>
      <w:r/>
    </w:p>
    <w:p>
      <w:r>
        <w:t>Photo 3 : DOC_plan_electrique.jpg</w:t>
      </w:r>
    </w:p>
    <w:p>
      <w:r/>
    </w:p>
    <w:p>
      <w:r>
        <w:t>Photo 4 : DOC_schema_boites.jpg</w:t>
      </w:r>
    </w:p>
    <w:p>
      <w:r/>
    </w:p>
    <w:p>
      <w:r>
        <w:t>Photo 5 : DOC_notice_onduleur.jpg</w:t>
      </w:r>
    </w:p>
    <w:p>
      <w:r/>
    </w:p>
    <w:p>
      <w:pPr>
        <w:pStyle w:val="Heading2"/>
      </w:pPr>
      <w:r>
        <w:t>Électrique Détaillé (NF C 15-100 / UTE C 15-712-1)</w:t>
      </w:r>
    </w:p>
    <w:p>
      <w:r>
        <w:t>10 photos</w:t>
      </w:r>
    </w:p>
    <w:p/>
    <w:p>
      <w:r>
        <w:t>Photo 1 : ELEC_coffret_principal.jpg</w:t>
      </w:r>
    </w:p>
    <w:p>
      <w:r/>
    </w:p>
    <w:p>
      <w:r>
        <w:t>Photo 2 : ELEC_parafoudre_spd.jpg</w:t>
      </w:r>
    </w:p>
    <w:p>
      <w:r/>
    </w:p>
    <w:p>
      <w:r>
        <w:t>Photo 3 : ELEC_differentiel_30ma.jpg</w:t>
      </w:r>
    </w:p>
    <w:p>
      <w:r/>
    </w:p>
    <w:p>
      <w:r>
        <w:t>Photo 4 : ELEC_mise_a_terre.jpg</w:t>
      </w:r>
    </w:p>
    <w:p>
      <w:r/>
    </w:p>
    <w:p>
      <w:r>
        <w:t>Photo 5 : ELEC_cablage_dc_couleurs.jpg</w:t>
      </w:r>
    </w:p>
    <w:p>
      <w:r/>
    </w:p>
    <w:p>
      <w:r>
        <w:t>Photo 6 : ELEC_cablage_ac.jpg</w:t>
      </w:r>
    </w:p>
    <w:p>
      <w:r/>
    </w:p>
    <w:p>
      <w:r>
        <w:t>Photo 7 : ELEC_borniers_serres.jpg</w:t>
      </w:r>
    </w:p>
    <w:p>
      <w:r/>
    </w:p>
    <w:p>
      <w:r>
        <w:t>Photo 8 : ELEC_presse_etoupes.jpg</w:t>
      </w:r>
    </w:p>
    <w:p>
      <w:r/>
    </w:p>
    <w:p>
      <w:r>
        <w:t>Photo 9 : ELEC_etiquetage.jpg</w:t>
      </w:r>
    </w:p>
    <w:p>
      <w:r/>
    </w:p>
    <w:p>
      <w:r>
        <w:t>Photo 10 : ELEC_cheminement_galva.jpg</w:t>
      </w:r>
    </w:p>
    <w:p>
      <w:r/>
    </w:p>
    <w:p>
      <w:pPr>
        <w:pStyle w:val="Heading2"/>
      </w:pPr>
      <w:r>
        <w:t>Tranchées AC (NF P 98-331)</w:t>
      </w:r>
    </w:p>
    <w:p>
      <w:r>
        <w:t>2 photos</w:t>
      </w:r>
    </w:p>
    <w:p/>
    <w:p>
      <w:r>
        <w:t>Photo 1 : TRANCHEES_non_accessible.jpg</w:t>
      </w:r>
    </w:p>
    <w:p>
      <w:r/>
    </w:p>
    <w:p>
      <w:r>
        <w:t>Photo 2 : TRANCHEES_fermees.jpg</w:t>
      </w:r>
    </w:p>
    <w:p>
      <w:r/>
    </w:p>
    <w:p>
      <w:pPr>
        <w:pStyle w:val="Heading2"/>
      </w:pPr>
      <w:r>
        <w:t>Modules Photovoltaïques (IEC 61215)</w:t>
      </w:r>
    </w:p>
    <w:p>
      <w:r>
        <w:t>10 photos</w:t>
      </w:r>
    </w:p>
    <w:p/>
    <w:p>
      <w:r>
        <w:t>Photo 1 : MP_vue_generale.jpg</w:t>
      </w:r>
    </w:p>
    <w:p>
      <w:r/>
    </w:p>
    <w:p>
      <w:r>
        <w:t>Photo 2 : MP_etat_modules_1.jpg</w:t>
      </w:r>
    </w:p>
    <w:p>
      <w:r/>
    </w:p>
    <w:p>
      <w:r>
        <w:t>Photo 3 : MP_etat_modules_2.jpg</w:t>
      </w:r>
    </w:p>
    <w:p>
      <w:r/>
    </w:p>
    <w:p>
      <w:r>
        <w:t>Photo 4 : MP_cablage_modules.jpg</w:t>
      </w:r>
    </w:p>
    <w:p>
      <w:r/>
    </w:p>
    <w:p>
      <w:r>
        <w:t>Photo 5 : MP_connecteurs_mc4.jpg</w:t>
      </w:r>
    </w:p>
    <w:p>
      <w:r/>
    </w:p>
    <w:p>
      <w:r>
        <w:t>Photo 6 : MP_fixations.jpg</w:t>
      </w:r>
    </w:p>
    <w:p>
      <w:r/>
    </w:p>
    <w:p>
      <w:r>
        <w:t>Photo 7 : MP_orientation_sud.jpg</w:t>
      </w:r>
    </w:p>
    <w:p>
      <w:r/>
    </w:p>
    <w:p>
      <w:r>
        <w:t>Photo 8 : MP_salissures_legeres.jpg</w:t>
      </w:r>
    </w:p>
    <w:p>
      <w:r/>
    </w:p>
    <w:p>
      <w:r>
        <w:t>Photo 9 : MP_boites_jonction.jpg</w:t>
      </w:r>
    </w:p>
    <w:p>
      <w:r/>
    </w:p>
    <w:p>
      <w:r>
        <w:t>Photo 10 : MP_aucun_masque.jpg</w:t>
      </w:r>
    </w:p>
    <w:p>
      <w:r/>
    </w:p>
    <w:p>
      <w:pPr>
        <w:pStyle w:val="Heading2"/>
      </w:pPr>
      <w:r>
        <w:t>Structure Support</w:t>
      </w:r>
    </w:p>
    <w:p>
      <w:r>
        <w:t>5 photos</w:t>
      </w:r>
    </w:p>
    <w:p/>
    <w:p>
      <w:r>
        <w:t>Photo 1 : TOIT_structure_generale.jpg</w:t>
      </w:r>
    </w:p>
    <w:p>
      <w:r/>
    </w:p>
    <w:p>
      <w:r>
        <w:t>Photo 2 : TOIT_chassis_sol.jpg</w:t>
      </w:r>
    </w:p>
    <w:p>
      <w:r/>
    </w:p>
    <w:p>
      <w:r>
        <w:t>Photo 3 : TOIT_fixations_serrees.jpg</w:t>
      </w:r>
    </w:p>
    <w:p>
      <w:r/>
    </w:p>
    <w:p>
      <w:r>
        <w:t>Photo 4 : TOIT_corrosion_superficielle.jpg</w:t>
      </w:r>
    </w:p>
    <w:p>
      <w:r/>
    </w:p>
    <w:p>
      <w:r>
        <w:t>Photo 5 : TOIT_acces_facile.jpg</w:t>
      </w:r>
    </w:p>
    <w:p>
      <w:r/>
    </w:p>
    <w:p>
      <w:pPr>
        <w:pStyle w:val="Heading2"/>
      </w:pPr>
      <w:r>
        <w:t>Boîtes Protection</w:t>
      </w:r>
    </w:p>
    <w:p>
      <w:r>
        <w:t>3 photos</w:t>
      </w:r>
    </w:p>
    <w:p/>
    <w:p>
      <w:r>
        <w:t>Photo 1 : BP_boites_regroupement.jpg</w:t>
      </w:r>
    </w:p>
    <w:p>
      <w:r/>
    </w:p>
    <w:p>
      <w:r>
        <w:t>Photo 2 : BP_etancheite_ip65.jpg</w:t>
      </w:r>
    </w:p>
    <w:p>
      <w:r/>
    </w:p>
    <w:p>
      <w:r>
        <w:t>Photo 3 : BP_cablage_interne.jpg</w:t>
      </w:r>
    </w:p>
    <w:p>
      <w:r/>
    </w:p>
    <w:p>
      <w:pPr>
        <w:pStyle w:val="Heading2"/>
      </w:pPr>
      <w:r>
        <w:t>Vues Générales Site</w:t>
      </w:r>
    </w:p>
    <w:p>
      <w:r>
        <w:t>5 photos</w:t>
      </w:r>
    </w:p>
    <w:p/>
    <w:p>
      <w:r>
        <w:t>Photo 1 : GEN_vue_ensemble_nord.jpg</w:t>
      </w:r>
    </w:p>
    <w:p>
      <w:r/>
    </w:p>
    <w:p>
      <w:r>
        <w:t>Photo 2 : GEN_vue_ensemble_sud.jpg</w:t>
      </w:r>
    </w:p>
    <w:p>
      <w:r/>
    </w:p>
    <w:p>
      <w:r>
        <w:t>Photo 3 : GEN_vue_ensemble_est.jpg</w:t>
      </w:r>
    </w:p>
    <w:p>
      <w:r/>
    </w:p>
    <w:p>
      <w:r>
        <w:t>Photo 4 : GEN_vue_ensemble_ouest.jpg</w:t>
      </w:r>
    </w:p>
    <w:p>
      <w:r/>
    </w:p>
    <w:p>
      <w:r>
        <w:t>Photo 5 : GEN_acces_site.jpg</w:t>
      </w:r>
    </w:p>
    <w:p>
      <w:r/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br/>
      <w:t>Fabien CORRERA</w:t>
      <w:br/>
    </w:r>
    <w:r>
      <w:t>Responsable Technique</w:t>
      <w:br/>
    </w:r>
    <w:r>
      <w:t>Diagnostic Photovoltaïque</w:t>
      <w:br/>
      <w:br/>
    </w:r>
    <w:r>
      <w:rPr>
        <w:color w:val="95A5A6"/>
        <w:sz w:val="16"/>
      </w:rPr>
      <w:t>Ce rapport a été réalisé en toute indépendance par Diagnostic Photovoltaïque.</w:t>
      <w:br/>
      <w:t>Les conclusions techniques reflètent uniquement l'état constaté lors de l'intervention terrain.</w:t>
      <w:br/>
      <w:t>Méthodologie conforme CDC GIRASOLE PERF-CDC-001 | IEC 62446-1 | NF C 15-100 | UTE C 15-712-1 | DTU 40.35</w:t>
      <w:br/>
      <w:t>RCS Toulouse 792 972 309 - Assurance RC Professionnelle MMA</w:t>
      <w:br/>
      <w:t>Rapport non contractuel - Propriété intellectuelle Diagnostic Photovoltaïque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5A5A6"/>
        <w:sz w:val="18"/>
      </w:rPr>
      <w:t>Diagnostic Photovoltaïque | 05.81.10.16.59 | contact@diagpv.fr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