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16-Bit-Native Compression Pipeline for</w:t>
      </w:r>
      <w:r>
        <w:br/>
      </w:r>
      <w:r>
        <w:t xml:space="preserve">Lossless Medical Images</w:t>
      </w:r>
      <w:r>
        <w:br/>
      </w:r>
      <w:r>
        <w:t xml:space="preserve">(Plain-Language Edition)</w:t>
      </w:r>
    </w:p>
    <w:p>
      <w:pPr>
        <w:pStyle w:val="Author"/>
      </w:pPr>
      <w:r>
        <w:t xml:space="preserve">Kuldeep Singh</w:t>
      </w:r>
      <w:r>
        <w:t xml:space="preserve"> </w:t>
      </w:r>
      <w:r>
        <w:rPr>
          <w:rStyle w:val="FootnoteReference"/>
        </w:rPr>
        <w:footnoteReference w:id="9"/>
      </w:r>
      <w:r>
        <w:t xml:space="preserve"> </w:t>
      </w:r>
      <w:r>
        <w:rPr>
          <w:rStyle w:val="FootnoteReference"/>
        </w:rPr>
        <w:footnoteReference w:id="11"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Medical images must be stored and transmitted losslessly, since a radiologist</w:t>
      </w:r>
      <w:r>
        <w:t xml:space="preserve"> </w:t>
      </w:r>
      <w:r>
        <w:t xml:space="preserve">must see exactly what the scanner produced, and they are</w:t>
      </w:r>
      <w:r>
        <w:t xml:space="preserve"> </w:t>
      </w:r>
      <w:r>
        <w:t xml:space="preserve">“deep,”</w:t>
      </w:r>
      <w:r>
        <w:t xml:space="preserve"> </w:t>
      </w:r>
      <w:r>
        <w:t xml:space="preserve">carrying</w:t>
      </w:r>
      <w:r>
        <w:t xml:space="preserve"> </w:t>
      </w:r>
      <w:r>
        <w:t xml:space="preserve">10–16 bits per pixel rather than the 8 bits of an ordinary photo. That deep</w:t>
      </w:r>
      <w:r>
        <w:t xml:space="preserve"> </w:t>
      </w:r>
      <w:r>
        <w:t xml:space="preserve">format is where most compression tools perform poorly, because nearly all of</w:t>
      </w:r>
      <w:r>
        <w:t xml:space="preserve"> </w:t>
      </w:r>
      <w:r>
        <w:t xml:space="preserve">them were built for 8-bit data. This paper describes MIC (Medical Image Codec),</w:t>
      </w:r>
      <w:r>
        <w:t xml:space="preserve"> </w:t>
      </w:r>
      <w:r>
        <w:t xml:space="preserve">a lossless codec that works directly on 16-bit data instead of splitting each</w:t>
      </w:r>
      <w:r>
        <w:t xml:space="preserve"> </w:t>
      </w:r>
      <w:r>
        <w:t xml:space="preserve">pixel into two bytes. MIC chains three simple stages, a spatial predictor, a</w:t>
      </w:r>
      <w:r>
        <w:t xml:space="preserve"> </w:t>
      </w:r>
      <w:r>
        <w:t xml:space="preserve">16-bit run-length encoder, and a large-alphabet entropy coder called Finite</w:t>
      </w:r>
      <w:r>
        <w:t xml:space="preserve"> </w:t>
      </w:r>
      <w:r>
        <w:t xml:space="preserve">State Entropy (FSE, a fast table-driven form of asymmetric numeral systems),</w:t>
      </w:r>
      <w:r>
        <w:t xml:space="preserve"> </w:t>
      </w:r>
      <w:r>
        <w:t xml:space="preserve">and adds a multi-state decoder that keeps the CPU more fully utilized to speed</w:t>
      </w:r>
      <w:r>
        <w:t xml:space="preserve"> </w:t>
      </w:r>
      <w:r>
        <w:t xml:space="preserve">up decompression. On 21 real DICOM images across nine modalities, MIC compresses</w:t>
      </w:r>
      <w:r>
        <w:t xml:space="preserve"> </w:t>
      </w:r>
      <w:r>
        <w:t xml:space="preserve">5–22% better (14% on average) than a strong general-purpose baseline</w:t>
      </w:r>
      <w:r>
        <w:t xml:space="preserve"> </w:t>
      </w:r>
      <w:r>
        <w:t xml:space="preserve">(Delta + Zstandard), reaches an average compression ratio of</w:t>
      </w:r>
      <w:r>
        <w:t xml:space="preserve"> </w:t>
      </w:r>
      <w:r>
        <w:t xml:space="preserve">3.46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(essentially tied with High-Throughput JPEG 2000 at 3.45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and about 91% of JPEG-LS at 3.82</w:t>
      </w:r>
      <m:oMath>
        <m:r>
          <m:rPr>
            <m:sty m:val="p"/>
          </m:rPr>
          <m:t>×</m:t>
        </m:r>
      </m:oMath>
      <w:r>
        <w:t xml:space="preserve">), and is the fastest decoder of the</w:t>
      </w:r>
      <w:r>
        <w:t xml:space="preserve"> </w:t>
      </w:r>
      <w:r>
        <w:t xml:space="preserve">four tested codecs on 20 of 21 images on ARM64 and all 21 on AMD64. A 20 KB</w:t>
      </w:r>
      <w:r>
        <w:t xml:space="preserve"> </w:t>
      </w:r>
      <w:r>
        <w:t xml:space="preserve">pure-JavaScript decoder lets the format be decoded directly in a web browser.</w:t>
      </w:r>
      <w:r>
        <w:t xml:space="preserve"> </w:t>
      </w:r>
      <w:r>
        <w:t xml:space="preserve">The main caveat is that this is a 21-image study; the results are encouraging</w:t>
      </w:r>
      <w:r>
        <w:t xml:space="preserve"> </w:t>
      </w:r>
      <w:r>
        <w:t xml:space="preserve">but need confirmation on larger, multi-hospital datasets.</w:t>
      </w:r>
    </w:p>
    <w:p>
      <w:pPr>
        <w:pStyle w:val="FirstParagraph"/>
      </w:pPr>
      <w:r>
        <w:t xml:space="preserve">medical image compression, lossless compression, entropy coding, asymmetric</w:t>
      </w:r>
      <w:r>
        <w:t xml:space="preserve"> </w:t>
      </w:r>
      <w:r>
        <w:t xml:space="preserve">numeral systems (ANS), finite state entropy (FSE), DICOM, high-bit-depth</w:t>
      </w:r>
      <w:r>
        <w:t xml:space="preserve"> </w:t>
      </w:r>
      <w:r>
        <w:t xml:space="preserve">imaging.</w:t>
      </w:r>
    </w:p>
    <w:bookmarkStart w:id="17" w:name="sec:intro"/>
    <w:p>
      <w:pPr>
        <w:pStyle w:val="Heading1"/>
      </w:pPr>
      <w:r>
        <w:t xml:space="preserve">Why Medical Images Need a Different Codec</w:t>
      </w:r>
    </w:p>
    <w:p>
      <w:pPr>
        <w:pStyle w:val="FirstParagraph"/>
      </w:pPr>
      <w:r>
        <w:t xml:space="preserve">scanner produces a great deal of data. A single</w:t>
      </w:r>
      <w:r>
        <w:t xml:space="preserve"> </w:t>
      </w:r>
      <w:r>
        <w:t xml:space="preserve">digital breast tomosynthesis view can comprise 60 or more image slices and over</w:t>
      </w:r>
      <w:r>
        <w:t xml:space="preserve"> </w:t>
      </w:r>
      <w:r>
        <w:t xml:space="preserve">600 MB; a full screening study can exceed 2 GB uncompressed. Hospitals store</w:t>
      </w:r>
      <w:r>
        <w:t xml:space="preserve"> </w:t>
      </w:r>
      <w:r>
        <w:t xml:space="preserve">and move very large volumes of this data every day, so effective lossless</w:t>
      </w:r>
      <w:r>
        <w:t xml:space="preserve"> </w:t>
      </w:r>
      <w:r>
        <w:t xml:space="preserve">compression directly affects storage cost, network load, and how quickly images</w:t>
      </w:r>
      <w:r>
        <w:t xml:space="preserve"> </w:t>
      </w:r>
      <w:r>
        <w:t xml:space="preserve">appear in a viewer.</w:t>
      </w:r>
    </w:p>
    <w:p>
      <w:pPr>
        <w:pStyle w:val="BodyText"/>
      </w:pPr>
      <w:r>
        <w:t xml:space="preserve">DICOM </w:t>
      </w:r>
      <w:r>
        <w:t xml:space="preserve">, the medical imaging standard, already supports several</w:t>
      </w:r>
      <w:r>
        <w:t xml:space="preserve"> </w:t>
      </w:r>
      <w:r>
        <w:t xml:space="preserve">lossless formats—JPEG 2000 </w:t>
      </w:r>
      <w:r>
        <w:t xml:space="preserve">, HTJ2K </w:t>
      </w:r>
      <w:r>
        <w:t xml:space="preserve">,</w:t>
      </w:r>
      <w:r>
        <w:t xml:space="preserve"> </w:t>
      </w:r>
      <w:r>
        <w:t xml:space="preserve">JPEG-LS </w:t>
      </w:r>
      <w:r>
        <w:t xml:space="preserve">, and a basic run-length scheme. Each makes a different</w:t>
      </w:r>
      <w:r>
        <w:t xml:space="preserve"> </w:t>
      </w:r>
      <w:r>
        <w:t xml:space="preserve">trade-off between how small the file gets, how fast it decodes, and how complex</w:t>
      </w:r>
      <w:r>
        <w:t xml:space="preserve"> </w:t>
      </w:r>
      <w:r>
        <w:t xml:space="preserve">it is to implement </w:t>
      </w:r>
      <w:r>
        <w:t xml:space="preserve">. JPEG 2000 and HTJ2K compress well</w:t>
      </w:r>
      <w:r>
        <w:t xml:space="preserve"> </w:t>
      </w:r>
      <w:r>
        <w:t xml:space="preserve">but rely on fairly heavy machinery. JPEG-LS usually gets the smallest files.</w:t>
      </w:r>
      <w:r>
        <w:t xml:space="preserve"> </w:t>
      </w:r>
      <w:r>
        <w:t xml:space="preserve">Plain run-length coding is simple but barely compresses.</w:t>
      </w:r>
    </w:p>
    <w:bookmarkStart w:id="13" w:name="Xf9d516eed5f7401174fecaa086b912906a5424e"/>
    <w:p>
      <w:pPr>
        <w:pStyle w:val="Heading2"/>
      </w:pPr>
      <w:r>
        <w:t xml:space="preserve">The core problem: most coders assume 8-bit data</w:t>
      </w:r>
    </w:p>
    <w:p>
      <w:pPr>
        <w:pStyle w:val="FirstParagraph"/>
      </w:pPr>
      <w:r>
        <w:t xml:space="preserve">This is the central observation behind the paper. The widely used entropy</w:t>
      </w:r>
      <w:r>
        <w:t xml:space="preserve"> </w:t>
      </w:r>
      <w:r>
        <w:t xml:space="preserve">coders, including Huffman, arithmetic coding, the LZ77 family, and the FSE/ANS</w:t>
      </w:r>
      <w:r>
        <w:t xml:space="preserve"> </w:t>
      </w:r>
      <w:r>
        <w:t xml:space="preserve">coder inside Zstandard </w:t>
      </w:r>
      <w:r>
        <w:t xml:space="preserve">, were all designed for</w:t>
      </w:r>
      <w:r>
        <w:t xml:space="preserve"> </w:t>
      </w:r>
      <w:r>
        <w:rPr>
          <w:b/>
          <w:bCs/>
        </w:rPr>
        <w:t xml:space="preserve">8-bit byte</w:t>
      </w:r>
      <w:r>
        <w:rPr>
          <w:b/>
          <w:bCs/>
        </w:rPr>
        <w:t xml:space="preserve"> </w:t>
      </w:r>
      <w:r>
        <w:rPr>
          <w:b/>
          <w:bCs/>
        </w:rPr>
        <w:t xml:space="preserve">streams</w:t>
      </w:r>
      <w:r>
        <w:t xml:space="preserve">, where there are only 256 possible symbols. Medical images do not fit</w:t>
      </w:r>
      <w:r>
        <w:t xml:space="preserve"> </w:t>
      </w:r>
      <w:r>
        <w:t xml:space="preserve">that assumption: a 16-bit pixel has up to 65,536 possible values.</w:t>
      </w:r>
    </w:p>
    <w:p>
      <w:pPr>
        <w:pStyle w:val="BodyText"/>
      </w:pPr>
      <w:r>
        <w:t xml:space="preserve">When an 8-bit coder is applied to 16-bit data, it has two poor options: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Split each pixel into a high byte and a low byte</w:t>
      </w:r>
      <w:r>
        <w:t xml:space="preserve"> </w:t>
      </w:r>
      <w:r>
        <w:t xml:space="preserve">and code them</w:t>
      </w:r>
      <w:r>
        <w:t xml:space="preserve"> </w:t>
      </w:r>
      <w:r>
        <w:t xml:space="preserve">separately. This doubles the number of coding steps and, more importantly,</w:t>
      </w:r>
      <w:r>
        <w:t xml:space="preserve"> </w:t>
      </w:r>
      <w:r>
        <w:t xml:space="preserve">discards the relationship between the two bytes.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Cap the alphabet at 256 values</w:t>
      </w:r>
      <w:r>
        <w:t xml:space="preserve"> </w:t>
      </w:r>
      <w:r>
        <w:t xml:space="preserve">and store anything rarer as raw</w:t>
      </w:r>
      <w:r>
        <w:t xml:space="preserve"> </w:t>
      </w:r>
      <w:r>
        <w:t xml:space="preserve">data, which wastes space.</w:t>
      </w:r>
    </w:p>
    <w:p>
      <w:pPr>
        <w:pStyle w:val="FirstParagraph"/>
      </w:pPr>
      <w:r>
        <w:t xml:space="preserve">Why does splitting hurt? Consider a tiny prediction error like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0,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 The low byte carries the real information, but the high byte is</w:t>
      </w:r>
      <w:r>
        <w:t xml:space="preserve"> </w:t>
      </w:r>
      <w:r>
        <w:t xml:space="preserve">almost always the same (just a sign-extension). A byte-by-byte coder still</w:t>
      </w:r>
      <w:r>
        <w:t xml:space="preserve"> </w:t>
      </w:r>
      <w:r>
        <w:t xml:space="preserve">spends bits encoding that high byte even though it is nearly fully</w:t>
      </w:r>
      <w:r>
        <w:t xml:space="preserve"> </w:t>
      </w:r>
      <w:r>
        <w:t xml:space="preserve">determined by the low one. On the test images, the information shared</w:t>
      </w:r>
      <w:r>
        <w:t xml:space="preserve"> </w:t>
      </w:r>
      <w:r>
        <w:t xml:space="preserve">between the two bytes ranges from 0.3 to 1.1 bits per pixel, which is the</w:t>
      </w:r>
      <w:r>
        <w:t xml:space="preserve"> </w:t>
      </w:r>
      <w:r>
        <w:t xml:space="preserve">ceiling on how much a byte-splitting coder is wasting, and MIC’s measured</w:t>
      </w:r>
      <w:r>
        <w:t xml:space="preserve"> </w:t>
      </w:r>
      <w:r>
        <w:t xml:space="preserve">5–22% advantage falls within that ceiling.</w:t>
      </w:r>
    </w:p>
    <w:bookmarkStart w:id="12" w:name="the-residual-stream"/>
    <w:p>
      <w:pPr>
        <w:pStyle w:val="Heading4"/>
      </w:pPr>
      <w:r>
        <w:t xml:space="preserve">The residual stream</w:t>
      </w:r>
    </w:p>
    <w:p>
      <w:pPr>
        <w:pStyle w:val="FirstParagraph"/>
      </w:pPr>
      <w:r>
        <w:t xml:space="preserve">Throughout, a</w:t>
      </w:r>
      <w:r>
        <w:t xml:space="preserve"> </w:t>
      </w:r>
      <w:r>
        <w:rPr>
          <w:i/>
          <w:iCs/>
        </w:rPr>
        <w:t xml:space="preserve">residual</w:t>
      </w:r>
      <w:r>
        <w:t xml:space="preserve"> </w:t>
      </w:r>
      <w:r>
        <w:t xml:space="preserve">is the</w:t>
      </w:r>
      <w:r>
        <w:t xml:space="preserve"> </w:t>
      </w:r>
      <w:r>
        <w:t xml:space="preserve">difference between a pixel and a prediction of it. Example: if the predictor</w:t>
      </w:r>
      <w:r>
        <w:t xml:space="preserve"> </w:t>
      </w:r>
      <w:r>
        <w:t xml:space="preserve">guesses 1020 and the true pixel is 1023, the residual is</w:t>
      </w:r>
      <w: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t xml:space="preserve">. Smooth regions</w:t>
      </w:r>
      <w:r>
        <w:t xml:space="preserve"> </w:t>
      </w:r>
      <w:r>
        <w:t xml:space="preserve">of an image produce many residuals near zero, and the same small values recur</w:t>
      </w:r>
      <w:r>
        <w:t xml:space="preserve"> </w:t>
      </w:r>
      <w:r>
        <w:t xml:space="preserve">frequently, which is exactly the pattern run-length and entropy coding exploit</w:t>
      </w:r>
      <w:r>
        <w:t xml:space="preserve"> </w:t>
      </w:r>
      <w:r>
        <w:t xml:space="preserve">well.</w:t>
      </w:r>
    </w:p>
    <w:bookmarkEnd w:id="12"/>
    <w:bookmarkEnd w:id="13"/>
    <w:bookmarkStart w:id="14" w:name="what-mic-is"/>
    <w:p>
      <w:pPr>
        <w:pStyle w:val="Heading2"/>
      </w:pPr>
      <w:r>
        <w:t xml:space="preserve">What MIC is</w:t>
      </w:r>
    </w:p>
    <w:p>
      <w:pPr>
        <w:pStyle w:val="FirstParagraph"/>
      </w:pPr>
      <w:r>
        <w:t xml:space="preserve">MIC keeps the residuals at their native 16-bit width and combines (i) a simple</w:t>
      </w:r>
      <w:r>
        <w:t xml:space="preserve"> </w:t>
      </w:r>
      <w:r>
        <w:t xml:space="preserve">spatial predictor, (ii) a 16-bit run-length encoder, and (iii) an entropy coder</w:t>
      </w:r>
      <w:r>
        <w:t xml:space="preserve"> </w:t>
      </w:r>
      <w:r>
        <w:t xml:space="preserve">(FSE) extended to handle large alphabets. Plus a multi-state decoder that</w:t>
      </w:r>
      <w:r>
        <w:t xml:space="preserve"> </w:t>
      </w:r>
      <w:r>
        <w:t xml:space="preserve">improves decompression speed by letting the CPU work on several symbols at</w:t>
      </w:r>
      <w:r>
        <w:t xml:space="preserve"> </w:t>
      </w:r>
      <w:r>
        <w:t xml:space="preserve">once.</w:t>
      </w:r>
    </w:p>
    <w:bookmarkEnd w:id="14"/>
    <w:bookmarkStart w:id="16" w:name="contributions-briefly"/>
    <w:p>
      <w:pPr>
        <w:pStyle w:val="Heading2"/>
      </w:pPr>
      <w:r>
        <w:t xml:space="preserve">Contributions, briefly</w:t>
      </w:r>
    </w:p>
    <w:p>
      <w:pPr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16-bit-native pipeline</w:t>
      </w:r>
      <w:r>
        <w:t xml:space="preserve"> </w:t>
      </w:r>
      <w:r>
        <w:t xml:space="preserve">(Delta + 16-bit RLE + extended FSE)</w:t>
      </w:r>
      <w:r>
        <w:t xml:space="preserve"> </w:t>
      </w:r>
      <w:r>
        <w:t xml:space="preserve">that outperforms Delta + Zstandard on every one of the 21 images.</w:t>
      </w:r>
    </w:p>
    <w:p>
      <w:pPr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entropy coder for large alphabets</w:t>
      </w:r>
      <w:r>
        <w:t xml:space="preserve">—up to 65,535 symbols,</w:t>
      </w:r>
      <w:r>
        <w:t xml:space="preserve"> </w:t>
      </w:r>
      <w:r>
        <w:t xml:space="preserve">versus the 4,096-symbol limit in Zstandard’s FSE. Tables shrink</w:t>
      </w:r>
      <w:r>
        <w:t xml:space="preserve"> </w:t>
      </w:r>
      <w:r>
        <w:t xml:space="preserve">automatically to fit the data (as small as</w:t>
      </w:r>
      <w:r>
        <w:t xml:space="preserve"> </w:t>
      </w:r>
      <m:oMath>
        <m:r>
          <m:rPr>
            <m:sty m:val="p"/>
          </m:rPr>
          <m:t>∼</m:t>
        </m:r>
        <m:r>
          <m:t>2</m:t>
        </m:r>
      </m:oMath>
      <w:r>
        <w:t xml:space="preserve"> KB for 8-bit content).</w:t>
      </w:r>
    </w:p>
    <w:p>
      <w:pPr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multi-state decoder</w:t>
      </w:r>
      <w:r>
        <w:t xml:space="preserve"> </w:t>
      </w:r>
      <w:r>
        <w:t xml:space="preserve">that runs 2/4/8 independent decode chains</w:t>
      </w:r>
      <w:r>
        <w:t xml:space="preserve"> </w:t>
      </w:r>
      <w:r>
        <w:t xml:space="preserve">to use idle CPU capacity, with no cost to compression ratio.</w:t>
      </w:r>
    </w:p>
    <w:p>
      <w:pPr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evaluation</w:t>
      </w:r>
      <w:r>
        <w:t xml:space="preserve"> </w:t>
      </w:r>
      <w:r>
        <w:t xml:space="preserve">against HTJ2K, JPEG-LS, and Delta + Zstandard.</w:t>
      </w:r>
    </w:p>
    <w:p>
      <w:pPr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20 KB JavaScript decoder</w:t>
      </w:r>
      <w:r>
        <w:t xml:space="preserve"> </w:t>
      </w:r>
      <w:r>
        <w:t xml:space="preserve">plus a WebAssembly build, for</w:t>
      </w:r>
      <w:r>
        <w:t xml:space="preserve"> </w:t>
      </w:r>
      <w:r>
        <w:t xml:space="preserve">client-side decoding in browsers.</w:t>
      </w:r>
    </w:p>
    <w:bookmarkStart w:id="15" w:name="scope"/>
    <w:p>
      <w:pPr>
        <w:pStyle w:val="Heading4"/>
      </w:pPr>
      <w:r>
        <w:t xml:space="preserve">Scope</w:t>
      </w:r>
    </w:p>
    <w:p>
      <w:pPr>
        <w:pStyle w:val="FirstParagraph"/>
      </w:pPr>
      <w:r>
        <w:t xml:space="preserve">This work covers lossless, single-frame, grayscale images</w:t>
      </w:r>
      <w:r>
        <w:t xml:space="preserve"> </w:t>
      </w:r>
      <w:r>
        <w:t xml:space="preserve">only. Color and multi-frame extensions, lossy modes, and progressive decoding</w:t>
      </w:r>
      <w:r>
        <w:t xml:space="preserve"> </w:t>
      </w:r>
      <w:r>
        <w:t xml:space="preserve">are out of scope.</w:t>
      </w:r>
    </w:p>
    <w:bookmarkEnd w:id="15"/>
    <w:bookmarkEnd w:id="16"/>
    <w:bookmarkEnd w:id="17"/>
    <w:bookmarkStart w:id="18" w:name="sec:related"/>
    <w:p>
      <w:pPr>
        <w:pStyle w:val="Heading1"/>
      </w:pPr>
      <w:r>
        <w:t xml:space="preserve">Related Work</w:t>
      </w:r>
    </w:p>
    <w:p>
      <w:pPr>
        <w:pStyle w:val="FirstParagraph"/>
      </w:pPr>
      <w:r>
        <w:rPr>
          <w:b/>
          <w:bCs/>
        </w:rPr>
        <w:t xml:space="preserve">The DICOM lossless codecs.</w:t>
      </w:r>
      <w:r>
        <w:t xml:space="preserve"> </w:t>
      </w:r>
      <w:r>
        <w:t xml:space="preserve">JPEG 2000 </w:t>
      </w:r>
      <w:r>
        <w:t xml:space="preserve"> </w:t>
      </w:r>
      <w:r>
        <w:t xml:space="preserve">uses a wavelet</w:t>
      </w:r>
      <w:r>
        <w:t xml:space="preserve"> </w:t>
      </w:r>
      <w:r>
        <w:t xml:space="preserve">transform plus a sophisticated block coder (EBCOT): strong ratios, but slow</w:t>
      </w:r>
      <w:r>
        <w:t xml:space="preserve"> </w:t>
      </w:r>
      <w:r>
        <w:t xml:space="preserve">decoding. HTJ2K </w:t>
      </w:r>
      <w:r>
        <w:t xml:space="preserve"> </w:t>
      </w:r>
      <w:r>
        <w:t xml:space="preserve">replaces the block coder with a</w:t>
      </w:r>
      <w:r>
        <w:t xml:space="preserve"> </w:t>
      </w:r>
      <w:r>
        <w:t xml:space="preserve">faster one and decodes considerably quicker. JPEG-LS </w:t>
      </w:r>
      <w:r>
        <w:t xml:space="preserve"> </w:t>
      </w:r>
      <w:r>
        <w:t xml:space="preserve">uses a small</w:t>
      </w:r>
      <w:r>
        <w:t xml:space="preserve"> </w:t>
      </w:r>
      <w:r>
        <w:t xml:space="preserve">predictor (Median Edge Detector) and Golomb-Rice coding; it is a widely</w:t>
      </w:r>
      <w:r>
        <w:t xml:space="preserve"> </w:t>
      </w:r>
      <w:r>
        <w:t xml:space="preserve">deployed standard and a strong ratio baseline. The basic DICOM run-length</w:t>
      </w:r>
      <w:r>
        <w:t xml:space="preserve"> </w:t>
      </w:r>
      <w:r>
        <w:t xml:space="preserve">scheme compresses little because it works on raw bytes with no prediction step.</w:t>
      </w:r>
      <w:r>
        <w:t xml:space="preserve"> </w:t>
      </w:r>
      <w:r>
        <w:t xml:space="preserve">Research codecs such as CALIC </w:t>
      </w:r>
      <w:r>
        <w:t xml:space="preserve"> </w:t>
      </w:r>
      <w:r>
        <w:t xml:space="preserve">and FLIF </w:t>
      </w:r>
      <w:r>
        <w:t xml:space="preserve"> </w:t>
      </w:r>
      <w:r>
        <w:t xml:space="preserve">compress well on natural images but are not DICOM standards and lack browser</w:t>
      </w:r>
      <w:r>
        <w:t xml:space="preserve"> </w:t>
      </w:r>
      <w:r>
        <w:t xml:space="preserve">decoders.</w:t>
      </w:r>
    </w:p>
    <w:p>
      <w:pPr>
        <w:pStyle w:val="BodyText"/>
      </w:pPr>
      <w:r>
        <w:t xml:space="preserve">These are the codecs MIC is measured against. The goal is not to outperform</w:t>
      </w:r>
      <w:r>
        <w:t xml:space="preserve"> </w:t>
      </w:r>
      <w:r>
        <w:t xml:space="preserve">them on every metric, but to explore a</w:t>
      </w:r>
      <w:r>
        <w:t xml:space="preserve"> </w:t>
      </w:r>
      <w:r>
        <w:rPr>
          <w:b/>
          <w:bCs/>
        </w:rPr>
        <w:t xml:space="preserve">simpler, residual-domain design</w:t>
      </w:r>
      <w:r>
        <w:t xml:space="preserve"> </w:t>
      </w:r>
      <w:r>
        <w:t xml:space="preserve">aimed at high-bit-depth images, with strong speed and easy deployment.</w:t>
      </w:r>
    </w:p>
    <w:p>
      <w:pPr>
        <w:pStyle w:val="BodyText"/>
      </w:pPr>
      <w:r>
        <w:rPr>
          <w:b/>
          <w:bCs/>
        </w:rPr>
        <w:t xml:space="preserve">Entropy coding background.</w:t>
      </w:r>
      <w:r>
        <w:t xml:space="preserve"> </w:t>
      </w:r>
      <w:r>
        <w:t xml:space="preserve">Asymmetric Numeral Systems</w:t>
      </w:r>
      <w:r>
        <w:t xml:space="preserve"> </w:t>
      </w:r>
      <w:r>
        <w:t xml:space="preserve">(ANS) </w:t>
      </w:r>
      <w:r>
        <w:t xml:space="preserve"> </w:t>
      </w:r>
      <w:r>
        <w:t xml:space="preserve">is a family of entropy coders that replaces</w:t>
      </w:r>
      <w:r>
        <w:t xml:space="preserve"> </w:t>
      </w:r>
      <w:r>
        <w:t xml:space="preserve">arithmetic coding’s interval math with simple integer state updates. FSE is a</w:t>
      </w:r>
      <w:r>
        <w:t xml:space="preserve"> </w:t>
      </w:r>
      <w:r>
        <w:t xml:space="preserve">fast, table-driven version of ANS </w:t>
      </w:r>
      <w:r>
        <w:t xml:space="preserve"> </w:t>
      </w:r>
      <w:r>
        <w:t xml:space="preserve">made popular by</w:t>
      </w:r>
      <w:r>
        <w:t xml:space="preserve"> </w:t>
      </w:r>
      <w:r>
        <w:t xml:space="preserve">Zstandard </w:t>
      </w:r>
      <w:r>
        <w:t xml:space="preserve">. The limitation is that these implementations are</w:t>
      </w:r>
      <w:r>
        <w:t xml:space="preserve"> </w:t>
      </w:r>
      <w:r>
        <w:t xml:space="preserve">tuned for byte streams (Zstandard caps FSE at 4,096 symbols).</w:t>
      </w:r>
    </w:p>
    <w:p>
      <w:pPr>
        <w:pStyle w:val="BodyText"/>
      </w:pPr>
      <w:r>
        <w:rPr>
          <w:b/>
          <w:bCs/>
        </w:rPr>
        <w:t xml:space="preserve">Parallel ANS.</w:t>
      </w:r>
      <w:r>
        <w:t xml:space="preserve"> </w:t>
      </w:r>
      <w:r>
        <w:t xml:space="preserve">Prior work has shown that ANS decoders run faster when</w:t>
      </w:r>
      <w:r>
        <w:t xml:space="preserve"> </w:t>
      </w:r>
      <w:r>
        <w:t xml:space="preserve">several independent streams are decoded at once (Giesen on interleaved</w:t>
      </w:r>
      <w:r>
        <w:t xml:space="preserve"> </w:t>
      </w:r>
      <w:r>
        <w:t xml:space="preserve">coders </w:t>
      </w:r>
      <w:r>
        <w:t xml:space="preserve">; later work scaling this to many</w:t>
      </w:r>
      <w:r>
        <w:t xml:space="preserve"> </w:t>
      </w:r>
      <w:r>
        <w:t xml:space="preserve">streams </w:t>
      </w:r>
      <w:r>
        <w:t xml:space="preserve"> </w:t>
      </w:r>
      <w:r>
        <w:t xml:space="preserve">and to GPUs </w:t>
      </w:r>
      <w:r>
        <w:t xml:space="preserve">). MIC does not claim</w:t>
      </w:r>
      <w:r>
        <w:t xml:space="preserve"> </w:t>
      </w:r>
      <w:r>
        <w:t xml:space="preserve">to invent ANS or interleaving; it applies these known ideas inside a</w:t>
      </w:r>
      <w:r>
        <w:t xml:space="preserve"> </w:t>
      </w:r>
      <w:r>
        <w:t xml:space="preserve">16-bit-native medical codec with a specific large-alphabet design.</w:t>
      </w:r>
    </w:p>
    <w:p>
      <w:pPr>
        <w:pStyle w:val="BodyText"/>
      </w:pPr>
      <w:r>
        <w:t xml:space="preserve">Table </w:t>
      </w:r>
      <w:hyperlink w:anchor="tab:positioning">
        <w:r>
          <w:rPr>
            <w:rStyle w:val="Hyperlink"/>
          </w:rPr>
          <w:t xml:space="preserve">[tab:positioning]</w:t>
        </w:r>
      </w:hyperlink>
      <w:r>
        <w:t xml:space="preserve"> </w:t>
      </w:r>
      <w:r>
        <w:t xml:space="preserve">places MIC against the prior work across five</w:t>
      </w:r>
      <w:r>
        <w:t xml:space="preserve"> </w:t>
      </w:r>
      <w:r>
        <w:t xml:space="preserve">dimensions relevant to medical image compression.</w:t>
      </w:r>
    </w:p>
    <w:bookmarkEnd w:id="18"/>
    <w:bookmarkStart w:id="27" w:name="sec:pipeline"/>
    <w:p>
      <w:pPr>
        <w:pStyle w:val="Heading1"/>
      </w:pPr>
      <w:r>
        <w:t xml:space="preserve">How MIC Works</w:t>
      </w:r>
    </w:p>
    <w:p>
      <w:pPr>
        <w:pStyle w:val="FirstParagraph"/>
      </w:pPr>
      <w:r>
        <w:t xml:space="preserve">The pipeline is three stages, each simple enough to decode in one</w:t>
      </w:r>
      <w:r>
        <w:t xml:space="preserve"> </w:t>
      </w:r>
      <w:r>
        <w:t xml:space="preserve">straight-line pass with very few branches: raw 16-bit pixels go through</w:t>
      </w:r>
      <w:r>
        <w:t xml:space="preserve"> </w:t>
      </w:r>
      <w:r>
        <w:t xml:space="preserve">spatial prediction (subtract a guess based on neighbors), then 16-bit</w:t>
      </w:r>
      <w:r>
        <w:t xml:space="preserve"> </w:t>
      </w:r>
      <w:r>
        <w:t xml:space="preserve">run-length encoding (collapse repeated values), then FSE entropy coding</w:t>
      </w:r>
      <w:r>
        <w:t xml:space="preserve"> </w:t>
      </w:r>
      <w:r>
        <w:t xml:space="preserve">(remove the remaining redundancy), producing compressed bytes.</w:t>
      </w:r>
    </w:p>
    <w:bookmarkStart w:id="21" w:name="spatial-prediction"/>
    <w:p>
      <w:pPr>
        <w:pStyle w:val="Heading2"/>
      </w:pPr>
      <w:r>
        <w:t xml:space="preserve">Spatial prediction</w:t>
      </w:r>
    </w:p>
    <w:p>
      <w:pPr>
        <w:pStyle w:val="FirstParagraph"/>
      </w:pPr>
      <w:r>
        <w:t xml:space="preserve">For each pixel, MIC predicts its value as the</w:t>
      </w:r>
      <w:r>
        <w:t xml:space="preserve"> </w:t>
      </w:r>
      <w:r>
        <w:rPr>
          <w:b/>
          <w:bCs/>
        </w:rPr>
        <w:t xml:space="preserve">average of the pixel</w:t>
      </w:r>
      <w:r>
        <w:rPr>
          <w:b/>
          <w:bCs/>
        </w:rPr>
        <w:t xml:space="preserve"> </w:t>
      </w:r>
      <w:r>
        <w:rPr>
          <w:b/>
          <w:bCs/>
        </w:rPr>
        <w:t xml:space="preserve">above and the pixel to the left</w:t>
      </w:r>
      <w:r>
        <w:t xml:space="preserve">, then stores only the difference (the</w:t>
      </w:r>
      <w:r>
        <w:t xml:space="preserve"> </w:t>
      </w:r>
      <w:r>
        <w:t xml:space="preserve">residual). Pixels on the top edge or left edge use whatever single neighbor is</w:t>
      </w:r>
      <w:r>
        <w:t xml:space="preserve"> </w:t>
      </w:r>
      <w:r>
        <w:t xml:space="preserve">available; the very first pixel is stored as-is. Division rounds down, and</w:t>
      </w:r>
      <w:r>
        <w:t xml:space="preserve"> </w:t>
      </w:r>
      <w:r>
        <w:t xml:space="preserve">the decoder repeats the exact same arithmetic so reconstruction is exact.</w:t>
      </w:r>
    </w:p>
    <w:p>
      <w:pPr>
        <w:pStyle w:val="BodyText"/>
      </w:pPr>
      <w:r>
        <w:t xml:space="preserve">This predictor was chosen because it is inexpensive, has almost no branches on</w:t>
      </w:r>
      <w:r>
        <w:t xml:space="preserve"> </w:t>
      </w:r>
      <w:r>
        <w:t xml:space="preserve">the decode side, and works well on medical images.</w:t>
      </w:r>
    </w:p>
    <w:bookmarkStart w:id="20" w:name="other-predictors-we-evaluated"/>
    <w:p>
      <w:pPr>
        <w:pStyle w:val="Heading4"/>
      </w:pPr>
      <w:r>
        <w:t xml:space="preserve">Other predictors we evaluated</w:t>
      </w:r>
    </w:p>
    <w:p>
      <w:pPr>
        <w:pStyle w:val="FirstParagraph"/>
      </w:pPr>
      <w:r>
        <w:t xml:space="preserve">We compared four predictors</w:t>
      </w:r>
      <w:r>
        <w:t xml:space="preserve"> </w:t>
      </w:r>
      <w:r>
        <w:t xml:space="preserve">(left-only, average, Paeth from PNG </w:t>
      </w:r>
      <w:r>
        <w:t xml:space="preserve">, and MED from JPEG-LS </w:t>
      </w:r>
      <w:r>
        <w:t xml:space="preserve">)</w:t>
      </w:r>
      <w:r>
        <w:t xml:space="preserve"> </w:t>
      </w:r>
      <w:r>
        <w:t xml:space="preserve">through the full pipeline. MED gave the best ratio (about 1.6% better than</w:t>
      </w:r>
      <w:r>
        <w:t xml:space="preserve"> </w:t>
      </w:r>
      <w:r>
        <w:t xml:space="preserve">average) but decoded 1.5–2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slower because of its three-way branch and a</w:t>
      </w:r>
      <w:r>
        <w:t xml:space="preserve"> </w:t>
      </w:r>
      <w:r>
        <w:t xml:space="preserve">diagonal dependency that blocks the fast branch-free loop. The average</w:t>
      </w:r>
      <w:r>
        <w:t xml:space="preserve"> </w:t>
      </w:r>
      <w:r>
        <w:t xml:space="preserve">predictor was preferred for its consistency and speed, so it is the default.</w:t>
      </w:r>
      <w:r>
        <w:t xml:space="preserve"> </w:t>
      </w:r>
      <w:r>
        <w:t xml:space="preserve">Table </w:t>
      </w:r>
      <w:hyperlink w:anchor="tab:predictor-summary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summarizes the comparison.</w:t>
      </w:r>
    </w:p>
    <w:bookmarkStart w:id="19" w:name="tab:predictor-summary"/>
    <w:p>
      <w:pPr>
        <w:pStyle w:val="TableCaption"/>
      </w:pPr>
      <w:r>
        <w:t xml:space="preserve">Predictor ablation summary: geometric means and win counts across all</w:t>
      </w:r>
      <w:r>
        <w:t xml:space="preserve"> </w:t>
      </w:r>
      <w:r>
        <w:t xml:space="preserve">21 images.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edictor ablation summary: geometric means and win counts across all 21 imag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Geo. 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Left-only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3/21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(MIC)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13/21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Paeth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2/21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 (JPEG-LS)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16/21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1.6%</w:t>
            </w:r>
          </w:p>
        </w:tc>
      </w:tr>
    </w:tbl>
    <w:bookmarkEnd w:id="19"/>
    <w:bookmarkEnd w:id="20"/>
    <w:bookmarkEnd w:id="21"/>
    <w:bookmarkStart w:id="23" w:name="handling-large-jumps-overflow-coding"/>
    <w:p>
      <w:pPr>
        <w:pStyle w:val="Heading2"/>
      </w:pPr>
      <w:r>
        <w:t xml:space="preserve">Handling large jumps: overflow coding</w:t>
      </w:r>
    </w:p>
    <w:p>
      <w:pPr>
        <w:pStyle w:val="FirstParagraph"/>
      </w:pPr>
      <w:r>
        <w:t xml:space="preserve">Most residuals are small, but occasionally a pixel jumps far from its</w:t>
      </w:r>
      <w:r>
        <w:t xml:space="preserve"> </w:t>
      </w:r>
      <w:r>
        <w:t xml:space="preserve">prediction. Rather than widen the whole stream to 32 bits to handle rare large</w:t>
      </w:r>
      <w:r>
        <w:t xml:space="preserve"> </w:t>
      </w:r>
      <w:r>
        <w:t xml:space="preserve">values, MIC reserves one special code as a</w:t>
      </w:r>
      <w:r>
        <w:t xml:space="preserve"> </w:t>
      </w:r>
      <w:r>
        <w:rPr>
          <w:b/>
          <w:bCs/>
        </w:rPr>
        <w:t xml:space="preserve">delimiter</w:t>
      </w:r>
      <w:r>
        <w:t xml:space="preserve">: small, in-range</w:t>
      </w:r>
      <w:r>
        <w:t xml:space="preserve"> </w:t>
      </w:r>
      <w:r>
        <w:t xml:space="preserve">residuals are stored directly as 16-bit codes (with zero mapped to a fixed</w:t>
      </w:r>
      <w:r>
        <w:t xml:space="preserve"> </w:t>
      </w:r>
      <w:r>
        <w:t xml:space="preserve">midpoint value); a large, out-of-range residual is stored as the delimiter</w:t>
      </w:r>
      <w:r>
        <w:t xml:space="preserve"> </w:t>
      </w:r>
      <w:r>
        <w:t xml:space="preserve">followed by the raw pixel value.</w:t>
      </w:r>
    </w:p>
    <w:p>
      <w:pPr>
        <w:pStyle w:val="BodyText"/>
      </w:pPr>
      <w:r>
        <w:t xml:space="preserve">On decode, the reader checks each value: if it is the delimiter, the next</w:t>
      </w:r>
      <w:r>
        <w:t xml:space="preserve"> </w:t>
      </w:r>
      <w:r>
        <w:t xml:space="preserve">value is a raw pixel; otherwise it is a normal residual. The ranges are</w:t>
      </w:r>
      <w:r>
        <w:t xml:space="preserve"> </w:t>
      </w:r>
      <w:r>
        <w:t xml:space="preserve">designed not to overlap, so there is never any ambiguity. In normal 8–16-bit</w:t>
      </w:r>
      <w:r>
        <w:t xml:space="preserve"> </w:t>
      </w:r>
      <w:r>
        <w:t xml:space="preserve">clinical data the overflow path is rare; it exists to guarantee correctness,</w:t>
      </w:r>
      <w:r>
        <w:t xml:space="preserve"> </w:t>
      </w:r>
      <w:r>
        <w:t xml:space="preserve">not for the common case. Table </w:t>
      </w:r>
      <w:hyperlink w:anchor="tab:overflow-map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the mapping for a</w:t>
      </w:r>
      <w:r>
        <w:t xml:space="preserve"> </w:t>
      </w:r>
      <w:r>
        <w:t xml:space="preserve">representative bit depth.</w:t>
      </w:r>
    </w:p>
    <w:bookmarkStart w:id="22" w:name="tab:overflow-map"/>
    <w:p>
      <w:pPr>
        <w:pStyle w:val="TableCaption"/>
      </w:pPr>
      <w:r>
        <w:t xml:space="preserve">Overflow coding example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bits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deltaThreshold</w:t>
      </w:r>
      <m:oMath>
        <m:r>
          <m:rPr>
            <m:sty m:val="p"/>
          </m:rPr>
          <m:t>=</m:t>
        </m:r>
        <m:r>
          <m:t>2047</m:t>
        </m:r>
      </m:oMath>
      <w:r>
        <w:t xml:space="preserve">, delimiter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4095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verflow coding example for d=12 bits (deltaThreshold=2047, delimiter D=4095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Residual</w:t>
            </w:r>
            <w: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Emitted code(s)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2045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in-range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2046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in-range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2047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in-range (= threshold)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2048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in-range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+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2049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in-range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±</m:t>
              </m:r>
              <m:r>
                <m:t>2047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4095</m:t>
              </m:r>
            </m:oMath>
            <w:r>
              <w:t xml:space="preserve">, raw 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overflow</w:t>
            </w:r>
          </w:p>
        </w:tc>
      </w:tr>
    </w:tbl>
    <w:bookmarkEnd w:id="22"/>
    <w:bookmarkEnd w:id="23"/>
    <w:bookmarkStart w:id="24" w:name="bit-run-length-encoding-rle"/>
    <w:p>
      <w:pPr>
        <w:pStyle w:val="Heading2"/>
      </w:pPr>
      <w:r>
        <w:t xml:space="preserve">16-bit run-length encoding (RLE)</w:t>
      </w:r>
    </w:p>
    <w:p>
      <w:pPr>
        <w:pStyle w:val="FirstParagraph"/>
      </w:pPr>
      <w:r>
        <w:t xml:space="preserve">The residual stream is turned into two kinds of runs:</w:t>
      </w:r>
      <w:r>
        <w:t xml:space="preserve"> </w:t>
      </w:r>
      <w:r>
        <w:rPr>
          <w:b/>
          <w:bCs/>
        </w:rPr>
        <w:t xml:space="preserve">same runs</w:t>
      </w:r>
      <w:r>
        <w:t xml:space="preserve"> </w:t>
      </w:r>
      <w:r>
        <w:t xml:space="preserve">(a</w:t>
      </w:r>
      <w:r>
        <w:t xml:space="preserve"> </w:t>
      </w:r>
      <w:r>
        <w:t xml:space="preserve">count plus one repeated value, used when a value appears at least three times</w:t>
      </w:r>
      <w:r>
        <w:t xml:space="preserve"> </w:t>
      </w:r>
      <w:r>
        <w:t xml:space="preserve">in a row) and</w:t>
      </w:r>
      <w:r>
        <w:t xml:space="preserve"> </w:t>
      </w:r>
      <w:r>
        <w:rPr>
          <w:b/>
          <w:bCs/>
        </w:rPr>
        <w:t xml:space="preserve">literal runs</w:t>
      </w:r>
      <w:r>
        <w:t xml:space="preserve"> </w:t>
      </w:r>
      <w:r>
        <w:t xml:space="preserve">(a count followed by that many values</w:t>
      </w:r>
      <w:r>
        <w:t xml:space="preserve"> </w:t>
      </w:r>
      <w:r>
        <w:t xml:space="preserve">copied verbatim; the values need not be distinct). A single header number tells</w:t>
      </w:r>
      <w:r>
        <w:t xml:space="preserve"> </w:t>
      </w:r>
      <w:r>
        <w:t xml:space="preserve">the two apart using a midpoint trick: small header values mean</w:t>
      </w:r>
      <w:r>
        <w:t xml:space="preserve"> </w:t>
      </w:r>
      <w:r>
        <w:t xml:space="preserve">“same run of</w:t>
      </w:r>
      <w:r>
        <w:t xml:space="preserve"> </w:t>
      </w:r>
      <w:r>
        <w:t xml:space="preserve">this length,”</w:t>
      </w:r>
      <w:r>
        <w:t xml:space="preserve"> </w:t>
      </w:r>
      <w:r>
        <w:t xml:space="preserve">large ones mean</w:t>
      </w:r>
      <w:r>
        <w:t xml:space="preserve"> </w:t>
      </w:r>
      <w:r>
        <w:t xml:space="preserve">“literal run.”</w:t>
      </w:r>
      <w:r>
        <w:t xml:space="preserve"> </w:t>
      </w:r>
      <w:r>
        <w:t xml:space="preserve">The longest single run is</w:t>
      </w:r>
      <w:r>
        <w:t xml:space="preserve"> </w:t>
      </w:r>
      <m:oMath>
        <m:r>
          <m:rPr>
            <m:sty m:val="p"/>
          </m:rPr>
          <m:t>∼</m:t>
        </m:r>
        <m:r>
          <m:t>32</m:t>
        </m:r>
        <m:r>
          <m:rPr>
            <m:sty m:val="p"/>
          </m:rPr>
          <m:t>,</m:t>
        </m:r>
        <m:r>
          <m:t>767</m:t>
        </m:r>
      </m:oMath>
      <w:r>
        <w:t xml:space="preserve"> </w:t>
      </w:r>
      <w:r>
        <w:t xml:space="preserve">symbols; longer stretches are split across several headers</w:t>
      </w:r>
      <w:r>
        <w:t xml:space="preserve"> </w:t>
      </w:r>
      <w:r>
        <w:t xml:space="preserve">automatically.</w:t>
      </w:r>
    </w:p>
    <w:p>
      <w:pPr>
        <w:pStyle w:val="BodyText"/>
      </w:pPr>
      <w:r>
        <w:rPr>
          <w:b/>
          <w:bCs/>
        </w:rPr>
        <w:t xml:space="preserve">Why 16-bit RLE matters.</w:t>
      </w:r>
      <w:r>
        <w:t xml:space="preserve"> </w:t>
      </w:r>
      <w:r>
        <w:t xml:space="preserve">Suppose 1,000 identical 16-bit residuals</w:t>
      </w:r>
      <w:r>
        <w:t xml:space="preserve"> </w:t>
      </w:r>
      <w:r>
        <w:t xml:space="preserve">appear in a row. MIC encodes that as just two numbers: a count and the value.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byte</w:t>
      </w:r>
      <w:r>
        <w:t xml:space="preserve">-oriented RLE sees the high and low bytes interleaved, so no</w:t>
      </w:r>
      <w:r>
        <w:t xml:space="preserve"> </w:t>
      </w:r>
      <w:r>
        <w:t xml:space="preserve">single byte repeats 1,000 times, so it is forced into two interleaved runs or</w:t>
      </w:r>
      <w:r>
        <w:t xml:space="preserve"> </w:t>
      </w:r>
      <w:r>
        <w:t xml:space="preserve">falls back to literals. Working at 16 bits captures the repetition that</w:t>
      </w:r>
      <w:r>
        <w:t xml:space="preserve"> </w:t>
      </w:r>
      <w:r>
        <w:t xml:space="preserve">byte-splitting hides.</w:t>
      </w:r>
    </w:p>
    <w:p>
      <w:pPr>
        <w:pStyle w:val="BodyText"/>
      </w:pPr>
      <w:r>
        <w:rPr>
          <w:b/>
          <w:bCs/>
        </w:rPr>
        <w:t xml:space="preserve">Fast decode.</w:t>
      </w:r>
      <w:r>
        <w:t xml:space="preserve"> </w:t>
      </w:r>
      <w:r>
        <w:t xml:space="preserve">Same runs (often 80% of all runs on smooth images) are</w:t>
      </w:r>
      <w:r>
        <w:t xml:space="preserve"> </w:t>
      </w:r>
      <w:r>
        <w:t xml:space="preserve">fast-pathed: the decoder just hands back the cached value and decrements a</w:t>
      </w:r>
      <w:r>
        <w:t xml:space="preserve"> </w:t>
      </w:r>
      <w:r>
        <w:t xml:space="preserve">counter, without touching the compressed data at all.</w:t>
      </w:r>
    </w:p>
    <w:bookmarkEnd w:id="24"/>
    <w:bookmarkStart w:id="26" w:name="X720b39608bfefa9f84f7dbbedb7393b7b6d69fb"/>
    <w:p>
      <w:pPr>
        <w:pStyle w:val="Heading2"/>
      </w:pPr>
      <w:r>
        <w:t xml:space="preserve">The entropy coder (FSE) for large alphabets</w:t>
      </w:r>
    </w:p>
    <w:p>
      <w:pPr>
        <w:pStyle w:val="FirstParagraph"/>
      </w:pPr>
      <w:r>
        <w:rPr>
          <w:b/>
          <w:bCs/>
        </w:rPr>
        <w:t xml:space="preserve">FSE in one paragraph.</w:t>
      </w:r>
      <w:r>
        <w:t xml:space="preserve"> </w:t>
      </w:r>
      <w:r>
        <w:t xml:space="preserve">FSE keeps a single integer</w:t>
      </w:r>
      <w:r>
        <w:t xml:space="preserve"> </w:t>
      </w:r>
      <w:r>
        <w:t xml:space="preserve">“state.”</w:t>
      </w:r>
      <w:r>
        <w:t xml:space="preserve"> </w:t>
      </w:r>
      <w:r>
        <w:t xml:space="preserve">To decode</w:t>
      </w:r>
      <w:r>
        <w:t xml:space="preserve"> </w:t>
      </w:r>
      <w:r>
        <w:t xml:space="preserve">one symbol, it looks up the current state in a table; the entry tells it which</w:t>
      </w:r>
      <w:r>
        <w:t xml:space="preserve"> </w:t>
      </w:r>
      <w:r>
        <w:t xml:space="preserve">symbol to output, how many bits to read next, and how to compute the next</w:t>
      </w:r>
      <w:r>
        <w:t xml:space="preserve"> </w:t>
      </w:r>
      <w:r>
        <w:t xml:space="preserve">state. So each symbol costs</w:t>
      </w:r>
      <w:r>
        <w:t xml:space="preserve"> </w:t>
      </w:r>
      <w:r>
        <w:rPr>
          <w:b/>
          <w:bCs/>
        </w:rPr>
        <w:t xml:space="preserve">one table lookup, one bit read, and one</w:t>
      </w:r>
      <w:r>
        <w:rPr>
          <w:b/>
          <w:bCs/>
        </w:rPr>
        <w:t xml:space="preserve"> </w:t>
      </w:r>
      <w:r>
        <w:rPr>
          <w:b/>
          <w:bCs/>
        </w:rPr>
        <w:t xml:space="preserve">addition</w:t>
      </w:r>
      <w:r>
        <w:t xml:space="preserve">—no multiplies or divides. (Encoding runs the symbols in reverse</w:t>
      </w:r>
      <w:r>
        <w:t xml:space="preserve"> </w:t>
      </w:r>
      <w:r>
        <w:t xml:space="preserve">and builds the bitstream backwards; decoding reads forwards. That reversal is</w:t>
      </w:r>
      <w:r>
        <w:t xml:space="preserve"> </w:t>
      </w:r>
      <w:r>
        <w:t xml:space="preserve">inherent to how ANS works.)</w:t>
      </w:r>
    </w:p>
    <w:p>
      <w:pPr>
        <w:pStyle w:val="BodyText"/>
      </w:pPr>
      <w:r>
        <w:t xml:space="preserve">MIC extends FSE to handle up to</w:t>
      </w:r>
      <w:r>
        <w:t xml:space="preserve"> </w:t>
      </w:r>
      <w:r>
        <w:rPr>
          <w:b/>
          <w:bCs/>
        </w:rPr>
        <w:t xml:space="preserve">65,535 symbols</w:t>
      </w:r>
      <w:r>
        <w:t xml:space="preserve"> </w:t>
      </w:r>
      <w:r>
        <w:t xml:space="preserve">instead of Zstandard’s</w:t>
      </w:r>
      <w:r>
        <w:t xml:space="preserve"> </w:t>
      </w:r>
      <w:r>
        <w:t xml:space="preserve">4,096, because high-bit-depth residuals genuinely require a large alphabet. It</w:t>
      </w:r>
      <w:r>
        <w:t xml:space="preserve"> </w:t>
      </w:r>
      <w:r>
        <w:t xml:space="preserve">also</w:t>
      </w:r>
      <w:r>
        <w:t xml:space="preserve"> </w:t>
      </w:r>
      <w:r>
        <w:rPr>
          <w:b/>
          <w:bCs/>
        </w:rPr>
        <w:t xml:space="preserve">sizes its tables to the data</w:t>
      </w:r>
      <w:r>
        <w:t xml:space="preserve">: an 8-bit image stored in 16-bit</w:t>
      </w:r>
      <w:r>
        <w:t xml:space="preserve"> </w:t>
      </w:r>
      <w:r>
        <w:t xml:space="preserve">containers (common for MR) shrinks the working tables from</w:t>
      </w:r>
      <w:r>
        <w:t xml:space="preserve"> </w:t>
      </w:r>
      <m:oMath>
        <m:r>
          <m:rPr>
            <m:sty m:val="p"/>
          </m:rPr>
          <m:t>∼</m:t>
        </m:r>
        <m:r>
          <m:t>512</m:t>
        </m:r>
      </m:oMath>
      <w:r>
        <w:t xml:space="preserve"> KB down</w:t>
      </w:r>
      <w:r>
        <w:t xml:space="preserve"> </w:t>
      </w:r>
      <w:r>
        <w:t xml:space="preserve">to about 2 KB, which keeps everything in fast cache.</w:t>
      </w:r>
    </w:p>
    <w:p>
      <w:pPr>
        <w:pStyle w:val="BodyText"/>
      </w:pPr>
      <w:r>
        <w:rPr>
          <w:b/>
          <w:bCs/>
        </w:rPr>
        <w:t xml:space="preserve">Picking the table size automatically.</w:t>
      </w:r>
      <w:r>
        <w:t xml:space="preserve"> </w:t>
      </w:r>
      <w:r>
        <w:t xml:space="preserve">FSE has a</w:t>
      </w:r>
      <w:r>
        <w:t xml:space="preserve"> </w:t>
      </w:r>
      <w:r>
        <w:t xml:space="preserve">“tableLog”</w:t>
      </w:r>
      <w:r>
        <w:t xml:space="preserve"> </w:t>
      </w:r>
      <w:r>
        <w:t xml:space="preserve">knob that</w:t>
      </w:r>
      <w:r>
        <w:t xml:space="preserve"> </w:t>
      </w:r>
      <w:r>
        <w:t xml:space="preserve">sets how large and precise the probability table is. MIC selects it based on how</w:t>
      </w:r>
      <w:r>
        <w:t xml:space="preserve"> </w:t>
      </w:r>
      <w:r>
        <w:t xml:space="preserve">many distinct values it sees and how much data backs each value: it uses a</w:t>
      </w:r>
      <w:r>
        <w:t xml:space="preserve"> </w:t>
      </w:r>
      <w:r>
        <w:t xml:space="preserve">larger table only when there are many active symbols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enough data to</w:t>
      </w:r>
      <w:r>
        <w:t xml:space="preserve"> </w:t>
      </w:r>
      <w:r>
        <w:t xml:space="preserve">estimate their probabilities reliably (for example, mammography images after</w:t>
      </w:r>
      <w:r>
        <w:t xml:space="preserve"> </w:t>
      </w:r>
      <w:r>
        <w:t xml:space="preserve">prediction). On the test set this adaptive choice correctly turned on the</w:t>
      </w:r>
      <w:r>
        <w:t xml:space="preserve"> </w:t>
      </w:r>
      <w:r>
        <w:t xml:space="preserve">larger table for exactly the nine images that benefit (1–10% better ratio),</w:t>
      </w:r>
      <w:r>
        <w:t xml:space="preserve"> </w:t>
      </w:r>
      <w:r>
        <w:t xml:space="preserve">and decode speed is unaffected by the choice.</w:t>
      </w:r>
      <w:r>
        <w:t xml:space="preserve"> </w:t>
      </w:r>
      <w:r>
        <w:t xml:space="preserve">Table </w:t>
      </w:r>
      <w:hyperlink w:anchor="tab:tablelog-ablation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shows the ablation across selected images.</w:t>
      </w:r>
    </w:p>
    <w:bookmarkStart w:id="25" w:name="tab:tablelog-ablation"/>
    <w:p>
      <w:pPr>
        <w:pStyle w:val="TableCaption"/>
      </w:pPr>
      <w:r>
        <w:t xml:space="preserve">TableLog ablation: forced TL=11/12/13 vs. adaptive selection</w:t>
      </w:r>
      <w:r>
        <w:t xml:space="preserve"> </w:t>
      </w:r>
      <w:r>
        <w:t xml:space="preserve">(selected images, ARM64 reference platform).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Log ablation: forced TL=11/12/13 vs. adaptive selection (selected images, ARM64 reference platform)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TL=11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TL=12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TL=13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Adaptive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3.63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3.69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3.69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8.57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8.79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8.79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8.55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8.77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8.77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4.23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4.23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5.95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6.08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6.08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25"/>
    <w:bookmarkEnd w:id="26"/>
    <w:bookmarkEnd w:id="27"/>
    <w:bookmarkStart w:id="33" w:name="sec:multistate"/>
    <w:p>
      <w:pPr>
        <w:pStyle w:val="Heading1"/>
      </w:pPr>
      <w:r>
        <w:t xml:space="preserve">Faster Decoding: Multi-State Decoding</w:t>
      </w:r>
    </w:p>
    <w:bookmarkStart w:id="28" w:name="the-bottleneck"/>
    <w:p>
      <w:pPr>
        <w:pStyle w:val="Heading2"/>
      </w:pPr>
      <w:r>
        <w:t xml:space="preserve">The bottleneck</w:t>
      </w:r>
    </w:p>
    <w:p>
      <w:pPr>
        <w:pStyle w:val="FirstParagraph"/>
      </w:pPr>
      <w:r>
        <w:t xml:space="preserve">A standard single-state ANS decoder has an inherent limitation: each symbol</w:t>
      </w:r>
      <w:r>
        <w:t xml:space="preserve"> </w:t>
      </w:r>
      <w:r>
        <w:t xml:space="preserve">depends on the one before it. To decode symbol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decoder needs the state</w:t>
      </w:r>
      <w:r>
        <w:t xml:space="preserve"> </w:t>
      </w:r>
      <w:r>
        <w:t xml:space="preserve">produced by symbol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so the work cannot start early. With a table lookup</w:t>
      </w:r>
      <w:r>
        <w:t xml:space="preserve"> </w:t>
      </w:r>
      <w:r>
        <w:t xml:space="preserve">taking roughly 4–5 CPU cycles, the loop is limited to about one symbol every</w:t>
      </w:r>
      <w:r>
        <w:t xml:space="preserve"> </w:t>
      </w:r>
      <w:r>
        <w:t xml:space="preserve">few cycles, even though modern CPUs have 4–6 execution ports that remain</w:t>
      </w:r>
      <w:r>
        <w:t xml:space="preserve"> </w:t>
      </w:r>
      <w:r>
        <w:t xml:space="preserve">largely idle. A single decode chain uses only one of them, leaving</w:t>
      </w:r>
      <w:r>
        <w:t xml:space="preserve"> </w:t>
      </w:r>
      <m:oMath>
        <m:r>
          <m:rPr>
            <m:sty m:val="p"/>
          </m:rPr>
          <m:t>∼</m:t>
        </m:r>
        <m:r>
          <m:t>75</m:t>
        </m:r>
      </m:oMath>
      <w:r>
        <w:t xml:space="preserve">–83% of the CPU’s capacity unused.</w:t>
      </w:r>
    </w:p>
    <w:bookmarkEnd w:id="28"/>
    <w:bookmarkStart w:id="29" w:name="the-approach"/>
    <w:p>
      <w:pPr>
        <w:pStyle w:val="Heading2"/>
      </w:pPr>
      <w:r>
        <w:t xml:space="preserve">The approach</w:t>
      </w:r>
    </w:p>
    <w:p>
      <w:pPr>
        <w:pStyle w:val="FirstParagraph"/>
      </w:pPr>
      <w:r>
        <w:t xml:space="preserve">MIC runs</w:t>
      </w:r>
      <w:r>
        <w:t xml:space="preserve"> </w:t>
      </w:r>
      <w:r>
        <w:rPr>
          <w:b/>
          <w:bCs/>
        </w:rPr>
        <w:t xml:space="preserve">several independent decoders at once</w:t>
      </w:r>
      <w:r>
        <w:t xml:space="preserve"> </w:t>
      </w:r>
      <w:r>
        <w:t xml:space="preserve">on interleaved</w:t>
      </w:r>
      <w:r>
        <w:t xml:space="preserve"> </w:t>
      </w:r>
      <w:r>
        <w:t xml:space="preserve">positions. With 8 chains, chain 0 handles positions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 chain 1</w:t>
      </w:r>
      <w:r>
        <w:t xml:space="preserve"> </w:t>
      </w:r>
      <w:r>
        <w:t xml:space="preserve">handles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 and so on. The chains share nothing during</w:t>
      </w:r>
      <w:r>
        <w:t xml:space="preserve"> </w:t>
      </w:r>
      <w:r>
        <w:t xml:space="preserve">decoding, each has its own state and its own stream of lookups, so the CPU’s</w:t>
      </w:r>
      <w:r>
        <w:t xml:space="preserve"> </w:t>
      </w:r>
      <w:r>
        <w:t xml:space="preserve">out-of-order engine can keep all of them in flight simultaneously.</w:t>
      </w:r>
    </w:p>
    <w:p>
      <w:pPr>
        <w:pStyle w:val="BodyText"/>
      </w:pPr>
      <w:r>
        <w:t xml:space="preserve">On the encoder side, the symbols are split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interleaved groups, each</w:t>
      </w:r>
      <w:r>
        <w:t xml:space="preserve"> </w:t>
      </w:r>
      <w:r>
        <w:t xml:space="preserve">compressed independently, and the resulting streams are concatenated. They</w:t>
      </w:r>
      <w:r>
        <w:t xml:space="preserve"> </w:t>
      </w:r>
      <w:r>
        <w:t xml:space="preserve">all share one decode table, and each chain’s starting state is recorded in</w:t>
      </w:r>
      <w:r>
        <w:t xml:space="preserve"> </w:t>
      </w:r>
      <w:r>
        <w:t xml:space="preserve">the header. The decoder just writes each chain’s output back to its</w:t>
      </w:r>
      <w:r>
        <w:t xml:space="preserve"> </w:t>
      </w:r>
      <w:r>
        <w:t xml:space="preserve">positions.</w:t>
      </w:r>
    </w:p>
    <w:bookmarkEnd w:id="29"/>
    <w:bookmarkStart w:id="32" w:name="measured-speedup"/>
    <w:p>
      <w:pPr>
        <w:pStyle w:val="Heading2"/>
      </w:pPr>
      <w:r>
        <w:t xml:space="preserve">Measured speedup</w:t>
      </w:r>
    </w:p>
    <w:p>
      <w:pPr>
        <w:pStyle w:val="FirstParagraph"/>
      </w:pPr>
      <w:r>
        <w:t xml:space="preserve">In theory,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chains could be up to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</m:oMath>
      <w:r>
        <w:t xml:space="preserve"> </w:t>
      </w:r>
      <w:r>
        <w:t xml:space="preserve">faster. In practice the speedup</w:t>
      </w:r>
      <w:r>
        <w:t xml:space="preserve"> </w:t>
      </w:r>
      <w:r>
        <w:t xml:space="preserve">is smaller because the chains share some bookkeeping (refilling the bit</w:t>
      </w:r>
      <w:r>
        <w:t xml:space="preserve"> </w:t>
      </w:r>
      <w:r>
        <w:t xml:space="preserve">reader), the unrolled loop puts pressure on the instruction cache, and reading</w:t>
      </w:r>
      <w:r>
        <w:t xml:space="preserve"> </w:t>
      </w:r>
      <w:r>
        <w:t xml:space="preserve">the compressed data has its own bandwidth limit </w:t>
      </w:r>
      <w:r>
        <w:t xml:space="preserve">. Measured</w:t>
      </w:r>
      <w:r>
        <w:t xml:space="preserve"> </w:t>
      </w:r>
      <w:r>
        <w:t xml:space="preserve">on the FSE stage alone,</w:t>
      </w:r>
      <w:r>
        <w:t xml:space="preserve"> </w:t>
      </w:r>
      <w:r>
        <w:rPr>
          <w:b/>
          <w:bCs/>
        </w:rPr>
        <w:t xml:space="preserve">4 states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46% on ARM64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8% on</w:t>
      </w:r>
      <w:r>
        <w:t xml:space="preserve"> </w:t>
      </w:r>
      <w:r>
        <w:t xml:space="preserve">AMD64 (relative to single state), and</w:t>
      </w:r>
      <w:r>
        <w:t xml:space="preserve"> </w:t>
      </w:r>
      <w:r>
        <w:rPr>
          <w:b/>
          <w:bCs/>
        </w:rPr>
        <w:t xml:space="preserve">8 states</w:t>
      </w:r>
      <w:r>
        <w:t xml:space="preserve"> </w:t>
      </w:r>
      <w:r>
        <w:t xml:space="preserve">a further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7% on</w:t>
      </w:r>
      <w:r>
        <w:t xml:space="preserve"> </w:t>
      </w:r>
      <w:r>
        <w:t xml:space="preserve">ARM64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2% on AMD64, with</w:t>
      </w:r>
      <w:r>
        <w:t xml:space="preserve"> </w:t>
      </w:r>
      <w:r>
        <w:rPr>
          <w:b/>
          <w:bCs/>
        </w:rPr>
        <w:t xml:space="preserve">no change to the compressed file</w:t>
      </w:r>
      <w:r>
        <w:t xml:space="preserve">.</w:t>
      </w:r>
      <w:r>
        <w:t xml:space="preserve"> </w:t>
      </w:r>
      <w:r>
        <w:t xml:space="preserve">ARM64 continues to improve as chains double; AMD64 flattens out earlier because</w:t>
      </w:r>
      <w:r>
        <w:t xml:space="preserve"> </w:t>
      </w:r>
      <w:r>
        <w:t xml:space="preserve">its core already extracts substantial parallelism from a single chain.</w:t>
      </w:r>
      <w:r>
        <w:t xml:space="preserve"> </w:t>
      </w:r>
      <w:r>
        <w:t xml:space="preserve">Table </w:t>
      </w:r>
      <w:hyperlink w:anchor="tab:latency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shows the simple latency model against the measured</w:t>
      </w:r>
      <w:r>
        <w:t xml:space="preserve"> </w:t>
      </w:r>
      <w:r>
        <w:t xml:space="preserve">ARM64 speedup.</w:t>
      </w:r>
    </w:p>
    <w:bookmarkStart w:id="30" w:name="tab:latency"/>
    <w:p>
      <w:pPr>
        <w:pStyle w:val="TableCaption"/>
      </w:pPr>
      <w:r>
        <w:t xml:space="preserve">Multi-state decoder latency model and empirical speedup.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ulti-state decoder latency model and empirical speedup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States (</w:t>
            </w:r>
            <m:oMath>
              <m:r>
                <m:t>k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Amortized latency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Theoretical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Empirical (ARM64)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cy/sym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cy/sym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cy/sym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L</m:t>
              </m:r>
              <m:r>
                <m:rPr>
                  <m:sty m:val="p"/>
                </m:rPr>
                <m:t>/</m:t>
              </m:r>
              <m:r>
                <m:t>8</m:t>
              </m:r>
            </m:oMath>
            <w:r>
              <w:t xml:space="preserve"> </w:t>
            </w:r>
            <w:r>
              <w:t xml:space="preserve">cy/sym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30"/>
    <w:p>
      <w:pPr>
        <w:pStyle w:val="BodyText"/>
      </w:pPr>
      <w:r>
        <w:t xml:space="preserve">The decoder signals its mode with a short magic header (a reserved byte</w:t>
      </w:r>
      <w:r>
        <w:t xml:space="preserve"> </w:t>
      </w:r>
      <w:r>
        <w:t xml:space="preserve">value that cannot be a valid single-state setting), so single-, two-, four-,</w:t>
      </w:r>
      <w:r>
        <w:t xml:space="preserve"> </w:t>
      </w:r>
      <w:r>
        <w:t xml:space="preserve">and eight-state files all coexist without confusion. On AMD64 and ARM64 the</w:t>
      </w:r>
      <w:r>
        <w:t xml:space="preserve"> </w:t>
      </w:r>
      <w:r>
        <w:t xml:space="preserve">inner loop uses each architecture’s native variable-shift instructions; other</w:t>
      </w:r>
      <w:r>
        <w:t xml:space="preserve"> </w:t>
      </w:r>
      <w:r>
        <w:t xml:space="preserve">platforms get a pure-Go fallback. Table </w:t>
      </w:r>
      <w:hyperlink w:anchor="tab:format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summarises the</w:t>
      </w:r>
      <w:r>
        <w:t xml:space="preserve"> </w:t>
      </w:r>
      <w:r>
        <w:t xml:space="preserve">on-disk layout of a single-frame stream.</w:t>
      </w:r>
    </w:p>
    <w:bookmarkStart w:id="31" w:name="tab:format"/>
    <w:p>
      <w:pPr>
        <w:pStyle w:val="TableCaption"/>
      </w:pPr>
      <w:r>
        <w:t xml:space="preserve">Single-frame MIC bitstream layout. All multi-byte fields are</w:t>
      </w:r>
      <w:r>
        <w:t xml:space="preserve"> </w:t>
      </w:r>
      <w:r>
        <w:t xml:space="preserve">little-endian.</w:t>
      </w:r>
      <w:r>
        <w:t xml:space="preserve"> </w:t>
      </w:r>
      <w:r>
        <w:rPr>
          <w:i/>
          <w:iCs/>
        </w:rPr>
        <w:t xml:space="preserve">States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interleaved FSE chains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ingle-frame MIC bitstream layout. All multi-byte fields are little-endian. States k is the number of interleaved FSE chains (k \in \{1,2,4,8\}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 / mode byte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Single-state: encodes</w:t>
            </w:r>
            <w:r>
              <w:t xml:space="preserve"> </w:t>
            </w:r>
            <w:r>
              <w:rPr>
                <w:rStyle w:val="VerbatimChar"/>
              </w:rPr>
              <w:t xml:space="preserve">tableLog</w:t>
            </w:r>
            <w:r>
              <w:t xml:space="preserve"> </w:t>
            </w:r>
            <w:r>
              <w:t xml:space="preserve">(value 5–17). Multi-state:</w:t>
            </w:r>
            <w:r>
              <w:t xml:space="preserve"> </w:t>
            </w:r>
            <w:r>
              <w:rPr>
                <w:rStyle w:val="VerbatimChar"/>
              </w:rPr>
              <w:t xml:space="preserve">0xFF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Multi-state tag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multi-state streams, one of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0x84</w:t>
            </w:r>
            <w:r>
              <w:t xml:space="preserve"> </w:t>
            </w:r>
            <w:r>
              <w:t xml:space="preserve">indicating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 4, or 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decoded RLE symbols.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TableLog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Decode-table size: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rPr>
                      <m:nor/>
                      <m:sty m:val="i"/>
                    </m:rPr>
                    <m:t>tableLog</m:t>
                  </m:r>
                </m:sup>
              </m:sSup>
            </m:oMath>
            <w:r>
              <w:t xml:space="preserve"> </w:t>
            </w:r>
            <w:r>
              <w:t xml:space="preserve">entries (multi-state path only; the single-state path overloads byte 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counts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FSE normalised symbol frequencies, serialised with the standard variable-length encoding.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Per-chain initial states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k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state for each FSE chain.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Per-chain stream lengths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k</m:t>
              </m:r>
              <m:r>
                <m:rPr>
                  <m:sty m:val="p"/>
                </m:rPr>
                <m:t>×</m:t>
              </m:r>
              <m:r>
                <m:t>4</m:t>
              </m:r>
            </m:oMath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Compressed-stream length per chain (omitted when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Per-chain compressed streams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Concatenated chain payloads.</w:t>
            </w:r>
          </w:p>
        </w:tc>
      </w:tr>
    </w:tbl>
    <w:bookmarkEnd w:id="31"/>
    <w:bookmarkEnd w:id="32"/>
    <w:bookmarkEnd w:id="33"/>
    <w:bookmarkStart w:id="35" w:name="sec:methodology"/>
    <w:p>
      <w:pPr>
        <w:pStyle w:val="Heading1"/>
      </w:pPr>
      <w:r>
        <w:t xml:space="preserve">Evaluation Methodology</w:t>
      </w:r>
    </w:p>
    <w:p>
      <w:pPr>
        <w:pStyle w:val="FirstParagraph"/>
      </w:pPr>
      <w:r>
        <w:rPr>
          <w:b/>
          <w:bCs/>
        </w:rPr>
        <w:t xml:space="preserve">Dataset.</w:t>
      </w:r>
      <w:r>
        <w:t xml:space="preserve"> </w:t>
      </w:r>
      <w:r>
        <w:t xml:space="preserve">21 de-identified DICOM images across nine modalities (CT, MR,</w:t>
      </w:r>
      <w:r>
        <w:t xml:space="preserve"> </w:t>
      </w:r>
      <w:r>
        <w:t xml:space="preserve">CR, X-ray, mammography, tomosynthesis, and others), from the public NEMA</w:t>
      </w:r>
      <w:r>
        <w:t xml:space="preserve"> </w:t>
      </w:r>
      <w:r>
        <w:t xml:space="preserve">WG-04 sample sets </w:t>
      </w:r>
      <w:r>
        <w:t xml:space="preserve"> </w:t>
      </w:r>
      <w:r>
        <w:t xml:space="preserve">and a public breast-tomosynthesis</w:t>
      </w:r>
      <w:r>
        <w:t xml:space="preserve"> </w:t>
      </w:r>
      <w:r>
        <w:t xml:space="preserve">case </w:t>
      </w:r>
      <w:r>
        <w:t xml:space="preserve">. It is a varied set but small relative to a real</w:t>
      </w:r>
      <w:r>
        <w:t xml:space="preserve"> </w:t>
      </w:r>
      <w:r>
        <w:t xml:space="preserve">clinical archive, so the results are reported as</w:t>
      </w:r>
      <w:r>
        <w:t xml:space="preserve"> </w:t>
      </w:r>
      <w:r>
        <w:t xml:space="preserve">“on this 21-image dataset”</w:t>
      </w:r>
      <w:r>
        <w:t xml:space="preserve"> </w:t>
      </w:r>
      <w:r>
        <w:t xml:space="preserve">rather than as general claims. Table </w:t>
      </w:r>
      <w:hyperlink w:anchor="tab:dataset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lists the images.</w:t>
      </w:r>
    </w:p>
    <w:bookmarkStart w:id="34" w:name="tab:dataset"/>
    <w:p>
      <w:pPr>
        <w:pStyle w:val="TableCaption"/>
      </w:pPr>
      <w:r>
        <w:t xml:space="preserve">Test dataset: 21 clinical DICOM images spanning nine modalities.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 dataset: 21 clinical DICOM images spanning nine modaliti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(MB)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MRI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256</m:t>
              </m:r>
              <m:r>
                <m:rPr>
                  <m:sty m:val="p"/>
                </m:rPr>
                <m:t>×</m:t>
              </m:r>
              <m:r>
                <m:t>256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scan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512</m:t>
              </m:r>
              <m:r>
                <m:rPr>
                  <m:sty m:val="p"/>
                </m:rPr>
                <m:t>×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Comp. radiography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2140</m:t>
              </m:r>
              <m:r>
                <m:rPr>
                  <m:sty m:val="p"/>
                </m:rPr>
                <m:t>×</m:t>
              </m:r>
              <m:r>
                <m:t>1760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X-ray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2048</m:t>
              </m:r>
              <m:r>
                <m:rPr>
                  <m:sty m:val="p"/>
                </m:rPr>
                <m:t>×</m:t>
              </m:r>
              <m:r>
                <m:t>2577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Mammography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2457</m:t>
              </m:r>
              <m:r>
                <m:rPr>
                  <m:sty m:val="p"/>
                </m:rPr>
                <m:t>×</m:t>
              </m:r>
              <m:r>
                <m:t>1996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Mammography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2457</m:t>
              </m:r>
              <m:r>
                <m:rPr>
                  <m:sty m:val="p"/>
                </m:rPr>
                <m:t>×</m:t>
              </m:r>
              <m:r>
                <m:t>1996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Mammography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4774</m:t>
              </m:r>
              <m:r>
                <m:rPr>
                  <m:sty m:val="p"/>
                </m:rPr>
                <m:t>×</m:t>
              </m:r>
              <m:r>
                <m:t>3064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Mammography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4096</m:t>
              </m:r>
              <m:r>
                <m:rPr>
                  <m:sty m:val="p"/>
                </m:rPr>
                <m:t>×</m:t>
              </m:r>
              <m:r>
                <m:t>3328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26.0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scan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512</m:t>
              </m:r>
              <m:r>
                <m:rPr>
                  <m:sty m:val="p"/>
                </m:rPr>
                <m:t>×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 scan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512</m:t>
              </m:r>
              <m:r>
                <m:rPr>
                  <m:sty m:val="p"/>
                </m:rPr>
                <m:t>×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MG-N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Mammography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3064</m:t>
              </m:r>
              <m:r>
                <m:rPr>
                  <m:sty m:val="p"/>
                </m:rPr>
                <m:t>×</m:t>
              </m:r>
              <m:r>
                <m:t>4664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MRI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512</m:t>
              </m:r>
              <m:r>
                <m:rPr>
                  <m:sty m:val="p"/>
                </m:rPr>
                <m:t>×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MRI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1024</m:t>
              </m:r>
              <m:r>
                <m:rPr>
                  <m:sty m:val="p"/>
                </m:rPr>
                <m:t>×</m:t>
              </m:r>
              <m:r>
                <m:t>1024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MRI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512</m:t>
              </m:r>
              <m:r>
                <m:rPr>
                  <m:sty m:val="p"/>
                </m:rPr>
                <m:t>×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 MRI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512</m:t>
              </m:r>
              <m:r>
                <m:rPr>
                  <m:sty m:val="p"/>
                </m:rPr>
                <m:t>×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Nuclear med.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256</m:t>
              </m:r>
              <m:r>
                <m:rPr>
                  <m:sty m:val="p"/>
                </m:rPr>
                <m:t>×</m:t>
              </m:r>
              <m:r>
                <m:t>1024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Radiography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1841</m:t>
              </m:r>
              <m:r>
                <m:rPr>
                  <m:sty m:val="p"/>
                </m:rPr>
                <m:t>×</m:t>
              </m:r>
              <m:r>
                <m:t>1955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Radiography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1760</m:t>
              </m:r>
              <m:r>
                <m:rPr>
                  <m:sty m:val="p"/>
                </m:rPr>
                <m:t>×</m:t>
              </m:r>
              <m:r>
                <m:t>2140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7.18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Radiography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1760</m:t>
              </m:r>
              <m:r>
                <m:rPr>
                  <m:sty m:val="p"/>
                </m:rPr>
                <m:t>×</m:t>
              </m:r>
              <m:r>
                <m:t>1760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Sec. capture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2048</m:t>
              </m:r>
              <m:r>
                <m:rPr>
                  <m:sty m:val="p"/>
                </m:rPr>
                <m:t>×</m:t>
              </m:r>
              <m:r>
                <m:t>2487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9.71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Fluoroscopy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1024</m:t>
              </m:r>
              <m:r>
                <m:rPr>
                  <m:sty m:val="p"/>
                </m:rPr>
                <m:t>×</m:t>
              </m:r>
              <m:r>
                <m:t>1024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</w:tr>
    </w:tbl>
    <w:bookmarkEnd w:id="34"/>
    <w:p>
      <w:pPr>
        <w:pStyle w:val="BodyText"/>
      </w:pPr>
      <w:r>
        <w:rPr>
          <w:b/>
          <w:bCs/>
        </w:rPr>
        <w:t xml:space="preserve">Baselines.</w:t>
      </w:r>
      <w:r>
        <w:t xml:space="preserve"> </w:t>
      </w:r>
      <w:r>
        <w:t xml:space="preserve">HTJ2K (via OpenJPH </w:t>
      </w:r>
      <w:r>
        <w:t xml:space="preserve">), JPEG-LS (via</w:t>
      </w:r>
      <w:r>
        <w:t xml:space="preserve"> </w:t>
      </w:r>
      <w:r>
        <w:t xml:space="preserve">CharLS </w:t>
      </w:r>
      <w:r>
        <w:t xml:space="preserve">), and Delta + Zstandard </w:t>
      </w:r>
      <w:r>
        <w:t xml:space="preserve"> </w:t>
      </w:r>
      <w:r>
        <w:t xml:space="preserve">at its maximum</w:t>
      </w:r>
      <w:r>
        <w:t xml:space="preserve"> </w:t>
      </w:r>
      <w:r>
        <w:t xml:space="preserve">level. All were called in-process (no file or subprocess overhead) for a fair</w:t>
      </w:r>
      <w:r>
        <w:t xml:space="preserve"> </w:t>
      </w:r>
      <w:r>
        <w:t xml:space="preserve">speed comparison.</w:t>
      </w:r>
    </w:p>
    <w:p>
      <w:pPr>
        <w:pStyle w:val="BodyText"/>
      </w:pPr>
      <w:r>
        <w:rPr>
          <w:b/>
          <w:bCs/>
        </w:rPr>
        <w:t xml:space="preserve">Metrics.</w:t>
      </w:r>
      <w:r>
        <w:t xml:space="preserve"> </w:t>
      </w:r>
      <w:r>
        <w:t xml:space="preserve">Compression ratio (uncompressed</w:t>
      </w:r>
      <w:r>
        <w:t xml:space="preserve"> </w:t>
      </w:r>
      <m:oMath>
        <m:r>
          <m:rPr>
            <m:sty m:val="p"/>
          </m:rPr>
          <m:t>÷</m:t>
        </m:r>
      </m:oMath>
      <w:r>
        <w:t xml:space="preserve"> </w:t>
      </w:r>
      <w:r>
        <w:t xml:space="preserve">compressed), and</w:t>
      </w:r>
      <w:r>
        <w:t xml:space="preserve"> </w:t>
      </w:r>
      <w:r>
        <w:t xml:space="preserve">decode and encode throughput in MB/s of uncompressed pixels.</w:t>
      </w:r>
    </w:p>
    <w:p>
      <w:pPr>
        <w:pStyle w:val="BodyText"/>
      </w:pPr>
      <w:r>
        <w:rPr>
          <w:b/>
          <w:bCs/>
        </w:rPr>
        <w:t xml:space="preserve">Platforms.</w:t>
      </w:r>
      <w:r>
        <w:t xml:space="preserve"> </w:t>
      </w:r>
      <w:r>
        <w:t xml:space="preserve">Two reference machines: an ARM64 (Apple M4 Pro) and an</w:t>
      </w:r>
      <w:r>
        <w:t xml:space="preserve"> </w:t>
      </w:r>
      <w:r>
        <w:t xml:space="preserve">AMD64 (AWS Intel Xeon 6). Go code used the standard compiler; C components were</w:t>
      </w:r>
      <w:r>
        <w:t xml:space="preserve"> </w:t>
      </w:r>
      <w:r>
        <w:t xml:space="preserve">built with</w:t>
      </w:r>
      <w:r>
        <w:t xml:space="preserve"> </w:t>
      </w:r>
      <w:r>
        <w:rPr>
          <w:rStyle w:val="VerbatimChar"/>
        </w:rPr>
        <w:t xml:space="preserve">-O3</w:t>
      </w:r>
      <w:r>
        <w:t xml:space="preserve">. Each benchmark ran the full image 10 times;</w:t>
      </w:r>
      <w:r>
        <w:t xml:space="preserve"> </w:t>
      </w:r>
      <w:r>
        <w:t xml:space="preserve">run-to-run variance stayed under 2% on ARM64 and 5% on AMD64.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“MIC”</w:t>
      </w:r>
      <w:r>
        <w:t xml:space="preserve"> </w:t>
      </w:r>
      <w:r>
        <w:t xml:space="preserve">column in the result tables is the fastest available C decoder on</w:t>
      </w:r>
      <w:r>
        <w:t xml:space="preserve"> </w:t>
      </w:r>
      <w:r>
        <w:t xml:space="preserve">each platform: the eight-state decoder, with AVX-512 acceleration of the</w:t>
      </w:r>
      <w:r>
        <w:t xml:space="preserve"> </w:t>
      </w:r>
      <w:r>
        <w:t xml:space="preserve">run-length and prediction-reversal stages on AMD64. Both read identical</w:t>
      </w:r>
      <w:r>
        <w:t xml:space="preserve"> </w:t>
      </w:r>
      <w:r>
        <w:t xml:space="preserve">compressed bytes; only the vector width differs.</w:t>
      </w:r>
    </w:p>
    <w:p>
      <w:pPr>
        <w:pStyle w:val="BodyText"/>
      </w:pPr>
      <w:r>
        <w:rPr>
          <w:b/>
          <w:bCs/>
        </w:rPr>
        <w:t xml:space="preserve">Browser decoder.</w:t>
      </w:r>
      <w:r>
        <w:t xml:space="preserve"> </w:t>
      </w:r>
      <w:r>
        <w:t xml:space="preserve">A 20 KB pure-JavaScript ES module (zero npm</w:t>
      </w:r>
      <w:r>
        <w:t xml:space="preserve"> </w:t>
      </w:r>
      <w:r>
        <w:t xml:space="preserve">dependencies) plus a 2.5 MB Go WebAssembly build. The JS decoder</w:t>
      </w:r>
      <w:r>
        <w:t xml:space="preserve"> </w:t>
      </w:r>
      <w:r>
        <w:t xml:space="preserve">auto-detects 1/2/4/8-state streams and was benchmarked under Node.js on the</w:t>
      </w:r>
      <w:r>
        <w:t xml:space="preserve"> </w:t>
      </w:r>
      <w:r>
        <w:t xml:space="preserve">ARM64 machine.</w:t>
      </w:r>
    </w:p>
    <w:bookmarkEnd w:id="35"/>
    <w:bookmarkStart w:id="45" w:name="sec:results"/>
    <w:p>
      <w:pPr>
        <w:pStyle w:val="Heading1"/>
      </w:pPr>
      <w:r>
        <w:t xml:space="preserve">Results</w:t>
      </w:r>
    </w:p>
    <w:bookmarkStart w:id="36" w:name="compression-ratio"/>
    <w:p>
      <w:pPr>
        <w:pStyle w:val="Heading2"/>
      </w:pPr>
      <w:r>
        <w:t xml:space="preserve">Compression ratio</w:t>
      </w:r>
    </w:p>
    <w:p>
      <w:pPr>
        <w:pStyle w:val="FirstParagraph"/>
      </w:pPr>
      <w:r>
        <w:t xml:space="preserve">JPEG-LS produces the smallest files on every image; its context-adaptive</w:t>
      </w:r>
      <w:r>
        <w:t xml:space="preserve"> </w:t>
      </w:r>
      <w:r>
        <w:t xml:space="preserve">predictor is difficult to beat on pure ratio. MIC, however, is not optimizing</w:t>
      </w:r>
      <w:r>
        <w:t xml:space="preserve"> </w:t>
      </w:r>
      <w:r>
        <w:t xml:space="preserve">ratio alone; it targets the best balance of ratio, speed, and simplicity.</w:t>
      </w:r>
      <w:r>
        <w:t xml:space="preserve"> </w:t>
      </w:r>
      <w:r>
        <w:t xml:space="preserve">Across the dataset MIC averages a</w:t>
      </w:r>
      <w:r>
        <w:t xml:space="preserve"> </w:t>
      </w:r>
      <w:r>
        <w:rPr>
          <w:b/>
          <w:bCs/>
        </w:rPr>
        <w:t xml:space="preserve">3.46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ratio: about 91% of</w:t>
      </w:r>
      <w:r>
        <w:t xml:space="preserve"> </w:t>
      </w:r>
      <w:r>
        <w:t xml:space="preserve">JPEG-LS (3.82</w:t>
      </w:r>
      <m:oMath>
        <m:r>
          <m:rPr>
            <m:sty m:val="p"/>
          </m:rPr>
          <m:t>×</m:t>
        </m:r>
      </m:oMath>
      <w:r>
        <w:t xml:space="preserve">) and essentially tied with HTJ2K (3.45</w:t>
      </w:r>
      <m:oMath>
        <m:r>
          <m:rPr>
            <m:sty m:val="p"/>
          </m:rPr>
          <m:t>×</m:t>
        </m:r>
      </m:oMath>
      <w:r>
        <w:t xml:space="preserve">), while</w:t>
      </w:r>
      <w:r>
        <w:t xml:space="preserve"> </w:t>
      </w:r>
      <w:r>
        <w:t xml:space="preserve">decoding faster than both. Mammography compresses best (up to 8.79</w:t>
      </w:r>
      <m:oMath>
        <m:r>
          <m:rPr>
            <m:sty m:val="p"/>
          </m:rPr>
          <m:t>×</m:t>
        </m:r>
      </m:oMath>
      <w:r>
        <w:t xml:space="preserve">)</w:t>
      </w:r>
      <w:r>
        <w:t xml:space="preserve"> </w:t>
      </w:r>
      <w:r>
        <w:t xml:space="preserve">because its smooth tissue produces long near-zero runs.</w:t>
      </w:r>
      <w:r>
        <w:t xml:space="preserve"> </w:t>
      </w:r>
      <w:r>
        <w:t xml:space="preserve">Table </w:t>
      </w:r>
      <w:hyperlink w:anchor="tab:ratios">
        <w:r>
          <w:rPr>
            <w:rStyle w:val="Hyperlink"/>
          </w:rPr>
          <w:t xml:space="preserve">[tab:ratios]</w:t>
        </w:r>
      </w:hyperlink>
      <w:r>
        <w:t xml:space="preserve"> </w:t>
      </w:r>
      <w:r>
        <w:t xml:space="preserve">gives the per-image ratios for all variants.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Raw (MB)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+Zstd-19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Wavelet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PICS-4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PICS-8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HTJ2K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JPEG-LS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2.52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1.96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2.68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3.69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3.81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3.70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3.71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3.77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3.96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1.76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8.79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8.67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8.84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8.87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8.25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8.91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8.77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8.65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8.83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8.85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8.24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8.90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2.38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3.47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3.59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3.59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3.62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3.51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3.71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2.54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3.19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3.49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2.72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3.29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4.54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MG-N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2.34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2.23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2.38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2.13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2.30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3.28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3.34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3.35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3.52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3.93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4.09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3.89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3.84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4.33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4.51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4.18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4.09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4.03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4.21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4.49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5.15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5.02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5.28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5.76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6.28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1.70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1.72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4.23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4.28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4.30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4.32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4.51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6.08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6.82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6.11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6.12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6.99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7.31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3.71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3.70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3.73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3.74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3.85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4.73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5.01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4.94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5.04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5.03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4.88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5.39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3.03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3.46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3.38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3.82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36"/>
    <w:bookmarkStart w:id="37" w:name="encoding-speed"/>
    <w:p>
      <w:pPr>
        <w:pStyle w:val="Heading2"/>
      </w:pPr>
      <w:r>
        <w:t xml:space="preserve">Encoding speed</w:t>
      </w:r>
    </w:p>
    <w:p>
      <w:pPr>
        <w:pStyle w:val="FirstParagraph"/>
      </w:pPr>
      <w:r>
        <w:t xml:space="preserve">MIC encodes faster than the others on most images, on both platforms,</w:t>
      </w:r>
      <w:r>
        <w:t xml:space="preserve"> </w:t>
      </w:r>
      <w:r>
        <w:t xml:space="preserve">because its encoder is a single pass (predict, run-length, table-driven</w:t>
      </w:r>
      <w:r>
        <w:t xml:space="preserve"> </w:t>
      </w:r>
      <w:r>
        <w:t xml:space="preserve">entropy code) while HTJ2K and JPEG-LS do more work per pixel. On</w:t>
      </w:r>
      <w:r>
        <w:t xml:space="preserve"> </w:t>
      </w:r>
      <w:r>
        <w:rPr>
          <w:b/>
          <w:bCs/>
        </w:rPr>
        <w:t xml:space="preserve">ARM64</w:t>
      </w:r>
      <w:r>
        <w:t xml:space="preserve">, MIC is fastest on all 21 images: roughly 1.9–3.2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HTJ2K,</w:t>
      </w:r>
      <w:r>
        <w:t xml:space="preserve"> </w:t>
      </w:r>
      <w:r>
        <w:t xml:space="preserve">3–7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JPEG-LS, and 35–240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Delta + Zstandard (whose max-level</w:t>
      </w:r>
      <w:r>
        <w:t xml:space="preserve"> </w:t>
      </w:r>
      <w:r>
        <w:t xml:space="preserve">LZ77 search accounts for its low throughput). On</w:t>
      </w:r>
      <w:r>
        <w:t xml:space="preserve"> </w:t>
      </w:r>
      <w:r>
        <w:rPr>
          <w:b/>
          <w:bCs/>
        </w:rPr>
        <w:t xml:space="preserve">AMD64</w:t>
      </w:r>
      <w:r>
        <w:t xml:space="preserve">, MIC is fastest</w:t>
      </w:r>
      <w:r>
        <w:t xml:space="preserve"> </w:t>
      </w:r>
      <w:r>
        <w:t xml:space="preserve">on 18 of 21; HTJ2K narrowly leads on the two largest mammography images and one</w:t>
      </w:r>
      <w:r>
        <w:t xml:space="preserve"> </w:t>
      </w:r>
      <w:r>
        <w:t xml:space="preserve">radiography image, because the AMD64 baselines are themselves heavily</w:t>
      </w:r>
      <w:r>
        <w:t xml:space="preserve"> </w:t>
      </w:r>
      <w:r>
        <w:t xml:space="preserve">vectorized.</w:t>
      </w:r>
      <w:r>
        <w:t xml:space="preserve"> </w:t>
      </w:r>
      <w:r>
        <w:t xml:space="preserve">Table </w:t>
      </w:r>
      <w:hyperlink w:anchor="tab:enc">
        <w:r>
          <w:rPr>
            <w:rStyle w:val="Hyperlink"/>
          </w:rPr>
          <w:t xml:space="preserve">[tab:enc]</w:t>
        </w:r>
      </w:hyperlink>
      <w:r>
        <w:t xml:space="preserve"> </w:t>
      </w:r>
      <w:r>
        <w:t xml:space="preserve">gives the per-image encoding throughput.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ARM64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AMD64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</w:t>
            </w:r>
            <w:r>
              <w:t xml:space="preserve">(lr)</w:t>
            </w:r>
            <w:r>
              <w:t xml:space="preserve">6-9</w:t>
            </w:r>
            <w:r>
              <w:t xml:space="preserve"> </w:t>
            </w:r>
            <w: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+Zstd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HTJ2K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JPEG-LS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+Zstd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HTJ2K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JPEG-LS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MG-N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110</w:t>
            </w:r>
          </w:p>
        </w:tc>
      </w:tr>
    </w:tbl>
    <w:bookmarkEnd w:id="37"/>
    <w:bookmarkStart w:id="39" w:name="decoding-speed"/>
    <w:p>
      <w:pPr>
        <w:pStyle w:val="Heading2"/>
      </w:pPr>
      <w:r>
        <w:t xml:space="preserve">Decoding speed</w:t>
      </w:r>
    </w:p>
    <w:p>
      <w:pPr>
        <w:pStyle w:val="FirstParagraph"/>
      </w:pPr>
      <w:r>
        <w:t xml:space="preserve">Decoding is where MIC performs best. Its decoder is dominated by the compact</w:t>
      </w:r>
      <w:r>
        <w:t xml:space="preserve"> </w:t>
      </w:r>
      <w:r>
        <w:t xml:space="preserve">FSE loop (one lookup, one bit read, one add) with no hard-to-predict branches.</w:t>
      </w:r>
      <w:r>
        <w:t xml:space="preserve"> </w:t>
      </w:r>
      <w:r>
        <w:t xml:space="preserve">HTJ2K and JPEG-LS both have data-dependent branches that cause CPU</w:t>
      </w:r>
      <w:r>
        <w:t xml:space="preserve"> </w:t>
      </w:r>
      <w:r>
        <w:t xml:space="preserve">mispredictions. Zstandard is the most comparable codec (same predictor, also</w:t>
      </w:r>
      <w:r>
        <w:t xml:space="preserve"> </w:t>
      </w:r>
      <w:r>
        <w:t xml:space="preserve">uses FSE) but works on bytes, so it pays the 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byte-splitting cost on</w:t>
      </w:r>
      <w:r>
        <w:t xml:space="preserve"> </w:t>
      </w:r>
      <w:r>
        <w:t xml:space="preserve">deep data. On</w:t>
      </w:r>
      <w:r>
        <w:t xml:space="preserve"> </w:t>
      </w:r>
      <w:r>
        <w:rPr>
          <w:b/>
          <w:bCs/>
        </w:rPr>
        <w:t xml:space="preserve">ARM64</w:t>
      </w:r>
      <w:r>
        <w:t xml:space="preserve">, MIC is fastest on 20 of 21 images (Zstandard is</w:t>
      </w:r>
      <w:r>
        <w:t xml:space="preserve"> </w:t>
      </w:r>
      <w:r>
        <w:t xml:space="preserve">faster only on CT, by 1.3%): roughly 1.5–2.6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HTJ2K, 1.1–1.7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Zstandard, and 2.0–4.5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JPEG-LS. On</w:t>
      </w:r>
      <w:r>
        <w:t xml:space="preserve"> </w:t>
      </w:r>
      <w:r>
        <w:rPr>
          <w:b/>
          <w:bCs/>
        </w:rPr>
        <w:t xml:space="preserve">AMD64</w:t>
      </w:r>
      <w:r>
        <w:t xml:space="preserve">, MIC is fastest on</w:t>
      </w:r>
      <w:r>
        <w:t xml:space="preserve"> </w:t>
      </w:r>
      <w:r>
        <w:t xml:space="preserve">all 21 images, from marginally ahead on mammography up to 1.62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on</w:t>
      </w:r>
      <w:r>
        <w:t xml:space="preserve"> </w:t>
      </w:r>
      <w:r>
        <w:t xml:space="preserve">X-ray; switching from four to eight states (plus the AVX-512 widening of the</w:t>
      </w:r>
      <w:r>
        <w:t xml:space="preserve"> </w:t>
      </w:r>
      <w:r>
        <w:t xml:space="preserve">post-entropy stages) is what turned the few remaining close cases into MIC</w:t>
      </w:r>
      <w:r>
        <w:t xml:space="preserve"> </w:t>
      </w:r>
      <w:r>
        <w:t xml:space="preserve">wins.</w:t>
      </w:r>
    </w:p>
    <w:p>
      <w:pPr>
        <w:pStyle w:val="BodyText"/>
      </w:pPr>
      <w:r>
        <w:t xml:space="preserve">MIC therefore delivers both</w:t>
      </w:r>
      <w:r>
        <w:t xml:space="preserve"> </w:t>
      </w:r>
      <w:r>
        <w:rPr>
          <w:b/>
          <w:bCs/>
        </w:rPr>
        <w:t xml:space="preserve">a better ratio than Zstandard on every</w:t>
      </w:r>
      <w:r>
        <w:rPr>
          <w:b/>
          <w:bCs/>
        </w:rP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faster decoding on nearly every image</w:t>
      </w:r>
      <w:r>
        <w:t xml:space="preserve">, which reflects the</w:t>
      </w:r>
      <w:r>
        <w:t xml:space="preserve"> </w:t>
      </w:r>
      <w:r>
        <w:t xml:space="preserve">16-bit-native design. JPEG-LS retains about a 10% ratio advantage, so the</w:t>
      </w:r>
      <w:r>
        <w:t xml:space="preserve"> </w:t>
      </w:r>
      <w:r>
        <w:t xml:space="preserve">choice between them comes down to decode speed versus storage cost. Per-image</w:t>
      </w:r>
      <w:r>
        <w:t xml:space="preserve"> </w:t>
      </w:r>
      <w:r>
        <w:t xml:space="preserve">numbers are in Table </w:t>
      </w:r>
      <w:hyperlink w:anchor="tab:decomp">
        <w:r>
          <w:rPr>
            <w:rStyle w:val="Hyperlink"/>
          </w:rPr>
          <w:t xml:space="preserve">[tab:decomp]</w:t>
        </w:r>
      </w:hyperlink>
      <w:r>
        <w:t xml:space="preserve">, and the entropy stage in isolation is in</w:t>
      </w:r>
      <w:r>
        <w:t xml:space="preserve"> </w:t>
      </w:r>
      <w:r>
        <w:t xml:space="preserve">Table </w:t>
      </w:r>
      <w:hyperlink w:anchor="tab:fse-combined">
        <w:r>
          <w:rPr>
            <w:rStyle w:val="Hyperlink"/>
          </w:rPr>
          <w:t xml:space="preserve">7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ARM64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AMD64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</w:t>
            </w:r>
            <w:r>
              <w:t xml:space="preserve">(lr)</w:t>
            </w:r>
            <w:r>
              <w:t xml:space="preserve">6-9</w:t>
            </w:r>
            <w:r>
              <w:t xml:space="preserve"> </w:t>
            </w:r>
            <w: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+Zstd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HTJ2K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JPEG-LS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+Zstd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HTJ2K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JPEG-LS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MG-N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557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602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144</w:t>
            </w:r>
          </w:p>
        </w:tc>
      </w:tr>
    </w:tbl>
    <w:bookmarkStart w:id="38" w:name="tab:fse-combined"/>
    <w:p>
      <w:pPr>
        <w:pStyle w:val="TableCaption"/>
      </w:pPr>
      <w:r>
        <w:t xml:space="preserve">FSE decompression throughput (MB/s) for representative modalities,</w:t>
      </w:r>
      <w:r>
        <w:t xml:space="preserve"> </w:t>
      </w:r>
      <w:r>
        <w:t xml:space="preserve">single-thread pure-Go decoder. Increasing the number of independent state</w:t>
      </w:r>
      <w:r>
        <w:t xml:space="preserve"> </w:t>
      </w:r>
      <w:r>
        <w:t xml:space="preserve">chains exposes more instruction-level parallelism to the out-of-order</w:t>
      </w:r>
      <w:r>
        <w:t xml:space="preserve"> </w:t>
      </w:r>
      <w:r>
        <w:t xml:space="preserve">engine.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SE decompression throughput (MB/s) for representative modalities, single-thread pure-Go decoder. Increasing the number of independent state chains exposes more instruction-level parallelism to the out-of-order engine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ARM64 (MB/s)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t xml:space="preserve">AMD64 (MB/s)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2-4</w:t>
            </w:r>
            <w:r>
              <w:t xml:space="preserve">(lr)</w:t>
            </w:r>
            <w:r>
              <w:t xml:space="preserve">5-7</w:t>
            </w:r>
            <w:r>
              <w:t xml:space="preserve"> </w:t>
            </w:r>
            <w: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8-st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8-st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MG-N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Geomean (21)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2,349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3,422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3,667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1,464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1,575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1,614</w:t>
            </w:r>
          </w:p>
        </w:tc>
      </w:tr>
    </w:tbl>
    <w:bookmarkEnd w:id="38"/>
    <w:bookmarkEnd w:id="39"/>
    <w:bookmarkStart w:id="40" w:name="other-mic-variants-for-reference"/>
    <w:p>
      <w:pPr>
        <w:pStyle w:val="Heading2"/>
      </w:pPr>
      <w:r>
        <w:t xml:space="preserve">Other MIC variants (for reference)</w:t>
      </w:r>
    </w:p>
    <w:p>
      <w:pPr>
        <w:pStyle w:val="FirstParagraph"/>
      </w:pPr>
      <w:r>
        <w:t xml:space="preserve">The main tables use one MIC column, but the codebase includes several variants</w:t>
      </w:r>
      <w:r>
        <w:t xml:space="preserve"> </w:t>
      </w:r>
      <w:r>
        <w:t xml:space="preserve">that exist for different deployment needs rather than to compete on raw speed.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pure Go</w:t>
      </w:r>
      <w:r>
        <w:t xml:space="preserve"> </w:t>
      </w:r>
      <w:r>
        <w:t xml:space="preserve">build runs the entire pipeline in Go with no C dependency,</w:t>
      </w:r>
      <w:r>
        <w:t xml:space="preserve"> </w:t>
      </w:r>
      <w:r>
        <w:t xml:space="preserve">at roughly 40–60% of the C decoder’s speed; this is useful where C cannot be</w:t>
      </w:r>
      <w:r>
        <w:t xml:space="preserve"> </w:t>
      </w:r>
      <w:r>
        <w:t xml:space="preserve">linked (mobile, WebAssembly, locked-down runtimes). The</w:t>
      </w:r>
      <w:r>
        <w:t xml:space="preserve"> </w:t>
      </w:r>
      <w:r>
        <w:rPr>
          <w:b/>
          <w:bCs/>
        </w:rPr>
        <w:t xml:space="preserve">1/2/4-state decoders</w:t>
      </w:r>
      <w:r>
        <w:t xml:space="preserve"> </w:t>
      </w:r>
      <w:r>
        <w:t xml:space="preserve">are the same C decoder with fewer chains; they</w:t>
      </w:r>
      <w:r>
        <w:t xml:space="preserve"> </w:t>
      </w:r>
      <w:r>
        <w:t xml:space="preserve">serve as baselines for the multi-state comparison.</w:t>
      </w:r>
      <w:r>
        <w:t xml:space="preserve"> </w:t>
      </w:r>
      <w:r>
        <w:rPr>
          <w:b/>
          <w:bCs/>
        </w:rPr>
        <w:t xml:space="preserve">Wavelet-based MIC</w:t>
      </w:r>
      <w:r>
        <w:t xml:space="preserve"> </w:t>
      </w:r>
      <w:r>
        <w:t xml:space="preserve">replaces the predictor with a reversible 5/3 wavelet transform </w:t>
      </w:r>
      <w:r>
        <w:t xml:space="preserve"> </w:t>
      </w:r>
      <w:r>
        <w:t xml:space="preserve">feeding the same back end; it is competitive on a few images but generally</w:t>
      </w:r>
      <w:r>
        <w:t xml:space="preserve"> </w:t>
      </w:r>
      <w:r>
        <w:t xml:space="preserve">slower on this corpus, since smooth medical images do not reward the wavelet’s</w:t>
      </w:r>
      <w:r>
        <w:t xml:space="preserve"> </w:t>
      </w:r>
      <w:r>
        <w:t xml:space="preserve">additional cost. The eight-state C decoder is both the simplest and the fastest</w:t>
      </w:r>
      <w:r>
        <w:t xml:space="preserve"> </w:t>
      </w:r>
      <w:r>
        <w:t xml:space="preserve">configuration on this dataset.</w:t>
      </w:r>
    </w:p>
    <w:bookmarkEnd w:id="40"/>
    <w:bookmarkStart w:id="41" w:name="multi-threaded-decoding"/>
    <w:p>
      <w:pPr>
        <w:pStyle w:val="Heading2"/>
      </w:pPr>
      <w:r>
        <w:t xml:space="preserve">Multi-threaded decoding</w:t>
      </w:r>
    </w:p>
    <w:p>
      <w:pPr>
        <w:pStyle w:val="FirstParagraph"/>
      </w:pPr>
      <w:r>
        <w:t xml:space="preserve">MIC can also split an image into horizontal strips and decode them on</w:t>
      </w:r>
      <w:r>
        <w:t xml:space="preserve"> </w:t>
      </w:r>
      <w:r>
        <w:t xml:space="preserve">separate threads. This scales nearly linearly up to four threads on both</w:t>
      </w:r>
      <w:r>
        <w:t xml:space="preserve"> </w:t>
      </w:r>
      <w:r>
        <w:t xml:space="preserve">platforms and keeps scaling to eight threads on images above</w:t>
      </w:r>
      <w:r>
        <w:t xml:space="preserve"> </w:t>
      </w:r>
      <m:oMath>
        <m:r>
          <m:rPr>
            <m:sty m:val="p"/>
          </m:rPr>
          <m:t>∼</m:t>
        </m:r>
        <m:r>
          <m:t>5</m:t>
        </m:r>
      </m:oMath>
      <w:r>
        <w:t xml:space="preserve"> MB,</w:t>
      </w:r>
      <w:r>
        <w:t xml:space="preserve"> </w:t>
      </w:r>
      <w:r>
        <w:t xml:space="preserve">hitting</w:t>
      </w:r>
      <w:r>
        <w:t xml:space="preserve"> </w:t>
      </w:r>
      <w:r>
        <w:rPr>
          <w:b/>
          <w:bCs/>
        </w:rPr>
        <w:t xml:space="preserve">4–4.6 GB/s</w:t>
      </w:r>
      <w:r>
        <w:t xml:space="preserve"> </w:t>
      </w:r>
      <w:r>
        <w:t xml:space="preserve">on the largest mammography images. Small images</w:t>
      </w:r>
      <w:r>
        <w:t xml:space="preserve"> </w:t>
      </w:r>
      <w:r>
        <w:t xml:space="preserve">do not benefit: below about half a megabyte, thread setup costs more than it</w:t>
      </w:r>
      <w:r>
        <w:t xml:space="preserve"> </w:t>
      </w:r>
      <w:r>
        <w:t xml:space="preserve">saves. We report this separately because the other codecs run single-threaded</w:t>
      </w:r>
      <w:r>
        <w:t xml:space="preserve"> </w:t>
      </w:r>
      <w:r>
        <w:t xml:space="preserve">in our pipeline, so a direct comparison would not be fair.</w:t>
      </w:r>
      <w:r>
        <w:t xml:space="preserve"> </w:t>
      </w:r>
      <w:r>
        <w:t xml:space="preserve">Table </w:t>
      </w:r>
      <w:hyperlink w:anchor="tab:pics">
        <w:r>
          <w:rPr>
            <w:rStyle w:val="Hyperlink"/>
          </w:rPr>
          <w:t xml:space="preserve">[tab:pics]</w:t>
        </w:r>
      </w:hyperlink>
      <w:r>
        <w:t xml:space="preserve"> </w:t>
      </w:r>
      <w:r>
        <w:t xml:space="preserve">gives the per-image strip-parallel numbers.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ARM64</w:t>
            </w:r>
          </w:p>
        </w:tc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AMD64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2-5</w:t>
            </w:r>
            <w:r>
              <w:t xml:space="preserve">(lr)</w:t>
            </w:r>
            <w:r>
              <w:t xml:space="preserve">6-9</w:t>
            </w:r>
            <w:r>
              <w:t xml:space="preserve"> </w:t>
            </w:r>
            <w: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2-strip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4-strip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8-strip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2-strip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4-strip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8-strip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702 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294 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169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MG-N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930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819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890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  <w:r>
              <w:t xml:space="preserve">,</w:t>
            </w:r>
            <w:r>
              <w:t xml:space="preserve">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,</w:t>
            </w:r>
            <w:r>
              <w:t xml:space="preserve">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  <w:r>
              <w:t xml:space="preserve">,</w:t>
            </w: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  <w:r>
              <w:t xml:space="preserve">,</w:t>
            </w:r>
            <w:r>
              <w:t xml:space="preserve">748</w:t>
            </w:r>
          </w:p>
        </w:tc>
      </w:tr>
    </w:tbl>
    <w:p>
      <w:pPr>
        <w:pStyle w:val="BodyText"/>
      </w:pPr>
      <w:r>
        <w:t xml:space="preserve">Practical guidance: to decode many small images, use single-threaded MIC</w:t>
      </w:r>
      <w:r>
        <w:t xml:space="preserve"> </w:t>
      </w:r>
      <w:r>
        <w:t xml:space="preserve">per request, which is already fast. To decode one large image on a multi-core</w:t>
      </w:r>
      <w:r>
        <w:t xml:space="preserve"> </w:t>
      </w:r>
      <w:r>
        <w:t xml:space="preserve">machine, use strip-parallel mode with four to eight threads.</w:t>
      </w:r>
    </w:p>
    <w:bookmarkEnd w:id="41"/>
    <w:bookmarkStart w:id="44" w:name="in-the-browser"/>
    <w:p>
      <w:pPr>
        <w:pStyle w:val="Heading2"/>
      </w:pPr>
      <w:r>
        <w:t xml:space="preserve">In the browser</w:t>
      </w:r>
    </w:p>
    <w:p>
      <w:pPr>
        <w:pStyle w:val="FirstParagraph"/>
      </w:pPr>
      <w:r>
        <w:t xml:space="preserve">The JavaScript decoder performs well. Notably, the</w:t>
      </w:r>
      <w:r>
        <w:t xml:space="preserve"> </w:t>
      </w:r>
      <w:r>
        <w:rPr>
          <w:b/>
          <w:bCs/>
        </w:rPr>
        <w:t xml:space="preserve">four-state</w:t>
      </w:r>
      <w:r>
        <w:t xml:space="preserve"> </w:t>
      </w:r>
      <w:r>
        <w:t xml:space="preserve">variant is 7–13%</w:t>
      </w:r>
      <w:r>
        <w:t xml:space="preserve"> </w:t>
      </w:r>
      <w:r>
        <w:rPr>
          <w:i/>
          <w:iCs/>
        </w:rPr>
        <w:t xml:space="preserve">faster</w:t>
      </w:r>
      <w:r>
        <w:t xml:space="preserve"> </w:t>
      </w:r>
      <w:r>
        <w:t xml:space="preserve">than eight-state in JavaScript, even on the</w:t>
      </w:r>
      <w:r>
        <w:t xml:space="preserve"> </w:t>
      </w:r>
      <w:r>
        <w:t xml:space="preserve">same hardware where eight states win in C. The reason is the JavaScript engine</w:t>
      </w:r>
      <w:r>
        <w:t xml:space="preserve"> </w:t>
      </w:r>
      <w:r>
        <w:t xml:space="preserve">(V8): it can keep four independent chains busy but not eight, so the extra</w:t>
      </w:r>
      <w:r>
        <w:t xml:space="preserve"> </w:t>
      </w:r>
      <w:r>
        <w:t xml:space="preserve">chains add overhead without shortening the critical path. The eight-state</w:t>
      </w:r>
      <w:r>
        <w:t xml:space="preserve"> </w:t>
      </w:r>
      <w:r>
        <w:t xml:space="preserve">path still works in JavaScript (it lets one decoder accept C-encoded files</w:t>
      </w:r>
      <w:r>
        <w:t xml:space="preserve"> </w:t>
      </w:r>
      <w:r>
        <w:t xml:space="preserve">without conversion), but four states is the best configuration for the</w:t>
      </w:r>
      <w:r>
        <w:t xml:space="preserve"> </w:t>
      </w:r>
      <w:r>
        <w:t xml:space="preserve">browser.</w:t>
      </w:r>
    </w:p>
    <w:p>
      <w:pPr>
        <w:pStyle w:val="BodyText"/>
      </w:pPr>
      <w:r>
        <w:t xml:space="preserve">Concretely, a 9.35 MB mammography image decodes in 19.8 ms (473 MB/s) using</w:t>
      </w:r>
      <w:r>
        <w:t xml:space="preserve"> </w:t>
      </w:r>
      <w:r>
        <w:t xml:space="preserve">eight workers with four-state strips. That means a web DICOM viewer can pull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.mic</w:t>
      </w:r>
      <w:r>
        <w:t xml:space="preserve"> </w:t>
      </w:r>
      <w:r>
        <w:t xml:space="preserve">file straight from object storage and decode it client-side,</w:t>
      </w:r>
      <w:r>
        <w:t xml:space="preserve"> </w:t>
      </w:r>
      <w:r>
        <w:t xml:space="preserve">with no server doing compression or format conversion. (These numbers are from</w:t>
      </w:r>
      <w:r>
        <w:t xml:space="preserve"> </w:t>
      </w:r>
      <w:r>
        <w:t xml:space="preserve">Node.js; full in-browser benchmarking is future work.)</w:t>
      </w:r>
      <w:r>
        <w:t xml:space="preserve"> </w:t>
      </w:r>
      <w:r>
        <w:t xml:space="preserve">Tables </w:t>
      </w:r>
      <w:hyperlink w:anchor="tab:js-perf">
        <w:r>
          <w:rPr>
            <w:rStyle w:val="Hyperlink"/>
          </w:rPr>
          <w:t xml:space="preserve">8</w:t>
        </w:r>
      </w:hyperlink>
      <w:r>
        <w:t xml:space="preserve"> </w:t>
      </w:r>
      <w:r>
        <w:t xml:space="preserve">and </w:t>
      </w:r>
      <w:hyperlink w:anchor="tab:pics-js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give the JS numbers.</w:t>
      </w:r>
    </w:p>
    <w:bookmarkStart w:id="42" w:name="tab:js-perf"/>
    <w:p>
      <w:pPr>
        <w:pStyle w:val="TableCaption"/>
      </w:pPr>
      <w:r>
        <w:t xml:space="preserve">JavaScript decoder throughput on the ARM64 reference (Apple</w:t>
      </w:r>
      <w:r>
        <w:t xml:space="preserve"> </w:t>
      </w:r>
      <w:r>
        <w:t xml:space="preserve">M4 Pro, Node.js v22.16), for the four-state and eight-state FSE</w:t>
      </w:r>
      <w:r>
        <w:t xml:space="preserve"> </w:t>
      </w:r>
      <w:r>
        <w:t xml:space="preserve">variants. Median over 20 iterations after three warm-up runs.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JavaScript decoder throughput on the ARM64 reference (Apple M4 Pro, Node.js v22.16), for the four-state and eight-state FSE variants. Median over 20 iterations after three warm-up runs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4-state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8-state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4-5</w:t>
            </w:r>
            <w:r>
              <w:t xml:space="preserve">(lr)</w:t>
            </w:r>
            <w:r>
              <w:t xml:space="preserve">6-7</w:t>
            </w:r>
            <w:r>
              <w:t xml:space="preserve"> </w:t>
            </w:r>
            <w: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Dimensions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256</m:t>
              </m:r>
              <m:r>
                <m:rPr>
                  <m:sty m:val="p"/>
                </m:rPr>
                <m:t>×</m:t>
              </m:r>
              <m:r>
                <m:t>256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2.35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512</m:t>
              </m:r>
              <m:r>
                <m:rPr>
                  <m:sty m:val="p"/>
                </m:rPr>
                <m:t>×</m:t>
              </m:r>
              <m:r>
                <m:t>512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2.24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2140</m:t>
              </m:r>
              <m:r>
                <m:rPr>
                  <m:sty m:val="p"/>
                </m:rPr>
                <m:t>×</m:t>
              </m:r>
              <m:r>
                <m:t>1760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3.69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136.4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2457</m:t>
              </m:r>
              <m:r>
                <m:rPr>
                  <m:sty m:val="p"/>
                </m:rPr>
                <m:t>×</m:t>
              </m:r>
              <m:r>
                <m:t>1996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8.79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4774</m:t>
              </m:r>
              <m:r>
                <m:rPr>
                  <m:sty m:val="p"/>
                </m:rPr>
                <m:t>×</m:t>
              </m:r>
              <m:r>
                <m:t>3064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</w:tbl>
    <w:bookmarkEnd w:id="42"/>
    <w:bookmarkStart w:id="43" w:name="tab:pics-js"/>
    <w:p>
      <w:pPr>
        <w:pStyle w:val="TableCaption"/>
      </w:pPr>
      <w:r>
        <w:t xml:space="preserve">PICS parallel JavaScript decoder (</w:t>
      </w:r>
      <w:r>
        <w:rPr>
          <w:rStyle w:val="VerbatimChar"/>
        </w:rPr>
        <w:t xml:space="preserve">worker_threads</w:t>
      </w:r>
      <w:r>
        <w:t xml:space="preserve">) on</w:t>
      </w:r>
      <w:r>
        <w:t xml:space="preserve"> </w:t>
      </w:r>
      <w:r>
        <w:t xml:space="preserve">the ARM64 reference, with four-state and eight-state FSE per strip.</w:t>
      </w:r>
      <w:r>
        <w:t xml:space="preserve"> </w:t>
      </w:r>
      <w:r>
        <w:t xml:space="preserve">Worker count was swept over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}</m:t>
        </m:r>
      </m:oMath>
      <w:r>
        <w:t xml:space="preserve">; the best wall-time for</w:t>
      </w:r>
      <w:r>
        <w:t xml:space="preserve"> </w:t>
      </w:r>
      <w:r>
        <w:t xml:space="preserve">each variant is reported.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ICS parallel JavaScript decoder (worker_threads) on the ARM64 reference, with four-state and eight-state FSE per strip. Worker count was swept over \{1,2,4,8,14\}; the best wall-time for each variant is reported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4-state strips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8-state strips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</w:t>
            </w:r>
            <w:r>
              <w:t xml:space="preserve">(lr)</w:t>
            </w:r>
            <w:r>
              <w:t xml:space="preserve">5-6</w:t>
            </w:r>
            <w:r>
              <w:t xml:space="preserve"> </w:t>
            </w:r>
            <w:r>
              <w:t xml:space="preserve">Image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MB/s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MB/s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MG1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457</w:t>
            </w:r>
          </w:p>
        </w:tc>
      </w:tr>
    </w:tbl>
    <w:bookmarkEnd w:id="43"/>
    <w:bookmarkEnd w:id="44"/>
    <w:bookmarkEnd w:id="45"/>
    <w:bookmarkStart w:id="50" w:name="sec:discussion"/>
    <w:p>
      <w:pPr>
        <w:pStyle w:val="Heading1"/>
      </w:pPr>
      <w:r>
        <w:t xml:space="preserve">Discussion</w:t>
      </w:r>
    </w:p>
    <w:bookmarkStart w:id="46" w:name="reading-the-results-together"/>
    <w:p>
      <w:pPr>
        <w:pStyle w:val="Heading2"/>
      </w:pPr>
      <w:r>
        <w:t xml:space="preserve">Reading the results together</w:t>
      </w:r>
    </w:p>
    <w:p>
      <w:pPr>
        <w:pStyle w:val="FirstParagraph"/>
      </w:pPr>
      <w:r>
        <w:t xml:space="preserve">Three observations tie the numbers together. First, MIC’s</w:t>
      </w:r>
      <w:r>
        <w:t xml:space="preserve"> </w:t>
      </w:r>
      <w:r>
        <w:rPr>
          <w:b/>
          <w:bCs/>
        </w:rPr>
        <w:t xml:space="preserve">ratio</w:t>
      </w:r>
      <w:r>
        <w:rPr>
          <w:b/>
          <w:bCs/>
        </w:rPr>
        <w:t xml:space="preserve"> </w:t>
      </w:r>
      <w:r>
        <w:rPr>
          <w:b/>
          <w:bCs/>
        </w:rPr>
        <w:t xml:space="preserve">advantage over Zstandard</w:t>
      </w:r>
      <w:r>
        <w:t xml:space="preserve"> </w:t>
      </w:r>
      <w:r>
        <w:t xml:space="preserve">(5–22%, 14% average) comes mainly from working on</w:t>
      </w:r>
      <w:r>
        <w:t xml:space="preserve"> </w:t>
      </w:r>
      <w:r>
        <w:t xml:space="preserve">16-bit residuals directly instead of splitting them into bytes, and that same</w:t>
      </w:r>
      <w:r>
        <w:t xml:space="preserve"> </w:t>
      </w:r>
      <w:r>
        <w:t xml:space="preserve">choice removes the per-byte branches that slow decoding. Second, on the largest</w:t>
      </w:r>
      <w:r>
        <w:t xml:space="preserve"> </w:t>
      </w:r>
      <w:r>
        <w:t xml:space="preserve">mammography images on AMD64,</w:t>
      </w:r>
      <w:r>
        <w:t xml:space="preserve"> </w:t>
      </w:r>
      <w:r>
        <w:rPr>
          <w:b/>
          <w:bCs/>
        </w:rPr>
        <w:t xml:space="preserve">HTJ2K’s block coder</w:t>
      </w:r>
      <w:r>
        <w:t xml:space="preserve"> </w:t>
      </w:r>
      <w:r>
        <w:t xml:space="preserve">regains the speed</w:t>
      </w:r>
      <w:r>
        <w:t xml:space="preserve"> </w:t>
      </w:r>
      <w:r>
        <w:t xml:space="preserve">lead by amortizing its setup over many pixels; MIC stays within 0–20% there.</w:t>
      </w:r>
      <w:r>
        <w:t xml:space="preserve"> </w:t>
      </w:r>
      <w:r>
        <w:t xml:space="preserve">Third,</w:t>
      </w:r>
      <w:r>
        <w:t xml:space="preserve"> </w:t>
      </w:r>
      <w:r>
        <w:rPr>
          <w:b/>
          <w:bCs/>
        </w:rPr>
        <w:t xml:space="preserve">multi-state decoding</w:t>
      </w:r>
      <w:r>
        <w:t xml:space="preserve"> </w:t>
      </w:r>
      <w:r>
        <w:t xml:space="preserve">is what makes MIC’s decoder competitive</w:t>
      </w:r>
      <w:r>
        <w:t xml:space="preserve"> </w:t>
      </w:r>
      <w:r>
        <w:t xml:space="preserve">with HTJ2K’s vectorized block coder, and it costs nothing in file size.</w:t>
      </w:r>
    </w:p>
    <w:bookmarkEnd w:id="46"/>
    <w:bookmarkStart w:id="48" w:name="choosing-a-codec"/>
    <w:p>
      <w:pPr>
        <w:pStyle w:val="Heading2"/>
      </w:pPr>
      <w:r>
        <w:t xml:space="preserve">Choosing a codec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low-latency viewing</w:t>
      </w:r>
      <w:r>
        <w:t xml:space="preserve"> </w:t>
      </w:r>
      <w:r>
        <w:t xml:space="preserve">(PACS, thumbnails, tomosynthesis playback),</w:t>
      </w:r>
      <w:r>
        <w:t xml:space="preserve"> </w:t>
      </w:r>
      <w:r>
        <w:t xml:space="preserve">single-threaded MIC is a sensible default (</w:t>
      </w:r>
      <m:oMath>
        <m:r>
          <m:rPr>
            <m:sty m:val="p"/>
          </m:rPr>
          <m:t>∼</m:t>
        </m:r>
        <m:r>
          <m:t>600</m:t>
        </m:r>
      </m:oMath>
      <w:r>
        <w:t xml:space="preserve">–900 MB/s per request),</w:t>
      </w:r>
      <w:r>
        <w:t xml:space="preserve"> </w:t>
      </w:r>
      <w:r>
        <w:t xml:space="preserve">with strip-parallel MIC for one large image at a time. For</w:t>
      </w:r>
      <w:r>
        <w:t xml:space="preserve"> </w:t>
      </w:r>
      <w:r>
        <w:rPr>
          <w:b/>
          <w:bCs/>
        </w:rPr>
        <w:t xml:space="preserve">smallest</w:t>
      </w:r>
      <w:r>
        <w:rPr>
          <w:b/>
          <w:bCs/>
        </w:rPr>
        <w:t xml:space="preserve"> </w:t>
      </w:r>
      <w:r>
        <w:rPr>
          <w:b/>
          <w:bCs/>
        </w:rPr>
        <w:t xml:space="preserve">archival files</w:t>
      </w:r>
      <w:r>
        <w:t xml:space="preserve">, JPEG-LS keeps a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better ratio, at the cost of</w:t>
      </w:r>
      <w:r>
        <w:t xml:space="preserve"> </w:t>
      </w:r>
      <w:r>
        <w:t xml:space="preserve">decoding 1.6–5.7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slower on ARM64. Where</w:t>
      </w:r>
      <w:r>
        <w:t xml:space="preserve"> </w:t>
      </w:r>
      <w:r>
        <w:rPr>
          <w:b/>
          <w:bCs/>
        </w:rPr>
        <w:t xml:space="preserve">DICOM transfer-syntax</w:t>
      </w:r>
      <w:r>
        <w:rPr>
          <w:b/>
          <w:bCs/>
        </w:rPr>
        <w:t xml:space="preserve"> </w:t>
      </w:r>
      <w:r>
        <w:rPr>
          <w:b/>
          <w:bCs/>
        </w:rPr>
        <w:t xml:space="preserve">compatibility</w:t>
      </w:r>
      <w:r>
        <w:t xml:space="preserve"> </w:t>
      </w:r>
      <w:r>
        <w:t xml:space="preserve">is required, HTJ2K is the appropriate choice, since it is a</w:t>
      </w:r>
      <w:r>
        <w:t xml:space="preserve"> </w:t>
      </w:r>
      <w:r>
        <w:t xml:space="preserve">standard and is particularly strong on large mammography images on AMD64. Where</w:t>
      </w:r>
      <w:r>
        <w:t xml:space="preserve"> </w:t>
      </w:r>
      <w:r>
        <w:rPr>
          <w:b/>
          <w:bCs/>
        </w:rPr>
        <w:t xml:space="preserve">no native code is permitted</w:t>
      </w:r>
      <w:r>
        <w:t xml:space="preserve"> </w:t>
      </w:r>
      <w:r>
        <w:t xml:space="preserve">(browsers, sandboxes), the pure-Go</w:t>
      </w:r>
      <w:r>
        <w:t xml:space="preserve"> </w:t>
      </w:r>
      <w:r>
        <w:t xml:space="preserve">reference or the 20 KB JavaScript decoder runs at about half the C decoder’s</w:t>
      </w:r>
      <w:r>
        <w:t xml:space="preserve"> </w:t>
      </w:r>
      <w:r>
        <w:t xml:space="preserve">speed.</w:t>
      </w:r>
    </w:p>
    <w:p>
      <w:pPr>
        <w:pStyle w:val="BodyText"/>
      </w:pPr>
      <w:r>
        <w:t xml:space="preserve">A more structured comparison—a Pareto view of ratio vs. decode</w:t>
      </w:r>
      <w:r>
        <w:t xml:space="preserve"> </w:t>
      </w:r>
      <w:r>
        <w:t xml:space="preserve">speed </w:t>
      </w:r>
      <w:r>
        <w:t xml:space="preserve">, plus a weighted decision matrix</w:t>
      </w:r>
      <w:r>
        <w:t xml:space="preserve"> </w:t>
      </w:r>
      <w:r>
        <w:t xml:space="preserve">over ratio, speed, platform coverage, and deployment</w:t>
      </w:r>
      <w:r>
        <w:t xml:space="preserve"> </w:t>
      </w:r>
      <w:r>
        <w:t xml:space="preserve">ease </w:t>
      </w:r>
      <w:r>
        <w:t xml:space="preserve">, following deployment taxonomies for DICOM</w:t>
      </w:r>
      <w:r>
        <w:t xml:space="preserve"> </w:t>
      </w:r>
      <w:r>
        <w:t xml:space="preserve">compression </w:t>
      </w:r>
      <w:r>
        <w:t xml:space="preserve">—puts MIC and JPEG-LS on the</w:t>
      </w:r>
      <w:r>
        <w:t xml:space="preserve"> </w:t>
      </w:r>
      <w:r>
        <w:t xml:space="preserve">efficiency frontier (MIC for throughput, JPEG-LS for ratio), with HTJ2K and</w:t>
      </w:r>
      <w:r>
        <w:t xml:space="preserve"> </w:t>
      </w:r>
      <w:r>
        <w:t xml:space="preserve">Zstandard dominated on those two axes. HTJ2K remains the choice whenever</w:t>
      </w:r>
      <w:r>
        <w:t xml:space="preserve"> </w:t>
      </w:r>
      <w:r>
        <w:t xml:space="preserve">standard compatibility is a hard requirement that the scoring does not capture.</w:t>
      </w:r>
      <w:r>
        <w:t xml:space="preserve"> </w:t>
      </w:r>
      <w:r>
        <w:t xml:space="preserve">Table </w:t>
      </w:r>
      <w:hyperlink w:anchor="tab:decision-matrix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reports the weighted matrix.</w:t>
      </w:r>
    </w:p>
    <w:bookmarkStart w:id="47" w:name="tab:decision-matrix"/>
    <w:p>
      <w:pPr>
        <w:pStyle w:val="TableCaption"/>
      </w:pPr>
      <w:r>
        <w:t xml:space="preserve">Codec selection matrix. Each criterion is normalised so the</w:t>
      </w:r>
      <w:r>
        <w:t xml:space="preserve"> </w:t>
      </w:r>
      <w:r>
        <w:t xml:space="preserve">best codec on that row scores 1.00. Quantitative rows are geometric</w:t>
      </w:r>
      <w:r>
        <w:t xml:space="preserve"> </w:t>
      </w:r>
      <w:r>
        <w:t xml:space="preserve">means across the 21-image set. Browser compatibility: shipped</w:t>
      </w:r>
      <w:r>
        <w:t xml:space="preserve"> </w:t>
      </w:r>
      <w:r>
        <w:t xml:space="preserve">purpose-built JS or WASM decoder used in production = 1.00; WASM port of</w:t>
      </w:r>
      <w:r>
        <w:t xml:space="preserve"> </w:t>
      </w:r>
      <w:r>
        <w:t xml:space="preserve">the native library used in clinical viewers = 0.85; no browser</w:t>
      </w:r>
      <w:r>
        <w:t xml:space="preserve"> </w:t>
      </w:r>
      <w:r>
        <w:t xml:space="preserve">path = 0.0. Deployment ease: zero external runtime dependencies = 1.00;</w:t>
      </w:r>
      <w:r>
        <w:t xml:space="preserve"> </w:t>
      </w:r>
      <w:r>
        <w:t xml:space="preserve">ubiquitous system dependency = 0.90; C/C++ library requiring CMake build</w:t>
      </w:r>
      <w:r>
        <w:t xml:space="preserve"> </w:t>
      </w:r>
      <w:r>
        <w:t xml:space="preserve">and link integration = 0.70. Weight columns</w:t>
      </w:r>
      <w:r>
        <w:t xml:space="preserve"> </w:t>
      </w:r>
      <m:oMath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w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reflect</w:t>
      </w:r>
      <w:r>
        <w:t xml:space="preserve"> </w:t>
      </w:r>
      <w:r>
        <w:t xml:space="preserve">typical priorities for (P) PACS viewer / low-latency decode, (A) archival</w:t>
      </w:r>
      <w:r>
        <w:t xml:space="preserve"> </w:t>
      </w:r>
      <w:r>
        <w:t xml:space="preserve">storage, (B) browser delivery.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dec selection matrix. Each criterion is normalised so the best codec on that row scores 1.00. Quantitative rows are geometric means across the 21-image set. Browser compatibility: shipped purpose-built JS or WASM decoder used in production = 1.00; WASM port of the native library used in clinical viewers = 0.85; no browser path = 0.0. Deployment ease: zero external runtime dependencies = 1.00; ubiquitous system dependency = 0.90; C/C++ library requiring CMake build and link integration = 0.70. Weight columns w_P, w_A, w_B reflect typical priorities for (P) PACS viewer / low-latency decode, (A) archival storage, (B) browser delivery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w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HTJ2K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JPEG-LS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Compression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Decompression throughput (ARM64)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Encoding throughput (ARM64)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AMD64 native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ARM64 native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compatibility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Weighted score (P) viewer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Weighted score (A) archival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Weighted score (B) browser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</w:tr>
    </w:tbl>
    <w:bookmarkEnd w:id="47"/>
    <w:bookmarkEnd w:id="48"/>
    <w:bookmarkStart w:id="49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rPr>
          <w:b/>
          <w:bCs/>
        </w:rPr>
        <w:t xml:space="preserve">Small dataset.</w:t>
      </w:r>
      <w:r>
        <w:t xml:space="preserve"> </w:t>
      </w:r>
      <w:r>
        <w:t xml:space="preserve">21 images across nine modalities is varied but far from</w:t>
      </w:r>
      <w:r>
        <w:t xml:space="preserve"> </w:t>
      </w:r>
      <w:r>
        <w:t xml:space="preserve">a clinical archive; broader validation is needed.</w:t>
      </w:r>
      <w:r>
        <w:t xml:space="preserve"> </w:t>
      </w:r>
      <w:r>
        <w:rPr>
          <w:b/>
          <w:bCs/>
        </w:rPr>
        <w:t xml:space="preserve">Tuning on the test</w:t>
      </w:r>
      <w:r>
        <w:rPr>
          <w:b/>
          <w:bCs/>
        </w:rPr>
        <w:t xml:space="preserve"> </w:t>
      </w:r>
      <w:r>
        <w:rPr>
          <w:b/>
          <w:bCs/>
        </w:rPr>
        <w:t xml:space="preserve">set.</w:t>
      </w:r>
      <w:r>
        <w:t xml:space="preserve"> </w:t>
      </w:r>
      <w:r>
        <w:t xml:space="preserve">The adaptive table-size thresholds and the predictor choice were informed</w:t>
      </w:r>
      <w:r>
        <w:t xml:space="preserve"> </w:t>
      </w:r>
      <w:r>
        <w:t xml:space="preserve">by this dataset; the rules are simple (two thresholds, one predictor), which</w:t>
      </w:r>
      <w:r>
        <w:t xml:space="preserve"> </w:t>
      </w:r>
      <w:r>
        <w:t xml:space="preserve">limits overfitting risk, but larger studies should confirm they generalize.</w:t>
      </w:r>
      <w:r>
        <w:t xml:space="preserve"> </w:t>
      </w:r>
      <w:r>
        <w:rPr>
          <w:b/>
          <w:bCs/>
        </w:rPr>
        <w:t xml:space="preserve">Baseline coverage.</w:t>
      </w:r>
      <w:r>
        <w:t xml:space="preserve"> </w:t>
      </w:r>
      <w:r>
        <w:t xml:space="preserve">Stronger byte-oriented baselines (Delta +</w:t>
      </w:r>
      <w:r>
        <w:t xml:space="preserve"> </w:t>
      </w:r>
      <w:r>
        <w:t xml:space="preserve">byte/bit-shuffle + Zstd, DICOM RLE) would more sharply isolate the value of the</w:t>
      </w:r>
      <w:r>
        <w:t xml:space="preserve"> </w:t>
      </w:r>
      <w:r>
        <w:t xml:space="preserve">16-bit entropy stage; left to future work.</w:t>
      </w:r>
      <w:r>
        <w:t xml:space="preserve"> </w:t>
      </w:r>
      <w:r>
        <w:rPr>
          <w:b/>
          <w:bCs/>
        </w:rPr>
        <w:t xml:space="preserve">Reporting.</w:t>
      </w:r>
      <w:r>
        <w:t xml:space="preserve"> </w:t>
      </w:r>
      <w:r>
        <w:t xml:space="preserve">Tables give</w:t>
      </w:r>
      <w:r>
        <w:t xml:space="preserve"> </w:t>
      </w:r>
      <w:r>
        <w:t xml:space="preserve">single representative throughput values rather than full confidence intervals.</w:t>
      </w:r>
      <w:r>
        <w:t xml:space="preserve"> </w:t>
      </w:r>
      <w:r>
        <w:rPr>
          <w:b/>
          <w:bCs/>
        </w:rPr>
        <w:t xml:space="preserve">Not yet a DICOM transfer syntax.</w:t>
      </w:r>
      <w:r>
        <w:t xml:space="preserve"> </w:t>
      </w:r>
      <w:r>
        <w:t xml:space="preserve">MIC works on the extracted pixel</w:t>
      </w:r>
      <w:r>
        <w:t xml:space="preserve"> </w:t>
      </w:r>
      <w:r>
        <w:t xml:space="preserve">array; real PACS integration would need a private encapsulation or a</w:t>
      </w:r>
      <w:r>
        <w:t xml:space="preserve"> </w:t>
      </w:r>
      <w:r>
        <w:t xml:space="preserve">standardization step.</w:t>
      </w:r>
    </w:p>
    <w:bookmarkEnd w:id="49"/>
    <w:bookmarkEnd w:id="50"/>
    <w:bookmarkStart w:id="60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MIC is a 16-bit-native lossless codec for medical images: spatial prediction,</w:t>
      </w:r>
      <w:r>
        <w:t xml:space="preserve"> </w:t>
      </w:r>
      <w:r>
        <w:t xml:space="preserve">16-bit run-length coding, a large-alphabet table-based entropy coder, and a</w:t>
      </w:r>
      <w:r>
        <w:t xml:space="preserve"> </w:t>
      </w:r>
      <w:r>
        <w:t xml:space="preserve">multi-state decoder for speed. On 21 DICOM images it reaches an average</w:t>
      </w:r>
      <w:r>
        <w:t xml:space="preserve"> </w:t>
      </w:r>
      <w:r>
        <w:t xml:space="preserve">ratio of 3.46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(tied with HTJ2K,</w:t>
      </w:r>
      <w:r>
        <w:t xml:space="preserve"> </w:t>
      </w:r>
      <m:oMath>
        <m:r>
          <m:rPr>
            <m:sty m:val="p"/>
          </m:rPr>
          <m:t>∼</m:t>
        </m:r>
        <m:r>
          <m:t>91</m:t>
        </m:r>
        <m:r>
          <m:rPr>
            <m:sty m:val="p"/>
          </m:rPr>
          <m:t>%</m:t>
        </m:r>
      </m:oMath>
      <w:r>
        <w:t xml:space="preserve"> </w:t>
      </w:r>
      <w:r>
        <w:t xml:space="preserve">of JPEG-LS) while being</w:t>
      </w:r>
      <w:r>
        <w:t xml:space="preserve"> </w:t>
      </w:r>
      <w:r>
        <w:t xml:space="preserve">the fastest decoder on 20/21 images on ARM64 and all 21 on AMD64, and the</w:t>
      </w:r>
      <w:r>
        <w:t xml:space="preserve"> </w:t>
      </w:r>
      <w:r>
        <w:t xml:space="preserve">fastest encoder on all 21 ARM64 images and 18/21 on AMD64. A 20 KB JavaScript</w:t>
      </w:r>
      <w:r>
        <w:t xml:space="preserve"> </w:t>
      </w:r>
      <w:r>
        <w:t xml:space="preserve">decoder and a WebAssembly build show the format can be decoded client-side in a</w:t>
      </w:r>
      <w:r>
        <w:t xml:space="preserve"> </w:t>
      </w:r>
      <w:r>
        <w:t xml:space="preserve">browser. Future work: larger multi-hospital datasets; stronger shuffle-based</w:t>
      </w:r>
      <w:r>
        <w:t xml:space="preserve"> </w:t>
      </w:r>
      <w:r>
        <w:t xml:space="preserve">baselines; full statistical reporting; an ARM64 vector kernel for the wavelet</w:t>
      </w:r>
      <w:r>
        <w:t xml:space="preserve"> </w:t>
      </w:r>
      <w:r>
        <w:t xml:space="preserve">variant; and benchmarking the JavaScript decoder in real browsers. MIC is open</w:t>
      </w:r>
      <w:r>
        <w:t xml:space="preserve"> </w:t>
      </w:r>
      <w:r>
        <w:t xml:space="preserve">source:</w:t>
      </w:r>
      <w:r>
        <w:t xml:space="preserve"> </w:t>
      </w:r>
      <w:hyperlink r:id="rId10">
        <w:r>
          <w:rPr>
            <w:rStyle w:val="Hyperlink"/>
          </w:rPr>
          <w:t xml:space="preserve">https://github.com/pappuks/medical-image-codec</w:t>
        </w:r>
      </w:hyperlink>
      <w:r>
        <w:t xml:space="preserve">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NEMA,</w:t>
      </w:r>
      <w:r>
        <w:t xml:space="preserve"> </w:t>
      </w:r>
      <w:r>
        <w:t xml:space="preserve">“Digital Imaging and Communications in Medicine (DICOM),”</w:t>
      </w:r>
      <w:r>
        <w:t xml:space="preserve"> </w:t>
      </w:r>
      <w:r>
        <w:t xml:space="preserve">PS3.5—Data Structures and Encoding,</w:t>
      </w:r>
      <w:r>
        <w:t xml:space="preserve"> </w:t>
      </w:r>
      <w:hyperlink r:id="rId51">
        <w:r>
          <w:rPr>
            <w:rStyle w:val="Hyperlink"/>
          </w:rPr>
          <w:t xml:space="preserve">https://www.dicomstandard.org/</w:t>
        </w:r>
      </w:hyperlink>
      <w:r>
        <w:t xml:space="preserve">, 2024.</w:t>
      </w:r>
    </w:p>
    <w:p>
      <w:pPr>
        <w:pStyle w:val="BodyText"/>
      </w:pPr>
      <w:r>
        <w:t xml:space="preserve">D. S. Taubman and M. W. Marcellin,</w:t>
      </w:r>
      <w:r>
        <w:t xml:space="preserve"> </w:t>
      </w:r>
      <w:r>
        <w:rPr>
          <w:i/>
          <w:iCs/>
        </w:rPr>
        <w:t xml:space="preserve">JPEG2000: Image Compression Fundamentals, Standards and Practice</w:t>
      </w:r>
      <w:r>
        <w:t xml:space="preserve">.</w:t>
      </w:r>
      <w:r>
        <w:t xml:space="preserve"> </w:t>
      </w:r>
      <w:r>
        <w:t xml:space="preserve">Springer, 2002.</w:t>
      </w:r>
    </w:p>
    <w:p>
      <w:pPr>
        <w:pStyle w:val="BodyText"/>
      </w:pPr>
      <w:r>
        <w:t xml:space="preserve">D. S. Taubman,</w:t>
      </w:r>
      <w:r>
        <w:t xml:space="preserve"> </w:t>
      </w:r>
      <w:r>
        <w:t xml:space="preserve">“High throughput JPEG 2000 (HTJ2K): Algorithm, performance</w:t>
      </w:r>
      <w:r>
        <w:t xml:space="preserve"> </w:t>
      </w:r>
      <w:r>
        <w:t xml:space="preserve">evaluation, and potential,”</w:t>
      </w:r>
      <w:r>
        <w:t xml:space="preserve"> </w:t>
      </w:r>
      <w:r>
        <w:rPr>
          <w:i/>
          <w:iCs/>
        </w:rPr>
        <w:t xml:space="preserve">Proc. SPIE</w:t>
      </w:r>
      <w:r>
        <w:t xml:space="preserve">, vol. 11137, 2019.</w:t>
      </w:r>
    </w:p>
    <w:p>
      <w:pPr>
        <w:pStyle w:val="BodyText"/>
      </w:pPr>
      <w:r>
        <w:t xml:space="preserve">D. Taubman, A. Naman, M. Smith, P.-A. Lemieux, H. Saadat, O. Watanabe,</w:t>
      </w:r>
      <w:r>
        <w:t xml:space="preserve"> </w:t>
      </w:r>
      <w:r>
        <w:t xml:space="preserve">and R. Mathew,</w:t>
      </w:r>
      <w:r>
        <w:t xml:space="preserve"> </w:t>
      </w:r>
      <w:r>
        <w:t xml:space="preserve">“High Throughput JPEG 2000 for Video Content Production and Delivery Over IP</w:t>
      </w:r>
      <w:r>
        <w:t xml:space="preserve"> </w:t>
      </w:r>
      <w:r>
        <w:t xml:space="preserve">Networks,”</w:t>
      </w:r>
      <w:r>
        <w:t xml:space="preserve"> </w:t>
      </w:r>
      <w:r>
        <w:rPr>
          <w:i/>
          <w:iCs/>
        </w:rPr>
        <w:t xml:space="preserve">Front. Signal Process.</w:t>
      </w:r>
      <w:r>
        <w:t xml:space="preserve">, vol. 2, Article 885644, Apr. 2022.</w:t>
      </w:r>
    </w:p>
    <w:p>
      <w:pPr>
        <w:pStyle w:val="BodyText"/>
      </w:pPr>
      <w:r>
        <w:t xml:space="preserve">M. J. Weinberger, G. Seroussi, and G. Sapiro,</w:t>
      </w:r>
      <w:r>
        <w:t xml:space="preserve"> </w:t>
      </w:r>
      <w:r>
        <w:t xml:space="preserve">“The LOCO-I lossless image compression algorithm: Principles and</w:t>
      </w:r>
      <w:r>
        <w:t xml:space="preserve"> </w:t>
      </w:r>
      <w:r>
        <w:t xml:space="preserve">standardization into JPEG-LS,”</w:t>
      </w:r>
      <w:r>
        <w:t xml:space="preserve"> </w:t>
      </w:r>
      <w:r>
        <w:rPr>
          <w:i/>
          <w:iCs/>
        </w:rPr>
        <w:t xml:space="preserve">IEEE Trans. Image Process.</w:t>
      </w:r>
      <w:r>
        <w:t xml:space="preserve">, vol. 9, no. 8, pp. 1309–1324, 2000.</w:t>
      </w:r>
    </w:p>
    <w:p>
      <w:pPr>
        <w:pStyle w:val="BodyText"/>
      </w:pPr>
      <w:r>
        <w:t xml:space="preserve">X. Wu and N. Memon,</w:t>
      </w:r>
      <w:r>
        <w:t xml:space="preserve"> </w:t>
      </w:r>
      <w:r>
        <w:t xml:space="preserve">“Context-based, adaptive, lossless image coding,”</w:t>
      </w:r>
      <w:r>
        <w:t xml:space="preserve"> </w:t>
      </w:r>
      <w:r>
        <w:rPr>
          <w:i/>
          <w:iCs/>
        </w:rPr>
        <w:t xml:space="preserve">IEEE Trans. Commun.</w:t>
      </w:r>
      <w:r>
        <w:t xml:space="preserve">, vol. 45, no. 4, pp. 437–444, 1997.</w:t>
      </w:r>
    </w:p>
    <w:p>
      <w:pPr>
        <w:pStyle w:val="BodyText"/>
      </w:pPr>
      <w:r>
        <w:t xml:space="preserve">J. Sneyers and P. Wuille,</w:t>
      </w:r>
      <w:r>
        <w:t xml:space="preserve"> </w:t>
      </w:r>
      <w:r>
        <w:t xml:space="preserve">“FLIF: Free Lossless Image Format based on MANIAC Compression,”</w:t>
      </w:r>
      <w:r>
        <w:t xml:space="preserve"> </w:t>
      </w:r>
      <w:r>
        <w:rPr>
          <w:i/>
          <w:iCs/>
        </w:rPr>
        <w:t xml:space="preserve">Proc. IEEE ICIP</w:t>
      </w:r>
      <w:r>
        <w:t xml:space="preserve">, 2016.</w:t>
      </w:r>
    </w:p>
    <w:p>
      <w:pPr>
        <w:pStyle w:val="BodyText"/>
      </w:pPr>
      <w:r>
        <w:t xml:space="preserve">J. Duda,</w:t>
      </w:r>
      <w:r>
        <w:t xml:space="preserve"> </w:t>
      </w:r>
      <w:r>
        <w:t xml:space="preserve">“Asymmetric numeral systems,”</w:t>
      </w:r>
      <w:r>
        <w:t xml:space="preserve"> </w:t>
      </w:r>
      <w:r>
        <w:t xml:space="preserve">arXiv:0902.0271, 2009.</w:t>
      </w:r>
    </w:p>
    <w:p>
      <w:pPr>
        <w:pStyle w:val="BodyText"/>
      </w:pPr>
      <w:r>
        <w:t xml:space="preserve">J. Duda,</w:t>
      </w:r>
      <w:r>
        <w:t xml:space="preserve"> </w:t>
      </w:r>
      <w:r>
        <w:t xml:space="preserve">“Asymmetric numeral systems: entropy coding combining speed of</w:t>
      </w:r>
      <w:r>
        <w:t xml:space="preserve"> </w:t>
      </w:r>
      <w:r>
        <w:t xml:space="preserve">Huffman coding with compression rate of arithmetic coding,”</w:t>
      </w:r>
      <w:r>
        <w:t xml:space="preserve"> </w:t>
      </w:r>
      <w:r>
        <w:t xml:space="preserve">arXiv:1311.2540, 2013.</w:t>
      </w:r>
    </w:p>
    <w:p>
      <w:pPr>
        <w:pStyle w:val="BodyText"/>
      </w:pPr>
      <w:r>
        <w:t xml:space="preserve">Y. Collet,</w:t>
      </w:r>
      <w:r>
        <w:t xml:space="preserve"> </w:t>
      </w:r>
      <w:r>
        <w:t xml:space="preserve">“Finite State Entropy—A new breed of entropy coder,”</w:t>
      </w:r>
      <w:r>
        <w:t xml:space="preserve"> </w:t>
      </w:r>
      <w:hyperlink r:id="rId52">
        <w:r>
          <w:rPr>
            <w:rStyle w:val="Hyperlink"/>
          </w:rPr>
          <w:t xml:space="preserve">https://github.com/Cyan4973/FiniteStateEntropy</w:t>
        </w:r>
      </w:hyperlink>
      <w:r>
        <w:t xml:space="preserve">, 2013.</w:t>
      </w:r>
    </w:p>
    <w:p>
      <w:pPr>
        <w:pStyle w:val="BodyText"/>
      </w:pPr>
      <w:r>
        <w:t xml:space="preserve">Y. Collet and M. Kucherawy,</w:t>
      </w:r>
      <w:r>
        <w:t xml:space="preserve"> </w:t>
      </w:r>
      <w:r>
        <w:t xml:space="preserve">“Zstandard Compression and the</w:t>
      </w:r>
      <w:r>
        <w:t xml:space="preserve"> </w:t>
      </w:r>
      <w:r>
        <w:t xml:space="preserve">‘application/zstd’</w:t>
      </w:r>
      <w:r>
        <w:t xml:space="preserve"> </w:t>
      </w:r>
      <w:r>
        <w:t xml:space="preserve">Media Type,”</w:t>
      </w:r>
      <w:r>
        <w:t xml:space="preserve"> </w:t>
      </w:r>
      <w:r>
        <w:t xml:space="preserve">RFC 8878, IETF, Feb. 2021.</w:t>
      </w:r>
    </w:p>
    <w:p>
      <w:pPr>
        <w:pStyle w:val="BodyText"/>
      </w:pPr>
      <w:r>
        <w:t xml:space="preserve">F. Giesen,</w:t>
      </w:r>
      <w:r>
        <w:t xml:space="preserve"> </w:t>
      </w:r>
      <w:r>
        <w:t xml:space="preserve">“Interleaved entropy coders,”</w:t>
      </w:r>
      <w:r>
        <w:t xml:space="preserve"> </w:t>
      </w:r>
      <w:r>
        <w:t xml:space="preserve">arXiv:1402.3392, 2014.</w:t>
      </w:r>
    </w:p>
    <w:p>
      <w:pPr>
        <w:pStyle w:val="BodyText"/>
      </w:pPr>
      <w:r>
        <w:t xml:space="preserve">F. Lin, K. Arunruangsirilert, H. Sun, and J. Katto,</w:t>
      </w:r>
      <w:r>
        <w:t xml:space="preserve"> </w:t>
      </w:r>
      <w:r>
        <w:t xml:space="preserve">“Recoil: Parallel rANS Decoding with Decoder-Adaptive Scalability,”</w:t>
      </w:r>
      <w:r>
        <w:t xml:space="preserve"> </w:t>
      </w:r>
      <w:r>
        <w:rPr>
          <w:i/>
          <w:iCs/>
        </w:rPr>
        <w:t xml:space="preserve">Proc. 52nd ICPP ’23</w:t>
      </w:r>
      <w:r>
        <w:t xml:space="preserve">, pp. 31–40, 2023.</w:t>
      </w:r>
    </w:p>
    <w:p>
      <w:pPr>
        <w:pStyle w:val="BodyText"/>
      </w:pPr>
      <w:r>
        <w:t xml:space="preserve">A. Weissenberger and B. Schmidt,</w:t>
      </w:r>
      <w:r>
        <w:t xml:space="preserve"> </w:t>
      </w:r>
      <w:r>
        <w:t xml:space="preserve">“Massively Parallel ANS Decoding on GPUs,”</w:t>
      </w:r>
      <w:r>
        <w:t xml:space="preserve"> </w:t>
      </w:r>
      <w:r>
        <w:rPr>
          <w:i/>
          <w:iCs/>
        </w:rPr>
        <w:t xml:space="preserve">Proc. 48th ICPP ’19</w:t>
      </w:r>
      <w:r>
        <w:t xml:space="preserve">, Article 100, 2019.</w:t>
      </w:r>
    </w:p>
    <w:p>
      <w:pPr>
        <w:pStyle w:val="BodyText"/>
      </w:pPr>
      <w:r>
        <w:t xml:space="preserve">D. Le Gall and A. Tabatabai,</w:t>
      </w:r>
      <w:r>
        <w:t xml:space="preserve"> </w:t>
      </w:r>
      <w:r>
        <w:t xml:space="preserve">“Sub-band coding of digital images using symmetric short kernel filters and</w:t>
      </w:r>
      <w:r>
        <w:t xml:space="preserve"> </w:t>
      </w:r>
      <w:r>
        <w:t xml:space="preserve">arithmetic coding techniques,”</w:t>
      </w:r>
      <w:r>
        <w:t xml:space="preserve"> </w:t>
      </w:r>
      <w:r>
        <w:rPr>
          <w:i/>
          <w:iCs/>
        </w:rPr>
        <w:t xml:space="preserve">Proc. IEEE ICASSP</w:t>
      </w:r>
      <w:r>
        <w:t xml:space="preserve">, pp. 761–764,</w:t>
      </w:r>
      <w:r>
        <w:t xml:space="preserve"> </w:t>
      </w:r>
      <w:r>
        <w:t xml:space="preserve">1988.</w:t>
      </w:r>
    </w:p>
    <w:p>
      <w:pPr>
        <w:pStyle w:val="BodyText"/>
      </w:pPr>
      <w:r>
        <w:t xml:space="preserve">W3C,</w:t>
      </w:r>
      <w:r>
        <w:t xml:space="preserve"> </w:t>
      </w:r>
      <w:r>
        <w:t xml:space="preserve">“Portable Network Graphics (PNG) Specification (Second Edition),”</w:t>
      </w:r>
      <w:r>
        <w:t xml:space="preserve"> </w:t>
      </w:r>
      <w:r>
        <w:t xml:space="preserve">ISO/IEC 15948:2003, Nov. 2003.</w:t>
      </w:r>
    </w:p>
    <w:p>
      <w:pPr>
        <w:pStyle w:val="BodyText"/>
      </w:pPr>
      <w:r>
        <w:t xml:space="preserve">S. Williams, A. Waterman, and D. Patterson,</w:t>
      </w:r>
      <w:r>
        <w:t xml:space="preserve"> </w:t>
      </w:r>
      <w:r>
        <w:t xml:space="preserve">“Roofline: An insightful visual performance model for multicore</w:t>
      </w:r>
      <w:r>
        <w:t xml:space="preserve"> </w:t>
      </w:r>
      <w:r>
        <w:t xml:space="preserve">architectures,”</w:t>
      </w:r>
      <w:r>
        <w:t xml:space="preserve"> </w:t>
      </w:r>
      <w:r>
        <w:rPr>
          <w:i/>
          <w:iCs/>
        </w:rPr>
        <w:t xml:space="preserve">Commun. ACM</w:t>
      </w:r>
      <w:r>
        <w:t xml:space="preserve">, vol. 52, no. 4, pp. 65–76, Apr. 2009.</w:t>
      </w:r>
    </w:p>
    <w:p>
      <w:pPr>
        <w:pStyle w:val="BodyText"/>
      </w:pPr>
      <w:r>
        <w:t xml:space="preserve">F. Liu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“The Current Role of Image Compression Standards in Medical Imaging,”</w:t>
      </w:r>
      <w:r>
        <w:t xml:space="preserve"> </w:t>
      </w:r>
      <w:r>
        <w:rPr>
          <w:i/>
          <w:iCs/>
        </w:rPr>
        <w:t xml:space="preserve">Information</w:t>
      </w:r>
      <w:r>
        <w:t xml:space="preserve">, vol. 8, no. 4, p. 131, Oct. 2017.</w:t>
      </w:r>
    </w:p>
    <w:p>
      <w:pPr>
        <w:pStyle w:val="BodyText"/>
      </w:pPr>
      <w:r>
        <w:t xml:space="preserve">D. A. Clunie,</w:t>
      </w:r>
      <w:r>
        <w:t xml:space="preserve"> </w:t>
      </w:r>
      <w:r>
        <w:t xml:space="preserve">“Lossless Compression of Grayscale Medical Images: Effectiveness of</w:t>
      </w:r>
      <w:r>
        <w:t xml:space="preserve"> </w:t>
      </w:r>
      <w:r>
        <w:t xml:space="preserve">Traditional and State-of-the-Art Approaches,”</w:t>
      </w:r>
      <w:r>
        <w:t xml:space="preserve"> </w:t>
      </w:r>
      <w:r>
        <w:rPr>
          <w:i/>
          <w:iCs/>
        </w:rPr>
        <w:t xml:space="preserve">Proc. SPIE Medical Imaging</w:t>
      </w:r>
      <w:r>
        <w:t xml:space="preserve">, 2000.</w:t>
      </w:r>
    </w:p>
    <w:p>
      <w:pPr>
        <w:pStyle w:val="BodyText"/>
      </w:pPr>
      <w:r>
        <w:t xml:space="preserve">A. N. Aous,</w:t>
      </w:r>
      <w:r>
        <w:t xml:space="preserve"> </w:t>
      </w:r>
      <w:r>
        <w:t xml:space="preserve">“OpenJPH: An open-source implementation of High-Throughput JPEG 2000,”</w:t>
      </w:r>
      <w:r>
        <w:t xml:space="preserve"> </w:t>
      </w:r>
      <w:hyperlink r:id="rId53">
        <w:r>
          <w:rPr>
            <w:rStyle w:val="Hyperlink"/>
          </w:rPr>
          <w:t xml:space="preserve">https://github.com/aous72/OpenJPH</w:t>
        </w:r>
      </w:hyperlink>
      <w:r>
        <w:t xml:space="preserve">, 2024.</w:t>
      </w:r>
    </w:p>
    <w:p>
      <w:pPr>
        <w:pStyle w:val="BodyText"/>
      </w:pPr>
      <w:r>
        <w:t xml:space="preserve">Team CharLS,</w:t>
      </w:r>
      <w:r>
        <w:t xml:space="preserve"> </w:t>
      </w:r>
      <w:r>
        <w:t xml:space="preserve">“CharLS: A C/C++ JPEG-LS library implementation,”</w:t>
      </w:r>
      <w:r>
        <w:t xml:space="preserve"> </w:t>
      </w:r>
      <w:hyperlink r:id="rId54">
        <w:r>
          <w:rPr>
            <w:rStyle w:val="Hyperlink"/>
          </w:rPr>
          <w:t xml:space="preserve">https://github.com/team-charls/charls</w:t>
        </w:r>
      </w:hyperlink>
      <w:r>
        <w:t xml:space="preserve">, 2024.</w:t>
      </w:r>
    </w:p>
    <w:p>
      <w:pPr>
        <w:pStyle w:val="BodyText"/>
      </w:pPr>
      <w:r>
        <w:t xml:space="preserve">NEMA Working Group 4 (WG-04),</w:t>
      </w:r>
      <w:r>
        <w:t xml:space="preserve"> </w:t>
      </w:r>
      <w:r>
        <w:t xml:space="preserve">“DICOM Compression Sample Images,”</w:t>
      </w:r>
      <w:r>
        <w:t xml:space="preserve"> </w:t>
      </w:r>
      <w:r>
        <w:t xml:space="preserve">National Electrical Manufacturers Association,</w:t>
      </w:r>
      <w:r>
        <w:t xml:space="preserve"> </w:t>
      </w:r>
      <w:hyperlink r:id="rId55">
        <w:r>
          <w:rPr>
            <w:rStyle w:val="Hyperlink"/>
          </w:rPr>
          <w:t xml:space="preserve">https://www.dicomstandard.org/Resources/Open-Content/Compression-Samples</w:t>
        </w:r>
      </w:hyperlink>
      <w:r>
        <w:t xml:space="preserve">,</w:t>
      </w:r>
      <w:r>
        <w:t xml:space="preserve"> </w:t>
      </w:r>
      <w:r>
        <w:t xml:space="preserve">2024.</w:t>
      </w:r>
    </w:p>
    <w:p>
      <w:pPr>
        <w:pStyle w:val="BodyText"/>
      </w:pPr>
      <w:r>
        <w:t xml:space="preserve">D. A. Clunie,</w:t>
      </w:r>
      <w:r>
        <w:t xml:space="preserve"> </w:t>
      </w:r>
      <w:r>
        <w:t xml:space="preserve">“Breast Tomosynthesis Case 1,”</w:t>
      </w:r>
      <w:r>
        <w:t xml:space="preserve"> </w:t>
      </w:r>
      <w:r>
        <w:t xml:space="preserve">DICOM sample images,</w:t>
      </w:r>
      <w:r>
        <w:t xml:space="preserve"> </w:t>
      </w:r>
      <w:hyperlink r:id="rId56">
        <w:r>
          <w:rPr>
            <w:rStyle w:val="Hyperlink"/>
          </w:rPr>
          <w:t xml:space="preserve">http://www.dclunie.com/pixelmedimagecases/tomo/case1/</w:t>
        </w:r>
      </w:hyperlink>
      <w:r>
        <w:t xml:space="preserve">, 2009.</w:t>
      </w:r>
    </w:p>
    <w:p>
      <w:pPr>
        <w:pStyle w:val="BodyText"/>
      </w:pPr>
      <w:r>
        <w:t xml:space="preserve">R. Geldreich,</w:t>
      </w:r>
      <w:r>
        <w:t xml:space="preserve"> </w:t>
      </w:r>
      <w:r>
        <w:t xml:space="preserve">“Quick survey of the lossless decompression Pareto frontier,”</w:t>
      </w:r>
      <w:r>
        <w:t xml:space="preserve"> </w:t>
      </w:r>
      <w:r>
        <w:t xml:space="preserve">2015,</w:t>
      </w:r>
      <w:r>
        <w:t xml:space="preserve"> </w:t>
      </w:r>
      <w:hyperlink r:id="rId57">
        <w:r>
          <w:rPr>
            <w:rStyle w:val="Hyperlink"/>
          </w:rPr>
          <w:t xml:space="preserve">http://richg42.blogspot.com/2015/11/the-lossless-decompression-pareto.html</w:t>
        </w:r>
      </w:hyperlink>
      <w:r>
        <w:t xml:space="preserve">.</w:t>
      </w:r>
    </w:p>
    <w:p>
      <w:pPr>
        <w:pStyle w:val="BodyText"/>
      </w:pPr>
      <w:r>
        <w:t xml:space="preserve">J. Sneyers,</w:t>
      </w:r>
      <w:r>
        <w:t xml:space="preserve"> </w:t>
      </w:r>
      <w:r>
        <w:t xml:space="preserve">“JPEG XL and the Pareto front,”</w:t>
      </w:r>
      <w:r>
        <w:t xml:space="preserve"> </w:t>
      </w:r>
      <w:r>
        <w:t xml:space="preserve">Cloudinary Blog, 2022,</w:t>
      </w:r>
      <w:r>
        <w:t xml:space="preserve"> </w:t>
      </w:r>
      <w:hyperlink r:id="rId58">
        <w:r>
          <w:rPr>
            <w:rStyle w:val="Hyperlink"/>
          </w:rPr>
          <w:t xml:space="preserve">https://cloudinary.com/blog/jpeg-xl-and-the-pareto-front</w:t>
        </w:r>
      </w:hyperlink>
      <w:r>
        <w:t xml:space="preserve">.</w:t>
      </w:r>
    </w:p>
    <w:p>
      <w:pPr>
        <w:pStyle w:val="BodyText"/>
      </w:pPr>
      <w:r>
        <w:t xml:space="preserve">T. L. Saaty,</w:t>
      </w:r>
      <w:r>
        <w:t xml:space="preserve"> </w:t>
      </w:r>
      <w:r>
        <w:rPr>
          <w:i/>
          <w:iCs/>
        </w:rPr>
        <w:t xml:space="preserve">The Analytic Hierarchy Process: Planning, Priority</w:t>
      </w:r>
      <w:r>
        <w:rPr>
          <w:i/>
          <w:iCs/>
        </w:rPr>
        <w:t xml:space="preserve"> </w:t>
      </w:r>
      <w:r>
        <w:rPr>
          <w:i/>
          <w:iCs/>
        </w:rPr>
        <w:t xml:space="preserve">Setting, Resource Allocation</w:t>
      </w:r>
      <w:r>
        <w:t xml:space="preserve">. New York, NY, USA: McGraw-Hill, 1980.</w:t>
      </w:r>
    </w:p>
    <w:p>
      <w:pPr>
        <w:pStyle w:val="BodyText"/>
      </w:pPr>
      <w:r>
        <w:t xml:space="preserve">K. Sayood,</w:t>
      </w:r>
      <w:r>
        <w:t xml:space="preserve"> </w:t>
      </w:r>
      <w:r>
        <w:rPr>
          <w:i/>
          <w:iCs/>
        </w:rPr>
        <w:t xml:space="preserve">Introduction to Data Compression</w:t>
      </w:r>
      <w:r>
        <w:t xml:space="preserve">, 5th ed.</w:t>
      </w:r>
      <w:r>
        <w:t xml:space="preserve"> </w:t>
      </w:r>
      <w:r>
        <w:t xml:space="preserve">Burlington, MA, USA: Morgan Kaufmann, 2017.</w:t>
      </w:r>
    </w:p>
    <w:p>
      <w:pPr>
        <w:pStyle w:val="BodyText"/>
      </w:pPr>
      <w:r>
        <w:t xml:space="preserve">D. A. Clunie,</w:t>
      </w:r>
      <w:r>
        <w:t xml:space="preserve"> </w:t>
      </w:r>
      <w:r>
        <w:t xml:space="preserve">“DICOM support for compression: More than JPEG,”</w:t>
      </w:r>
      <w:r>
        <w:t xml:space="preserve"> </w:t>
      </w:r>
      <w:r>
        <w:rPr>
          <w:i/>
          <w:iCs/>
        </w:rPr>
        <w:t xml:space="preserve">Medical Imaging Informatics and Teleradiology (MIIT)</w:t>
      </w:r>
      <w:r>
        <w:t xml:space="preserve">, 2009,</w:t>
      </w:r>
      <w:r>
        <w:t xml:space="preserve"> </w:t>
      </w:r>
      <w:hyperlink r:id="rId59">
        <w:r>
          <w:rPr>
            <w:rStyle w:val="Hyperlink"/>
          </w:rPr>
          <w:t xml:space="preserve">https://www.dclunie.com/papers/MIIT_2009_DicomCompression_Clunie.pdf</w:t>
        </w:r>
      </w:hyperlink>
      <w:r>
        <w:t xml:space="preserve">.</w:t>
      </w:r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K. Singh is with Innovaccer Inc.</w:t>
      </w:r>
      <w:r>
        <w:t xml:space="preserve"> </w:t>
      </w:r>
      <w:r>
        <w:t xml:space="preserve">E-mail: kuldeep.singh@innovaccer.com.</w:t>
      </w:r>
      <w:r>
        <w:t xml:space="preserve"> </w:t>
      </w:r>
      <w:r>
        <w:t xml:space="preserve">ORCID: 0009-0004-8476-0118.</w:t>
      </w:r>
      <w:r>
        <w:t xml:space="preserve"> </w:t>
      </w:r>
      <w:r>
        <w:t xml:space="preserve">Code:</w:t>
      </w:r>
      <w:r>
        <w:t xml:space="preserve"> </w:t>
      </w:r>
      <w:hyperlink r:id="rId10">
        <w:r>
          <w:rPr>
            <w:rStyle w:val="Hyperlink"/>
          </w:rPr>
          <w:t xml:space="preserve">https://github.com/pappuks/medical-image-codec</w:t>
        </w:r>
      </w:hyperlink>
      <w:r>
        <w:t xml:space="preserve">.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 plain-language edition of the MIC paper. It keeps the main</w:t>
      </w:r>
      <w:r>
        <w:t xml:space="preserve"> </w:t>
      </w:r>
      <w:r>
        <w:t xml:space="preserve">ideas, key numbers, and reasoning, but trades the formal equations and</w:t>
      </w:r>
      <w:r>
        <w:t xml:space="preserve"> </w:t>
      </w:r>
      <w:r>
        <w:t xml:space="preserve">implementation minutiae for explanations a software engineer can follow.</w:t>
      </w:r>
      <w:r>
        <w:t xml:space="preserve"> </w:t>
      </w:r>
      <w:r>
        <w:t xml:space="preserve">Data tables are reproduced from the full manuscript; figures are omitted.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http://richg42.blogspot.com/2015/11/the-lossless-decompression-pareto.html" TargetMode="External" /><Relationship Type="http://schemas.openxmlformats.org/officeDocument/2006/relationships/hyperlink" Id="rId56" Target="http://www.dclunie.com/pixelmedimagecases/tomo/case1/" TargetMode="External" /><Relationship Type="http://schemas.openxmlformats.org/officeDocument/2006/relationships/hyperlink" Id="rId58" Target="https://cloudinary.com/blog/jpeg-xl-and-the-pareto-front" TargetMode="External" /><Relationship Type="http://schemas.openxmlformats.org/officeDocument/2006/relationships/hyperlink" Id="rId52" Target="https://github.com/Cyan4973/FiniteStateEntropy" TargetMode="External" /><Relationship Type="http://schemas.openxmlformats.org/officeDocument/2006/relationships/hyperlink" Id="rId53" Target="https://github.com/aous72/OpenJPH" TargetMode="External" /><Relationship Type="http://schemas.openxmlformats.org/officeDocument/2006/relationships/hyperlink" Id="rId10" Target="https://github.com/pappuks/medical-image-codec" TargetMode="External" /><Relationship Type="http://schemas.openxmlformats.org/officeDocument/2006/relationships/hyperlink" Id="rId54" Target="https://github.com/team-charls/charls" TargetMode="External" /><Relationship Type="http://schemas.openxmlformats.org/officeDocument/2006/relationships/hyperlink" Id="rId59" Target="https://www.dclunie.com/papers/MIIT_2009_DicomCompression_Clunie.pdf" TargetMode="External" /><Relationship Type="http://schemas.openxmlformats.org/officeDocument/2006/relationships/hyperlink" Id="rId51" Target="https://www.dicomstandard.org/" TargetMode="External" /><Relationship Type="http://schemas.openxmlformats.org/officeDocument/2006/relationships/hyperlink" Id="rId55" Target="https://www.dicomstandard.org/Resources/Open-Content/Compression-Samp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://richg42.blogspot.com/2015/11/the-lossless-decompression-pareto.html" TargetMode="External" /><Relationship Type="http://schemas.openxmlformats.org/officeDocument/2006/relationships/hyperlink" Id="rId56" Target="http://www.dclunie.com/pixelmedimagecases/tomo/case1/" TargetMode="External" /><Relationship Type="http://schemas.openxmlformats.org/officeDocument/2006/relationships/hyperlink" Id="rId58" Target="https://cloudinary.com/blog/jpeg-xl-and-the-pareto-front" TargetMode="External" /><Relationship Type="http://schemas.openxmlformats.org/officeDocument/2006/relationships/hyperlink" Id="rId52" Target="https://github.com/Cyan4973/FiniteStateEntropy" TargetMode="External" /><Relationship Type="http://schemas.openxmlformats.org/officeDocument/2006/relationships/hyperlink" Id="rId53" Target="https://github.com/aous72/OpenJPH" TargetMode="External" /><Relationship Type="http://schemas.openxmlformats.org/officeDocument/2006/relationships/hyperlink" Id="rId10" Target="https://github.com/pappuks/medical-image-codec" TargetMode="External" /><Relationship Type="http://schemas.openxmlformats.org/officeDocument/2006/relationships/hyperlink" Id="rId54" Target="https://github.com/team-charls/charls" TargetMode="External" /><Relationship Type="http://schemas.openxmlformats.org/officeDocument/2006/relationships/hyperlink" Id="rId59" Target="https://www.dclunie.com/papers/MIIT_2009_DicomCompression_Clunie.pdf" TargetMode="External" /><Relationship Type="http://schemas.openxmlformats.org/officeDocument/2006/relationships/hyperlink" Id="rId51" Target="https://www.dicomstandard.org/" TargetMode="External" /><Relationship Type="http://schemas.openxmlformats.org/officeDocument/2006/relationships/hyperlink" Id="rId55" Target="https://www.dicomstandard.org/Resources/Open-Content/Compression-Samp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16-Bit-Native Compression Pipeline for Lossless Medical Images (Plain-Language Edition)</dc:title>
  <dc:creator>Kuldeep Singh  </dc:creator>
  <cp:keywords/>
  <dcterms:created xsi:type="dcterms:W3CDTF">2026-06-20T16:48:25Z</dcterms:created>
  <dcterms:modified xsi:type="dcterms:W3CDTF">2026-06-20T16:48:25Z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Medical images must be stored and transmitted losslessly, since a radiologist must see exactly what the scanner produced, and they are “deep,” carrying 10–16 bits per pixel rather than the 8 bits of an ordinary photo. That deep format is where most compression tools perform poorly, because nearly all of them were built for 8-bit data. This paper describes MIC (Medical Image Codec), a lossless codec that works directly on 16-bit data instead of splitting each pixel into two bytes. MIC chains three simple stages, a spatial predictor, a 16-bit run-length encoder, and a large-alphabet entropy coder called Finite State Entropy (FSE, a fast table-driven form of asymmetric numeral systems), and adds a multi-state decoder that keeps the CPU more fully utilized to speed up decompression. On 21 real DICOM images across nine modalities, MIC compresses 5–22% better (14% on average) than a strong general-purpose baseline (Delta + Zstandard), reaches an average compression ratio of 3.46\times (essentially tied with High-Throughput JPEG 2000 at 3.45\times and about 91% of JPEG-LS at 3.82\times), and is the fastest decoder of the four tested codecs on 20 of 21 images on ARM64 and all 21 on AMD64. A 20 KB pure-JavaScript decoder lets the format be decoded directly in a web browser. The main caveat is that this is a 21-image study; the results are encouraging but need confirmation on larger, multi-hospital datasets.</vt:lpwstr>
  </property>
</Properties>
</file>