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19C" w:rsidRDefault="00DD219C">
      <w:pPr>
        <w:pStyle w:val="Title"/>
      </w:pPr>
      <w:bookmarkStart w:id="0" w:name="_GoBack"/>
      <w:bookmarkEnd w:id="0"/>
      <w:r>
        <w:t>La présentation du concept</w:t>
      </w:r>
    </w:p>
    <w:p w:rsidR="00DD219C" w:rsidRDefault="00DD219C">
      <w:pPr>
        <w:pStyle w:val="Title"/>
      </w:pPr>
    </w:p>
    <w:p w:rsidR="00DD219C" w:rsidRPr="00F85708" w:rsidRDefault="00DD219C">
      <w:pPr>
        <w:jc w:val="center"/>
        <w:rPr>
          <w:b/>
          <w:caps/>
          <w:lang w:val="fr-FR"/>
        </w:rPr>
      </w:pPr>
      <w:r w:rsidRPr="00F85708">
        <w:rPr>
          <w:b/>
          <w:caps/>
          <w:lang w:val="fr-FR"/>
        </w:rPr>
        <w:t>(IEEE Std 1362-1998 Guide for Information Technology -</w:t>
      </w:r>
    </w:p>
    <w:p w:rsidR="00DD219C" w:rsidRDefault="00DD219C">
      <w:pPr>
        <w:jc w:val="center"/>
        <w:rPr>
          <w:b/>
          <w:caps/>
        </w:rPr>
      </w:pPr>
      <w:r>
        <w:rPr>
          <w:b/>
          <w:caps/>
        </w:rPr>
        <w:t>System Definition -  Concept of Operations</w:t>
      </w:r>
    </w:p>
    <w:p w:rsidR="00DD219C" w:rsidRPr="00F85708" w:rsidRDefault="00DD219C">
      <w:pPr>
        <w:jc w:val="center"/>
        <w:rPr>
          <w:b/>
          <w:caps/>
        </w:rPr>
      </w:pPr>
      <w:r w:rsidRPr="00F85708">
        <w:rPr>
          <w:b/>
          <w:caps/>
        </w:rPr>
        <w:t>(</w:t>
      </w:r>
      <w:r w:rsidRPr="00F85708">
        <w:rPr>
          <w:b/>
        </w:rPr>
        <w:t>ConOps</w:t>
      </w:r>
      <w:r w:rsidRPr="00F85708">
        <w:rPr>
          <w:b/>
          <w:caps/>
        </w:rPr>
        <w:t>) Document)</w:t>
      </w:r>
    </w:p>
    <w:p w:rsidR="00DD219C" w:rsidRPr="00F85708" w:rsidRDefault="00DD219C">
      <w:pPr>
        <w:pStyle w:val="Heading1"/>
        <w:rPr>
          <w:lang w:val="en-CA"/>
        </w:rPr>
      </w:pPr>
    </w:p>
    <w:p w:rsidR="00DD219C" w:rsidRPr="00F85708" w:rsidRDefault="00DD219C"/>
    <w:p w:rsidR="00DD219C" w:rsidRPr="00F85708" w:rsidRDefault="00DD219C"/>
    <w:p w:rsidR="00DD219C" w:rsidRPr="00F85708" w:rsidRDefault="00DD219C"/>
    <w:p w:rsidR="00DD219C" w:rsidRPr="00F85708" w:rsidRDefault="00DD219C"/>
    <w:p w:rsidR="00DD219C" w:rsidRPr="00F85708" w:rsidRDefault="00DD219C"/>
    <w:p w:rsidR="00DD219C" w:rsidRDefault="00DD219C">
      <w:pPr>
        <w:rPr>
          <w:b/>
          <w:caps/>
          <w:lang w:val="fr-CA"/>
        </w:rPr>
      </w:pPr>
      <w:r>
        <w:rPr>
          <w:b/>
          <w:caps/>
          <w:lang w:val="fr-CA"/>
        </w:rPr>
        <w:t>Page titre</w:t>
      </w:r>
    </w:p>
    <w:p w:rsidR="00DD219C" w:rsidRDefault="00DD219C">
      <w:pPr>
        <w:rPr>
          <w:b/>
          <w:caps/>
          <w:lang w:val="fr-CA"/>
        </w:rPr>
      </w:pPr>
    </w:p>
    <w:p w:rsidR="00DD219C" w:rsidRDefault="00DD219C">
      <w:pPr>
        <w:rPr>
          <w:b/>
          <w:caps/>
          <w:lang w:val="fr-CA"/>
        </w:rPr>
      </w:pPr>
      <w:r>
        <w:rPr>
          <w:b/>
          <w:caps/>
          <w:lang w:val="fr-CA"/>
        </w:rPr>
        <w:t>Historique des versions</w:t>
      </w:r>
    </w:p>
    <w:p w:rsidR="00DD219C" w:rsidRDefault="00DD219C">
      <w:pPr>
        <w:rPr>
          <w:b/>
          <w:caps/>
          <w:lang w:val="fr-CA"/>
        </w:rPr>
      </w:pPr>
    </w:p>
    <w:p w:rsidR="00DD219C" w:rsidRDefault="00DD219C">
      <w:pPr>
        <w:rPr>
          <w:lang w:val="fr-CA"/>
        </w:rPr>
      </w:pPr>
      <w:r>
        <w:rPr>
          <w:b/>
          <w:lang w:val="fr-CA"/>
        </w:rPr>
        <w:t>PREFACE</w:t>
      </w:r>
    </w:p>
    <w:p w:rsidR="00DD219C" w:rsidRDefault="00DD219C">
      <w:pPr>
        <w:rPr>
          <w:lang w:val="fr-CA"/>
        </w:rPr>
      </w:pPr>
    </w:p>
    <w:p w:rsidR="00DD219C" w:rsidRDefault="00DD219C">
      <w:pPr>
        <w:pStyle w:val="Heading1"/>
      </w:pPr>
      <w:r>
        <w:t>Table des matières</w:t>
      </w:r>
    </w:p>
    <w:p w:rsidR="00DD219C" w:rsidRDefault="00DD219C">
      <w:pPr>
        <w:rPr>
          <w:b/>
          <w:caps/>
          <w:lang w:val="fr-CA"/>
        </w:rPr>
      </w:pPr>
    </w:p>
    <w:p w:rsidR="00DD219C" w:rsidRDefault="00DD219C">
      <w:pPr>
        <w:pStyle w:val="Heading1"/>
      </w:pPr>
      <w:r>
        <w:t>Liste des figures</w:t>
      </w:r>
    </w:p>
    <w:p w:rsidR="00DD219C" w:rsidRDefault="00DD219C">
      <w:pPr>
        <w:rPr>
          <w:b/>
          <w:caps/>
          <w:lang w:val="fr-CA"/>
        </w:rPr>
      </w:pPr>
    </w:p>
    <w:p w:rsidR="00DD219C" w:rsidRDefault="00DD219C">
      <w:pPr>
        <w:rPr>
          <w:b/>
          <w:caps/>
          <w:lang w:val="fr-CA"/>
        </w:rPr>
      </w:pPr>
      <w:r>
        <w:rPr>
          <w:b/>
          <w:caps/>
          <w:lang w:val="fr-CA"/>
        </w:rPr>
        <w:t>Listes des tableaux</w:t>
      </w:r>
    </w:p>
    <w:p w:rsidR="00DD219C" w:rsidRDefault="00DD219C">
      <w:pPr>
        <w:rPr>
          <w:b/>
          <w:caps/>
          <w:lang w:val="fr-CA"/>
        </w:rPr>
      </w:pPr>
    </w:p>
    <w:p w:rsidR="00DD219C" w:rsidRDefault="00DD219C">
      <w:pPr>
        <w:rPr>
          <w:b/>
          <w:caps/>
          <w:lang w:val="fr-CA"/>
        </w:rPr>
      </w:pPr>
      <w:r>
        <w:rPr>
          <w:b/>
          <w:caps/>
          <w:lang w:val="fr-CA"/>
        </w:rPr>
        <w:t>Listes des acronymes et abréviations</w:t>
      </w:r>
    </w:p>
    <w:p w:rsidR="00DD219C" w:rsidRDefault="00DD219C">
      <w:pPr>
        <w:rPr>
          <w:lang w:val="fr-CA"/>
        </w:rPr>
      </w:pPr>
    </w:p>
    <w:p w:rsidR="00DD219C" w:rsidRDefault="00DD219C">
      <w:pPr>
        <w:rPr>
          <w:lang w:val="fr-CA"/>
        </w:rPr>
      </w:pPr>
      <w:r>
        <w:rPr>
          <w:lang w:val="fr-CA"/>
        </w:rPr>
        <w:br w:type="page"/>
      </w:r>
    </w:p>
    <w:p w:rsidR="00DD219C" w:rsidRDefault="00DD219C">
      <w:pPr>
        <w:numPr>
          <w:ilvl w:val="0"/>
          <w:numId w:val="1"/>
        </w:numPr>
        <w:tabs>
          <w:tab w:val="clear" w:pos="360"/>
          <w:tab w:val="num" w:pos="720"/>
        </w:tabs>
        <w:ind w:left="720" w:hanging="720"/>
        <w:rPr>
          <w:b/>
          <w:caps/>
          <w:lang w:val="fr-CA"/>
        </w:rPr>
      </w:pPr>
      <w:r>
        <w:rPr>
          <w:b/>
          <w:caps/>
          <w:lang w:val="fr-CA"/>
        </w:rPr>
        <w:lastRenderedPageBreak/>
        <w:t>Introduction</w:t>
      </w:r>
    </w:p>
    <w:p w:rsidR="00DD219C" w:rsidRDefault="00DD219C">
      <w:pPr>
        <w:rPr>
          <w:lang w:val="fr-CA"/>
        </w:rPr>
      </w:pPr>
    </w:p>
    <w:p w:rsidR="00DD219C" w:rsidRDefault="00DD219C" w:rsidP="00F67FF9">
      <w:pPr>
        <w:rPr>
          <w:lang w:val="fr-CA"/>
        </w:rPr>
      </w:pPr>
      <w:r>
        <w:rPr>
          <w:lang w:val="fr-CA"/>
        </w:rPr>
        <w:t>Cette section présen</w:t>
      </w:r>
      <w:r w:rsidR="00D41055">
        <w:rPr>
          <w:lang w:val="fr-CA"/>
        </w:rPr>
        <w:t>te la vue d’ensemble du contenu</w:t>
      </w:r>
      <w:r>
        <w:rPr>
          <w:lang w:val="fr-CA"/>
        </w:rPr>
        <w:t xml:space="preserve"> de ce document</w:t>
      </w:r>
      <w:r w:rsidR="00D41055">
        <w:rPr>
          <w:lang w:val="fr-CA"/>
        </w:rPr>
        <w:t xml:space="preserve"> et du système documenté</w:t>
      </w:r>
      <w:r>
        <w:rPr>
          <w:lang w:val="fr-CA"/>
        </w:rPr>
        <w:t>.</w:t>
      </w:r>
    </w:p>
    <w:p w:rsidR="00DD219C" w:rsidRDefault="00DD219C">
      <w:pPr>
        <w:ind w:left="360"/>
        <w:rPr>
          <w:lang w:val="fr-CA"/>
        </w:rPr>
      </w:pPr>
    </w:p>
    <w:p w:rsidR="00D41055" w:rsidRDefault="00D41055">
      <w:pPr>
        <w:numPr>
          <w:ilvl w:val="1"/>
          <w:numId w:val="1"/>
        </w:numPr>
        <w:rPr>
          <w:b/>
          <w:i/>
          <w:lang w:val="fr-CA"/>
        </w:rPr>
      </w:pPr>
      <w:r>
        <w:rPr>
          <w:b/>
          <w:i/>
          <w:lang w:val="fr-CA"/>
        </w:rPr>
        <w:t>Identification du système</w:t>
      </w:r>
    </w:p>
    <w:p w:rsidR="00D41055" w:rsidRPr="00D41055" w:rsidRDefault="00D41055" w:rsidP="00D41055">
      <w:pPr>
        <w:rPr>
          <w:lang w:val="fr-CA"/>
        </w:rPr>
      </w:pPr>
      <w:r>
        <w:rPr>
          <w:lang w:val="fr-CA"/>
        </w:rPr>
        <w:t xml:space="preserve">Ici, on donne le nom, </w:t>
      </w:r>
      <w:r w:rsidR="00B87460">
        <w:rPr>
          <w:lang w:val="fr-CA"/>
        </w:rPr>
        <w:t xml:space="preserve">un </w:t>
      </w:r>
      <w:r>
        <w:rPr>
          <w:lang w:val="fr-CA"/>
        </w:rPr>
        <w:t>numéro</w:t>
      </w:r>
      <w:r w:rsidR="00013D57">
        <w:rPr>
          <w:lang w:val="fr-CA"/>
        </w:rPr>
        <w:t xml:space="preserve"> de version</w:t>
      </w:r>
      <w:r>
        <w:rPr>
          <w:lang w:val="fr-CA"/>
        </w:rPr>
        <w:t xml:space="preserve">, et </w:t>
      </w:r>
      <w:r w:rsidR="00B87460">
        <w:rPr>
          <w:lang w:val="fr-CA"/>
        </w:rPr>
        <w:t xml:space="preserve">une </w:t>
      </w:r>
      <w:r>
        <w:rPr>
          <w:lang w:val="fr-CA"/>
        </w:rPr>
        <w:t>abbéviation du système qu’on veut décrire.</w:t>
      </w:r>
    </w:p>
    <w:p w:rsidR="00D41055" w:rsidRDefault="00D41055" w:rsidP="00D41055">
      <w:pPr>
        <w:rPr>
          <w:b/>
          <w:i/>
          <w:lang w:val="fr-CA"/>
        </w:rPr>
      </w:pPr>
    </w:p>
    <w:p w:rsidR="00DD219C" w:rsidRDefault="00DD219C">
      <w:pPr>
        <w:numPr>
          <w:ilvl w:val="1"/>
          <w:numId w:val="1"/>
        </w:numPr>
        <w:rPr>
          <w:b/>
          <w:i/>
          <w:lang w:val="fr-CA"/>
        </w:rPr>
      </w:pPr>
      <w:r>
        <w:rPr>
          <w:b/>
          <w:i/>
          <w:lang w:val="fr-CA"/>
        </w:rPr>
        <w:t>Objectifs du document</w:t>
      </w:r>
    </w:p>
    <w:p w:rsidR="00DD219C" w:rsidRDefault="00DD219C">
      <w:pPr>
        <w:rPr>
          <w:lang w:val="fr-CA"/>
        </w:rPr>
      </w:pPr>
    </w:p>
    <w:p w:rsidR="00D41055" w:rsidRDefault="00DD219C" w:rsidP="00F67FF9">
      <w:pPr>
        <w:rPr>
          <w:lang w:val="fr-CA"/>
        </w:rPr>
      </w:pPr>
      <w:r>
        <w:rPr>
          <w:lang w:val="fr-CA"/>
        </w:rPr>
        <w:t>Ce</w:t>
      </w:r>
      <w:r w:rsidR="00D41055">
        <w:rPr>
          <w:lang w:val="fr-CA"/>
        </w:rPr>
        <w:t>tte section sert à :</w:t>
      </w:r>
    </w:p>
    <w:p w:rsidR="00D41055" w:rsidRDefault="00D41055" w:rsidP="00D41055">
      <w:pPr>
        <w:numPr>
          <w:ilvl w:val="0"/>
          <w:numId w:val="27"/>
        </w:numPr>
        <w:rPr>
          <w:lang w:val="fr-CA"/>
        </w:rPr>
      </w:pPr>
      <w:r>
        <w:rPr>
          <w:lang w:val="fr-CA"/>
        </w:rPr>
        <w:t>décrire les objectifs du document.</w:t>
      </w:r>
    </w:p>
    <w:p w:rsidR="00D41055" w:rsidRDefault="00D41055" w:rsidP="00D41055">
      <w:pPr>
        <w:numPr>
          <w:ilvl w:val="1"/>
          <w:numId w:val="27"/>
        </w:numPr>
        <w:rPr>
          <w:lang w:val="fr-CA"/>
        </w:rPr>
      </w:pPr>
      <w:r>
        <w:rPr>
          <w:lang w:val="fr-CA"/>
        </w:rPr>
        <w:t>Typiquement, de communiquer les besoins et attentes des usagers du système, aux développeurs ou à l’acheteur du système</w:t>
      </w:r>
    </w:p>
    <w:p w:rsidR="00D41055" w:rsidRDefault="00D41055" w:rsidP="00D41055">
      <w:pPr>
        <w:numPr>
          <w:ilvl w:val="0"/>
          <w:numId w:val="27"/>
        </w:numPr>
        <w:rPr>
          <w:lang w:val="fr-CA"/>
        </w:rPr>
      </w:pPr>
      <w:r>
        <w:rPr>
          <w:lang w:val="fr-CA"/>
        </w:rPr>
        <w:t>Décrire l’audience du document</w:t>
      </w:r>
    </w:p>
    <w:p w:rsidR="00D41055" w:rsidRDefault="00D41055" w:rsidP="00D41055">
      <w:pPr>
        <w:numPr>
          <w:ilvl w:val="1"/>
          <w:numId w:val="27"/>
        </w:numPr>
        <w:rPr>
          <w:lang w:val="fr-CA"/>
        </w:rPr>
      </w:pPr>
      <w:r>
        <w:rPr>
          <w:lang w:val="fr-CA"/>
        </w:rPr>
        <w:t>Usagers : pour s’assurer que le</w:t>
      </w:r>
      <w:r w:rsidR="00DD219C">
        <w:rPr>
          <w:lang w:val="fr-CA"/>
        </w:rPr>
        <w:t xml:space="preserve"> document </w:t>
      </w:r>
      <w:r>
        <w:rPr>
          <w:lang w:val="fr-CA"/>
        </w:rPr>
        <w:t>décrit leurs besoins de façon fidèle</w:t>
      </w:r>
    </w:p>
    <w:p w:rsidR="00D41055" w:rsidRDefault="00D41055" w:rsidP="00D41055">
      <w:pPr>
        <w:numPr>
          <w:ilvl w:val="1"/>
          <w:numId w:val="27"/>
        </w:numPr>
        <w:rPr>
          <w:lang w:val="fr-CA"/>
        </w:rPr>
      </w:pPr>
      <w:r>
        <w:rPr>
          <w:lang w:val="fr-CA"/>
        </w:rPr>
        <w:t>Acheteurs : pour mieux comprendre les besoins des usagers</w:t>
      </w:r>
    </w:p>
    <w:p w:rsidR="00D41055" w:rsidRDefault="00D41055" w:rsidP="00D41055">
      <w:pPr>
        <w:numPr>
          <w:ilvl w:val="1"/>
          <w:numId w:val="27"/>
        </w:numPr>
        <w:rPr>
          <w:lang w:val="fr-CA"/>
        </w:rPr>
      </w:pPr>
      <w:r>
        <w:rPr>
          <w:lang w:val="fr-CA"/>
        </w:rPr>
        <w:t>Développeurs : pour mieux comprendre les besoins des usagers</w:t>
      </w:r>
    </w:p>
    <w:p w:rsidR="00DD219C" w:rsidRDefault="00DD219C">
      <w:pPr>
        <w:ind w:left="705"/>
        <w:rPr>
          <w:lang w:val="fr-CA"/>
        </w:rPr>
      </w:pPr>
    </w:p>
    <w:p w:rsidR="00DD219C" w:rsidRDefault="00DD219C">
      <w:pPr>
        <w:numPr>
          <w:ilvl w:val="1"/>
          <w:numId w:val="1"/>
        </w:numPr>
        <w:rPr>
          <w:b/>
          <w:i/>
          <w:lang w:val="fr-CA"/>
        </w:rPr>
      </w:pPr>
      <w:r>
        <w:rPr>
          <w:b/>
          <w:i/>
          <w:lang w:val="fr-CA"/>
        </w:rPr>
        <w:t xml:space="preserve">Vue d’ensemble du </w:t>
      </w:r>
      <w:r w:rsidR="005D0AB7">
        <w:rPr>
          <w:b/>
          <w:i/>
          <w:lang w:val="fr-CA"/>
        </w:rPr>
        <w:t>système</w:t>
      </w:r>
    </w:p>
    <w:p w:rsidR="00DD219C" w:rsidRDefault="00DD219C">
      <w:pPr>
        <w:rPr>
          <w:lang w:val="fr-CA"/>
        </w:rPr>
      </w:pPr>
    </w:p>
    <w:p w:rsidR="005D0AB7" w:rsidRDefault="00DD219C" w:rsidP="00F67FF9">
      <w:pPr>
        <w:rPr>
          <w:lang w:val="fr-CA"/>
        </w:rPr>
      </w:pPr>
      <w:r>
        <w:rPr>
          <w:lang w:val="fr-CA"/>
        </w:rPr>
        <w:t>Dé</w:t>
      </w:r>
      <w:r w:rsidR="005D0AB7">
        <w:rPr>
          <w:lang w:val="fr-CA"/>
        </w:rPr>
        <w:t>crire brièvement :</w:t>
      </w:r>
    </w:p>
    <w:p w:rsidR="00013D57" w:rsidRDefault="005D0AB7" w:rsidP="00F67FF9">
      <w:pPr>
        <w:numPr>
          <w:ilvl w:val="0"/>
          <w:numId w:val="33"/>
        </w:numPr>
        <w:rPr>
          <w:lang w:val="fr-CA"/>
        </w:rPr>
      </w:pPr>
      <w:r>
        <w:rPr>
          <w:lang w:val="fr-CA"/>
        </w:rPr>
        <w:t>objectif</w:t>
      </w:r>
      <w:r w:rsidR="00B87460">
        <w:rPr>
          <w:lang w:val="fr-CA"/>
        </w:rPr>
        <w:t>s</w:t>
      </w:r>
      <w:r>
        <w:rPr>
          <w:lang w:val="fr-CA"/>
        </w:rPr>
        <w:t xml:space="preserve"> du système ou sous-système faisant l’objet de ce document</w:t>
      </w:r>
    </w:p>
    <w:p w:rsidR="005D0AB7" w:rsidRDefault="005D0AB7" w:rsidP="00F67FF9">
      <w:pPr>
        <w:numPr>
          <w:ilvl w:val="0"/>
          <w:numId w:val="33"/>
        </w:numPr>
        <w:rPr>
          <w:lang w:val="fr-CA"/>
        </w:rPr>
      </w:pPr>
      <w:r>
        <w:rPr>
          <w:lang w:val="fr-CA"/>
        </w:rPr>
        <w:t>le(s) commanditaire(s) du projet (qui paie</w:t>
      </w:r>
      <w:r w:rsidR="00B87460">
        <w:rPr>
          <w:lang w:val="fr-CA"/>
        </w:rPr>
        <w:t>nt</w:t>
      </w:r>
      <w:r>
        <w:rPr>
          <w:lang w:val="fr-CA"/>
        </w:rPr>
        <w:t xml:space="preserve"> pour), les utilisateurs, qui va le développer, à quel site il va fonctionner, etc.</w:t>
      </w:r>
    </w:p>
    <w:p w:rsidR="005D0AB7" w:rsidRDefault="005D0AB7" w:rsidP="00F67FF9">
      <w:pPr>
        <w:rPr>
          <w:lang w:val="fr-CA"/>
        </w:rPr>
      </w:pPr>
      <w:r>
        <w:rPr>
          <w:lang w:val="fr-CA"/>
        </w:rPr>
        <w:t>Un diagramme de contexte est souhaitable.</w:t>
      </w:r>
    </w:p>
    <w:p w:rsidR="00DD219C" w:rsidRDefault="00DD219C">
      <w:pPr>
        <w:ind w:left="705"/>
        <w:rPr>
          <w:lang w:val="fr-CA"/>
        </w:rPr>
      </w:pPr>
    </w:p>
    <w:p w:rsidR="00DD219C" w:rsidRDefault="00DD219C">
      <w:pPr>
        <w:rPr>
          <w:lang w:val="fr-CA"/>
        </w:rPr>
      </w:pPr>
      <w:r>
        <w:rPr>
          <w:b/>
          <w:lang w:val="fr-CA"/>
        </w:rPr>
        <w:t xml:space="preserve">2. </w:t>
      </w:r>
      <w:r>
        <w:rPr>
          <w:b/>
          <w:lang w:val="fr-CA"/>
        </w:rPr>
        <w:tab/>
      </w:r>
      <w:r>
        <w:rPr>
          <w:b/>
          <w:caps/>
          <w:lang w:val="fr-CA"/>
        </w:rPr>
        <w:t>Références</w:t>
      </w:r>
    </w:p>
    <w:p w:rsidR="00DD219C" w:rsidRDefault="00DD219C">
      <w:pPr>
        <w:rPr>
          <w:lang w:val="fr-CA"/>
        </w:rPr>
      </w:pPr>
    </w:p>
    <w:p w:rsidR="005D0AB7" w:rsidRDefault="00DD219C" w:rsidP="00F67FF9">
      <w:pPr>
        <w:rPr>
          <w:lang w:val="fr-CA"/>
        </w:rPr>
      </w:pPr>
      <w:r>
        <w:rPr>
          <w:lang w:val="fr-CA"/>
        </w:rPr>
        <w:t>Liste des documents de soutien</w:t>
      </w:r>
      <w:r w:rsidR="005D0AB7">
        <w:rPr>
          <w:lang w:val="fr-CA"/>
        </w:rPr>
        <w:t xml:space="preserve"> référencés dans le document (avec numéros de versions, et dates).</w:t>
      </w:r>
    </w:p>
    <w:p w:rsidR="00DD219C" w:rsidRDefault="00DD219C">
      <w:pPr>
        <w:ind w:left="705"/>
        <w:rPr>
          <w:lang w:val="fr-CA"/>
        </w:rPr>
      </w:pPr>
    </w:p>
    <w:p w:rsidR="00DD219C" w:rsidRDefault="00DD219C">
      <w:pPr>
        <w:numPr>
          <w:ilvl w:val="0"/>
          <w:numId w:val="5"/>
        </w:numPr>
        <w:tabs>
          <w:tab w:val="clear" w:pos="360"/>
          <w:tab w:val="num" w:pos="709"/>
        </w:tabs>
        <w:rPr>
          <w:b/>
          <w:caps/>
          <w:lang w:val="fr-CA"/>
        </w:rPr>
      </w:pPr>
      <w:r>
        <w:rPr>
          <w:b/>
          <w:caps/>
          <w:lang w:val="fr-CA"/>
        </w:rPr>
        <w:t>La Situation ou le système actuel</w:t>
      </w:r>
    </w:p>
    <w:p w:rsidR="00DD219C" w:rsidRDefault="00DD219C">
      <w:pPr>
        <w:rPr>
          <w:b/>
          <w:lang w:val="fr-CA"/>
        </w:rPr>
      </w:pPr>
    </w:p>
    <w:p w:rsidR="00DD219C" w:rsidRDefault="00DD219C" w:rsidP="00F67FF9">
      <w:pPr>
        <w:rPr>
          <w:lang w:val="fr-CA"/>
        </w:rPr>
      </w:pPr>
      <w:r>
        <w:rPr>
          <w:lang w:val="fr-CA"/>
        </w:rPr>
        <w:t xml:space="preserve">Cette section sert à décrire la situation actuelle telle qu’elle existe. S’il n’y a pas de système </w:t>
      </w:r>
      <w:r w:rsidR="005D0AB7">
        <w:rPr>
          <w:lang w:val="fr-CA"/>
        </w:rPr>
        <w:t xml:space="preserve">logiciel </w:t>
      </w:r>
      <w:r>
        <w:rPr>
          <w:lang w:val="fr-CA"/>
        </w:rPr>
        <w:t xml:space="preserve">existant, on doit décrire la situation actuelle qui motive le développement du système proposé. </w:t>
      </w:r>
      <w:r w:rsidR="005D0AB7">
        <w:rPr>
          <w:lang w:val="fr-CA"/>
        </w:rPr>
        <w:t xml:space="preserve">Le contenu des sous-sections doit être adapté en conséquence. </w:t>
      </w:r>
      <w:r>
        <w:rPr>
          <w:lang w:val="fr-CA"/>
        </w:rPr>
        <w:t>Cette section sert également à introduire le domaine du pro</w:t>
      </w:r>
      <w:r w:rsidR="005D0AB7">
        <w:rPr>
          <w:lang w:val="fr-CA"/>
        </w:rPr>
        <w:t>blème de façon à rendre</w:t>
      </w:r>
      <w:r>
        <w:rPr>
          <w:lang w:val="fr-CA"/>
        </w:rPr>
        <w:t xml:space="preserve"> plus compréhensible</w:t>
      </w:r>
      <w:r w:rsidR="005D0AB7">
        <w:rPr>
          <w:lang w:val="fr-CA"/>
        </w:rPr>
        <w:t>s</w:t>
      </w:r>
      <w:r>
        <w:rPr>
          <w:lang w:val="fr-CA"/>
        </w:rPr>
        <w:t xml:space="preserve"> les raisons qui </w:t>
      </w:r>
      <w:r w:rsidR="005D0AB7">
        <w:rPr>
          <w:lang w:val="fr-CA"/>
        </w:rPr>
        <w:t>motivent</w:t>
      </w:r>
      <w:r>
        <w:rPr>
          <w:lang w:val="fr-CA"/>
        </w:rPr>
        <w:t xml:space="preserve"> les changements souhaités.</w:t>
      </w:r>
    </w:p>
    <w:p w:rsidR="00DD219C" w:rsidRDefault="00DD219C">
      <w:pPr>
        <w:ind w:left="708"/>
        <w:rPr>
          <w:lang w:val="fr-CA"/>
        </w:rPr>
      </w:pPr>
    </w:p>
    <w:p w:rsidR="00DD219C" w:rsidRDefault="00DD219C">
      <w:pPr>
        <w:numPr>
          <w:ilvl w:val="1"/>
          <w:numId w:val="5"/>
        </w:numPr>
        <w:tabs>
          <w:tab w:val="clear" w:pos="705"/>
          <w:tab w:val="num" w:pos="1134"/>
        </w:tabs>
        <w:ind w:left="1418"/>
        <w:rPr>
          <w:b/>
          <w:i/>
          <w:lang w:val="fr-CA"/>
        </w:rPr>
      </w:pPr>
      <w:r>
        <w:rPr>
          <w:b/>
          <w:i/>
          <w:lang w:val="fr-CA"/>
        </w:rPr>
        <w:t xml:space="preserve">Contexte, objectifs et </w:t>
      </w:r>
      <w:r w:rsidR="005D0AB7">
        <w:rPr>
          <w:b/>
          <w:i/>
          <w:lang w:val="fr-CA"/>
        </w:rPr>
        <w:t>portée</w:t>
      </w:r>
      <w:r>
        <w:rPr>
          <w:b/>
          <w:i/>
          <w:lang w:val="fr-CA"/>
        </w:rPr>
        <w:t xml:space="preserve"> du système actuel</w:t>
      </w:r>
    </w:p>
    <w:p w:rsidR="00DD219C" w:rsidRDefault="00DD219C">
      <w:pPr>
        <w:tabs>
          <w:tab w:val="num" w:pos="1843"/>
        </w:tabs>
        <w:ind w:left="1418"/>
        <w:rPr>
          <w:lang w:val="fr-CA"/>
        </w:rPr>
      </w:pPr>
    </w:p>
    <w:p w:rsidR="00D139B8" w:rsidRDefault="00DD219C" w:rsidP="00B87460">
      <w:pPr>
        <w:rPr>
          <w:lang w:val="fr-CA"/>
        </w:rPr>
      </w:pPr>
      <w:r>
        <w:rPr>
          <w:lang w:val="fr-CA"/>
        </w:rPr>
        <w:t xml:space="preserve">On veut ici décrire le contexte, la mission, les objectifs et </w:t>
      </w:r>
      <w:r w:rsidR="00795267">
        <w:rPr>
          <w:lang w:val="fr-CA"/>
        </w:rPr>
        <w:t>la portée</w:t>
      </w:r>
      <w:r>
        <w:rPr>
          <w:lang w:val="fr-CA"/>
        </w:rPr>
        <w:t xml:space="preserve"> du système actuel; dresser un sommaire des motivations supportant le système actuel. Les objectifs recherchés </w:t>
      </w:r>
      <w:r w:rsidR="00795267">
        <w:rPr>
          <w:lang w:val="fr-CA"/>
        </w:rPr>
        <w:t xml:space="preserve">(e.g. mécanisation de certaines tâches, réduction du nombre d’erreurs dans l’exécution d’un processus X, etc.) </w:t>
      </w:r>
      <w:r>
        <w:rPr>
          <w:lang w:val="fr-CA"/>
        </w:rPr>
        <w:t xml:space="preserve">doivent être définis avec les stratégies, solutions, tactiques </w:t>
      </w:r>
      <w:r w:rsidR="00B87460">
        <w:rPr>
          <w:lang w:val="fr-CA"/>
        </w:rPr>
        <w:t>et</w:t>
      </w:r>
      <w:r>
        <w:rPr>
          <w:lang w:val="fr-CA"/>
        </w:rPr>
        <w:t xml:space="preserve"> techniques employées pour les atteindre. </w:t>
      </w:r>
    </w:p>
    <w:p w:rsidR="00D139B8" w:rsidRDefault="00D139B8" w:rsidP="00B87460">
      <w:pPr>
        <w:rPr>
          <w:lang w:val="fr-CA"/>
        </w:rPr>
      </w:pPr>
    </w:p>
    <w:p w:rsidR="00795267" w:rsidRDefault="00D139B8" w:rsidP="00B87460">
      <w:pPr>
        <w:rPr>
          <w:lang w:val="fr-CA"/>
        </w:rPr>
      </w:pPr>
      <w:r>
        <w:rPr>
          <w:lang w:val="fr-CA"/>
        </w:rPr>
        <w:t xml:space="preserve">La portée du système est </w:t>
      </w:r>
      <w:r w:rsidRPr="00D139B8">
        <w:rPr>
          <w:i/>
          <w:lang w:val="fr-CA"/>
        </w:rPr>
        <w:t>l'</w:t>
      </w:r>
      <w:r>
        <w:rPr>
          <w:i/>
          <w:lang w:val="fr-CA"/>
        </w:rPr>
        <w:t xml:space="preserve">étendue </w:t>
      </w:r>
      <w:r>
        <w:rPr>
          <w:lang w:val="fr-CA"/>
        </w:rPr>
        <w:t xml:space="preserve">du système: ce qu'il fait et ce qu'il ne fait pas. Par exemple, vous pouvez dire "ce système permet de planifier les quarts de travail, mais ne génère pas la </w:t>
      </w:r>
      <w:r>
        <w:rPr>
          <w:lang w:val="fr-CA"/>
        </w:rPr>
        <w:lastRenderedPageBreak/>
        <w:t>paie". La portée est aussi décrite par l</w:t>
      </w:r>
      <w:r w:rsidR="00DD219C" w:rsidRPr="00D139B8">
        <w:rPr>
          <w:lang w:val="fr-CA"/>
        </w:rPr>
        <w:t>e</w:t>
      </w:r>
      <w:r w:rsidR="00DD219C" w:rsidRPr="00D139B8">
        <w:rPr>
          <w:i/>
          <w:lang w:val="fr-CA"/>
        </w:rPr>
        <w:t>s</w:t>
      </w:r>
      <w:r w:rsidR="00DD219C">
        <w:rPr>
          <w:lang w:val="fr-CA"/>
        </w:rPr>
        <w:t xml:space="preserve"> modes d’opération</w:t>
      </w:r>
      <w:r>
        <w:rPr>
          <w:lang w:val="fr-CA"/>
        </w:rPr>
        <w:t xml:space="preserve"> du système</w:t>
      </w:r>
      <w:r w:rsidR="00DD219C">
        <w:rPr>
          <w:lang w:val="fr-CA"/>
        </w:rPr>
        <w:t>, les classes d’utilisateurs, et les interfaces</w:t>
      </w:r>
      <w:r>
        <w:rPr>
          <w:lang w:val="fr-CA"/>
        </w:rPr>
        <w:t xml:space="preserve"> à l’environnement opérationnel</w:t>
      </w:r>
      <w:r w:rsidR="00DD219C">
        <w:rPr>
          <w:lang w:val="fr-CA"/>
        </w:rPr>
        <w:t>.</w:t>
      </w:r>
      <w:r w:rsidR="00795267">
        <w:rPr>
          <w:lang w:val="fr-CA"/>
        </w:rPr>
        <w:t xml:space="preserve"> </w:t>
      </w:r>
    </w:p>
    <w:p w:rsidR="00795267" w:rsidRDefault="00795267" w:rsidP="00F67FF9">
      <w:pPr>
        <w:rPr>
          <w:lang w:val="fr-CA"/>
        </w:rPr>
      </w:pPr>
    </w:p>
    <w:p w:rsidR="00DD219C" w:rsidRDefault="00795267" w:rsidP="00F67FF9">
      <w:pPr>
        <w:rPr>
          <w:lang w:val="fr-CA"/>
        </w:rPr>
      </w:pPr>
      <w:r>
        <w:rPr>
          <w:lang w:val="fr-CA"/>
        </w:rPr>
        <w:t>Ce</w:t>
      </w:r>
      <w:r w:rsidR="00D903CA">
        <w:rPr>
          <w:lang w:val="fr-CA"/>
        </w:rPr>
        <w:t>ci n'est qu'une introduction. Ce</w:t>
      </w:r>
      <w:r>
        <w:rPr>
          <w:lang w:val="fr-CA"/>
        </w:rPr>
        <w:t>s éléments seront présentés plus en détail dans les sections subséquentes.</w:t>
      </w:r>
    </w:p>
    <w:p w:rsidR="00DD219C" w:rsidRDefault="00DD219C">
      <w:pPr>
        <w:tabs>
          <w:tab w:val="num" w:pos="1843"/>
        </w:tabs>
        <w:ind w:left="1418"/>
        <w:rPr>
          <w:lang w:val="fr-CA"/>
        </w:rPr>
      </w:pPr>
    </w:p>
    <w:p w:rsidR="00DD219C" w:rsidRDefault="00DD219C">
      <w:pPr>
        <w:numPr>
          <w:ilvl w:val="1"/>
          <w:numId w:val="5"/>
        </w:numPr>
        <w:tabs>
          <w:tab w:val="clear" w:pos="705"/>
          <w:tab w:val="num" w:pos="1134"/>
        </w:tabs>
        <w:ind w:left="1418"/>
        <w:rPr>
          <w:b/>
          <w:i/>
          <w:lang w:val="fr-CA"/>
        </w:rPr>
      </w:pPr>
      <w:r>
        <w:rPr>
          <w:b/>
          <w:i/>
          <w:lang w:val="fr-CA"/>
        </w:rPr>
        <w:t>Politiques opérationnelles et contraintes</w:t>
      </w:r>
    </w:p>
    <w:p w:rsidR="00DD219C" w:rsidRDefault="00DD219C">
      <w:pPr>
        <w:tabs>
          <w:tab w:val="num" w:pos="1843"/>
        </w:tabs>
        <w:ind w:left="1418"/>
        <w:rPr>
          <w:lang w:val="fr-CA"/>
        </w:rPr>
      </w:pPr>
    </w:p>
    <w:p w:rsidR="00DD219C" w:rsidRDefault="00DD219C" w:rsidP="00F67FF9">
      <w:pPr>
        <w:rPr>
          <w:lang w:val="fr-CA"/>
        </w:rPr>
      </w:pPr>
      <w:r>
        <w:rPr>
          <w:lang w:val="fr-CA"/>
        </w:rPr>
        <w:t>Cette section décrit les politiques opérationnelles et les contraintes qui s’appliquent au système actuel ou à la situation présente. On peut penser aux contraintes opérationnelles suivantes :</w:t>
      </w:r>
    </w:p>
    <w:p w:rsidR="00DD219C" w:rsidRDefault="00DD219C" w:rsidP="00F67FF9">
      <w:pPr>
        <w:numPr>
          <w:ilvl w:val="0"/>
          <w:numId w:val="19"/>
        </w:numPr>
        <w:tabs>
          <w:tab w:val="clear" w:pos="360"/>
          <w:tab w:val="num" w:pos="426"/>
        </w:tabs>
        <w:ind w:left="426" w:hanging="426"/>
        <w:rPr>
          <w:lang w:val="fr-CA"/>
        </w:rPr>
      </w:pPr>
      <w:r>
        <w:rPr>
          <w:lang w:val="fr-CA"/>
        </w:rPr>
        <w:t xml:space="preserve">le nombre </w:t>
      </w:r>
      <w:r w:rsidR="00795267">
        <w:rPr>
          <w:lang w:val="fr-CA"/>
        </w:rPr>
        <w:t>d’heures d’opération du système (e.g. « le système est disponible durant les heures de bureau »)</w:t>
      </w:r>
    </w:p>
    <w:p w:rsidR="00795267" w:rsidRDefault="00DD219C" w:rsidP="00F67FF9">
      <w:pPr>
        <w:numPr>
          <w:ilvl w:val="0"/>
          <w:numId w:val="19"/>
        </w:numPr>
        <w:tabs>
          <w:tab w:val="clear" w:pos="360"/>
          <w:tab w:val="num" w:pos="426"/>
        </w:tabs>
        <w:ind w:left="426" w:hanging="426"/>
        <w:rPr>
          <w:lang w:val="fr-CA"/>
        </w:rPr>
      </w:pPr>
      <w:r>
        <w:rPr>
          <w:lang w:val="fr-CA"/>
        </w:rPr>
        <w:t xml:space="preserve">le nombre </w:t>
      </w:r>
      <w:r w:rsidR="00795267">
        <w:rPr>
          <w:lang w:val="fr-CA"/>
        </w:rPr>
        <w:t xml:space="preserve">minimum </w:t>
      </w:r>
      <w:r>
        <w:rPr>
          <w:lang w:val="fr-CA"/>
        </w:rPr>
        <w:t>d’employé</w:t>
      </w:r>
      <w:r w:rsidR="00795267">
        <w:rPr>
          <w:lang w:val="fr-CA"/>
        </w:rPr>
        <w:t>s</w:t>
      </w:r>
      <w:r>
        <w:rPr>
          <w:lang w:val="fr-CA"/>
        </w:rPr>
        <w:t xml:space="preserve"> </w:t>
      </w:r>
      <w:r w:rsidR="00795267">
        <w:rPr>
          <w:lang w:val="fr-CA"/>
        </w:rPr>
        <w:t>nécessaires pour opérer le système, ou le nombre maximal d’utilisateurs simultanés du système</w:t>
      </w:r>
    </w:p>
    <w:p w:rsidR="00795267" w:rsidRDefault="00DD219C" w:rsidP="00F67FF9">
      <w:pPr>
        <w:numPr>
          <w:ilvl w:val="0"/>
          <w:numId w:val="19"/>
        </w:numPr>
        <w:tabs>
          <w:tab w:val="clear" w:pos="360"/>
          <w:tab w:val="num" w:pos="426"/>
        </w:tabs>
        <w:ind w:left="426" w:hanging="426"/>
        <w:rPr>
          <w:lang w:val="fr-CA"/>
        </w:rPr>
      </w:pPr>
      <w:r>
        <w:rPr>
          <w:lang w:val="fr-CA"/>
        </w:rPr>
        <w:t>le</w:t>
      </w:r>
      <w:r w:rsidR="00795267">
        <w:rPr>
          <w:lang w:val="fr-CA"/>
        </w:rPr>
        <w:t xml:space="preserve"> type d’ordinateur requis (e.g. « le logiciel ne peut fonctionner que sur des ordinateurs du type X »</w:t>
      </w:r>
      <w:r w:rsidR="00D139B8">
        <w:rPr>
          <w:lang w:val="fr-CA"/>
        </w:rPr>
        <w:t>)</w:t>
      </w:r>
    </w:p>
    <w:p w:rsidR="00795267" w:rsidRDefault="00795267" w:rsidP="00F67FF9">
      <w:pPr>
        <w:numPr>
          <w:ilvl w:val="0"/>
          <w:numId w:val="19"/>
        </w:numPr>
        <w:tabs>
          <w:tab w:val="clear" w:pos="360"/>
          <w:tab w:val="num" w:pos="426"/>
        </w:tabs>
        <w:ind w:left="426" w:hanging="426"/>
        <w:rPr>
          <w:lang w:val="fr-CA"/>
        </w:rPr>
      </w:pPr>
      <w:r>
        <w:rPr>
          <w:lang w:val="fr-CA"/>
        </w:rPr>
        <w:t>l’espace (taille) ou l’aménagement requis (e.g. climatisation) pour opérer le système actuel</w:t>
      </w:r>
    </w:p>
    <w:p w:rsidR="00DD219C" w:rsidRDefault="00DD219C">
      <w:pPr>
        <w:tabs>
          <w:tab w:val="num" w:pos="1843"/>
        </w:tabs>
        <w:ind w:left="1418"/>
        <w:rPr>
          <w:lang w:val="fr-CA"/>
        </w:rPr>
      </w:pPr>
    </w:p>
    <w:p w:rsidR="00DD219C" w:rsidRDefault="00DD219C">
      <w:pPr>
        <w:numPr>
          <w:ilvl w:val="1"/>
          <w:numId w:val="5"/>
        </w:numPr>
        <w:tabs>
          <w:tab w:val="clear" w:pos="705"/>
          <w:tab w:val="num" w:pos="1134"/>
        </w:tabs>
        <w:ind w:left="1418"/>
        <w:rPr>
          <w:b/>
          <w:i/>
          <w:lang w:val="fr-CA"/>
        </w:rPr>
      </w:pPr>
      <w:r>
        <w:rPr>
          <w:b/>
          <w:i/>
          <w:lang w:val="fr-CA"/>
        </w:rPr>
        <w:t xml:space="preserve">Description du système </w:t>
      </w:r>
      <w:r w:rsidR="00C278A2">
        <w:rPr>
          <w:b/>
          <w:i/>
          <w:lang w:val="fr-CA"/>
        </w:rPr>
        <w:t xml:space="preserve">actuel </w:t>
      </w:r>
      <w:r>
        <w:rPr>
          <w:b/>
          <w:i/>
          <w:lang w:val="fr-CA"/>
        </w:rPr>
        <w:t>ou de la situation courante</w:t>
      </w:r>
    </w:p>
    <w:p w:rsidR="00DD219C" w:rsidRDefault="00DD219C">
      <w:pPr>
        <w:tabs>
          <w:tab w:val="num" w:pos="1843"/>
        </w:tabs>
        <w:ind w:left="1418"/>
        <w:rPr>
          <w:lang w:val="fr-CA"/>
        </w:rPr>
      </w:pPr>
    </w:p>
    <w:p w:rsidR="00DD219C" w:rsidRDefault="00DD219C" w:rsidP="00D0282B">
      <w:pPr>
        <w:rPr>
          <w:lang w:val="fr-CA"/>
        </w:rPr>
      </w:pPr>
      <w:r>
        <w:rPr>
          <w:lang w:val="fr-CA"/>
        </w:rPr>
        <w:t>Cette section contient l</w:t>
      </w:r>
      <w:r w:rsidR="00C278A2">
        <w:rPr>
          <w:lang w:val="fr-CA"/>
        </w:rPr>
        <w:t xml:space="preserve">’essentiel de la description du système actuel/de la situation actuelle. On y retrouve </w:t>
      </w:r>
      <w:r w:rsidR="0008115B">
        <w:rPr>
          <w:lang w:val="fr-CA"/>
        </w:rPr>
        <w:t>les aspects suivants (si pertinents/applicables)</w:t>
      </w:r>
      <w:r>
        <w:rPr>
          <w:lang w:val="fr-CA"/>
        </w:rPr>
        <w:t>:</w:t>
      </w:r>
    </w:p>
    <w:p w:rsidR="00DD219C" w:rsidRDefault="00DD219C" w:rsidP="00D0282B">
      <w:pPr>
        <w:numPr>
          <w:ilvl w:val="0"/>
          <w:numId w:val="20"/>
        </w:numPr>
        <w:rPr>
          <w:lang w:val="fr-CA"/>
        </w:rPr>
      </w:pPr>
      <w:r>
        <w:rPr>
          <w:lang w:val="fr-CA"/>
        </w:rPr>
        <w:t>l’environnement opérationnel et ses caractéristiques;</w:t>
      </w:r>
    </w:p>
    <w:p w:rsidR="00DD219C" w:rsidRDefault="00B87460" w:rsidP="00D0282B">
      <w:pPr>
        <w:numPr>
          <w:ilvl w:val="0"/>
          <w:numId w:val="20"/>
        </w:numPr>
        <w:rPr>
          <w:lang w:val="fr-CA"/>
        </w:rPr>
      </w:pPr>
      <w:r>
        <w:rPr>
          <w:lang w:val="fr-CA"/>
        </w:rPr>
        <w:t>les principales</w:t>
      </w:r>
      <w:r w:rsidR="00DD219C">
        <w:rPr>
          <w:lang w:val="fr-CA"/>
        </w:rPr>
        <w:t xml:space="preserve"> composant</w:t>
      </w:r>
      <w:r>
        <w:rPr>
          <w:lang w:val="fr-CA"/>
        </w:rPr>
        <w:t>e</w:t>
      </w:r>
      <w:r w:rsidR="00F5307D">
        <w:rPr>
          <w:lang w:val="fr-CA"/>
        </w:rPr>
        <w:t>s</w:t>
      </w:r>
      <w:r w:rsidR="00DD219C">
        <w:rPr>
          <w:lang w:val="fr-CA"/>
        </w:rPr>
        <w:t xml:space="preserve"> du système et leur</w:t>
      </w:r>
      <w:r>
        <w:rPr>
          <w:lang w:val="fr-CA"/>
        </w:rPr>
        <w:t>s</w:t>
      </w:r>
      <w:r w:rsidR="00DD219C">
        <w:rPr>
          <w:lang w:val="fr-CA"/>
        </w:rPr>
        <w:t xml:space="preserve"> interconnexion</w:t>
      </w:r>
      <w:r>
        <w:rPr>
          <w:lang w:val="fr-CA"/>
        </w:rPr>
        <w:t>s</w:t>
      </w:r>
      <w:r w:rsidR="0008115B">
        <w:rPr>
          <w:lang w:val="fr-CA"/>
        </w:rPr>
        <w:t xml:space="preserve"> (</w:t>
      </w:r>
      <w:r w:rsidR="00D139B8">
        <w:rPr>
          <w:lang w:val="fr-CA"/>
        </w:rPr>
        <w:t xml:space="preserve">par ex. </w:t>
      </w:r>
      <w:r w:rsidR="0008115B">
        <w:rPr>
          <w:lang w:val="fr-CA"/>
        </w:rPr>
        <w:t>illustrer avec un diagramme de composants/DFD)</w:t>
      </w:r>
      <w:r w:rsidR="00DD219C">
        <w:rPr>
          <w:lang w:val="fr-CA"/>
        </w:rPr>
        <w:t>;</w:t>
      </w:r>
    </w:p>
    <w:p w:rsidR="00DD219C" w:rsidRDefault="00DD219C" w:rsidP="00D0282B">
      <w:pPr>
        <w:numPr>
          <w:ilvl w:val="0"/>
          <w:numId w:val="20"/>
        </w:numPr>
        <w:rPr>
          <w:lang w:val="fr-CA"/>
        </w:rPr>
      </w:pPr>
      <w:r>
        <w:rPr>
          <w:lang w:val="fr-CA"/>
        </w:rPr>
        <w:t>les interface</w:t>
      </w:r>
      <w:r w:rsidR="00DC72F5">
        <w:rPr>
          <w:lang w:val="fr-CA"/>
        </w:rPr>
        <w:t>s</w:t>
      </w:r>
      <w:r>
        <w:rPr>
          <w:lang w:val="fr-CA"/>
        </w:rPr>
        <w:t xml:space="preserve"> </w:t>
      </w:r>
      <w:r w:rsidR="0008115B">
        <w:rPr>
          <w:lang w:val="fr-CA"/>
        </w:rPr>
        <w:t xml:space="preserve">du système actuel </w:t>
      </w:r>
      <w:r>
        <w:rPr>
          <w:lang w:val="fr-CA"/>
        </w:rPr>
        <w:t>av</w:t>
      </w:r>
      <w:r w:rsidR="0008115B">
        <w:rPr>
          <w:lang w:val="fr-CA"/>
        </w:rPr>
        <w:t>ec les systèmes/procédures externes</w:t>
      </w:r>
      <w:r>
        <w:rPr>
          <w:lang w:val="fr-CA"/>
        </w:rPr>
        <w:t>;</w:t>
      </w:r>
    </w:p>
    <w:p w:rsidR="00DD219C" w:rsidRDefault="0008115B" w:rsidP="00D0282B">
      <w:pPr>
        <w:numPr>
          <w:ilvl w:val="0"/>
          <w:numId w:val="20"/>
        </w:numPr>
        <w:rPr>
          <w:lang w:val="fr-CA"/>
        </w:rPr>
      </w:pPr>
      <w:r w:rsidRPr="00D903CA">
        <w:rPr>
          <w:b/>
          <w:lang w:val="fr-CA"/>
        </w:rPr>
        <w:t xml:space="preserve">les fonctionnalités, fonctions, et </w:t>
      </w:r>
      <w:r w:rsidR="00DD219C" w:rsidRPr="00D903CA">
        <w:rPr>
          <w:b/>
          <w:lang w:val="fr-CA"/>
        </w:rPr>
        <w:t xml:space="preserve">caractéristiques </w:t>
      </w:r>
      <w:r w:rsidRPr="00D903CA">
        <w:rPr>
          <w:b/>
          <w:lang w:val="fr-CA"/>
        </w:rPr>
        <w:t xml:space="preserve">(« features ») </w:t>
      </w:r>
      <w:r w:rsidR="00DD219C" w:rsidRPr="00D903CA">
        <w:rPr>
          <w:b/>
          <w:lang w:val="fr-CA"/>
        </w:rPr>
        <w:t>du système actuel</w:t>
      </w:r>
      <w:r w:rsidR="00DD219C">
        <w:rPr>
          <w:lang w:val="fr-CA"/>
        </w:rPr>
        <w:t>;</w:t>
      </w:r>
    </w:p>
    <w:p w:rsidR="00DD219C" w:rsidRDefault="00DD219C" w:rsidP="00D0282B">
      <w:pPr>
        <w:numPr>
          <w:ilvl w:val="0"/>
          <w:numId w:val="20"/>
        </w:numPr>
        <w:rPr>
          <w:lang w:val="fr-CA"/>
        </w:rPr>
      </w:pPr>
      <w:r>
        <w:rPr>
          <w:lang w:val="fr-CA"/>
        </w:rPr>
        <w:t>les diagrammes et leur</w:t>
      </w:r>
      <w:r w:rsidR="009018F5">
        <w:rPr>
          <w:lang w:val="fr-CA"/>
        </w:rPr>
        <w:t>s</w:t>
      </w:r>
      <w:r w:rsidR="0008115B">
        <w:rPr>
          <w:lang w:val="fr-CA"/>
        </w:rPr>
        <w:t xml:space="preserve"> légendes</w:t>
      </w:r>
      <w:r>
        <w:rPr>
          <w:lang w:val="fr-CA"/>
        </w:rPr>
        <w:t xml:space="preserve"> décrivant les intrants, </w:t>
      </w:r>
      <w:r w:rsidR="00B87460">
        <w:rPr>
          <w:lang w:val="fr-CA"/>
        </w:rPr>
        <w:t xml:space="preserve">les </w:t>
      </w:r>
      <w:r>
        <w:rPr>
          <w:lang w:val="fr-CA"/>
        </w:rPr>
        <w:t>extrants, les flux de données et de contrôle, les processus manuels et automatisés, dans le but de comprendre le système ou la situation actuelle du point de vue de l’utilisateur;</w:t>
      </w:r>
    </w:p>
    <w:p w:rsidR="00DD219C" w:rsidRDefault="00DD219C" w:rsidP="00D0282B">
      <w:pPr>
        <w:numPr>
          <w:ilvl w:val="0"/>
          <w:numId w:val="20"/>
        </w:numPr>
        <w:rPr>
          <w:lang w:val="fr-CA"/>
        </w:rPr>
      </w:pPr>
      <w:r>
        <w:rPr>
          <w:lang w:val="fr-CA"/>
        </w:rPr>
        <w:t>les coûts d’opération du système;</w:t>
      </w:r>
    </w:p>
    <w:p w:rsidR="00DD219C" w:rsidRDefault="00DD219C" w:rsidP="00D0282B">
      <w:pPr>
        <w:numPr>
          <w:ilvl w:val="0"/>
          <w:numId w:val="20"/>
        </w:numPr>
        <w:rPr>
          <w:lang w:val="fr-CA"/>
        </w:rPr>
      </w:pPr>
      <w:r>
        <w:rPr>
          <w:lang w:val="fr-CA"/>
        </w:rPr>
        <w:t>les facteurs de risques opérationnels;</w:t>
      </w:r>
    </w:p>
    <w:p w:rsidR="00DD219C" w:rsidRDefault="00DD219C" w:rsidP="00B87460">
      <w:pPr>
        <w:numPr>
          <w:ilvl w:val="0"/>
          <w:numId w:val="20"/>
        </w:numPr>
        <w:rPr>
          <w:lang w:val="fr-CA"/>
        </w:rPr>
      </w:pPr>
      <w:r>
        <w:rPr>
          <w:lang w:val="fr-CA"/>
        </w:rPr>
        <w:t xml:space="preserve">les caractéristiques de performance telles </w:t>
      </w:r>
      <w:r w:rsidR="00B87460">
        <w:rPr>
          <w:lang w:val="fr-CA"/>
        </w:rPr>
        <w:t xml:space="preserve">la </w:t>
      </w:r>
      <w:r>
        <w:rPr>
          <w:lang w:val="fr-CA"/>
        </w:rPr>
        <w:t xml:space="preserve">vitesse, </w:t>
      </w:r>
      <w:r w:rsidR="00B87460">
        <w:rPr>
          <w:lang w:val="fr-CA"/>
        </w:rPr>
        <w:t xml:space="preserve">les </w:t>
      </w:r>
      <w:r>
        <w:rPr>
          <w:lang w:val="fr-CA"/>
        </w:rPr>
        <w:t xml:space="preserve">volumes, </w:t>
      </w:r>
      <w:r w:rsidR="00B87460">
        <w:rPr>
          <w:lang w:val="fr-CA"/>
        </w:rPr>
        <w:t xml:space="preserve">les </w:t>
      </w:r>
      <w:r>
        <w:rPr>
          <w:lang w:val="fr-CA"/>
        </w:rPr>
        <w:t>fréquences, et</w:t>
      </w:r>
      <w:r w:rsidR="00B87460">
        <w:rPr>
          <w:lang w:val="fr-CA"/>
        </w:rPr>
        <w:t xml:space="preserve"> les</w:t>
      </w:r>
      <w:r>
        <w:rPr>
          <w:lang w:val="fr-CA"/>
        </w:rPr>
        <w:t xml:space="preserve"> taux de transmission ou production;</w:t>
      </w:r>
    </w:p>
    <w:p w:rsidR="00DD219C" w:rsidRDefault="00DD219C" w:rsidP="00B87460">
      <w:pPr>
        <w:numPr>
          <w:ilvl w:val="0"/>
          <w:numId w:val="20"/>
        </w:numPr>
        <w:rPr>
          <w:lang w:val="fr-CA"/>
        </w:rPr>
      </w:pPr>
      <w:r>
        <w:rPr>
          <w:lang w:val="fr-CA"/>
        </w:rPr>
        <w:t xml:space="preserve">les attributs de qualité tels la disponibilité, la précision, l’efficience, les possibilités d’expansion, la flexibilité, l’interopérabilité, la facilité d’entretien, la portabilité, le fiabilité, la réutilisabilité, la facilité à fournir le support, les problèmes de survie et l’utilisabilité; </w:t>
      </w:r>
    </w:p>
    <w:p w:rsidR="00DD219C" w:rsidRDefault="00DD219C" w:rsidP="00D0282B">
      <w:pPr>
        <w:numPr>
          <w:ilvl w:val="0"/>
          <w:numId w:val="20"/>
        </w:numPr>
        <w:rPr>
          <w:lang w:val="fr-CA"/>
        </w:rPr>
      </w:pPr>
      <w:r>
        <w:rPr>
          <w:lang w:val="fr-CA"/>
        </w:rPr>
        <w:t xml:space="preserve">les mesures prises pour assurer la sécurité, la confidentialité, l’intégrité et la continuité </w:t>
      </w:r>
      <w:r w:rsidR="00B87460">
        <w:rPr>
          <w:lang w:val="fr-CA"/>
        </w:rPr>
        <w:t>des opérations en cas d’urgence</w:t>
      </w:r>
      <w:r>
        <w:rPr>
          <w:lang w:val="fr-CA"/>
        </w:rPr>
        <w:t>.</w:t>
      </w:r>
    </w:p>
    <w:p w:rsidR="0008115B" w:rsidRDefault="0008115B" w:rsidP="0008115B">
      <w:pPr>
        <w:rPr>
          <w:lang w:val="fr-CA"/>
        </w:rPr>
      </w:pPr>
    </w:p>
    <w:p w:rsidR="0008115B" w:rsidRDefault="0008115B" w:rsidP="0008115B">
      <w:pPr>
        <w:rPr>
          <w:lang w:val="fr-CA"/>
        </w:rPr>
      </w:pPr>
      <w:r>
        <w:rPr>
          <w:lang w:val="fr-CA"/>
        </w:rPr>
        <w:t xml:space="preserve">Il faut veiller à ce que la description du système qui est présentée ici soit assez simple et claire pour être compréhensible par les usagers du système (donc, utiliser la terminologie du « problème » </w:t>
      </w:r>
      <w:r w:rsidR="00D903CA">
        <w:rPr>
          <w:lang w:val="fr-CA"/>
        </w:rPr>
        <w:t xml:space="preserve">/ domaine </w:t>
      </w:r>
      <w:r>
        <w:rPr>
          <w:lang w:val="fr-CA"/>
        </w:rPr>
        <w:t>plutôt que la terminologie technolo</w:t>
      </w:r>
      <w:r w:rsidR="00F97FBF">
        <w:rPr>
          <w:lang w:val="fr-CA"/>
        </w:rPr>
        <w:t>gique du domaine des solutions). Utilisez les diagrammes qu’il faut pour faciliter la description.</w:t>
      </w:r>
    </w:p>
    <w:p w:rsidR="00F97FBF" w:rsidRDefault="00F97FBF" w:rsidP="0008115B">
      <w:pPr>
        <w:rPr>
          <w:lang w:val="fr-CA"/>
        </w:rPr>
      </w:pPr>
    </w:p>
    <w:p w:rsidR="00DD219C" w:rsidRDefault="00DD219C">
      <w:pPr>
        <w:tabs>
          <w:tab w:val="num" w:pos="1843"/>
        </w:tabs>
        <w:ind w:left="1418"/>
        <w:rPr>
          <w:lang w:val="fr-CA"/>
        </w:rPr>
      </w:pPr>
    </w:p>
    <w:p w:rsidR="00DD219C" w:rsidRDefault="00DD219C">
      <w:pPr>
        <w:numPr>
          <w:ilvl w:val="1"/>
          <w:numId w:val="5"/>
        </w:numPr>
        <w:tabs>
          <w:tab w:val="clear" w:pos="705"/>
          <w:tab w:val="num" w:pos="1418"/>
        </w:tabs>
        <w:ind w:left="1418"/>
        <w:rPr>
          <w:b/>
          <w:i/>
          <w:lang w:val="fr-CA"/>
        </w:rPr>
      </w:pPr>
      <w:r>
        <w:rPr>
          <w:b/>
          <w:i/>
          <w:lang w:val="fr-CA"/>
        </w:rPr>
        <w:t>Les modes d’opération du système ou de la situation actuelle</w:t>
      </w:r>
    </w:p>
    <w:p w:rsidR="00DD219C" w:rsidRDefault="00DD219C">
      <w:pPr>
        <w:tabs>
          <w:tab w:val="num" w:pos="1843"/>
        </w:tabs>
        <w:ind w:left="1418"/>
        <w:rPr>
          <w:lang w:val="fr-CA"/>
        </w:rPr>
      </w:pPr>
    </w:p>
    <w:p w:rsidR="00DD219C" w:rsidRDefault="00DD219C" w:rsidP="00D0282B">
      <w:pPr>
        <w:rPr>
          <w:lang w:val="fr-CA"/>
        </w:rPr>
      </w:pPr>
      <w:r>
        <w:rPr>
          <w:lang w:val="fr-CA"/>
        </w:rPr>
        <w:t xml:space="preserve">On y décrit les différents modes d’opération existants </w:t>
      </w:r>
      <w:r w:rsidR="00F97FBF">
        <w:rPr>
          <w:lang w:val="fr-CA"/>
        </w:rPr>
        <w:t>(e.g. « normal », « dégradé », « maintenance », « backup », « urgence », « formation », etc.). Si différents modes s’appliquent à différentes classes d’utilisateurs, décrire toutes les combinaisons applicables.</w:t>
      </w:r>
    </w:p>
    <w:p w:rsidR="00DD219C" w:rsidRDefault="00DD219C">
      <w:pPr>
        <w:tabs>
          <w:tab w:val="num" w:pos="1843"/>
        </w:tabs>
        <w:ind w:left="1418"/>
        <w:rPr>
          <w:lang w:val="fr-CA"/>
        </w:rPr>
      </w:pPr>
    </w:p>
    <w:p w:rsidR="00DD219C" w:rsidRDefault="00DD219C">
      <w:pPr>
        <w:numPr>
          <w:ilvl w:val="1"/>
          <w:numId w:val="5"/>
        </w:numPr>
        <w:tabs>
          <w:tab w:val="clear" w:pos="705"/>
          <w:tab w:val="num" w:pos="1418"/>
        </w:tabs>
        <w:ind w:left="1418"/>
        <w:rPr>
          <w:b/>
          <w:i/>
          <w:lang w:val="fr-CA"/>
        </w:rPr>
      </w:pPr>
      <w:r>
        <w:rPr>
          <w:b/>
          <w:i/>
          <w:lang w:val="fr-CA"/>
        </w:rPr>
        <w:t>Les classes d’utilisateurs et les autres personnels impliqués</w:t>
      </w:r>
    </w:p>
    <w:p w:rsidR="00DD219C" w:rsidRDefault="00DD219C">
      <w:pPr>
        <w:tabs>
          <w:tab w:val="num" w:pos="1843"/>
        </w:tabs>
        <w:ind w:left="1418"/>
        <w:rPr>
          <w:lang w:val="fr-CA"/>
        </w:rPr>
      </w:pPr>
    </w:p>
    <w:p w:rsidR="00DD219C" w:rsidRDefault="00DD219C" w:rsidP="00D0282B">
      <w:pPr>
        <w:rPr>
          <w:lang w:val="fr-CA"/>
        </w:rPr>
      </w:pPr>
      <w:r>
        <w:rPr>
          <w:lang w:val="fr-CA"/>
        </w:rPr>
        <w:t xml:space="preserve">Une classe d’utilisateurs se distingue par la façon par laquelle les utilisateurs interagissent avec le système. Les facteurs qui </w:t>
      </w:r>
      <w:r w:rsidR="00F97FBF">
        <w:rPr>
          <w:lang w:val="fr-CA"/>
        </w:rPr>
        <w:t>distinguent une classe d’utilisateurs incluent : des responsabilités communes, d</w:t>
      </w:r>
      <w:r>
        <w:rPr>
          <w:lang w:val="fr-CA"/>
        </w:rPr>
        <w:t>es niveaux de compétences</w:t>
      </w:r>
      <w:r w:rsidR="00F97FBF">
        <w:rPr>
          <w:lang w:val="fr-CA"/>
        </w:rPr>
        <w:t xml:space="preserve"> donnés, des tâches, et d</w:t>
      </w:r>
      <w:r>
        <w:rPr>
          <w:lang w:val="fr-CA"/>
        </w:rPr>
        <w:t>es modes d’interactions avec le système. Dans ce contexte, un utilisateur pourra être toute personne qui interagit avec le système actuel incluant les utilisateurs réguliers, le personnel affecté à l’entrée des données, les opérateurs du système, le personnel de support opérationnel, de maintenance et de formation.</w:t>
      </w:r>
    </w:p>
    <w:p w:rsidR="00F97FBF" w:rsidRDefault="00F97FBF" w:rsidP="00D0282B">
      <w:pPr>
        <w:rPr>
          <w:lang w:val="fr-CA"/>
        </w:rPr>
      </w:pPr>
    </w:p>
    <w:p w:rsidR="00F97FBF" w:rsidRDefault="00F97FBF" w:rsidP="00D0282B">
      <w:pPr>
        <w:rPr>
          <w:lang w:val="fr-CA"/>
        </w:rPr>
      </w:pPr>
      <w:r>
        <w:rPr>
          <w:lang w:val="fr-CA"/>
        </w:rPr>
        <w:t>Cette section peut-être divisée davantage en les sous-section</w:t>
      </w:r>
      <w:r w:rsidR="00B87460">
        <w:rPr>
          <w:lang w:val="fr-CA"/>
        </w:rPr>
        <w:t>s</w:t>
      </w:r>
      <w:r>
        <w:rPr>
          <w:lang w:val="fr-CA"/>
        </w:rPr>
        <w:t xml:space="preserve"> suivantes, si cela facilite la compréhension.</w:t>
      </w:r>
    </w:p>
    <w:p w:rsidR="00DD219C" w:rsidRDefault="00DD219C">
      <w:pPr>
        <w:tabs>
          <w:tab w:val="num" w:pos="1843"/>
        </w:tabs>
        <w:ind w:left="1418"/>
        <w:rPr>
          <w:lang w:val="fr-CA"/>
        </w:rPr>
      </w:pPr>
    </w:p>
    <w:p w:rsidR="00DD219C" w:rsidRDefault="00DD219C" w:rsidP="00F97FBF">
      <w:pPr>
        <w:numPr>
          <w:ilvl w:val="2"/>
          <w:numId w:val="5"/>
        </w:numPr>
        <w:rPr>
          <w:b/>
          <w:i/>
          <w:lang w:val="fr-CA"/>
        </w:rPr>
      </w:pPr>
      <w:r>
        <w:rPr>
          <w:b/>
          <w:i/>
          <w:lang w:val="fr-CA"/>
        </w:rPr>
        <w:t>La structure organisationnelle</w:t>
      </w:r>
    </w:p>
    <w:p w:rsidR="00DD219C" w:rsidRDefault="00DD219C">
      <w:pPr>
        <w:tabs>
          <w:tab w:val="num" w:pos="1843"/>
        </w:tabs>
        <w:ind w:left="1418"/>
        <w:rPr>
          <w:lang w:val="fr-CA"/>
        </w:rPr>
      </w:pPr>
    </w:p>
    <w:p w:rsidR="00DD219C" w:rsidRDefault="00DD219C" w:rsidP="00D0282B">
      <w:pPr>
        <w:rPr>
          <w:lang w:val="fr-CA"/>
        </w:rPr>
      </w:pPr>
      <w:r>
        <w:rPr>
          <w:lang w:val="fr-CA"/>
        </w:rPr>
        <w:t>Il s’agit de décrire les relations existant entre les divers groupes d’usagers en terme</w:t>
      </w:r>
      <w:r w:rsidR="00B87460">
        <w:rPr>
          <w:lang w:val="fr-CA"/>
        </w:rPr>
        <w:t>s</w:t>
      </w:r>
      <w:r>
        <w:rPr>
          <w:lang w:val="fr-CA"/>
        </w:rPr>
        <w:t xml:space="preserve"> de structure organisationnelle pour le système actuel. Un diagramme pourra faciliter la compréhension.</w:t>
      </w:r>
    </w:p>
    <w:p w:rsidR="00DD219C" w:rsidRDefault="00DD219C">
      <w:pPr>
        <w:tabs>
          <w:tab w:val="num" w:pos="1843"/>
        </w:tabs>
        <w:ind w:left="1418"/>
        <w:rPr>
          <w:lang w:val="fr-CA"/>
        </w:rPr>
      </w:pPr>
    </w:p>
    <w:p w:rsidR="00DD219C" w:rsidRDefault="00DD219C" w:rsidP="00F97FBF">
      <w:pPr>
        <w:numPr>
          <w:ilvl w:val="2"/>
          <w:numId w:val="5"/>
        </w:numPr>
        <w:rPr>
          <w:b/>
          <w:i/>
          <w:lang w:val="fr-CA"/>
        </w:rPr>
      </w:pPr>
      <w:r>
        <w:rPr>
          <w:b/>
          <w:i/>
          <w:lang w:val="fr-CA"/>
        </w:rPr>
        <w:t>Le profil de chaque classe d’utilisateurs</w:t>
      </w:r>
    </w:p>
    <w:p w:rsidR="00DD219C" w:rsidRDefault="00DD219C">
      <w:pPr>
        <w:tabs>
          <w:tab w:val="num" w:pos="1843"/>
        </w:tabs>
        <w:ind w:left="1418"/>
        <w:rPr>
          <w:lang w:val="fr-CA"/>
        </w:rPr>
      </w:pPr>
    </w:p>
    <w:p w:rsidR="00DD219C" w:rsidRDefault="00DD219C" w:rsidP="00D0282B">
      <w:pPr>
        <w:rPr>
          <w:lang w:val="fr-CA"/>
        </w:rPr>
      </w:pPr>
      <w:r>
        <w:rPr>
          <w:lang w:val="fr-CA"/>
        </w:rPr>
        <w:t>Chaque classe précédemment identifiée doit être décrite en terme</w:t>
      </w:r>
      <w:r w:rsidR="00B87460">
        <w:rPr>
          <w:lang w:val="fr-CA"/>
        </w:rPr>
        <w:t>s</w:t>
      </w:r>
      <w:r>
        <w:rPr>
          <w:lang w:val="fr-CA"/>
        </w:rPr>
        <w:t xml:space="preserve"> de profil en tenant compte de chacun des rôles joués.</w:t>
      </w:r>
    </w:p>
    <w:p w:rsidR="00DD219C" w:rsidRDefault="00DD219C">
      <w:pPr>
        <w:tabs>
          <w:tab w:val="num" w:pos="1843"/>
        </w:tabs>
        <w:ind w:left="1418"/>
        <w:rPr>
          <w:lang w:val="fr-CA"/>
        </w:rPr>
      </w:pPr>
    </w:p>
    <w:p w:rsidR="00DD219C" w:rsidRDefault="00DD219C" w:rsidP="00F97FBF">
      <w:pPr>
        <w:numPr>
          <w:ilvl w:val="2"/>
          <w:numId w:val="5"/>
        </w:numPr>
        <w:rPr>
          <w:b/>
          <w:i/>
          <w:lang w:val="fr-CA"/>
        </w:rPr>
      </w:pPr>
      <w:r>
        <w:rPr>
          <w:b/>
          <w:i/>
          <w:lang w:val="fr-CA"/>
        </w:rPr>
        <w:t>Les interactions entre les utilisateurs</w:t>
      </w:r>
    </w:p>
    <w:p w:rsidR="00DD219C" w:rsidRDefault="00DD219C">
      <w:pPr>
        <w:tabs>
          <w:tab w:val="num" w:pos="1843"/>
        </w:tabs>
        <w:ind w:left="1418"/>
        <w:rPr>
          <w:lang w:val="fr-CA"/>
        </w:rPr>
      </w:pPr>
    </w:p>
    <w:p w:rsidR="00DD219C" w:rsidRDefault="00DD219C" w:rsidP="00B87460">
      <w:pPr>
        <w:rPr>
          <w:lang w:val="fr-CA"/>
        </w:rPr>
      </w:pPr>
      <w:r>
        <w:rPr>
          <w:lang w:val="fr-CA"/>
        </w:rPr>
        <w:t>Toutes les interactions entre les utilisateurs qui sont pertinentes au fonctionnement du système, y incluant celles avec des non-utilisateurs, à l’intérieur ou à l’extérieur de l’entreprise, formelles ou informelles.</w:t>
      </w:r>
    </w:p>
    <w:p w:rsidR="00DD219C" w:rsidRDefault="00DD219C">
      <w:pPr>
        <w:tabs>
          <w:tab w:val="num" w:pos="1843"/>
        </w:tabs>
        <w:ind w:left="1418"/>
        <w:rPr>
          <w:lang w:val="fr-CA"/>
        </w:rPr>
      </w:pPr>
    </w:p>
    <w:p w:rsidR="00DD219C" w:rsidRDefault="00DD219C" w:rsidP="00F97FBF">
      <w:pPr>
        <w:numPr>
          <w:ilvl w:val="2"/>
          <w:numId w:val="5"/>
        </w:numPr>
        <w:rPr>
          <w:b/>
          <w:i/>
          <w:lang w:val="fr-CA"/>
        </w:rPr>
      </w:pPr>
      <w:r>
        <w:rPr>
          <w:b/>
          <w:i/>
          <w:lang w:val="fr-CA"/>
        </w:rPr>
        <w:t>Autre personnel impliqué</w:t>
      </w:r>
    </w:p>
    <w:p w:rsidR="00DD219C" w:rsidRDefault="00DD219C">
      <w:pPr>
        <w:tabs>
          <w:tab w:val="num" w:pos="1843"/>
        </w:tabs>
        <w:ind w:left="1418"/>
        <w:rPr>
          <w:lang w:val="fr-CA"/>
        </w:rPr>
      </w:pPr>
    </w:p>
    <w:p w:rsidR="00DD219C" w:rsidRPr="00676E2C" w:rsidRDefault="00DD219C" w:rsidP="00D0282B">
      <w:pPr>
        <w:rPr>
          <w:lang w:val="fr-CA"/>
        </w:rPr>
      </w:pPr>
      <w:r>
        <w:rPr>
          <w:lang w:val="fr-CA"/>
        </w:rPr>
        <w:t>C</w:t>
      </w:r>
      <w:r w:rsidR="00B87460">
        <w:rPr>
          <w:lang w:val="fr-CA"/>
        </w:rPr>
        <w:t>ette section vise à</w:t>
      </w:r>
      <w:r>
        <w:rPr>
          <w:lang w:val="fr-CA"/>
        </w:rPr>
        <w:t xml:space="preserve"> identifier les personnes qui n’interagissent pas directement avec le système mais qui ont une influence</w:t>
      </w:r>
      <w:r w:rsidR="00B87460">
        <w:rPr>
          <w:lang w:val="fr-CA"/>
        </w:rPr>
        <w:t>,</w:t>
      </w:r>
      <w:r>
        <w:rPr>
          <w:lang w:val="fr-CA"/>
        </w:rPr>
        <w:t xml:space="preserve"> ou sont influencées</w:t>
      </w:r>
      <w:r w:rsidR="00B87460">
        <w:rPr>
          <w:lang w:val="fr-CA"/>
        </w:rPr>
        <w:t>,</w:t>
      </w:r>
      <w:r>
        <w:rPr>
          <w:lang w:val="fr-CA"/>
        </w:rPr>
        <w:t xml:space="preserve"> par le système actuel comme par exemple, les dirigeants, les planificateurs, les clients des utilisateurs.</w:t>
      </w:r>
      <w:r w:rsidR="00676E2C">
        <w:rPr>
          <w:lang w:val="fr-CA"/>
        </w:rPr>
        <w:t xml:space="preserve"> Bien que ces autres personnes n’utilisent pas directement le système actuel, </w:t>
      </w:r>
      <w:r w:rsidR="002D367A">
        <w:rPr>
          <w:lang w:val="fr-CA"/>
        </w:rPr>
        <w:t>elles</w:t>
      </w:r>
      <w:r w:rsidR="00676E2C">
        <w:rPr>
          <w:lang w:val="fr-CA"/>
        </w:rPr>
        <w:t xml:space="preserve"> peuvent avoir un rôle important dans le </w:t>
      </w:r>
      <w:r w:rsidR="00676E2C">
        <w:rPr>
          <w:i/>
          <w:lang w:val="fr-CA"/>
        </w:rPr>
        <w:t>nouveau</w:t>
      </w:r>
      <w:r w:rsidR="00B87460">
        <w:rPr>
          <w:lang w:val="fr-CA"/>
        </w:rPr>
        <w:t xml:space="preserve"> système (e. </w:t>
      </w:r>
      <w:r w:rsidR="00676E2C">
        <w:rPr>
          <w:lang w:val="fr-CA"/>
        </w:rPr>
        <w:t xml:space="preserve">g., on passe d’un système de commandes par téléphone ou seuls les opérateurs intéragissent avec le système, à un système en-ligne où les clients des utilisateurs du système actuel deviennent </w:t>
      </w:r>
      <w:r w:rsidR="002D367A">
        <w:rPr>
          <w:lang w:val="fr-CA"/>
        </w:rPr>
        <w:t xml:space="preserve">eux-mêmes </w:t>
      </w:r>
      <w:r w:rsidR="00676E2C">
        <w:rPr>
          <w:lang w:val="fr-CA"/>
        </w:rPr>
        <w:t>des utilisateurs du nouveau système).</w:t>
      </w:r>
    </w:p>
    <w:p w:rsidR="00DD219C" w:rsidRDefault="00DD219C">
      <w:pPr>
        <w:tabs>
          <w:tab w:val="num" w:pos="1843"/>
        </w:tabs>
        <w:ind w:left="1418"/>
        <w:rPr>
          <w:lang w:val="fr-CA"/>
        </w:rPr>
      </w:pPr>
    </w:p>
    <w:p w:rsidR="00DD219C" w:rsidRDefault="00DD219C">
      <w:pPr>
        <w:numPr>
          <w:ilvl w:val="1"/>
          <w:numId w:val="5"/>
        </w:numPr>
        <w:tabs>
          <w:tab w:val="clear" w:pos="705"/>
          <w:tab w:val="num" w:pos="1418"/>
        </w:tabs>
        <w:ind w:left="1418"/>
        <w:rPr>
          <w:b/>
          <w:i/>
          <w:lang w:val="fr-CA"/>
        </w:rPr>
      </w:pPr>
      <w:r>
        <w:rPr>
          <w:b/>
          <w:i/>
          <w:lang w:val="fr-CA"/>
        </w:rPr>
        <w:t>L’environnement de support</w:t>
      </w:r>
    </w:p>
    <w:p w:rsidR="00DD219C" w:rsidRDefault="00DD219C">
      <w:pPr>
        <w:tabs>
          <w:tab w:val="num" w:pos="1843"/>
        </w:tabs>
        <w:ind w:left="1418"/>
        <w:rPr>
          <w:lang w:val="fr-CA"/>
        </w:rPr>
      </w:pPr>
    </w:p>
    <w:p w:rsidR="00DD219C" w:rsidRDefault="00DD219C" w:rsidP="00D0282B">
      <w:pPr>
        <w:rPr>
          <w:lang w:val="fr-CA"/>
        </w:rPr>
      </w:pPr>
      <w:r>
        <w:rPr>
          <w:lang w:val="fr-CA"/>
        </w:rPr>
        <w:t xml:space="preserve">On décrit </w:t>
      </w:r>
      <w:r w:rsidR="002D367A">
        <w:rPr>
          <w:lang w:val="fr-CA"/>
        </w:rPr>
        <w:t xml:space="preserve">ici </w:t>
      </w:r>
      <w:r>
        <w:rPr>
          <w:lang w:val="fr-CA"/>
        </w:rPr>
        <w:t>le type de support fourni pour l’opération du système actuel, incluant : tout agent ou agence; les facilités offertes; l’équipement; les logiciels de support; les critères de réparation et de remplacement; les niveaux et les cycles de maintenance; les méthodes d’entreposage, d</w:t>
      </w:r>
      <w:r w:rsidR="00B87460">
        <w:rPr>
          <w:lang w:val="fr-CA"/>
        </w:rPr>
        <w:t>e distribution et de fourniture</w:t>
      </w:r>
      <w:r>
        <w:rPr>
          <w:lang w:val="fr-CA"/>
        </w:rPr>
        <w:t xml:space="preserve"> de services.</w:t>
      </w:r>
    </w:p>
    <w:p w:rsidR="00DD219C" w:rsidRDefault="00DD219C">
      <w:pPr>
        <w:tabs>
          <w:tab w:val="num" w:pos="1843"/>
        </w:tabs>
        <w:ind w:left="1418"/>
        <w:rPr>
          <w:lang w:val="fr-CA"/>
        </w:rPr>
      </w:pPr>
    </w:p>
    <w:p w:rsidR="00DD219C" w:rsidRDefault="00DD219C">
      <w:pPr>
        <w:rPr>
          <w:b/>
          <w:lang w:val="fr-CA"/>
        </w:rPr>
      </w:pPr>
    </w:p>
    <w:p w:rsidR="00DD219C" w:rsidRDefault="00DD219C">
      <w:pPr>
        <w:numPr>
          <w:ilvl w:val="0"/>
          <w:numId w:val="5"/>
        </w:numPr>
        <w:rPr>
          <w:b/>
          <w:caps/>
          <w:lang w:val="fr-CA"/>
        </w:rPr>
      </w:pPr>
      <w:r>
        <w:rPr>
          <w:b/>
          <w:caps/>
          <w:lang w:val="fr-CA"/>
        </w:rPr>
        <w:t>la Justification et la nature des changements</w:t>
      </w:r>
    </w:p>
    <w:p w:rsidR="00DD219C" w:rsidRDefault="00DD219C">
      <w:pPr>
        <w:rPr>
          <w:b/>
          <w:lang w:val="fr-CA"/>
        </w:rPr>
      </w:pPr>
    </w:p>
    <w:p w:rsidR="00DD219C" w:rsidRPr="002D367A" w:rsidRDefault="00DD219C" w:rsidP="00D0282B">
      <w:pPr>
        <w:rPr>
          <w:lang w:val="fr-CA"/>
        </w:rPr>
      </w:pPr>
      <w:r w:rsidRPr="00B87460">
        <w:rPr>
          <w:lang w:val="fr-CA"/>
        </w:rPr>
        <w:lastRenderedPageBreak/>
        <w:t>Cet article décrit les problèmes rencontrés avec le système actuel ou la situation actuelle qui justifie</w:t>
      </w:r>
      <w:r w:rsidR="00B87460" w:rsidRPr="00B87460">
        <w:rPr>
          <w:lang w:val="fr-CA"/>
        </w:rPr>
        <w:t>nt</w:t>
      </w:r>
      <w:r w:rsidRPr="00B87460">
        <w:rPr>
          <w:lang w:val="fr-CA"/>
        </w:rPr>
        <w:t xml:space="preserve"> le développement d’un nouveau système ou la modification du système existant. </w:t>
      </w:r>
      <w:r>
        <w:t xml:space="preserve">Il fait la transition entre la section 3 et la section 5. </w:t>
      </w:r>
      <w:r w:rsidRPr="002D367A">
        <w:rPr>
          <w:lang w:val="fr-CA"/>
        </w:rPr>
        <w:t>Si auparavant il n’y avait pas de système existant, on doit s’efforcer quand même de décrire les raisons qui justifie</w:t>
      </w:r>
      <w:r w:rsidR="002D367A" w:rsidRPr="002D367A">
        <w:rPr>
          <w:lang w:val="fr-CA"/>
        </w:rPr>
        <w:t>n</w:t>
      </w:r>
      <w:r w:rsidRPr="002D367A">
        <w:rPr>
          <w:lang w:val="fr-CA"/>
        </w:rPr>
        <w:t>t</w:t>
      </w:r>
      <w:r w:rsidR="00B87460">
        <w:rPr>
          <w:lang w:val="fr-CA"/>
        </w:rPr>
        <w:t>,</w:t>
      </w:r>
      <w:r w:rsidRPr="002D367A">
        <w:rPr>
          <w:lang w:val="fr-CA"/>
        </w:rPr>
        <w:t xml:space="preserve"> et permett</w:t>
      </w:r>
      <w:r w:rsidR="002D367A">
        <w:rPr>
          <w:lang w:val="fr-CA"/>
        </w:rPr>
        <w:t>en</w:t>
      </w:r>
      <w:r w:rsidRPr="002D367A">
        <w:rPr>
          <w:lang w:val="fr-CA"/>
        </w:rPr>
        <w:t>t de comprendre</w:t>
      </w:r>
      <w:r w:rsidR="00B87460">
        <w:rPr>
          <w:lang w:val="fr-CA"/>
        </w:rPr>
        <w:t>,</w:t>
      </w:r>
      <w:r w:rsidRPr="002D367A">
        <w:rPr>
          <w:lang w:val="fr-CA"/>
        </w:rPr>
        <w:t xml:space="preserve"> les principales caractéristiques du nouveau système.</w:t>
      </w:r>
    </w:p>
    <w:p w:rsidR="00DD219C" w:rsidRDefault="00DD219C">
      <w:pPr>
        <w:ind w:left="360"/>
        <w:rPr>
          <w:lang w:val="fr-CA"/>
        </w:rPr>
      </w:pPr>
    </w:p>
    <w:p w:rsidR="00DD219C" w:rsidRDefault="00DD219C">
      <w:pPr>
        <w:numPr>
          <w:ilvl w:val="1"/>
          <w:numId w:val="5"/>
        </w:numPr>
        <w:tabs>
          <w:tab w:val="clear" w:pos="705"/>
          <w:tab w:val="num" w:pos="1134"/>
        </w:tabs>
        <w:ind w:left="1418"/>
        <w:rPr>
          <w:b/>
          <w:i/>
          <w:lang w:val="fr-CA"/>
        </w:rPr>
      </w:pPr>
      <w:r>
        <w:rPr>
          <w:b/>
          <w:i/>
          <w:lang w:val="fr-CA"/>
        </w:rPr>
        <w:t>Justifications des changements</w:t>
      </w:r>
    </w:p>
    <w:p w:rsidR="00DD219C" w:rsidRDefault="00DD219C">
      <w:pPr>
        <w:rPr>
          <w:lang w:val="fr-CA"/>
        </w:rPr>
      </w:pPr>
    </w:p>
    <w:p w:rsidR="00DD219C" w:rsidRDefault="00DD219C" w:rsidP="00D0282B">
      <w:pPr>
        <w:rPr>
          <w:lang w:val="fr-CA"/>
        </w:rPr>
      </w:pPr>
      <w:r>
        <w:rPr>
          <w:lang w:val="fr-CA"/>
        </w:rPr>
        <w:t>Cette section doit :</w:t>
      </w:r>
    </w:p>
    <w:p w:rsidR="00DD219C" w:rsidRDefault="00DD219C" w:rsidP="00534FAC">
      <w:pPr>
        <w:numPr>
          <w:ilvl w:val="0"/>
          <w:numId w:val="21"/>
        </w:numPr>
        <w:rPr>
          <w:lang w:val="fr-CA"/>
        </w:rPr>
      </w:pPr>
      <w:r>
        <w:rPr>
          <w:lang w:val="fr-CA"/>
        </w:rPr>
        <w:t>Faire le sommaire des aspects nouveaux ou modifiés concernant les utilisateurs, la mission, les objectifs, l’environnement, les interfaces, le personnel, ou d’autres facteurs qui requièrent des changements au système</w:t>
      </w:r>
      <w:r w:rsidR="00676E2C">
        <w:rPr>
          <w:lang w:val="fr-CA"/>
        </w:rPr>
        <w:t xml:space="preserve"> actuel ou un nouveau système</w:t>
      </w:r>
      <w:r>
        <w:rPr>
          <w:lang w:val="fr-CA"/>
        </w:rPr>
        <w:t>.</w:t>
      </w:r>
    </w:p>
    <w:p w:rsidR="00D903CA" w:rsidRDefault="00DD219C" w:rsidP="00D903CA">
      <w:pPr>
        <w:numPr>
          <w:ilvl w:val="0"/>
          <w:numId w:val="21"/>
        </w:numPr>
        <w:rPr>
          <w:lang w:val="fr-CA"/>
        </w:rPr>
      </w:pPr>
      <w:r>
        <w:rPr>
          <w:lang w:val="fr-CA"/>
        </w:rPr>
        <w:t>Faire le sommaire des faiblesses ou limites du système ou de la situation actuel</w:t>
      </w:r>
      <w:r w:rsidR="00676E2C">
        <w:rPr>
          <w:lang w:val="fr-CA"/>
        </w:rPr>
        <w:t>s</w:t>
      </w:r>
      <w:r>
        <w:rPr>
          <w:lang w:val="fr-CA"/>
        </w:rPr>
        <w:t xml:space="preserve"> qui</w:t>
      </w:r>
      <w:r w:rsidR="00676E2C">
        <w:rPr>
          <w:lang w:val="fr-CA"/>
        </w:rPr>
        <w:t xml:space="preserve"> font qu’il soit incapable de répondre </w:t>
      </w:r>
      <w:r>
        <w:rPr>
          <w:lang w:val="fr-CA"/>
        </w:rPr>
        <w:t xml:space="preserve">aux </w:t>
      </w:r>
      <w:r w:rsidR="00676E2C">
        <w:rPr>
          <w:lang w:val="fr-CA"/>
        </w:rPr>
        <w:t xml:space="preserve">nouveaux </w:t>
      </w:r>
      <w:r>
        <w:rPr>
          <w:lang w:val="fr-CA"/>
        </w:rPr>
        <w:t>besoins.</w:t>
      </w:r>
    </w:p>
    <w:p w:rsidR="00D903CA" w:rsidRDefault="00D903CA" w:rsidP="00D903CA">
      <w:pPr>
        <w:rPr>
          <w:lang w:val="fr-CA"/>
        </w:rPr>
      </w:pPr>
    </w:p>
    <w:p w:rsidR="00534FAC" w:rsidRPr="00D903CA" w:rsidRDefault="00D903CA" w:rsidP="00D903CA">
      <w:pPr>
        <w:rPr>
          <w:lang w:val="fr-CA"/>
        </w:rPr>
      </w:pPr>
      <w:r>
        <w:rPr>
          <w:lang w:val="fr-CA"/>
        </w:rPr>
        <w:t>Exemples de</w:t>
      </w:r>
      <w:r w:rsidR="00DD219C" w:rsidRPr="00D903CA">
        <w:rPr>
          <w:lang w:val="fr-CA"/>
        </w:rPr>
        <w:t xml:space="preserve"> justifications pour un système nouveau ou</w:t>
      </w:r>
      <w:r w:rsidR="00676E2C" w:rsidRPr="00D903CA">
        <w:rPr>
          <w:lang w:val="fr-CA"/>
        </w:rPr>
        <w:t xml:space="preserve"> pour la modification du système existant :</w:t>
      </w:r>
    </w:p>
    <w:p w:rsidR="00D903CA" w:rsidRDefault="00DD219C" w:rsidP="00D903CA">
      <w:pPr>
        <w:numPr>
          <w:ilvl w:val="0"/>
          <w:numId w:val="27"/>
        </w:numPr>
        <w:tabs>
          <w:tab w:val="num" w:pos="1701"/>
        </w:tabs>
        <w:rPr>
          <w:lang w:val="fr-CA"/>
        </w:rPr>
      </w:pPr>
      <w:r>
        <w:rPr>
          <w:lang w:val="fr-CA"/>
        </w:rPr>
        <w:t xml:space="preserve">Si le système proposé </w:t>
      </w:r>
      <w:r w:rsidR="00676E2C">
        <w:rPr>
          <w:lang w:val="fr-CA"/>
        </w:rPr>
        <w:t>est supposé permettre de saisir une nouvelle opportunité, di</w:t>
      </w:r>
      <w:r>
        <w:rPr>
          <w:lang w:val="fr-CA"/>
        </w:rPr>
        <w:t xml:space="preserve">re </w:t>
      </w:r>
      <w:r w:rsidR="00676E2C">
        <w:rPr>
          <w:lang w:val="fr-CA"/>
        </w:rPr>
        <w:t xml:space="preserve">pourquoi </w:t>
      </w:r>
      <w:r w:rsidR="002D367A">
        <w:rPr>
          <w:lang w:val="fr-CA"/>
        </w:rPr>
        <w:t xml:space="preserve">il est nécessaire de </w:t>
      </w:r>
      <w:r w:rsidR="006C4B6E">
        <w:rPr>
          <w:lang w:val="fr-CA"/>
        </w:rPr>
        <w:t>développe</w:t>
      </w:r>
      <w:r w:rsidR="002D367A">
        <w:rPr>
          <w:lang w:val="fr-CA"/>
        </w:rPr>
        <w:t>r un nouveau système ou modifier l’existant (autrement dit, expliquez pourquoi le système ou la situation actuelle ne permettent pas de saisir l’opportunité)</w:t>
      </w:r>
      <w:r w:rsidR="00676E2C">
        <w:rPr>
          <w:lang w:val="fr-CA"/>
        </w:rPr>
        <w:t>.</w:t>
      </w:r>
    </w:p>
    <w:p w:rsidR="00D903CA" w:rsidRDefault="00DD219C" w:rsidP="00D903CA">
      <w:pPr>
        <w:numPr>
          <w:ilvl w:val="0"/>
          <w:numId w:val="27"/>
        </w:numPr>
        <w:tabs>
          <w:tab w:val="num" w:pos="1701"/>
        </w:tabs>
        <w:rPr>
          <w:lang w:val="fr-CA"/>
        </w:rPr>
      </w:pPr>
      <w:r w:rsidRPr="00D903CA">
        <w:rPr>
          <w:lang w:val="fr-CA"/>
        </w:rPr>
        <w:t xml:space="preserve">Si le système proposé </w:t>
      </w:r>
      <w:r w:rsidR="006C4B6E" w:rsidRPr="00D903CA">
        <w:rPr>
          <w:lang w:val="fr-CA"/>
        </w:rPr>
        <w:t xml:space="preserve">est supposé </w:t>
      </w:r>
      <w:r w:rsidRPr="00D903CA">
        <w:rPr>
          <w:lang w:val="fr-CA"/>
        </w:rPr>
        <w:t>améliore</w:t>
      </w:r>
      <w:r w:rsidR="006C4B6E" w:rsidRPr="00D903CA">
        <w:rPr>
          <w:lang w:val="fr-CA"/>
        </w:rPr>
        <w:t>r</w:t>
      </w:r>
      <w:r w:rsidRPr="00D903CA">
        <w:rPr>
          <w:lang w:val="fr-CA"/>
        </w:rPr>
        <w:t xml:space="preserve"> une opération </w:t>
      </w:r>
      <w:r w:rsidR="006C4B6E" w:rsidRPr="00D903CA">
        <w:rPr>
          <w:lang w:val="fr-CA"/>
        </w:rPr>
        <w:t>existante</w:t>
      </w:r>
      <w:r w:rsidRPr="00D903CA">
        <w:rPr>
          <w:lang w:val="fr-CA"/>
        </w:rPr>
        <w:t xml:space="preserve">, </w:t>
      </w:r>
      <w:r w:rsidR="002D367A" w:rsidRPr="00D903CA">
        <w:rPr>
          <w:lang w:val="fr-CA"/>
        </w:rPr>
        <w:t>justifiez l’effort de développement requis (e.g. réduire le coût d’opération du logiciel, augmenter son efficacité, etc.)</w:t>
      </w:r>
    </w:p>
    <w:p w:rsidR="002D367A" w:rsidRPr="00D903CA" w:rsidRDefault="002D367A" w:rsidP="00D903CA">
      <w:pPr>
        <w:numPr>
          <w:ilvl w:val="0"/>
          <w:numId w:val="27"/>
        </w:numPr>
        <w:tabs>
          <w:tab w:val="num" w:pos="1701"/>
        </w:tabs>
        <w:rPr>
          <w:lang w:val="fr-CA"/>
        </w:rPr>
      </w:pPr>
      <w:r w:rsidRPr="00D903CA">
        <w:rPr>
          <w:lang w:val="fr-CA"/>
        </w:rPr>
        <w:t xml:space="preserve">Si le nouveau système vise une nouvelle fonctionnalité, expliquez pourquoi cette fonctionnalité </w:t>
      </w:r>
      <w:r w:rsidR="008B752E" w:rsidRPr="00D903CA">
        <w:rPr>
          <w:lang w:val="fr-CA"/>
        </w:rPr>
        <w:t>est</w:t>
      </w:r>
      <w:r w:rsidRPr="00D903CA">
        <w:rPr>
          <w:lang w:val="fr-CA"/>
        </w:rPr>
        <w:t xml:space="preserve"> nécessaire</w:t>
      </w:r>
    </w:p>
    <w:p w:rsidR="002D367A" w:rsidRDefault="002D367A" w:rsidP="002D367A">
      <w:pPr>
        <w:tabs>
          <w:tab w:val="num" w:pos="1701"/>
        </w:tabs>
        <w:rPr>
          <w:lang w:val="fr-CA"/>
        </w:rPr>
      </w:pPr>
    </w:p>
    <w:p w:rsidR="002D367A" w:rsidRPr="002D367A" w:rsidRDefault="002D367A" w:rsidP="002D367A">
      <w:pPr>
        <w:tabs>
          <w:tab w:val="num" w:pos="1701"/>
        </w:tabs>
        <w:rPr>
          <w:lang w:val="fr-CA"/>
        </w:rPr>
      </w:pPr>
    </w:p>
    <w:p w:rsidR="002D367A" w:rsidRDefault="002D367A" w:rsidP="002D367A">
      <w:pPr>
        <w:numPr>
          <w:ilvl w:val="1"/>
          <w:numId w:val="5"/>
        </w:numPr>
        <w:tabs>
          <w:tab w:val="clear" w:pos="705"/>
          <w:tab w:val="num" w:pos="1134"/>
        </w:tabs>
        <w:ind w:left="1418"/>
        <w:rPr>
          <w:b/>
          <w:i/>
          <w:lang w:val="fr-CA"/>
        </w:rPr>
      </w:pPr>
      <w:r>
        <w:rPr>
          <w:b/>
          <w:i/>
          <w:lang w:val="fr-CA"/>
        </w:rPr>
        <w:t>Description des changements</w:t>
      </w:r>
    </w:p>
    <w:p w:rsidR="002D367A" w:rsidRDefault="002D367A" w:rsidP="00534FAC">
      <w:pPr>
        <w:rPr>
          <w:lang w:val="fr-CA"/>
        </w:rPr>
      </w:pPr>
    </w:p>
    <w:p w:rsidR="00DD219C" w:rsidRPr="002D367A" w:rsidRDefault="00DD219C" w:rsidP="00534FAC">
      <w:pPr>
        <w:rPr>
          <w:lang w:val="fr-CA"/>
        </w:rPr>
      </w:pPr>
      <w:r w:rsidRPr="002D367A">
        <w:rPr>
          <w:lang w:val="fr-CA"/>
        </w:rPr>
        <w:t xml:space="preserve">Cette section décrit les nouvelles fonctionnalités, processus, interfaces,  et les autres changements requis pour répondre aux facteurs identifiés en 4.1. </w:t>
      </w:r>
      <w:r>
        <w:t xml:space="preserve">Ces changements doivent être basés sur la description du système faite dans la section 3. </w:t>
      </w:r>
      <w:r w:rsidRPr="002D367A">
        <w:rPr>
          <w:lang w:val="fr-CA"/>
        </w:rPr>
        <w:t xml:space="preserve">S’il n’y a pas de système existant sur le quel on basera les changements, cette section </w:t>
      </w:r>
      <w:r w:rsidR="002D367A" w:rsidRPr="002D367A">
        <w:rPr>
          <w:lang w:val="fr-CA"/>
        </w:rPr>
        <w:t xml:space="preserve">doit </w:t>
      </w:r>
      <w:r w:rsidRPr="002D367A">
        <w:rPr>
          <w:lang w:val="fr-CA"/>
        </w:rPr>
        <w:t xml:space="preserve">décrire sommairement les fonctionnalités </w:t>
      </w:r>
      <w:r w:rsidR="002D367A">
        <w:rPr>
          <w:lang w:val="fr-CA"/>
        </w:rPr>
        <w:t>du</w:t>
      </w:r>
      <w:r w:rsidRPr="002D367A">
        <w:rPr>
          <w:lang w:val="fr-CA"/>
        </w:rPr>
        <w:t xml:space="preserve"> nouveau système. Lorsqu’approprié, cette description doit inclure :</w:t>
      </w:r>
    </w:p>
    <w:p w:rsidR="00DD219C" w:rsidRDefault="00DD219C">
      <w:pPr>
        <w:ind w:left="1418" w:hanging="709"/>
        <w:rPr>
          <w:lang w:val="fr-CA"/>
        </w:rPr>
      </w:pPr>
    </w:p>
    <w:p w:rsidR="00F85708" w:rsidRPr="00534FAC" w:rsidRDefault="00DD219C" w:rsidP="00534FAC">
      <w:pPr>
        <w:numPr>
          <w:ilvl w:val="0"/>
          <w:numId w:val="22"/>
        </w:numPr>
        <w:rPr>
          <w:lang w:val="fr-CA"/>
        </w:rPr>
      </w:pPr>
      <w:r w:rsidRPr="00534FAC">
        <w:rPr>
          <w:lang w:val="fr-CA"/>
        </w:rPr>
        <w:t>Les changements aux fonctionnalités</w:t>
      </w:r>
      <w:r w:rsidR="006369F3">
        <w:rPr>
          <w:lang w:val="fr-CA"/>
        </w:rPr>
        <w:t>. Ici, on doit décrire les nouvelles fonctionnalités, les fonctionnalités modifiées, ou retirées du système pour qu’il puisse rencontrer</w:t>
      </w:r>
      <w:r w:rsidRPr="00534FAC">
        <w:rPr>
          <w:lang w:val="fr-CA"/>
        </w:rPr>
        <w:t xml:space="preserve"> les objectifs </w:t>
      </w:r>
      <w:r w:rsidR="006369F3">
        <w:rPr>
          <w:lang w:val="fr-CA"/>
        </w:rPr>
        <w:t>fixés/</w:t>
      </w:r>
      <w:r w:rsidRPr="00534FAC">
        <w:rPr>
          <w:lang w:val="fr-CA"/>
        </w:rPr>
        <w:t>les exigences.</w:t>
      </w:r>
    </w:p>
    <w:p w:rsidR="00F85708" w:rsidRPr="00534FAC" w:rsidRDefault="00DD219C" w:rsidP="00534FAC">
      <w:pPr>
        <w:numPr>
          <w:ilvl w:val="0"/>
          <w:numId w:val="22"/>
        </w:numPr>
        <w:rPr>
          <w:lang w:val="fr-CA"/>
        </w:rPr>
      </w:pPr>
      <w:r w:rsidRPr="00534FAC">
        <w:rPr>
          <w:lang w:val="fr-CA"/>
        </w:rPr>
        <w:t>Les changements aux interfaces</w:t>
      </w:r>
      <w:r w:rsidR="006369F3">
        <w:rPr>
          <w:lang w:val="fr-CA"/>
        </w:rPr>
        <w:t>. L</w:t>
      </w:r>
      <w:r w:rsidRPr="00534FAC">
        <w:rPr>
          <w:lang w:val="fr-CA"/>
        </w:rPr>
        <w:t>a description des changements dans le système qui vont entraîner des changements aux interfaces et les changements aux interfaces qui vont en</w:t>
      </w:r>
      <w:r w:rsidR="006E47A2">
        <w:rPr>
          <w:lang w:val="fr-CA"/>
        </w:rPr>
        <w:t>traîner des changements dans le</w:t>
      </w:r>
      <w:r w:rsidRPr="00534FAC">
        <w:rPr>
          <w:lang w:val="fr-CA"/>
        </w:rPr>
        <w:t xml:space="preserve"> système.</w:t>
      </w:r>
    </w:p>
    <w:p w:rsidR="00F85708" w:rsidRPr="00534FAC" w:rsidRDefault="00DD219C" w:rsidP="00534FAC">
      <w:pPr>
        <w:numPr>
          <w:ilvl w:val="0"/>
          <w:numId w:val="22"/>
        </w:numPr>
        <w:rPr>
          <w:lang w:val="fr-CA"/>
        </w:rPr>
      </w:pPr>
      <w:r w:rsidRPr="00534FAC">
        <w:rPr>
          <w:lang w:val="fr-CA"/>
        </w:rPr>
        <w:t>Les changements de personnel, soit la description des changements dans le personnel causés par de nouvelles exigences, des changements aux classes d’utilisateurs ou les deux.</w:t>
      </w:r>
    </w:p>
    <w:p w:rsidR="00F85708" w:rsidRPr="00534FAC" w:rsidRDefault="00DD219C" w:rsidP="00534FAC">
      <w:pPr>
        <w:numPr>
          <w:ilvl w:val="0"/>
          <w:numId w:val="22"/>
        </w:numPr>
        <w:rPr>
          <w:lang w:val="fr-CA"/>
        </w:rPr>
      </w:pPr>
      <w:r w:rsidRPr="00534FAC">
        <w:rPr>
          <w:lang w:val="fr-CA"/>
        </w:rPr>
        <w:t>Les changements dans l’environnement </w:t>
      </w:r>
      <w:r w:rsidR="006369F3">
        <w:rPr>
          <w:lang w:val="fr-CA"/>
        </w:rPr>
        <w:t>opérationnel. Ici, on décrit les changements dans l’envrionnement qui nécessitent</w:t>
      </w:r>
      <w:r w:rsidRPr="00534FAC">
        <w:rPr>
          <w:lang w:val="fr-CA"/>
        </w:rPr>
        <w:t xml:space="preserve"> des changements dans les fonctions du système, les processus, les interfaces, ou le personnel</w:t>
      </w:r>
      <w:r w:rsidR="006369F3">
        <w:rPr>
          <w:lang w:val="fr-CA"/>
        </w:rPr>
        <w:t xml:space="preserve">, et inversement, </w:t>
      </w:r>
      <w:r w:rsidRPr="00534FAC">
        <w:rPr>
          <w:lang w:val="fr-CA"/>
        </w:rPr>
        <w:t>les changements qui doivent être faits dans l’environnement à cause des changements à faire aux fonctions, processus, interfaces ou personnel.</w:t>
      </w:r>
    </w:p>
    <w:p w:rsidR="00F85708" w:rsidRPr="00534FAC" w:rsidRDefault="00DD219C" w:rsidP="00534FAC">
      <w:pPr>
        <w:numPr>
          <w:ilvl w:val="0"/>
          <w:numId w:val="22"/>
        </w:numPr>
        <w:rPr>
          <w:lang w:val="fr-CA"/>
        </w:rPr>
      </w:pPr>
      <w:r w:rsidRPr="00534FAC">
        <w:rPr>
          <w:lang w:val="fr-CA"/>
        </w:rPr>
        <w:lastRenderedPageBreak/>
        <w:t xml:space="preserve">Les changements aux opérations : description des changements aux politiques opérationnelles, procédures, méthodes, ou routines quotidiennes de travail causés par </w:t>
      </w:r>
      <w:r w:rsidR="006369F3">
        <w:rPr>
          <w:lang w:val="fr-CA"/>
        </w:rPr>
        <w:t>les changements ci-haut décrits (e.g., back-ups plus fréquents, possibilité ou non de relancer le système, etc.)</w:t>
      </w:r>
    </w:p>
    <w:p w:rsidR="00F85708" w:rsidRPr="00534FAC" w:rsidRDefault="00DD219C" w:rsidP="00534FAC">
      <w:pPr>
        <w:numPr>
          <w:ilvl w:val="0"/>
          <w:numId w:val="22"/>
        </w:numPr>
        <w:rPr>
          <w:lang w:val="fr-CA"/>
        </w:rPr>
      </w:pPr>
      <w:r w:rsidRPr="00534FAC">
        <w:rPr>
          <w:lang w:val="fr-CA"/>
        </w:rPr>
        <w:t xml:space="preserve">Les changements dans le support : description des changements dans </w:t>
      </w:r>
      <w:r w:rsidR="006369F3">
        <w:rPr>
          <w:lang w:val="fr-CA"/>
        </w:rPr>
        <w:t>l’environnement</w:t>
      </w:r>
      <w:r w:rsidRPr="00534FAC">
        <w:rPr>
          <w:lang w:val="fr-CA"/>
        </w:rPr>
        <w:t xml:space="preserve"> de support</w:t>
      </w:r>
      <w:r w:rsidR="006E47A2">
        <w:rPr>
          <w:lang w:val="fr-CA"/>
        </w:rPr>
        <w:t>, qui sont</w:t>
      </w:r>
      <w:r w:rsidRPr="00534FAC">
        <w:rPr>
          <w:lang w:val="fr-CA"/>
        </w:rPr>
        <w:t xml:space="preserve"> </w:t>
      </w:r>
      <w:r w:rsidR="006E47A2">
        <w:rPr>
          <w:lang w:val="fr-CA"/>
        </w:rPr>
        <w:t>nécessité</w:t>
      </w:r>
      <w:r w:rsidR="006369F3">
        <w:rPr>
          <w:lang w:val="fr-CA"/>
        </w:rPr>
        <w:t>s p</w:t>
      </w:r>
      <w:r w:rsidRPr="00534FAC">
        <w:rPr>
          <w:lang w:val="fr-CA"/>
        </w:rPr>
        <w:t xml:space="preserve">ar les changements </w:t>
      </w:r>
      <w:r w:rsidR="006369F3">
        <w:rPr>
          <w:lang w:val="fr-CA"/>
        </w:rPr>
        <w:t>au niveau des fonctions du système, des processus, des interfaces, ou du</w:t>
      </w:r>
      <w:r w:rsidRPr="00534FAC">
        <w:rPr>
          <w:lang w:val="fr-CA"/>
        </w:rPr>
        <w:t xml:space="preserve"> personnel</w:t>
      </w:r>
      <w:r w:rsidR="006369F3">
        <w:rPr>
          <w:lang w:val="fr-CA"/>
        </w:rPr>
        <w:t>. Inversement, il faut documenter les changements au système causés par les changements au niveau de l’environnement de support</w:t>
      </w:r>
      <w:r w:rsidRPr="00534FAC">
        <w:rPr>
          <w:lang w:val="fr-CA"/>
        </w:rPr>
        <w:t>.</w:t>
      </w:r>
    </w:p>
    <w:p w:rsidR="00DD219C" w:rsidRDefault="00DD219C" w:rsidP="00534FAC">
      <w:pPr>
        <w:numPr>
          <w:ilvl w:val="0"/>
          <w:numId w:val="22"/>
        </w:numPr>
        <w:rPr>
          <w:lang w:val="fr-CA"/>
        </w:rPr>
      </w:pPr>
      <w:r w:rsidRPr="00534FAC">
        <w:rPr>
          <w:lang w:val="fr-CA"/>
        </w:rPr>
        <w:t>Les autres changements : description des autres changements qui auront un impact sur les utilisateurs, mais qui ne s’inscrivent dans aucune des catégories précédentes.</w:t>
      </w:r>
    </w:p>
    <w:p w:rsidR="00DD219C" w:rsidRDefault="00DD219C">
      <w:pPr>
        <w:ind w:left="1418" w:hanging="709"/>
        <w:rPr>
          <w:lang w:val="fr-CA"/>
        </w:rPr>
      </w:pPr>
    </w:p>
    <w:p w:rsidR="00DD219C" w:rsidRDefault="00DD219C">
      <w:pPr>
        <w:ind w:left="1418" w:hanging="709"/>
        <w:rPr>
          <w:b/>
          <w:i/>
          <w:lang w:val="fr-CA"/>
        </w:rPr>
      </w:pPr>
      <w:r>
        <w:rPr>
          <w:b/>
          <w:i/>
          <w:lang w:val="fr-CA"/>
        </w:rPr>
        <w:t>4.3 L’ordre de priorité dans les changements</w:t>
      </w:r>
    </w:p>
    <w:p w:rsidR="00DD219C" w:rsidRDefault="00DD219C">
      <w:pPr>
        <w:ind w:left="1418" w:hanging="709"/>
        <w:rPr>
          <w:lang w:val="fr-CA"/>
        </w:rPr>
      </w:pPr>
    </w:p>
    <w:p w:rsidR="00DD219C" w:rsidRPr="006369F3" w:rsidRDefault="00DD219C" w:rsidP="006E47A2">
      <w:pPr>
        <w:rPr>
          <w:lang w:val="fr-CA"/>
        </w:rPr>
      </w:pPr>
      <w:r w:rsidRPr="006369F3">
        <w:rPr>
          <w:lang w:val="fr-CA"/>
        </w:rPr>
        <w:t>Chacun des changements ou nouvelles caractéristiques décrites doit ensuite être priorisé</w:t>
      </w:r>
      <w:r w:rsidR="006369F3" w:rsidRPr="006369F3">
        <w:rPr>
          <w:lang w:val="fr-CA"/>
        </w:rPr>
        <w:t xml:space="preserve"> selon les catégories </w:t>
      </w:r>
      <w:r w:rsidR="006E47A2">
        <w:rPr>
          <w:lang w:val="fr-CA"/>
        </w:rPr>
        <w:t>suivantes</w:t>
      </w:r>
      <w:r w:rsidRPr="006369F3">
        <w:rPr>
          <w:lang w:val="fr-CA"/>
        </w:rPr>
        <w:t>:</w:t>
      </w:r>
    </w:p>
    <w:p w:rsidR="00DD219C" w:rsidRDefault="00DD219C">
      <w:pPr>
        <w:ind w:left="1418" w:hanging="709"/>
        <w:rPr>
          <w:lang w:val="fr-CA"/>
        </w:rPr>
      </w:pPr>
    </w:p>
    <w:p w:rsidR="00DD219C" w:rsidRDefault="00DD219C" w:rsidP="006369F3">
      <w:pPr>
        <w:numPr>
          <w:ilvl w:val="0"/>
          <w:numId w:val="11"/>
        </w:numPr>
        <w:rPr>
          <w:lang w:val="fr-CA"/>
        </w:rPr>
      </w:pPr>
      <w:r>
        <w:rPr>
          <w:i/>
          <w:lang w:val="fr-CA"/>
        </w:rPr>
        <w:t>Essentielle</w:t>
      </w:r>
      <w:r>
        <w:rPr>
          <w:lang w:val="fr-CA"/>
        </w:rPr>
        <w:t xml:space="preserve"> : caractéristique </w:t>
      </w:r>
      <w:r w:rsidR="006369F3">
        <w:rPr>
          <w:lang w:val="fr-CA"/>
        </w:rPr>
        <w:t xml:space="preserve">ou fonction </w:t>
      </w:r>
      <w:r>
        <w:rPr>
          <w:lang w:val="fr-CA"/>
        </w:rPr>
        <w:t>qui doit nécessairement être fournie par le nouveau système</w:t>
      </w:r>
      <w:r w:rsidR="006369F3">
        <w:rPr>
          <w:lang w:val="fr-CA"/>
        </w:rPr>
        <w:t xml:space="preserve">. Pour de telles caractéristiques/fonctions, </w:t>
      </w:r>
      <w:r>
        <w:rPr>
          <w:lang w:val="fr-CA"/>
        </w:rPr>
        <w:t>on doit expliquer l</w:t>
      </w:r>
      <w:r w:rsidR="006369F3">
        <w:rPr>
          <w:lang w:val="fr-CA"/>
        </w:rPr>
        <w:t>a conséquence de la non-implantation/inclusion de la caractéristique.</w:t>
      </w:r>
    </w:p>
    <w:p w:rsidR="00DD219C" w:rsidRDefault="006369F3" w:rsidP="00534FAC">
      <w:pPr>
        <w:numPr>
          <w:ilvl w:val="0"/>
          <w:numId w:val="11"/>
        </w:numPr>
        <w:rPr>
          <w:lang w:val="fr-CA"/>
        </w:rPr>
      </w:pPr>
      <w:r>
        <w:rPr>
          <w:i/>
          <w:lang w:val="fr-CA"/>
        </w:rPr>
        <w:t>Souhaitable</w:t>
      </w:r>
      <w:r w:rsidR="00DD219C">
        <w:rPr>
          <w:lang w:val="fr-CA"/>
        </w:rPr>
        <w:t> : caractéristique importante mais non essentielle à être fournie par le nouveau système. Les raisons doivent être fournies pour chacune des caractéristiques jugées importantes.</w:t>
      </w:r>
    </w:p>
    <w:p w:rsidR="00DD219C" w:rsidRDefault="00DD219C">
      <w:pPr>
        <w:ind w:left="1418" w:hanging="709"/>
        <w:rPr>
          <w:lang w:val="fr-CA"/>
        </w:rPr>
      </w:pPr>
    </w:p>
    <w:p w:rsidR="00DD219C" w:rsidRDefault="00DD219C" w:rsidP="00534FAC">
      <w:pPr>
        <w:numPr>
          <w:ilvl w:val="0"/>
          <w:numId w:val="11"/>
        </w:numPr>
        <w:rPr>
          <w:lang w:val="fr-CA"/>
        </w:rPr>
      </w:pPr>
      <w:r>
        <w:rPr>
          <w:i/>
          <w:lang w:val="fr-CA"/>
        </w:rPr>
        <w:t>Optionnelle :</w:t>
      </w:r>
      <w:r>
        <w:rPr>
          <w:lang w:val="fr-CA"/>
        </w:rPr>
        <w:t xml:space="preserve"> caractér</w:t>
      </w:r>
      <w:r w:rsidR="00271048">
        <w:rPr>
          <w:lang w:val="fr-CA"/>
        </w:rPr>
        <w:t>istique que le système pourrait offrir</w:t>
      </w:r>
      <w:r>
        <w:rPr>
          <w:lang w:val="fr-CA"/>
        </w:rPr>
        <w:t>. Les caractéristiques optionnelles devraient être ordonnées selon leurs priorités et les raisons le justifiant devraient être indiquées.</w:t>
      </w:r>
    </w:p>
    <w:p w:rsidR="00DD219C" w:rsidRDefault="00DD219C">
      <w:pPr>
        <w:ind w:left="1418" w:hanging="709"/>
        <w:rPr>
          <w:lang w:val="fr-CA"/>
        </w:rPr>
      </w:pPr>
    </w:p>
    <w:p w:rsidR="00DD219C" w:rsidRPr="00271048" w:rsidRDefault="006E47A2" w:rsidP="006E47A2">
      <w:pPr>
        <w:rPr>
          <w:lang w:val="fr-CA"/>
        </w:rPr>
      </w:pPr>
      <w:r>
        <w:rPr>
          <w:lang w:val="fr-CA"/>
        </w:rPr>
        <w:t>Cette information</w:t>
      </w:r>
      <w:r w:rsidR="00DD219C" w:rsidRPr="00271048">
        <w:rPr>
          <w:lang w:val="fr-CA"/>
        </w:rPr>
        <w:t xml:space="preserve"> </w:t>
      </w:r>
      <w:r>
        <w:rPr>
          <w:lang w:val="fr-CA"/>
        </w:rPr>
        <w:t>est essentielle</w:t>
      </w:r>
      <w:r w:rsidR="00DD219C" w:rsidRPr="00271048">
        <w:rPr>
          <w:lang w:val="fr-CA"/>
        </w:rPr>
        <w:t xml:space="preserve"> à une prise d</w:t>
      </w:r>
      <w:r w:rsidR="00271048" w:rsidRPr="00271048">
        <w:rPr>
          <w:lang w:val="fr-CA"/>
        </w:rPr>
        <w:t>e décision éclairée durant</w:t>
      </w:r>
      <w:r w:rsidR="00DD219C" w:rsidRPr="00271048">
        <w:rPr>
          <w:lang w:val="fr-CA"/>
        </w:rPr>
        <w:t xml:space="preserve"> le processus de développement. Elle pourr</w:t>
      </w:r>
      <w:r>
        <w:rPr>
          <w:lang w:val="fr-CA"/>
        </w:rPr>
        <w:t>a</w:t>
      </w:r>
      <w:r w:rsidR="00DD219C" w:rsidRPr="00271048">
        <w:rPr>
          <w:lang w:val="fr-CA"/>
        </w:rPr>
        <w:t xml:space="preserve"> à l’occasion faciliter les choix lorsque les budget</w:t>
      </w:r>
      <w:r w:rsidR="00271048" w:rsidRPr="00271048">
        <w:rPr>
          <w:lang w:val="fr-CA"/>
        </w:rPr>
        <w:t>s</w:t>
      </w:r>
      <w:r w:rsidR="00DD219C" w:rsidRPr="00271048">
        <w:rPr>
          <w:lang w:val="fr-CA"/>
        </w:rPr>
        <w:t xml:space="preserve"> sont dépassés ou le temps écoulé.</w:t>
      </w:r>
    </w:p>
    <w:p w:rsidR="00DD219C" w:rsidRDefault="00DD219C">
      <w:pPr>
        <w:ind w:left="1418" w:hanging="709"/>
        <w:rPr>
          <w:lang w:val="fr-CA"/>
        </w:rPr>
      </w:pPr>
    </w:p>
    <w:p w:rsidR="00DD219C" w:rsidRDefault="00DD219C">
      <w:pPr>
        <w:ind w:left="1418" w:hanging="709"/>
        <w:rPr>
          <w:b/>
          <w:i/>
          <w:lang w:val="fr-CA"/>
        </w:rPr>
      </w:pPr>
      <w:r>
        <w:rPr>
          <w:b/>
          <w:i/>
          <w:lang w:val="fr-CA"/>
        </w:rPr>
        <w:t>4.4 Les changements considérés mais non-inclus</w:t>
      </w:r>
    </w:p>
    <w:p w:rsidR="00DD219C" w:rsidRDefault="00DD219C">
      <w:pPr>
        <w:ind w:left="1418" w:hanging="709"/>
        <w:rPr>
          <w:lang w:val="fr-CA"/>
        </w:rPr>
      </w:pPr>
    </w:p>
    <w:p w:rsidR="00DD219C" w:rsidRPr="00271048" w:rsidRDefault="00DD219C" w:rsidP="00534FAC">
      <w:pPr>
        <w:rPr>
          <w:lang w:val="fr-CA"/>
        </w:rPr>
      </w:pPr>
      <w:r w:rsidRPr="00271048">
        <w:rPr>
          <w:lang w:val="fr-CA"/>
        </w:rPr>
        <w:t>Cette section identifie les changements et les nouvelles caracté</w:t>
      </w:r>
      <w:r w:rsidR="006E47A2">
        <w:rPr>
          <w:lang w:val="fr-CA"/>
        </w:rPr>
        <w:t>ristiques qui ont été considéré</w:t>
      </w:r>
      <w:r w:rsidRPr="00271048">
        <w:rPr>
          <w:lang w:val="fr-CA"/>
        </w:rPr>
        <w:t>s mai</w:t>
      </w:r>
      <w:r w:rsidR="006E47A2">
        <w:rPr>
          <w:lang w:val="fr-CA"/>
        </w:rPr>
        <w:t>s non-inclus à la section 4.2 et</w:t>
      </w:r>
      <w:r w:rsidRPr="00271048">
        <w:rPr>
          <w:lang w:val="fr-CA"/>
        </w:rPr>
        <w:t xml:space="preserve"> fournit les raisons de </w:t>
      </w:r>
      <w:r w:rsidR="00271048" w:rsidRPr="00271048">
        <w:rPr>
          <w:lang w:val="fr-CA"/>
        </w:rPr>
        <w:t>leur non-inclusion</w:t>
      </w:r>
      <w:r w:rsidRPr="00271048">
        <w:rPr>
          <w:lang w:val="fr-CA"/>
        </w:rPr>
        <w:t>. Ce</w:t>
      </w:r>
      <w:r w:rsidR="00271048" w:rsidRPr="00271048">
        <w:rPr>
          <w:lang w:val="fr-CA"/>
        </w:rPr>
        <w:t>tte information sera tr</w:t>
      </w:r>
      <w:r w:rsidR="00271048">
        <w:rPr>
          <w:lang w:val="fr-CA"/>
        </w:rPr>
        <w:t>ès utile pour l’entretien du système. D’autres personnes que les développeurs initiaux pourront y trouver les raisons pour lesquelles certaines fonctionnalités n’ont pas été incluses, et mieux jauger l’impact des modifications qu’elles auront à effectuer</w:t>
      </w:r>
      <w:r w:rsidRPr="00271048">
        <w:rPr>
          <w:lang w:val="fr-CA"/>
        </w:rPr>
        <w:t>.</w:t>
      </w:r>
    </w:p>
    <w:p w:rsidR="00DD219C" w:rsidRDefault="00DD219C">
      <w:pPr>
        <w:ind w:left="1418" w:hanging="709"/>
        <w:rPr>
          <w:lang w:val="fr-CA"/>
        </w:rPr>
      </w:pPr>
    </w:p>
    <w:p w:rsidR="00DD219C" w:rsidRDefault="00DD219C">
      <w:pPr>
        <w:ind w:left="1418" w:hanging="709"/>
        <w:rPr>
          <w:b/>
          <w:i/>
          <w:lang w:val="fr-CA"/>
        </w:rPr>
      </w:pPr>
      <w:r>
        <w:rPr>
          <w:b/>
          <w:i/>
          <w:lang w:val="fr-CA"/>
        </w:rPr>
        <w:t>4.5 Hypothèses et contraintes</w:t>
      </w:r>
    </w:p>
    <w:p w:rsidR="00DD219C" w:rsidRDefault="00DD219C">
      <w:pPr>
        <w:ind w:left="1418" w:hanging="709"/>
        <w:rPr>
          <w:lang w:val="fr-CA"/>
        </w:rPr>
      </w:pPr>
    </w:p>
    <w:p w:rsidR="00DD219C" w:rsidRDefault="00DD219C" w:rsidP="00534FAC">
      <w:r w:rsidRPr="006E47A2">
        <w:rPr>
          <w:lang w:val="fr-CA"/>
        </w:rPr>
        <w:t xml:space="preserve">Cette section décrit les hypothèses et </w:t>
      </w:r>
      <w:r w:rsidR="006E47A2" w:rsidRPr="006E47A2">
        <w:rPr>
          <w:lang w:val="fr-CA"/>
        </w:rPr>
        <w:t xml:space="preserve">les </w:t>
      </w:r>
      <w:r w:rsidRPr="006E47A2">
        <w:rPr>
          <w:lang w:val="fr-CA"/>
        </w:rPr>
        <w:t xml:space="preserve">contraintes applicables aux changements et </w:t>
      </w:r>
      <w:r w:rsidR="006E47A2">
        <w:rPr>
          <w:lang w:val="fr-CA"/>
        </w:rPr>
        <w:t xml:space="preserve">aux </w:t>
      </w:r>
      <w:r w:rsidRPr="006E47A2">
        <w:rPr>
          <w:lang w:val="fr-CA"/>
        </w:rPr>
        <w:t xml:space="preserve">nouvelles </w:t>
      </w:r>
      <w:r w:rsidR="006E47A2">
        <w:rPr>
          <w:lang w:val="fr-CA"/>
        </w:rPr>
        <w:t>caractéristiques déjà identifié</w:t>
      </w:r>
      <w:r w:rsidRPr="006E47A2">
        <w:rPr>
          <w:lang w:val="fr-CA"/>
        </w:rPr>
        <w:t xml:space="preserve">s. </w:t>
      </w:r>
      <w:r>
        <w:t xml:space="preserve">On doit inclure tout ce qui risque d’affecter les utilisateurs durant le développement et l’opération du nouveau système. </w:t>
      </w:r>
      <w:r w:rsidRPr="006E47A2">
        <w:rPr>
          <w:lang w:val="fr-CA"/>
        </w:rPr>
        <w:t>Une hypothèse est une condition qui est considérée comme vrai</w:t>
      </w:r>
      <w:r w:rsidR="006E47A2" w:rsidRPr="006E47A2">
        <w:rPr>
          <w:lang w:val="fr-CA"/>
        </w:rPr>
        <w:t>e</w:t>
      </w:r>
      <w:r w:rsidRPr="006E47A2">
        <w:rPr>
          <w:lang w:val="fr-CA"/>
        </w:rPr>
        <w:t xml:space="preserve">. </w:t>
      </w:r>
      <w:r>
        <w:t>À titre d’exemple on peut indiquer que la charge du système va doubler au cours des deux prochaines années, exigeant ainsi un système livrant une meilleure performance. Une contrainte est une limite externe imposée au nouveau système ou au processus employé pour développer ou modifier le système. Des exemples de contraintes incluent les exigences pour les interfaces externes, et les limites imposées sur la cédule de livraison et le budget.</w:t>
      </w:r>
    </w:p>
    <w:p w:rsidR="00DD219C" w:rsidRDefault="00DD219C">
      <w:pPr>
        <w:rPr>
          <w:b/>
          <w:lang w:val="fr-CA"/>
        </w:rPr>
      </w:pPr>
    </w:p>
    <w:p w:rsidR="00DD219C" w:rsidRDefault="00DD219C">
      <w:pPr>
        <w:rPr>
          <w:b/>
          <w:lang w:val="fr-CA"/>
        </w:rPr>
      </w:pPr>
    </w:p>
    <w:p w:rsidR="00DD219C" w:rsidRDefault="00DD219C">
      <w:pPr>
        <w:numPr>
          <w:ilvl w:val="0"/>
          <w:numId w:val="5"/>
        </w:numPr>
        <w:rPr>
          <w:b/>
          <w:lang w:val="fr-CA"/>
        </w:rPr>
      </w:pPr>
      <w:r>
        <w:rPr>
          <w:b/>
          <w:lang w:val="fr-CA"/>
        </w:rPr>
        <w:t>LE CONCEPT DU SYSTÈME PROPOSÉ</w:t>
      </w:r>
    </w:p>
    <w:p w:rsidR="00DD219C" w:rsidRDefault="00DD219C">
      <w:pPr>
        <w:rPr>
          <w:b/>
          <w:lang w:val="fr-CA"/>
        </w:rPr>
      </w:pPr>
    </w:p>
    <w:p w:rsidR="004E7793" w:rsidRDefault="00DD219C" w:rsidP="00534FAC">
      <w:pPr>
        <w:rPr>
          <w:lang w:val="fr-CA"/>
        </w:rPr>
      </w:pPr>
      <w:r w:rsidRPr="00271048">
        <w:rPr>
          <w:lang w:val="fr-CA"/>
        </w:rPr>
        <w:t>Cette section décrit le système proposé qui résulte de l’application des changements proposés à la section 4</w:t>
      </w:r>
      <w:r w:rsidR="00271048" w:rsidRPr="00271048">
        <w:rPr>
          <w:lang w:val="fr-CA"/>
        </w:rPr>
        <w:t>, au syst</w:t>
      </w:r>
      <w:r w:rsidR="00271048">
        <w:rPr>
          <w:lang w:val="fr-CA"/>
        </w:rPr>
        <w:t>ème décrit dans la section 3</w:t>
      </w:r>
      <w:r w:rsidRPr="00271048">
        <w:rPr>
          <w:lang w:val="fr-CA"/>
        </w:rPr>
        <w:t xml:space="preserve">. Il s’agit d’une description de haut-niveau indiquant les caractéristiques </w:t>
      </w:r>
      <w:r w:rsidR="00271048" w:rsidRPr="00271048">
        <w:rPr>
          <w:lang w:val="fr-CA"/>
        </w:rPr>
        <w:t>et fonctionnalités du syst</w:t>
      </w:r>
      <w:r w:rsidR="00271048">
        <w:rPr>
          <w:lang w:val="fr-CA"/>
        </w:rPr>
        <w:t>ème sans s’attarder sur sa conception. Le niveau de détail doit être suffisant pour qu’un utilisateur puisse vérifier que le système proposé répondra à ses besoins</w:t>
      </w:r>
      <w:r w:rsidR="004E7793">
        <w:rPr>
          <w:lang w:val="fr-CA"/>
        </w:rPr>
        <w:t>.</w:t>
      </w:r>
    </w:p>
    <w:p w:rsidR="004E7793" w:rsidRDefault="004E7793" w:rsidP="00534FAC">
      <w:pPr>
        <w:rPr>
          <w:lang w:val="fr-CA"/>
        </w:rPr>
      </w:pPr>
    </w:p>
    <w:p w:rsidR="004E7793" w:rsidRDefault="004E7793" w:rsidP="00534FAC">
      <w:pPr>
        <w:rPr>
          <w:lang w:val="fr-CA"/>
        </w:rPr>
      </w:pPr>
      <w:r>
        <w:rPr>
          <w:lang w:val="fr-CA"/>
        </w:rPr>
        <w:t xml:space="preserve">Cette section peut néanmoins contenir certains éléments de </w:t>
      </w:r>
      <w:r w:rsidR="009B7B53">
        <w:rPr>
          <w:lang w:val="fr-CA"/>
        </w:rPr>
        <w:t>conception</w:t>
      </w:r>
      <w:r>
        <w:rPr>
          <w:lang w:val="fr-CA"/>
        </w:rPr>
        <w:t> :</w:t>
      </w:r>
    </w:p>
    <w:p w:rsidR="004E7793" w:rsidRDefault="004E7793" w:rsidP="004E7793">
      <w:pPr>
        <w:numPr>
          <w:ilvl w:val="0"/>
          <w:numId w:val="28"/>
        </w:numPr>
        <w:rPr>
          <w:lang w:val="fr-CA"/>
        </w:rPr>
      </w:pPr>
      <w:r w:rsidRPr="004E7793">
        <w:rPr>
          <w:i/>
          <w:lang w:val="fr-CA"/>
        </w:rPr>
        <w:t>des contraintes de conception</w:t>
      </w:r>
      <w:r>
        <w:rPr>
          <w:lang w:val="fr-CA"/>
        </w:rPr>
        <w:t>.  Si le système est assujetti à des contraintes de conception précises (e.g. doit s’intégrer dans une architecture existante), alors il faut la préciser</w:t>
      </w:r>
    </w:p>
    <w:p w:rsidR="00DD219C" w:rsidRPr="004E7793" w:rsidRDefault="004E7793" w:rsidP="004E7793">
      <w:pPr>
        <w:numPr>
          <w:ilvl w:val="0"/>
          <w:numId w:val="28"/>
        </w:numPr>
        <w:rPr>
          <w:lang w:val="fr-CA"/>
        </w:rPr>
      </w:pPr>
      <w:r>
        <w:rPr>
          <w:i/>
          <w:lang w:val="fr-CA"/>
        </w:rPr>
        <w:t>des exemples de stratégies de conception</w:t>
      </w:r>
      <w:r>
        <w:rPr>
          <w:lang w:val="fr-CA"/>
        </w:rPr>
        <w:t>. Des fois, on est amené à présenter des stratégies de conception, et ce, dans deux situations : a) pour rassurer les décideurs sur la faisabilité du système, ou b) dans les cas ou la stratégie de réalisation influence les fonctionnalités implantées</w:t>
      </w:r>
      <w:r w:rsidR="00DD219C" w:rsidRPr="004E7793">
        <w:rPr>
          <w:lang w:val="fr-CA"/>
        </w:rPr>
        <w:t xml:space="preserve">. </w:t>
      </w:r>
    </w:p>
    <w:p w:rsidR="009B7B53" w:rsidRDefault="009B7B53" w:rsidP="009B7B53">
      <w:pPr>
        <w:rPr>
          <w:lang w:val="fr-CA"/>
        </w:rPr>
      </w:pPr>
    </w:p>
    <w:p w:rsidR="009B7B53" w:rsidRDefault="009B7B53" w:rsidP="009B7B53">
      <w:pPr>
        <w:rPr>
          <w:lang w:val="fr-CA"/>
        </w:rPr>
      </w:pPr>
      <w:r>
        <w:rPr>
          <w:lang w:val="fr-CA"/>
        </w:rPr>
        <w:t xml:space="preserve">Ici, on reprend quasiment une à une les rubriques de la section 3, mais pour décrire le </w:t>
      </w:r>
      <w:r w:rsidRPr="006E0892">
        <w:rPr>
          <w:b/>
          <w:lang w:val="fr-CA"/>
        </w:rPr>
        <w:t>système</w:t>
      </w:r>
      <w:r w:rsidR="006E0892" w:rsidRPr="006E0892">
        <w:rPr>
          <w:b/>
          <w:lang w:val="fr-CA"/>
        </w:rPr>
        <w:t xml:space="preserve"> proposé</w:t>
      </w:r>
      <w:r>
        <w:rPr>
          <w:lang w:val="fr-CA"/>
        </w:rPr>
        <w:t xml:space="preserve">. Si une fonctionnalité ou caractéristique du </w:t>
      </w:r>
      <w:r w:rsidRPr="006E0892">
        <w:rPr>
          <w:b/>
          <w:lang w:val="fr-CA"/>
        </w:rPr>
        <w:t xml:space="preserve">système </w:t>
      </w:r>
      <w:r w:rsidR="006E0892" w:rsidRPr="006E0892">
        <w:rPr>
          <w:b/>
          <w:lang w:val="fr-CA"/>
        </w:rPr>
        <w:t>proposé</w:t>
      </w:r>
      <w:r w:rsidR="006E0892">
        <w:rPr>
          <w:lang w:val="fr-CA"/>
        </w:rPr>
        <w:t xml:space="preserve"> </w:t>
      </w:r>
      <w:r>
        <w:rPr>
          <w:lang w:val="fr-CA"/>
        </w:rPr>
        <w:t>est identifique au système actuel, alors on indique « pas de changement », sans rentrer dans le détail.</w:t>
      </w:r>
    </w:p>
    <w:p w:rsidR="009B7B53" w:rsidRDefault="009B7B53" w:rsidP="009B7B53">
      <w:pPr>
        <w:rPr>
          <w:lang w:val="fr-CA"/>
        </w:rPr>
      </w:pPr>
    </w:p>
    <w:p w:rsidR="009B7B53" w:rsidRDefault="009B7B53" w:rsidP="009B7B53">
      <w:pPr>
        <w:numPr>
          <w:ilvl w:val="1"/>
          <w:numId w:val="5"/>
        </w:numPr>
        <w:tabs>
          <w:tab w:val="clear" w:pos="705"/>
          <w:tab w:val="num" w:pos="1134"/>
        </w:tabs>
        <w:ind w:left="1418"/>
        <w:rPr>
          <w:b/>
          <w:i/>
          <w:lang w:val="fr-CA"/>
        </w:rPr>
      </w:pPr>
      <w:r>
        <w:rPr>
          <w:b/>
          <w:i/>
          <w:lang w:val="fr-CA"/>
        </w:rPr>
        <w:t>Contexte, objectifs et portée du système</w:t>
      </w:r>
      <w:r w:rsidR="006E0892">
        <w:rPr>
          <w:b/>
          <w:i/>
          <w:lang w:val="fr-CA"/>
        </w:rPr>
        <w:t xml:space="preserve"> proposé</w:t>
      </w:r>
    </w:p>
    <w:p w:rsidR="009B7B53" w:rsidRDefault="009B7B53" w:rsidP="009B7B53">
      <w:pPr>
        <w:tabs>
          <w:tab w:val="num" w:pos="1843"/>
        </w:tabs>
        <w:ind w:left="1418"/>
        <w:rPr>
          <w:lang w:val="fr-CA"/>
        </w:rPr>
      </w:pPr>
    </w:p>
    <w:p w:rsidR="009B7B53" w:rsidRDefault="009B7B53" w:rsidP="009B7B53">
      <w:pPr>
        <w:rPr>
          <w:lang w:val="fr-CA"/>
        </w:rPr>
      </w:pPr>
      <w:r>
        <w:rPr>
          <w:lang w:val="fr-CA"/>
        </w:rPr>
        <w:t xml:space="preserve">On veut ici décrire le contexte, la mission, les objectifs et la portée du nouveau </w:t>
      </w:r>
      <w:r w:rsidRPr="006E0892">
        <w:rPr>
          <w:b/>
          <w:lang w:val="fr-CA"/>
        </w:rPr>
        <w:t>système</w:t>
      </w:r>
      <w:r w:rsidR="006E0892" w:rsidRPr="006E0892">
        <w:rPr>
          <w:b/>
          <w:lang w:val="fr-CA"/>
        </w:rPr>
        <w:t xml:space="preserve"> proposé</w:t>
      </w:r>
      <w:r>
        <w:rPr>
          <w:lang w:val="fr-CA"/>
        </w:rPr>
        <w:t xml:space="preserve">; dresser un sommaire des motivations supportant le </w:t>
      </w:r>
      <w:r w:rsidRPr="006E0892">
        <w:rPr>
          <w:b/>
          <w:lang w:val="fr-CA"/>
        </w:rPr>
        <w:t xml:space="preserve">système </w:t>
      </w:r>
      <w:r w:rsidR="006E0892" w:rsidRPr="006E0892">
        <w:rPr>
          <w:b/>
          <w:lang w:val="fr-CA"/>
        </w:rPr>
        <w:t>proposé</w:t>
      </w:r>
      <w:r>
        <w:rPr>
          <w:lang w:val="fr-CA"/>
        </w:rPr>
        <w:t xml:space="preserve">. Les objectifs recherchés (e.g. mécanisation de certaines tâches, réduction du nombre d’erreurs dans l’exécution d’un processus X, etc.) doivent être définis avec les stratégies, solutions, tactiques and techniques employées pour les atteindre. Les modes d’opération, les classes d’utilisateurs, et les interfaces à l’environnement opérationnel définissent la portée (étendue/frontière) du système actuel. </w:t>
      </w:r>
    </w:p>
    <w:p w:rsidR="009B7B53" w:rsidRDefault="009B7B53" w:rsidP="009B7B53">
      <w:pPr>
        <w:rPr>
          <w:lang w:val="fr-CA"/>
        </w:rPr>
      </w:pPr>
    </w:p>
    <w:p w:rsidR="009B7B53" w:rsidRDefault="009B7B53" w:rsidP="009B7B53">
      <w:pPr>
        <w:rPr>
          <w:lang w:val="fr-CA"/>
        </w:rPr>
      </w:pPr>
      <w:r>
        <w:rPr>
          <w:lang w:val="fr-CA"/>
        </w:rPr>
        <w:t>Ces éléments seront présentés plus en détail dans les sections subséquentes.</w:t>
      </w:r>
    </w:p>
    <w:p w:rsidR="00DD219C" w:rsidRDefault="00DD219C">
      <w:pPr>
        <w:tabs>
          <w:tab w:val="num" w:pos="1418"/>
        </w:tabs>
        <w:ind w:left="1418" w:hanging="425"/>
        <w:rPr>
          <w:lang w:val="fr-CA"/>
        </w:rPr>
      </w:pPr>
    </w:p>
    <w:p w:rsidR="009B7B53" w:rsidRDefault="009B7B53" w:rsidP="009B7B53">
      <w:pPr>
        <w:numPr>
          <w:ilvl w:val="1"/>
          <w:numId w:val="5"/>
        </w:numPr>
        <w:tabs>
          <w:tab w:val="clear" w:pos="705"/>
          <w:tab w:val="num" w:pos="1134"/>
        </w:tabs>
        <w:ind w:left="1418"/>
        <w:rPr>
          <w:b/>
          <w:i/>
          <w:lang w:val="fr-CA"/>
        </w:rPr>
      </w:pPr>
      <w:r>
        <w:rPr>
          <w:b/>
          <w:i/>
          <w:lang w:val="fr-CA"/>
        </w:rPr>
        <w:t>Politiques opérationnelles et contraintes</w:t>
      </w:r>
    </w:p>
    <w:p w:rsidR="009B7B53" w:rsidRDefault="009B7B53" w:rsidP="009B7B53">
      <w:pPr>
        <w:tabs>
          <w:tab w:val="num" w:pos="1843"/>
        </w:tabs>
        <w:ind w:left="1418"/>
        <w:rPr>
          <w:lang w:val="fr-CA"/>
        </w:rPr>
      </w:pPr>
    </w:p>
    <w:p w:rsidR="009B7B53" w:rsidRDefault="009B7B53" w:rsidP="009B7B53">
      <w:pPr>
        <w:rPr>
          <w:lang w:val="fr-CA"/>
        </w:rPr>
      </w:pPr>
      <w:r>
        <w:rPr>
          <w:lang w:val="fr-CA"/>
        </w:rPr>
        <w:t xml:space="preserve">Cette section décrit les politiques opérationnelles et les contraintes qui s’appliquent au </w:t>
      </w:r>
      <w:r w:rsidRPr="009B7B53">
        <w:rPr>
          <w:b/>
          <w:lang w:val="fr-CA"/>
        </w:rPr>
        <w:t>système proposé</w:t>
      </w:r>
      <w:r>
        <w:rPr>
          <w:lang w:val="fr-CA"/>
        </w:rPr>
        <w:t>. On peut penser aux contraintes opérationnelles suivantes :</w:t>
      </w:r>
    </w:p>
    <w:p w:rsidR="009B7B53" w:rsidRDefault="009B7B53" w:rsidP="009B7B53">
      <w:pPr>
        <w:numPr>
          <w:ilvl w:val="0"/>
          <w:numId w:val="19"/>
        </w:numPr>
        <w:tabs>
          <w:tab w:val="clear" w:pos="360"/>
          <w:tab w:val="num" w:pos="426"/>
        </w:tabs>
        <w:ind w:left="426" w:hanging="426"/>
        <w:rPr>
          <w:lang w:val="fr-CA"/>
        </w:rPr>
      </w:pPr>
      <w:r>
        <w:rPr>
          <w:lang w:val="fr-CA"/>
        </w:rPr>
        <w:t>le nombre d’heures d’opération du système (e.g. « le système est disponible durant les heures de bureau »)</w:t>
      </w:r>
    </w:p>
    <w:p w:rsidR="009B7B53" w:rsidRDefault="009B7B53" w:rsidP="009B7B53">
      <w:pPr>
        <w:numPr>
          <w:ilvl w:val="0"/>
          <w:numId w:val="19"/>
        </w:numPr>
        <w:tabs>
          <w:tab w:val="clear" w:pos="360"/>
          <w:tab w:val="num" w:pos="426"/>
        </w:tabs>
        <w:ind w:left="426" w:hanging="426"/>
        <w:rPr>
          <w:lang w:val="fr-CA"/>
        </w:rPr>
      </w:pPr>
      <w:r>
        <w:rPr>
          <w:lang w:val="fr-CA"/>
        </w:rPr>
        <w:t>le nombre minimum d’employés nécessaires pour opérer le système, ou le nombre maximal d’utilisateurs simultanés du système</w:t>
      </w:r>
    </w:p>
    <w:p w:rsidR="009B7B53" w:rsidRDefault="009B7B53" w:rsidP="009B7B53">
      <w:pPr>
        <w:numPr>
          <w:ilvl w:val="0"/>
          <w:numId w:val="19"/>
        </w:numPr>
        <w:tabs>
          <w:tab w:val="clear" w:pos="360"/>
          <w:tab w:val="num" w:pos="426"/>
        </w:tabs>
        <w:ind w:left="426" w:hanging="426"/>
        <w:rPr>
          <w:lang w:val="fr-CA"/>
        </w:rPr>
      </w:pPr>
      <w:r>
        <w:rPr>
          <w:lang w:val="fr-CA"/>
        </w:rPr>
        <w:t>le type d’ordinateur requis (e.g. « le logiciel ne peut fonctionner que sur des ordinateurs du type X »</w:t>
      </w:r>
    </w:p>
    <w:p w:rsidR="009B7B53" w:rsidRDefault="009B7B53" w:rsidP="009B7B53">
      <w:pPr>
        <w:numPr>
          <w:ilvl w:val="0"/>
          <w:numId w:val="19"/>
        </w:numPr>
        <w:tabs>
          <w:tab w:val="clear" w:pos="360"/>
          <w:tab w:val="num" w:pos="426"/>
        </w:tabs>
        <w:ind w:left="426" w:hanging="426"/>
        <w:rPr>
          <w:lang w:val="fr-CA"/>
        </w:rPr>
      </w:pPr>
      <w:r>
        <w:rPr>
          <w:lang w:val="fr-CA"/>
        </w:rPr>
        <w:t>l’espace (taille) ou l’aménagement requis (e.g. climatisation) pour opérer le système actuel</w:t>
      </w:r>
    </w:p>
    <w:p w:rsidR="009B7B53" w:rsidRDefault="009B7B53" w:rsidP="009B7B53">
      <w:pPr>
        <w:tabs>
          <w:tab w:val="num" w:pos="1843"/>
        </w:tabs>
        <w:ind w:left="1418"/>
        <w:rPr>
          <w:lang w:val="fr-CA"/>
        </w:rPr>
      </w:pPr>
    </w:p>
    <w:p w:rsidR="009B7B53" w:rsidRDefault="009B7B53" w:rsidP="009B7B53">
      <w:pPr>
        <w:numPr>
          <w:ilvl w:val="1"/>
          <w:numId w:val="5"/>
        </w:numPr>
        <w:tabs>
          <w:tab w:val="clear" w:pos="705"/>
          <w:tab w:val="num" w:pos="1134"/>
        </w:tabs>
        <w:ind w:left="1418"/>
        <w:rPr>
          <w:b/>
          <w:i/>
          <w:lang w:val="fr-CA"/>
        </w:rPr>
      </w:pPr>
      <w:r>
        <w:rPr>
          <w:b/>
          <w:i/>
          <w:lang w:val="fr-CA"/>
        </w:rPr>
        <w:t>Description du système proposé</w:t>
      </w:r>
    </w:p>
    <w:p w:rsidR="009B7B53" w:rsidRDefault="009B7B53" w:rsidP="009B7B53">
      <w:pPr>
        <w:tabs>
          <w:tab w:val="num" w:pos="1843"/>
        </w:tabs>
        <w:ind w:left="1418"/>
        <w:rPr>
          <w:lang w:val="fr-CA"/>
        </w:rPr>
      </w:pPr>
    </w:p>
    <w:p w:rsidR="009B7B53" w:rsidRDefault="009B7B53" w:rsidP="009B7B53">
      <w:pPr>
        <w:rPr>
          <w:lang w:val="fr-CA"/>
        </w:rPr>
      </w:pPr>
      <w:r>
        <w:rPr>
          <w:lang w:val="fr-CA"/>
        </w:rPr>
        <w:t xml:space="preserve">Cette section contient l’essentiel de la description du </w:t>
      </w:r>
      <w:r w:rsidRPr="009B7B53">
        <w:rPr>
          <w:b/>
          <w:lang w:val="fr-CA"/>
        </w:rPr>
        <w:t>système proposé</w:t>
      </w:r>
      <w:r>
        <w:rPr>
          <w:lang w:val="fr-CA"/>
        </w:rPr>
        <w:t>. On y retrouve les aspects suivants (si pertinents/applicables):</w:t>
      </w:r>
    </w:p>
    <w:p w:rsidR="009B7B53" w:rsidRDefault="009B7B53" w:rsidP="009B7B53">
      <w:pPr>
        <w:numPr>
          <w:ilvl w:val="0"/>
          <w:numId w:val="30"/>
        </w:numPr>
        <w:rPr>
          <w:lang w:val="fr-CA"/>
        </w:rPr>
      </w:pPr>
      <w:r>
        <w:rPr>
          <w:lang w:val="fr-CA"/>
        </w:rPr>
        <w:lastRenderedPageBreak/>
        <w:t>l’environnement opérationnel et ses caractéristiques;</w:t>
      </w:r>
    </w:p>
    <w:p w:rsidR="009B7B53" w:rsidRDefault="009B7B53" w:rsidP="009B7B53">
      <w:pPr>
        <w:numPr>
          <w:ilvl w:val="0"/>
          <w:numId w:val="30"/>
        </w:numPr>
        <w:rPr>
          <w:lang w:val="fr-CA"/>
        </w:rPr>
      </w:pPr>
      <w:r>
        <w:rPr>
          <w:lang w:val="fr-CA"/>
        </w:rPr>
        <w:t xml:space="preserve">les principaux composants du </w:t>
      </w:r>
      <w:r w:rsidRPr="009B7B53">
        <w:rPr>
          <w:b/>
          <w:lang w:val="fr-CA"/>
        </w:rPr>
        <w:t>système proposé</w:t>
      </w:r>
      <w:r>
        <w:rPr>
          <w:lang w:val="fr-CA"/>
        </w:rPr>
        <w:t xml:space="preserve"> et leur interconnexion (e.g. illustrer avec un diagramme de composants/DFD);</w:t>
      </w:r>
    </w:p>
    <w:p w:rsidR="009B7B53" w:rsidRDefault="009B7B53" w:rsidP="009B7B53">
      <w:pPr>
        <w:numPr>
          <w:ilvl w:val="0"/>
          <w:numId w:val="30"/>
        </w:numPr>
        <w:rPr>
          <w:lang w:val="fr-CA"/>
        </w:rPr>
      </w:pPr>
      <w:r>
        <w:rPr>
          <w:lang w:val="fr-CA"/>
        </w:rPr>
        <w:t xml:space="preserve">les interfaces du </w:t>
      </w:r>
      <w:r w:rsidRPr="009B7B53">
        <w:rPr>
          <w:b/>
          <w:lang w:val="fr-CA"/>
        </w:rPr>
        <w:t>système proposé</w:t>
      </w:r>
      <w:r>
        <w:rPr>
          <w:lang w:val="fr-CA"/>
        </w:rPr>
        <w:t xml:space="preserve"> avec les systèmes/procédures externes;</w:t>
      </w:r>
    </w:p>
    <w:p w:rsidR="009B7B53" w:rsidRDefault="009B7B53" w:rsidP="009B7B53">
      <w:pPr>
        <w:numPr>
          <w:ilvl w:val="0"/>
          <w:numId w:val="30"/>
        </w:numPr>
        <w:rPr>
          <w:lang w:val="fr-CA"/>
        </w:rPr>
      </w:pPr>
      <w:r>
        <w:rPr>
          <w:lang w:val="fr-CA"/>
        </w:rPr>
        <w:t xml:space="preserve">les fonctionnalités, fonctions, et caractéristiques (« features ») du </w:t>
      </w:r>
      <w:r w:rsidRPr="009B7B53">
        <w:rPr>
          <w:b/>
          <w:lang w:val="fr-CA"/>
        </w:rPr>
        <w:t>système proposé</w:t>
      </w:r>
      <w:r>
        <w:rPr>
          <w:lang w:val="fr-CA"/>
        </w:rPr>
        <w:t>;</w:t>
      </w:r>
    </w:p>
    <w:p w:rsidR="009B7B53" w:rsidRDefault="009B7B53" w:rsidP="009B7B53">
      <w:pPr>
        <w:numPr>
          <w:ilvl w:val="0"/>
          <w:numId w:val="30"/>
        </w:numPr>
        <w:rPr>
          <w:lang w:val="fr-CA"/>
        </w:rPr>
      </w:pPr>
      <w:r>
        <w:rPr>
          <w:lang w:val="fr-CA"/>
        </w:rPr>
        <w:t xml:space="preserve">les diagrammes et leurs légendes décrivant les intrants, extrants, les flux de données et de contrôle, les processus manuels et automatisés, dans le but de comprendre le </w:t>
      </w:r>
      <w:r w:rsidRPr="009B7B53">
        <w:rPr>
          <w:b/>
          <w:lang w:val="fr-CA"/>
        </w:rPr>
        <w:t>système proposé</w:t>
      </w:r>
      <w:r>
        <w:rPr>
          <w:lang w:val="fr-CA"/>
        </w:rPr>
        <w:t xml:space="preserve"> du point de vue de l’utilisateur;</w:t>
      </w:r>
    </w:p>
    <w:p w:rsidR="009B7B53" w:rsidRDefault="009B7B53" w:rsidP="009B7B53">
      <w:pPr>
        <w:numPr>
          <w:ilvl w:val="0"/>
          <w:numId w:val="30"/>
        </w:numPr>
        <w:rPr>
          <w:lang w:val="fr-CA"/>
        </w:rPr>
      </w:pPr>
      <w:r>
        <w:rPr>
          <w:lang w:val="fr-CA"/>
        </w:rPr>
        <w:t xml:space="preserve">les coûts d’opération du </w:t>
      </w:r>
      <w:r w:rsidRPr="009B7B53">
        <w:rPr>
          <w:b/>
          <w:lang w:val="fr-CA"/>
        </w:rPr>
        <w:t>système proposé</w:t>
      </w:r>
      <w:r>
        <w:rPr>
          <w:lang w:val="fr-CA"/>
        </w:rPr>
        <w:t>;</w:t>
      </w:r>
    </w:p>
    <w:p w:rsidR="009B7B53" w:rsidRDefault="009B7B53" w:rsidP="009B7B53">
      <w:pPr>
        <w:numPr>
          <w:ilvl w:val="0"/>
          <w:numId w:val="30"/>
        </w:numPr>
        <w:rPr>
          <w:lang w:val="fr-CA"/>
        </w:rPr>
      </w:pPr>
      <w:r>
        <w:rPr>
          <w:lang w:val="fr-CA"/>
        </w:rPr>
        <w:t>les facteurs de risques opérationnels;</w:t>
      </w:r>
    </w:p>
    <w:p w:rsidR="009B7B53" w:rsidRDefault="009B7B53" w:rsidP="009B7B53">
      <w:pPr>
        <w:numPr>
          <w:ilvl w:val="0"/>
          <w:numId w:val="30"/>
        </w:numPr>
        <w:rPr>
          <w:lang w:val="fr-CA"/>
        </w:rPr>
      </w:pPr>
      <w:r>
        <w:rPr>
          <w:lang w:val="fr-CA"/>
        </w:rPr>
        <w:t>les caractéristiques de performance telles vitesse, volumes, fréquences, et taux de transmission ou production;</w:t>
      </w:r>
    </w:p>
    <w:p w:rsidR="009B7B53" w:rsidRDefault="009B7B53" w:rsidP="009B7B53">
      <w:pPr>
        <w:numPr>
          <w:ilvl w:val="0"/>
          <w:numId w:val="30"/>
        </w:numPr>
        <w:rPr>
          <w:lang w:val="fr-CA"/>
        </w:rPr>
      </w:pPr>
      <w:r>
        <w:rPr>
          <w:lang w:val="fr-CA"/>
        </w:rPr>
        <w:t>les attributs de qualité tels la disponibilité, la précision, l’efficience, les possibilités d’expansion, la flexibilité, l’interopérabilité, la facilité d’entretien, la portabilité, le fiabilité, la réutilisabilité, la facilité à fournir le support, les problèmes de survie et l’utilisabilité; aussi</w:t>
      </w:r>
    </w:p>
    <w:p w:rsidR="009B7B53" w:rsidRDefault="009B7B53" w:rsidP="009B7B53">
      <w:pPr>
        <w:numPr>
          <w:ilvl w:val="0"/>
          <w:numId w:val="30"/>
        </w:numPr>
        <w:rPr>
          <w:lang w:val="fr-CA"/>
        </w:rPr>
      </w:pPr>
      <w:r>
        <w:rPr>
          <w:lang w:val="fr-CA"/>
        </w:rPr>
        <w:t>les mesures prises pour assurer la sécurité, la confidentialité, l’intégrité et la continuité des opérations en cas d’urgences.</w:t>
      </w:r>
    </w:p>
    <w:p w:rsidR="009B7B53" w:rsidRDefault="009B7B53" w:rsidP="009B7B53">
      <w:pPr>
        <w:rPr>
          <w:lang w:val="fr-CA"/>
        </w:rPr>
      </w:pPr>
    </w:p>
    <w:p w:rsidR="009B7B53" w:rsidRDefault="009B7B53" w:rsidP="009B7B53">
      <w:pPr>
        <w:rPr>
          <w:lang w:val="fr-CA"/>
        </w:rPr>
      </w:pPr>
      <w:r>
        <w:rPr>
          <w:lang w:val="fr-CA"/>
        </w:rPr>
        <w:t xml:space="preserve">Il faut veiller à ce que la description du </w:t>
      </w:r>
      <w:r w:rsidRPr="006E0892">
        <w:rPr>
          <w:b/>
          <w:lang w:val="fr-CA"/>
        </w:rPr>
        <w:t xml:space="preserve">système </w:t>
      </w:r>
      <w:r w:rsidR="006E0892" w:rsidRPr="006E0892">
        <w:rPr>
          <w:b/>
          <w:lang w:val="fr-CA"/>
        </w:rPr>
        <w:t>proposé</w:t>
      </w:r>
      <w:r>
        <w:rPr>
          <w:lang w:val="fr-CA"/>
        </w:rPr>
        <w:t xml:space="preserve"> </w:t>
      </w:r>
      <w:r w:rsidR="006E0892">
        <w:rPr>
          <w:lang w:val="fr-CA"/>
        </w:rPr>
        <w:t>demeure</w:t>
      </w:r>
      <w:r>
        <w:rPr>
          <w:lang w:val="fr-CA"/>
        </w:rPr>
        <w:t xml:space="preserve"> assez simple et claire pour être compréhensible par les usagers du système (donc, utiliser la terminologie du « problème » plutôt que la terminologie technologique du domaine des solutions). Utilisez les diagrammes qu’il faut pour faciliter la description.</w:t>
      </w:r>
    </w:p>
    <w:p w:rsidR="00DD219C" w:rsidRDefault="00DD219C">
      <w:pPr>
        <w:tabs>
          <w:tab w:val="num" w:pos="1418"/>
        </w:tabs>
        <w:ind w:left="1418" w:hanging="425"/>
        <w:rPr>
          <w:lang w:val="fr-CA"/>
        </w:rPr>
      </w:pPr>
    </w:p>
    <w:p w:rsidR="00DD219C" w:rsidRDefault="00DD219C">
      <w:pPr>
        <w:numPr>
          <w:ilvl w:val="1"/>
          <w:numId w:val="5"/>
        </w:numPr>
        <w:tabs>
          <w:tab w:val="clear" w:pos="705"/>
          <w:tab w:val="num" w:pos="1418"/>
        </w:tabs>
        <w:ind w:left="1418" w:hanging="425"/>
        <w:rPr>
          <w:b/>
          <w:i/>
          <w:lang w:val="fr-CA"/>
        </w:rPr>
      </w:pPr>
      <w:r>
        <w:rPr>
          <w:b/>
          <w:i/>
          <w:lang w:val="fr-CA"/>
        </w:rPr>
        <w:t>Les modes d’opération du système proposé</w:t>
      </w:r>
    </w:p>
    <w:p w:rsidR="006E0892" w:rsidRDefault="006E0892" w:rsidP="006E0892">
      <w:pPr>
        <w:tabs>
          <w:tab w:val="num" w:pos="1843"/>
        </w:tabs>
        <w:ind w:left="1418"/>
        <w:rPr>
          <w:lang w:val="fr-CA"/>
        </w:rPr>
      </w:pPr>
    </w:p>
    <w:p w:rsidR="006E0892" w:rsidRDefault="006E0892" w:rsidP="006E0892">
      <w:pPr>
        <w:rPr>
          <w:lang w:val="fr-CA"/>
        </w:rPr>
      </w:pPr>
      <w:r>
        <w:rPr>
          <w:lang w:val="fr-CA"/>
        </w:rPr>
        <w:t>On y décrit les différents modes d’opération existants (e.g. « normal », « dégradé », « maintenance », « backup », « urgence », « formation », etc.). Si différents modes s’appliquent à différentes classes d’utilisateurs, décrire toutes les combinaisons applicables.</w:t>
      </w:r>
    </w:p>
    <w:p w:rsidR="006E0892" w:rsidRDefault="006E0892" w:rsidP="006E0892">
      <w:pPr>
        <w:tabs>
          <w:tab w:val="num" w:pos="1843"/>
        </w:tabs>
        <w:ind w:left="1418"/>
        <w:rPr>
          <w:lang w:val="fr-CA"/>
        </w:rPr>
      </w:pPr>
    </w:p>
    <w:p w:rsidR="006E0892" w:rsidRDefault="006E0892" w:rsidP="006E0892">
      <w:pPr>
        <w:numPr>
          <w:ilvl w:val="1"/>
          <w:numId w:val="5"/>
        </w:numPr>
        <w:tabs>
          <w:tab w:val="clear" w:pos="705"/>
          <w:tab w:val="num" w:pos="1418"/>
        </w:tabs>
        <w:ind w:left="1418"/>
        <w:rPr>
          <w:b/>
          <w:i/>
          <w:lang w:val="fr-CA"/>
        </w:rPr>
      </w:pPr>
      <w:r>
        <w:rPr>
          <w:b/>
          <w:i/>
          <w:lang w:val="fr-CA"/>
        </w:rPr>
        <w:t>Les classes d’utilisateurs et les autres personnels impliqués</w:t>
      </w:r>
    </w:p>
    <w:p w:rsidR="006E0892" w:rsidRDefault="006E0892" w:rsidP="006E0892">
      <w:pPr>
        <w:tabs>
          <w:tab w:val="num" w:pos="1843"/>
        </w:tabs>
        <w:ind w:left="1418"/>
        <w:rPr>
          <w:lang w:val="fr-CA"/>
        </w:rPr>
      </w:pPr>
    </w:p>
    <w:p w:rsidR="006E0892" w:rsidRDefault="006E0892" w:rsidP="006E0892">
      <w:pPr>
        <w:rPr>
          <w:lang w:val="fr-CA"/>
        </w:rPr>
      </w:pPr>
      <w:r>
        <w:rPr>
          <w:lang w:val="fr-CA"/>
        </w:rPr>
        <w:t xml:space="preserve">Une classe d’utilisateurs se distingue par la façon par laquelle les utilisateurs interagissent avec le système. Les facteurs qui distinguent une classe d’utilisateurs incluent : des responsabilités communes, des niveaux de compétences donnés, des tâches, et des modes d’interactions avec le système. Dans ce contexte, un utilisateur pourra être toute personne qui interagit avec le </w:t>
      </w:r>
      <w:r w:rsidRPr="006E0892">
        <w:rPr>
          <w:b/>
          <w:lang w:val="fr-CA"/>
        </w:rPr>
        <w:t>système proposé</w:t>
      </w:r>
      <w:r>
        <w:rPr>
          <w:lang w:val="fr-CA"/>
        </w:rPr>
        <w:t xml:space="preserve"> incluant les utilisateurs réguliers, le personnel affecté à l’entrée des données, les opérateurs du système, le personnel de support opérationnel, de maintenance et de formation.</w:t>
      </w:r>
    </w:p>
    <w:p w:rsidR="006E0892" w:rsidRDefault="006E0892" w:rsidP="006E0892">
      <w:pPr>
        <w:rPr>
          <w:lang w:val="fr-CA"/>
        </w:rPr>
      </w:pPr>
    </w:p>
    <w:p w:rsidR="006E0892" w:rsidRDefault="006E0892" w:rsidP="006E0892">
      <w:pPr>
        <w:rPr>
          <w:lang w:val="fr-CA"/>
        </w:rPr>
      </w:pPr>
      <w:r>
        <w:rPr>
          <w:lang w:val="fr-CA"/>
        </w:rPr>
        <w:t>Cette section peut-être divisée davantage en les sous-sections suivantes, si cela facilite la compréhension.</w:t>
      </w:r>
    </w:p>
    <w:p w:rsidR="006E0892" w:rsidRDefault="006E0892" w:rsidP="006E0892">
      <w:pPr>
        <w:tabs>
          <w:tab w:val="num" w:pos="1843"/>
        </w:tabs>
        <w:ind w:left="1418"/>
        <w:rPr>
          <w:lang w:val="fr-CA"/>
        </w:rPr>
      </w:pPr>
    </w:p>
    <w:p w:rsidR="006E0892" w:rsidRDefault="006E0892" w:rsidP="006E0892">
      <w:pPr>
        <w:numPr>
          <w:ilvl w:val="2"/>
          <w:numId w:val="5"/>
        </w:numPr>
        <w:rPr>
          <w:b/>
          <w:i/>
          <w:lang w:val="fr-CA"/>
        </w:rPr>
      </w:pPr>
      <w:r>
        <w:rPr>
          <w:b/>
          <w:i/>
          <w:lang w:val="fr-CA"/>
        </w:rPr>
        <w:t>La structure organisationnelle</w:t>
      </w:r>
    </w:p>
    <w:p w:rsidR="006E0892" w:rsidRDefault="006E0892" w:rsidP="006E0892">
      <w:pPr>
        <w:tabs>
          <w:tab w:val="num" w:pos="1843"/>
        </w:tabs>
        <w:ind w:left="1418"/>
        <w:rPr>
          <w:lang w:val="fr-CA"/>
        </w:rPr>
      </w:pPr>
    </w:p>
    <w:p w:rsidR="006E0892" w:rsidRDefault="006E0892" w:rsidP="006E0892">
      <w:pPr>
        <w:rPr>
          <w:lang w:val="fr-CA"/>
        </w:rPr>
      </w:pPr>
      <w:r>
        <w:rPr>
          <w:lang w:val="fr-CA"/>
        </w:rPr>
        <w:t xml:space="preserve">Il s’agit de décrire les relations existant entre les divers groupes d’usagers en terme de structure organisationnelle pour le </w:t>
      </w:r>
      <w:r w:rsidRPr="006E0892">
        <w:rPr>
          <w:b/>
          <w:lang w:val="fr-CA"/>
        </w:rPr>
        <w:t>système proposé</w:t>
      </w:r>
      <w:r>
        <w:rPr>
          <w:lang w:val="fr-CA"/>
        </w:rPr>
        <w:t>. Un diagramme pourra faciliter la compréhension.</w:t>
      </w:r>
    </w:p>
    <w:p w:rsidR="006E0892" w:rsidRDefault="006E0892" w:rsidP="006E0892">
      <w:pPr>
        <w:tabs>
          <w:tab w:val="num" w:pos="1843"/>
        </w:tabs>
        <w:ind w:left="1418"/>
        <w:rPr>
          <w:lang w:val="fr-CA"/>
        </w:rPr>
      </w:pPr>
    </w:p>
    <w:p w:rsidR="006E0892" w:rsidRDefault="006E0892" w:rsidP="006E0892">
      <w:pPr>
        <w:numPr>
          <w:ilvl w:val="2"/>
          <w:numId w:val="5"/>
        </w:numPr>
        <w:rPr>
          <w:b/>
          <w:i/>
          <w:lang w:val="fr-CA"/>
        </w:rPr>
      </w:pPr>
      <w:r>
        <w:rPr>
          <w:b/>
          <w:i/>
          <w:lang w:val="fr-CA"/>
        </w:rPr>
        <w:t>Le profil de chaque classe d’utilisateurs</w:t>
      </w:r>
    </w:p>
    <w:p w:rsidR="006E0892" w:rsidRDefault="006E0892" w:rsidP="006E0892">
      <w:pPr>
        <w:tabs>
          <w:tab w:val="num" w:pos="1843"/>
        </w:tabs>
        <w:ind w:left="1418"/>
        <w:rPr>
          <w:lang w:val="fr-CA"/>
        </w:rPr>
      </w:pPr>
    </w:p>
    <w:p w:rsidR="006E0892" w:rsidRDefault="006E0892" w:rsidP="006E0892">
      <w:pPr>
        <w:rPr>
          <w:lang w:val="fr-CA"/>
        </w:rPr>
      </w:pPr>
      <w:r>
        <w:rPr>
          <w:lang w:val="fr-CA"/>
        </w:rPr>
        <w:t>Chaque classe précédemment identifiée doit être décrite en terme de profil en tenant compte de chacun des rôles joués.</w:t>
      </w:r>
    </w:p>
    <w:p w:rsidR="006E0892" w:rsidRDefault="006E0892" w:rsidP="006E0892">
      <w:pPr>
        <w:tabs>
          <w:tab w:val="num" w:pos="1843"/>
        </w:tabs>
        <w:ind w:left="1418"/>
        <w:rPr>
          <w:lang w:val="fr-CA"/>
        </w:rPr>
      </w:pPr>
    </w:p>
    <w:p w:rsidR="006E0892" w:rsidRDefault="006E0892" w:rsidP="006E0892">
      <w:pPr>
        <w:numPr>
          <w:ilvl w:val="2"/>
          <w:numId w:val="5"/>
        </w:numPr>
        <w:rPr>
          <w:b/>
          <w:i/>
          <w:lang w:val="fr-CA"/>
        </w:rPr>
      </w:pPr>
      <w:r>
        <w:rPr>
          <w:b/>
          <w:i/>
          <w:lang w:val="fr-CA"/>
        </w:rPr>
        <w:t>Les interactions entre les utilisateurs</w:t>
      </w:r>
    </w:p>
    <w:p w:rsidR="006E0892" w:rsidRDefault="006E0892" w:rsidP="006E0892">
      <w:pPr>
        <w:tabs>
          <w:tab w:val="num" w:pos="1843"/>
        </w:tabs>
        <w:ind w:left="1418"/>
        <w:rPr>
          <w:lang w:val="fr-CA"/>
        </w:rPr>
      </w:pPr>
    </w:p>
    <w:p w:rsidR="006E0892" w:rsidRDefault="006E0892" w:rsidP="006E0892">
      <w:pPr>
        <w:rPr>
          <w:lang w:val="fr-CA"/>
        </w:rPr>
      </w:pPr>
      <w:r>
        <w:rPr>
          <w:lang w:val="fr-CA"/>
        </w:rPr>
        <w:t xml:space="preserve">On décrit toutes les interactions entre les utilisateurs qui sont pertinentes au fonctionnement du </w:t>
      </w:r>
      <w:r w:rsidRPr="006E0892">
        <w:rPr>
          <w:b/>
          <w:lang w:val="fr-CA"/>
        </w:rPr>
        <w:t>système proposé</w:t>
      </w:r>
      <w:r>
        <w:rPr>
          <w:lang w:val="fr-CA"/>
        </w:rPr>
        <w:t>, y incluant celles avec des non-utilisateurs, à l’intérieur ou à l’extérieur de l’entreprise, formelles ou informelles.</w:t>
      </w:r>
    </w:p>
    <w:p w:rsidR="006E0892" w:rsidRDefault="006E0892" w:rsidP="006E0892">
      <w:pPr>
        <w:tabs>
          <w:tab w:val="num" w:pos="1843"/>
        </w:tabs>
        <w:ind w:left="1418"/>
        <w:rPr>
          <w:lang w:val="fr-CA"/>
        </w:rPr>
      </w:pPr>
    </w:p>
    <w:p w:rsidR="006E0892" w:rsidRDefault="006E0892" w:rsidP="006E0892">
      <w:pPr>
        <w:numPr>
          <w:ilvl w:val="2"/>
          <w:numId w:val="5"/>
        </w:numPr>
        <w:rPr>
          <w:b/>
          <w:i/>
          <w:lang w:val="fr-CA"/>
        </w:rPr>
      </w:pPr>
      <w:r>
        <w:rPr>
          <w:b/>
          <w:i/>
          <w:lang w:val="fr-CA"/>
        </w:rPr>
        <w:t>Autre personnel impliqué</w:t>
      </w:r>
    </w:p>
    <w:p w:rsidR="006E0892" w:rsidRDefault="006E0892" w:rsidP="006E0892">
      <w:pPr>
        <w:tabs>
          <w:tab w:val="num" w:pos="1843"/>
        </w:tabs>
        <w:ind w:left="1418"/>
        <w:rPr>
          <w:lang w:val="fr-CA"/>
        </w:rPr>
      </w:pPr>
    </w:p>
    <w:p w:rsidR="006E0892" w:rsidRPr="00676E2C" w:rsidRDefault="006E0892" w:rsidP="006F7A38">
      <w:pPr>
        <w:jc w:val="both"/>
        <w:rPr>
          <w:lang w:val="fr-CA"/>
        </w:rPr>
      </w:pPr>
      <w:r>
        <w:rPr>
          <w:lang w:val="fr-CA"/>
        </w:rPr>
        <w:t xml:space="preserve">Cette section vise a identifier les personnes qui n’interagissent pas directement avec le système mais qui ont une influence ou sont influencées par le </w:t>
      </w:r>
      <w:r w:rsidRPr="006E0892">
        <w:rPr>
          <w:b/>
          <w:lang w:val="fr-CA"/>
        </w:rPr>
        <w:t>système proposé</w:t>
      </w:r>
      <w:r>
        <w:rPr>
          <w:lang w:val="fr-CA"/>
        </w:rPr>
        <w:t xml:space="preserve"> comme par exemple, les dirigeants, les planificateurs, les clients des utilisateurs.</w:t>
      </w:r>
    </w:p>
    <w:p w:rsidR="006E0892" w:rsidRDefault="006E0892" w:rsidP="006E0892">
      <w:pPr>
        <w:tabs>
          <w:tab w:val="num" w:pos="1843"/>
        </w:tabs>
        <w:ind w:left="1418"/>
        <w:rPr>
          <w:lang w:val="fr-CA"/>
        </w:rPr>
      </w:pPr>
    </w:p>
    <w:p w:rsidR="006E0892" w:rsidRDefault="006E0892" w:rsidP="006E0892">
      <w:pPr>
        <w:numPr>
          <w:ilvl w:val="1"/>
          <w:numId w:val="5"/>
        </w:numPr>
        <w:tabs>
          <w:tab w:val="clear" w:pos="705"/>
          <w:tab w:val="num" w:pos="1418"/>
        </w:tabs>
        <w:ind w:left="1418"/>
        <w:rPr>
          <w:b/>
          <w:i/>
          <w:lang w:val="fr-CA"/>
        </w:rPr>
      </w:pPr>
      <w:r>
        <w:rPr>
          <w:b/>
          <w:i/>
          <w:lang w:val="fr-CA"/>
        </w:rPr>
        <w:t>L’environnement de support</w:t>
      </w:r>
    </w:p>
    <w:p w:rsidR="006E0892" w:rsidRDefault="006E0892" w:rsidP="006E0892">
      <w:pPr>
        <w:tabs>
          <w:tab w:val="num" w:pos="1843"/>
        </w:tabs>
        <w:ind w:left="1418"/>
        <w:rPr>
          <w:lang w:val="fr-CA"/>
        </w:rPr>
      </w:pPr>
    </w:p>
    <w:p w:rsidR="00DD219C" w:rsidRDefault="006E0892" w:rsidP="006F7A38">
      <w:pPr>
        <w:jc w:val="both"/>
        <w:rPr>
          <w:lang w:val="fr-CA"/>
        </w:rPr>
      </w:pPr>
      <w:r>
        <w:rPr>
          <w:lang w:val="fr-CA"/>
        </w:rPr>
        <w:t xml:space="preserve">On décrit ici le type de support fourni pour l’opération du </w:t>
      </w:r>
      <w:r w:rsidRPr="006E0892">
        <w:rPr>
          <w:b/>
          <w:lang w:val="fr-CA"/>
        </w:rPr>
        <w:t>système proposé</w:t>
      </w:r>
      <w:r>
        <w:rPr>
          <w:lang w:val="fr-CA"/>
        </w:rPr>
        <w:t>, incluant : tout agent ou agence; les facilités offertes; l’équipement; les logiciels de support; les critères de réparation et de remplacement; les niveaux et les cycles de maintenance; les méthodes d’entreposage, de distribution et de fournitures de services.</w:t>
      </w:r>
    </w:p>
    <w:p w:rsidR="00DD219C" w:rsidRDefault="00DD219C">
      <w:pPr>
        <w:rPr>
          <w:lang w:val="fr-CA"/>
        </w:rPr>
      </w:pPr>
    </w:p>
    <w:p w:rsidR="00DD219C" w:rsidRDefault="00DD219C">
      <w:pPr>
        <w:numPr>
          <w:ilvl w:val="0"/>
          <w:numId w:val="13"/>
        </w:numPr>
        <w:rPr>
          <w:b/>
          <w:caps/>
          <w:lang w:val="fr-CA"/>
        </w:rPr>
      </w:pPr>
      <w:r>
        <w:rPr>
          <w:b/>
          <w:caps/>
          <w:lang w:val="fr-CA"/>
        </w:rPr>
        <w:t>Les scénarios d’opération</w:t>
      </w:r>
    </w:p>
    <w:p w:rsidR="00DD219C" w:rsidRDefault="00DD219C">
      <w:pPr>
        <w:rPr>
          <w:b/>
          <w:lang w:val="fr-CA"/>
        </w:rPr>
      </w:pPr>
    </w:p>
    <w:p w:rsidR="00DD219C" w:rsidRDefault="00DD219C" w:rsidP="006F7A38">
      <w:pPr>
        <w:jc w:val="both"/>
        <w:rPr>
          <w:lang w:val="fr-CA"/>
        </w:rPr>
      </w:pPr>
      <w:r>
        <w:rPr>
          <w:lang w:val="fr-CA"/>
        </w:rPr>
        <w:t>Un scénario est une description étape par étape de la façon dont le système va opérer et interagir avec les utilisateurs et les interfaces externes dans un ensemble de circonstances à être décrites. Les scénarios doivent être rédigés dans un langage simple de façon à ce qu’il</w:t>
      </w:r>
      <w:r w:rsidR="006E47A2">
        <w:rPr>
          <w:lang w:val="fr-CA"/>
        </w:rPr>
        <w:t>s</w:t>
      </w:r>
      <w:r>
        <w:rPr>
          <w:lang w:val="fr-CA"/>
        </w:rPr>
        <w:t xml:space="preserve"> puissent donner une bonne compréhension des différentes parties du système et être validés par les clients et les utilisateurs. Les scénarios doivent faire le lien entre toutes les parties du système, les utilisateurs et les autres entités externes en décrivant leur façon d’interagir. Les scénarios peuvent aussi être employé</w:t>
      </w:r>
      <w:r w:rsidR="006E0892">
        <w:rPr>
          <w:lang w:val="fr-CA"/>
        </w:rPr>
        <w:t>s</w:t>
      </w:r>
      <w:r>
        <w:rPr>
          <w:lang w:val="fr-CA"/>
        </w:rPr>
        <w:t xml:space="preserve"> pour indiquer ce que le système ne doit pas faire.</w:t>
      </w:r>
    </w:p>
    <w:p w:rsidR="006F7A38" w:rsidRDefault="006F7A38" w:rsidP="00F67FF9">
      <w:pPr>
        <w:rPr>
          <w:lang w:val="fr-CA"/>
        </w:rPr>
      </w:pPr>
    </w:p>
    <w:p w:rsidR="006F7A38" w:rsidRDefault="006F7A38" w:rsidP="006F7A38">
      <w:pPr>
        <w:jc w:val="both"/>
        <w:rPr>
          <w:lang w:val="fr-CA"/>
        </w:rPr>
      </w:pPr>
      <w:r>
        <w:rPr>
          <w:lang w:val="fr-CA"/>
        </w:rPr>
        <w:t>Cette section est très importante, et représente l’essentiel de la description fonctionnelle du système proposé. Les scénarios peuvent être groupés par fonctionnalité. Pour chaque scénario, il fa</w:t>
      </w:r>
      <w:r w:rsidR="00EB678F">
        <w:rPr>
          <w:lang w:val="fr-CA"/>
        </w:rPr>
        <w:t>ut prévoir les éléments suivant</w:t>
      </w:r>
      <w:r>
        <w:rPr>
          <w:lang w:val="fr-CA"/>
        </w:rPr>
        <w:t>s :</w:t>
      </w:r>
    </w:p>
    <w:p w:rsidR="006F7A38" w:rsidRDefault="006F7A38" w:rsidP="006F7A38">
      <w:pPr>
        <w:numPr>
          <w:ilvl w:val="0"/>
          <w:numId w:val="31"/>
        </w:numPr>
        <w:rPr>
          <w:lang w:val="fr-CA"/>
        </w:rPr>
      </w:pPr>
      <w:r>
        <w:rPr>
          <w:lang w:val="fr-CA"/>
        </w:rPr>
        <w:t>la description des évènements, actions, stimuli, information</w:t>
      </w:r>
      <w:r w:rsidR="00EB678F">
        <w:rPr>
          <w:lang w:val="fr-CA"/>
        </w:rPr>
        <w:t>s</w:t>
      </w:r>
      <w:r>
        <w:rPr>
          <w:lang w:val="fr-CA"/>
        </w:rPr>
        <w:t xml:space="preserve"> et interactions du scénario</w:t>
      </w:r>
    </w:p>
    <w:p w:rsidR="006F7A38" w:rsidRDefault="006F7A38" w:rsidP="006F7A38">
      <w:pPr>
        <w:numPr>
          <w:ilvl w:val="0"/>
          <w:numId w:val="31"/>
        </w:numPr>
        <w:jc w:val="both"/>
        <w:rPr>
          <w:lang w:val="fr-CA"/>
        </w:rPr>
      </w:pPr>
      <w:r>
        <w:rPr>
          <w:lang w:val="fr-CA"/>
        </w:rPr>
        <w:t>des variantes du scénario : déroulement normal, traitement d’erreur, déroulement en cas de surcharge du système,  mode dégradé, traitements exceptionnels, etc.</w:t>
      </w:r>
    </w:p>
    <w:p w:rsidR="006F7A38" w:rsidRDefault="006F7A38" w:rsidP="006F7A38">
      <w:pPr>
        <w:rPr>
          <w:lang w:val="fr-CA"/>
        </w:rPr>
      </w:pPr>
    </w:p>
    <w:p w:rsidR="006F7A38" w:rsidRDefault="006F7A38" w:rsidP="006F7A38">
      <w:pPr>
        <w:jc w:val="both"/>
        <w:rPr>
          <w:lang w:val="fr-CA"/>
        </w:rPr>
      </w:pPr>
      <w:r>
        <w:rPr>
          <w:lang w:val="fr-CA"/>
        </w:rPr>
        <w:t>Concrêtement, la section 5.3 aura identifié un ensemble de fonction</w:t>
      </w:r>
      <w:r w:rsidR="006164B9">
        <w:rPr>
          <w:lang w:val="fr-CA"/>
        </w:rPr>
        <w:t>nalités / groupes fonctionnels (e.g., « saisie des commandes », « gestion de stock », « livraisons », « facturation et payment »). On peut subdiviser cette section en sous sections, une par groupe fonctionnel. Pour chaque groupe fonctionnel, il faudra mettre les cas d’utilisation correspondants.</w:t>
      </w:r>
    </w:p>
    <w:p w:rsidR="006164B9" w:rsidRDefault="006164B9" w:rsidP="006F7A38">
      <w:pPr>
        <w:jc w:val="both"/>
        <w:rPr>
          <w:lang w:val="fr-CA"/>
        </w:rPr>
      </w:pPr>
    </w:p>
    <w:p w:rsidR="006164B9" w:rsidRDefault="006164B9" w:rsidP="006F7A38">
      <w:pPr>
        <w:jc w:val="both"/>
        <w:rPr>
          <w:lang w:val="fr-CA"/>
        </w:rPr>
      </w:pPr>
      <w:r>
        <w:rPr>
          <w:lang w:val="fr-CA"/>
        </w:rPr>
        <w:t>Pour les cas d’utilisation, nous utiliserons le format suivant, qui est un mélange entre le format « casual » et le format « fully dressed » de Larman (pp. 63-67). On y mettra les rubriques suivantes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7"/>
        <w:gridCol w:w="5499"/>
      </w:tblGrid>
      <w:tr w:rsidR="006164B9" w:rsidRPr="00E058D7" w:rsidTr="00E058D7">
        <w:tc>
          <w:tcPr>
            <w:tcW w:w="3936" w:type="dxa"/>
          </w:tcPr>
          <w:p w:rsidR="006164B9" w:rsidRPr="00E058D7" w:rsidRDefault="006164B9" w:rsidP="00E058D7">
            <w:pPr>
              <w:jc w:val="both"/>
              <w:rPr>
                <w:lang w:val="fr-CA"/>
              </w:rPr>
            </w:pPr>
            <w:r w:rsidRPr="00E058D7">
              <w:rPr>
                <w:lang w:val="fr-CA"/>
              </w:rPr>
              <w:t>Rubrique</w:t>
            </w:r>
          </w:p>
        </w:tc>
        <w:tc>
          <w:tcPr>
            <w:tcW w:w="5610" w:type="dxa"/>
          </w:tcPr>
          <w:p w:rsidR="006164B9" w:rsidRPr="00E058D7" w:rsidRDefault="006164B9" w:rsidP="00E058D7">
            <w:pPr>
              <w:jc w:val="both"/>
              <w:rPr>
                <w:lang w:val="fr-CA"/>
              </w:rPr>
            </w:pPr>
            <w:r w:rsidRPr="00E058D7">
              <w:rPr>
                <w:lang w:val="fr-CA"/>
              </w:rPr>
              <w:t>Commentaire</w:t>
            </w:r>
          </w:p>
        </w:tc>
      </w:tr>
      <w:tr w:rsidR="006164B9" w:rsidRPr="00E058D7" w:rsidTr="00E058D7">
        <w:tc>
          <w:tcPr>
            <w:tcW w:w="3936" w:type="dxa"/>
          </w:tcPr>
          <w:p w:rsidR="006164B9" w:rsidRPr="00E058D7" w:rsidRDefault="006164B9" w:rsidP="00E058D7">
            <w:pPr>
              <w:jc w:val="both"/>
              <w:rPr>
                <w:lang w:val="fr-CA"/>
              </w:rPr>
            </w:pPr>
            <w:r w:rsidRPr="00E058D7">
              <w:rPr>
                <w:lang w:val="fr-CA"/>
              </w:rPr>
              <w:t>Nom</w:t>
            </w:r>
          </w:p>
        </w:tc>
        <w:tc>
          <w:tcPr>
            <w:tcW w:w="5610" w:type="dxa"/>
          </w:tcPr>
          <w:p w:rsidR="006164B9" w:rsidRPr="00E058D7" w:rsidRDefault="006164B9" w:rsidP="00E058D7">
            <w:pPr>
              <w:jc w:val="both"/>
              <w:rPr>
                <w:lang w:val="fr-CA"/>
              </w:rPr>
            </w:pPr>
            <w:r w:rsidRPr="00E058D7">
              <w:rPr>
                <w:lang w:val="fr-CA"/>
              </w:rPr>
              <w:t>Devrait commencer par un verbe (e.g. « commander un logiciel », « retourner un produit »)</w:t>
            </w:r>
          </w:p>
        </w:tc>
      </w:tr>
      <w:tr w:rsidR="006164B9" w:rsidRPr="00E058D7" w:rsidTr="00E058D7">
        <w:tc>
          <w:tcPr>
            <w:tcW w:w="3936" w:type="dxa"/>
          </w:tcPr>
          <w:p w:rsidR="006164B9" w:rsidRPr="00E058D7" w:rsidRDefault="006164B9" w:rsidP="00E058D7">
            <w:pPr>
              <w:jc w:val="both"/>
              <w:rPr>
                <w:lang w:val="fr-CA"/>
              </w:rPr>
            </w:pPr>
            <w:r w:rsidRPr="00E058D7">
              <w:rPr>
                <w:lang w:val="fr-CA"/>
              </w:rPr>
              <w:t>Niveau</w:t>
            </w:r>
          </w:p>
        </w:tc>
        <w:tc>
          <w:tcPr>
            <w:tcW w:w="5610" w:type="dxa"/>
          </w:tcPr>
          <w:p w:rsidR="006164B9" w:rsidRPr="00E058D7" w:rsidRDefault="006164B9" w:rsidP="00E058D7">
            <w:pPr>
              <w:jc w:val="both"/>
              <w:rPr>
                <w:lang w:val="fr-CA"/>
              </w:rPr>
            </w:pPr>
            <w:r w:rsidRPr="00E058D7">
              <w:rPr>
                <w:lang w:val="fr-CA"/>
              </w:rPr>
              <w:t>Dire si le cas d’utilisation est de niveau « objectif usager » ou « sous-fonction ». Explication en classe</w:t>
            </w:r>
          </w:p>
        </w:tc>
      </w:tr>
      <w:tr w:rsidR="006164B9" w:rsidRPr="00E058D7" w:rsidTr="00E058D7">
        <w:tc>
          <w:tcPr>
            <w:tcW w:w="3936" w:type="dxa"/>
          </w:tcPr>
          <w:p w:rsidR="006164B9" w:rsidRPr="00E058D7" w:rsidRDefault="006164B9" w:rsidP="00E058D7">
            <w:pPr>
              <w:jc w:val="both"/>
              <w:rPr>
                <w:lang w:val="fr-CA"/>
              </w:rPr>
            </w:pPr>
            <w:r w:rsidRPr="00E058D7">
              <w:rPr>
                <w:lang w:val="fr-CA"/>
              </w:rPr>
              <w:lastRenderedPageBreak/>
              <w:t>Acteurs</w:t>
            </w:r>
          </w:p>
        </w:tc>
        <w:tc>
          <w:tcPr>
            <w:tcW w:w="5610" w:type="dxa"/>
          </w:tcPr>
          <w:p w:rsidR="006164B9" w:rsidRPr="00E058D7" w:rsidRDefault="006164B9" w:rsidP="00E058D7">
            <w:pPr>
              <w:jc w:val="both"/>
              <w:rPr>
                <w:lang w:val="fr-CA"/>
              </w:rPr>
            </w:pPr>
            <w:r w:rsidRPr="00E058D7">
              <w:rPr>
                <w:lang w:val="fr-CA"/>
              </w:rPr>
              <w:t>Acteur primaire : l’acteur qui enclenche le cas d’utilisation pour satisfaire un objectif métier. Acteurs secondaires : participent à la réalisation, sans que ce soit leur initiative</w:t>
            </w:r>
          </w:p>
        </w:tc>
      </w:tr>
      <w:tr w:rsidR="006164B9" w:rsidRPr="00E058D7" w:rsidTr="00E058D7">
        <w:tc>
          <w:tcPr>
            <w:tcW w:w="3936" w:type="dxa"/>
          </w:tcPr>
          <w:p w:rsidR="006164B9" w:rsidRPr="00E058D7" w:rsidRDefault="006164B9" w:rsidP="00E058D7">
            <w:pPr>
              <w:jc w:val="both"/>
              <w:rPr>
                <w:lang w:val="fr-CA"/>
              </w:rPr>
            </w:pPr>
            <w:r w:rsidRPr="00E058D7">
              <w:rPr>
                <w:lang w:val="fr-CA"/>
              </w:rPr>
              <w:t>Préconditions</w:t>
            </w:r>
          </w:p>
        </w:tc>
        <w:tc>
          <w:tcPr>
            <w:tcW w:w="5610" w:type="dxa"/>
          </w:tcPr>
          <w:p w:rsidR="006164B9" w:rsidRPr="00E058D7" w:rsidRDefault="006164B9" w:rsidP="00E058D7">
            <w:pPr>
              <w:jc w:val="both"/>
              <w:rPr>
                <w:lang w:val="fr-CA"/>
              </w:rPr>
            </w:pPr>
            <w:r w:rsidRPr="00E058D7">
              <w:rPr>
                <w:lang w:val="fr-CA"/>
              </w:rPr>
              <w:t xml:space="preserve">Les conditions qui doivent être satisfaites au départ (les conditions sous lesquelles la fonctionnalité est disponible), et </w:t>
            </w:r>
            <w:r w:rsidRPr="00E058D7">
              <w:rPr>
                <w:i/>
                <w:lang w:val="fr-CA"/>
              </w:rPr>
              <w:t>qui valent la peine d’être explicitées</w:t>
            </w:r>
            <w:r w:rsidRPr="00E058D7">
              <w:rPr>
                <w:lang w:val="fr-CA"/>
              </w:rPr>
              <w:t xml:space="preserve"> </w:t>
            </w:r>
            <w:r w:rsidR="00927B43" w:rsidRPr="00E058D7">
              <w:rPr>
                <w:lang w:val="fr-CA"/>
              </w:rPr>
              <w:t>(la précondition « il y a du courant » n’est pas très intéressante)</w:t>
            </w:r>
          </w:p>
        </w:tc>
      </w:tr>
      <w:tr w:rsidR="00927B43" w:rsidRPr="00E058D7" w:rsidTr="00E058D7">
        <w:tc>
          <w:tcPr>
            <w:tcW w:w="3936" w:type="dxa"/>
          </w:tcPr>
          <w:p w:rsidR="00927B43" w:rsidRPr="00E058D7" w:rsidRDefault="00927B43" w:rsidP="00E058D7">
            <w:pPr>
              <w:jc w:val="both"/>
              <w:rPr>
                <w:lang w:val="fr-CA"/>
              </w:rPr>
            </w:pPr>
            <w:r w:rsidRPr="00E058D7">
              <w:rPr>
                <w:lang w:val="fr-CA"/>
              </w:rPr>
              <w:t>Postconditions</w:t>
            </w:r>
          </w:p>
        </w:tc>
        <w:tc>
          <w:tcPr>
            <w:tcW w:w="5610" w:type="dxa"/>
          </w:tcPr>
          <w:p w:rsidR="00927B43" w:rsidRPr="00E058D7" w:rsidRDefault="00927B43" w:rsidP="00E058D7">
            <w:pPr>
              <w:jc w:val="both"/>
              <w:rPr>
                <w:lang w:val="fr-CA"/>
              </w:rPr>
            </w:pPr>
            <w:r w:rsidRPr="00E058D7">
              <w:rPr>
                <w:lang w:val="fr-CA"/>
              </w:rPr>
              <w:t>Ce que le système guarantit comme effet de bord « permanent » en cas de déroulement réussi du cas d’utilisation (e.g « la création d’une nouvelle commande », « l’enregistrement du paiement, et modification u statut de la facture à payée », etc.)</w:t>
            </w:r>
          </w:p>
        </w:tc>
      </w:tr>
      <w:tr w:rsidR="00927B43" w:rsidRPr="00E058D7" w:rsidTr="00E058D7">
        <w:tc>
          <w:tcPr>
            <w:tcW w:w="3936" w:type="dxa"/>
          </w:tcPr>
          <w:p w:rsidR="00927B43" w:rsidRPr="00E058D7" w:rsidRDefault="00927B43" w:rsidP="00E058D7">
            <w:pPr>
              <w:jc w:val="both"/>
              <w:rPr>
                <w:lang w:val="fr-CA"/>
              </w:rPr>
            </w:pPr>
            <w:r w:rsidRPr="00E058D7">
              <w:rPr>
                <w:lang w:val="fr-CA"/>
              </w:rPr>
              <w:t>Scénario principal</w:t>
            </w:r>
          </w:p>
        </w:tc>
        <w:tc>
          <w:tcPr>
            <w:tcW w:w="5610" w:type="dxa"/>
          </w:tcPr>
          <w:p w:rsidR="00927B43" w:rsidRPr="00E058D7" w:rsidRDefault="00927B43" w:rsidP="00E058D7">
            <w:pPr>
              <w:jc w:val="both"/>
              <w:rPr>
                <w:lang w:val="fr-CA"/>
              </w:rPr>
            </w:pPr>
            <w:r w:rsidRPr="00E058D7">
              <w:rPr>
                <w:lang w:val="fr-CA"/>
              </w:rPr>
              <w:t>Description textuelle courte du déroulement du cas d’utilisation par un paragraphe</w:t>
            </w:r>
          </w:p>
        </w:tc>
      </w:tr>
      <w:tr w:rsidR="00927B43" w:rsidRPr="00E058D7" w:rsidTr="00E058D7">
        <w:tc>
          <w:tcPr>
            <w:tcW w:w="3936" w:type="dxa"/>
          </w:tcPr>
          <w:p w:rsidR="00927B43" w:rsidRPr="00E058D7" w:rsidRDefault="00927B43" w:rsidP="00E058D7">
            <w:pPr>
              <w:jc w:val="both"/>
              <w:rPr>
                <w:lang w:val="fr-CA"/>
              </w:rPr>
            </w:pPr>
            <w:r w:rsidRPr="00E058D7">
              <w:rPr>
                <w:lang w:val="fr-CA"/>
              </w:rPr>
              <w:t>Sénarios alternatifs</w:t>
            </w:r>
          </w:p>
        </w:tc>
        <w:tc>
          <w:tcPr>
            <w:tcW w:w="5610" w:type="dxa"/>
          </w:tcPr>
          <w:p w:rsidR="00927B43" w:rsidRPr="00E058D7" w:rsidRDefault="00927B43" w:rsidP="00E058D7">
            <w:pPr>
              <w:jc w:val="both"/>
              <w:rPr>
                <w:lang w:val="fr-CA"/>
              </w:rPr>
            </w:pPr>
            <w:r w:rsidRPr="00E058D7">
              <w:rPr>
                <w:lang w:val="fr-CA"/>
              </w:rPr>
              <w:t>Description textuelle courte de scénarios alternatifs</w:t>
            </w:r>
          </w:p>
        </w:tc>
      </w:tr>
      <w:tr w:rsidR="00927B43" w:rsidRPr="00E058D7" w:rsidTr="00E058D7">
        <w:tc>
          <w:tcPr>
            <w:tcW w:w="3936" w:type="dxa"/>
          </w:tcPr>
          <w:p w:rsidR="00927B43" w:rsidRPr="00E058D7" w:rsidRDefault="00927B43" w:rsidP="00E058D7">
            <w:pPr>
              <w:jc w:val="both"/>
              <w:rPr>
                <w:lang w:val="fr-CA"/>
              </w:rPr>
            </w:pPr>
            <w:r w:rsidRPr="00E058D7">
              <w:rPr>
                <w:lang w:val="fr-CA"/>
              </w:rPr>
              <w:t>Fréquence d’occurrence</w:t>
            </w:r>
          </w:p>
        </w:tc>
        <w:tc>
          <w:tcPr>
            <w:tcW w:w="5610" w:type="dxa"/>
          </w:tcPr>
          <w:p w:rsidR="00927B43" w:rsidRPr="00E058D7" w:rsidRDefault="00927B43" w:rsidP="00E058D7">
            <w:pPr>
              <w:jc w:val="both"/>
              <w:rPr>
                <w:lang w:val="fr-CA"/>
              </w:rPr>
            </w:pPr>
            <w:r w:rsidRPr="00E058D7">
              <w:rPr>
                <w:lang w:val="fr-CA"/>
              </w:rPr>
              <w:t>Fréquence d’invocation de cette fonctionnalité</w:t>
            </w:r>
          </w:p>
        </w:tc>
      </w:tr>
      <w:tr w:rsidR="00927B43" w:rsidRPr="00E058D7" w:rsidTr="00E058D7">
        <w:tc>
          <w:tcPr>
            <w:tcW w:w="3936" w:type="dxa"/>
          </w:tcPr>
          <w:p w:rsidR="00927B43" w:rsidRPr="00E058D7" w:rsidRDefault="00927B43" w:rsidP="00E058D7">
            <w:pPr>
              <w:jc w:val="both"/>
              <w:rPr>
                <w:lang w:val="fr-CA"/>
              </w:rPr>
            </w:pPr>
            <w:r w:rsidRPr="00E058D7">
              <w:rPr>
                <w:lang w:val="fr-CA"/>
              </w:rPr>
              <w:t>Autres commentaires/exigences</w:t>
            </w:r>
          </w:p>
        </w:tc>
        <w:tc>
          <w:tcPr>
            <w:tcW w:w="5610" w:type="dxa"/>
          </w:tcPr>
          <w:p w:rsidR="00927B43" w:rsidRPr="00E058D7" w:rsidRDefault="00927B43" w:rsidP="00E058D7">
            <w:pPr>
              <w:jc w:val="both"/>
              <w:rPr>
                <w:lang w:val="fr-CA"/>
              </w:rPr>
            </w:pPr>
          </w:p>
        </w:tc>
      </w:tr>
    </w:tbl>
    <w:p w:rsidR="006164B9" w:rsidRDefault="006164B9" w:rsidP="006F7A38">
      <w:pPr>
        <w:jc w:val="both"/>
        <w:rPr>
          <w:lang w:val="fr-CA"/>
        </w:rPr>
      </w:pPr>
    </w:p>
    <w:p w:rsidR="00DD219C" w:rsidRDefault="00DD219C">
      <w:pPr>
        <w:ind w:left="705"/>
        <w:rPr>
          <w:lang w:val="fr-CA"/>
        </w:rPr>
      </w:pPr>
    </w:p>
    <w:p w:rsidR="00DD219C" w:rsidRDefault="00DD219C">
      <w:pPr>
        <w:rPr>
          <w:b/>
          <w:caps/>
          <w:lang w:val="fr-CA"/>
        </w:rPr>
      </w:pPr>
    </w:p>
    <w:p w:rsidR="00DD219C" w:rsidRDefault="00DD219C">
      <w:pPr>
        <w:numPr>
          <w:ilvl w:val="0"/>
          <w:numId w:val="13"/>
        </w:numPr>
        <w:rPr>
          <w:b/>
          <w:lang w:val="fr-CA"/>
        </w:rPr>
      </w:pPr>
      <w:r>
        <w:rPr>
          <w:b/>
          <w:caps/>
          <w:lang w:val="fr-CA"/>
        </w:rPr>
        <w:t>Le sommaire des impacts</w:t>
      </w:r>
    </w:p>
    <w:p w:rsidR="00DD219C" w:rsidRDefault="00DD219C">
      <w:pPr>
        <w:rPr>
          <w:b/>
          <w:lang w:val="fr-CA"/>
        </w:rPr>
      </w:pPr>
    </w:p>
    <w:p w:rsidR="00DD219C" w:rsidRPr="00927B43" w:rsidRDefault="00DD219C" w:rsidP="006F7A38">
      <w:pPr>
        <w:jc w:val="both"/>
        <w:rPr>
          <w:lang w:val="fr-CA"/>
        </w:rPr>
      </w:pPr>
      <w:r w:rsidRPr="006164B9">
        <w:rPr>
          <w:lang w:val="fr-CA"/>
        </w:rPr>
        <w:t>Cet</w:t>
      </w:r>
      <w:r w:rsidR="00927B43">
        <w:rPr>
          <w:lang w:val="fr-CA"/>
        </w:rPr>
        <w:t>te</w:t>
      </w:r>
      <w:r w:rsidRPr="006164B9">
        <w:rPr>
          <w:lang w:val="fr-CA"/>
        </w:rPr>
        <w:t xml:space="preserve"> </w:t>
      </w:r>
      <w:r w:rsidR="00927B43">
        <w:rPr>
          <w:lang w:val="fr-CA"/>
        </w:rPr>
        <w:t>section</w:t>
      </w:r>
      <w:r w:rsidRPr="006164B9">
        <w:rPr>
          <w:lang w:val="fr-CA"/>
        </w:rPr>
        <w:t xml:space="preserve"> doit décrire les impacts opérationnels du </w:t>
      </w:r>
      <w:r w:rsidRPr="00927B43">
        <w:rPr>
          <w:b/>
          <w:lang w:val="fr-CA"/>
        </w:rPr>
        <w:t>système proposé</w:t>
      </w:r>
      <w:r w:rsidRPr="006164B9">
        <w:rPr>
          <w:lang w:val="fr-CA"/>
        </w:rPr>
        <w:t xml:space="preserve"> sur les utilisate</w:t>
      </w:r>
      <w:r w:rsidR="00927B43">
        <w:rPr>
          <w:lang w:val="fr-CA"/>
        </w:rPr>
        <w:t xml:space="preserve">urs, les </w:t>
      </w:r>
      <w:r w:rsidRPr="00927B43">
        <w:rPr>
          <w:lang w:val="fr-CA"/>
        </w:rPr>
        <w:t xml:space="preserve">développeurs et l’organisation de support et d’entretien du système. Il doit aussi décrire les impacts temporaires sur ces mêmes groupes </w:t>
      </w:r>
      <w:r w:rsidR="00927B43">
        <w:rPr>
          <w:lang w:val="fr-CA"/>
        </w:rPr>
        <w:t>d</w:t>
      </w:r>
      <w:r w:rsidR="00927B43" w:rsidRPr="00927B43">
        <w:rPr>
          <w:lang w:val="fr-CA"/>
        </w:rPr>
        <w:t>urant le développement, le déployement</w:t>
      </w:r>
      <w:r w:rsidR="00927B43">
        <w:rPr>
          <w:lang w:val="fr-CA"/>
        </w:rPr>
        <w:t xml:space="preserve"> du système, et durant la phase de formation des utilisateurs. </w:t>
      </w:r>
      <w:r w:rsidRPr="00927B43">
        <w:rPr>
          <w:lang w:val="fr-CA"/>
        </w:rPr>
        <w:t>L’information devra permettre aux organisations concernées de se préparer aux changements à venir et de planifier leurs activités en conséquence.</w:t>
      </w:r>
    </w:p>
    <w:p w:rsidR="00DD219C" w:rsidRDefault="00DD219C">
      <w:pPr>
        <w:pStyle w:val="BodyTextIndent"/>
      </w:pPr>
    </w:p>
    <w:p w:rsidR="00DD219C" w:rsidRDefault="00DD219C">
      <w:pPr>
        <w:pStyle w:val="BodyTextIndent"/>
        <w:numPr>
          <w:ilvl w:val="1"/>
          <w:numId w:val="13"/>
        </w:numPr>
        <w:rPr>
          <w:b/>
          <w:i/>
        </w:rPr>
      </w:pPr>
      <w:r>
        <w:rPr>
          <w:b/>
          <w:i/>
        </w:rPr>
        <w:t>Les impacts opérationnels</w:t>
      </w:r>
    </w:p>
    <w:p w:rsidR="00DD219C" w:rsidRDefault="00DD219C">
      <w:pPr>
        <w:pStyle w:val="BodyTextIndent"/>
        <w:ind w:left="708"/>
      </w:pPr>
    </w:p>
    <w:p w:rsidR="00DD219C" w:rsidRPr="00927B43" w:rsidRDefault="00DD219C" w:rsidP="00927B43">
      <w:pPr>
        <w:jc w:val="both"/>
        <w:rPr>
          <w:lang w:val="fr-CA"/>
        </w:rPr>
      </w:pPr>
      <w:r w:rsidRPr="00927B43">
        <w:rPr>
          <w:lang w:val="fr-CA"/>
        </w:rPr>
        <w:t>Ce</w:t>
      </w:r>
      <w:r w:rsidR="00927B43" w:rsidRPr="00927B43">
        <w:rPr>
          <w:lang w:val="fr-CA"/>
        </w:rPr>
        <w:t>tte</w:t>
      </w:r>
      <w:r w:rsidRPr="00927B43">
        <w:rPr>
          <w:lang w:val="fr-CA"/>
        </w:rPr>
        <w:t xml:space="preserve"> sous-</w:t>
      </w:r>
      <w:r w:rsidR="00927B43">
        <w:rPr>
          <w:lang w:val="fr-CA"/>
        </w:rPr>
        <w:t>section</w:t>
      </w:r>
      <w:r w:rsidRPr="00927B43">
        <w:rPr>
          <w:lang w:val="fr-CA"/>
        </w:rPr>
        <w:t xml:space="preserve"> doit décrire les impacts opérationnels anticipés sur les utilisateurs, le développement, le support et l’entretien du </w:t>
      </w:r>
      <w:r w:rsidRPr="00316178">
        <w:rPr>
          <w:b/>
          <w:lang w:val="fr-CA"/>
        </w:rPr>
        <w:t>système proposé</w:t>
      </w:r>
      <w:r w:rsidRPr="00927B43">
        <w:rPr>
          <w:lang w:val="fr-CA"/>
        </w:rPr>
        <w:t>. Les impacts à décrire concernent :</w:t>
      </w:r>
    </w:p>
    <w:p w:rsidR="00DD219C" w:rsidRPr="00316178" w:rsidRDefault="00DD219C" w:rsidP="00534FAC">
      <w:pPr>
        <w:numPr>
          <w:ilvl w:val="0"/>
          <w:numId w:val="26"/>
        </w:numPr>
        <w:tabs>
          <w:tab w:val="clear" w:pos="360"/>
          <w:tab w:val="num" w:pos="284"/>
        </w:tabs>
        <w:ind w:left="284" w:hanging="284"/>
        <w:rPr>
          <w:lang w:val="fr-CA"/>
        </w:rPr>
      </w:pPr>
      <w:r w:rsidRPr="00316178">
        <w:rPr>
          <w:lang w:val="fr-CA"/>
        </w:rPr>
        <w:t xml:space="preserve">les interfaces avec les centres </w:t>
      </w:r>
      <w:r w:rsidR="00316178" w:rsidRPr="00316178">
        <w:rPr>
          <w:lang w:val="fr-CA"/>
        </w:rPr>
        <w:t>de traitement</w:t>
      </w:r>
      <w:r w:rsidRPr="00316178">
        <w:rPr>
          <w:lang w:val="fr-CA"/>
        </w:rPr>
        <w:t>;</w:t>
      </w:r>
    </w:p>
    <w:p w:rsidR="00DD219C" w:rsidRDefault="00DD219C" w:rsidP="00534FAC">
      <w:pPr>
        <w:numPr>
          <w:ilvl w:val="0"/>
          <w:numId w:val="26"/>
        </w:numPr>
        <w:tabs>
          <w:tab w:val="clear" w:pos="360"/>
          <w:tab w:val="num" w:pos="284"/>
        </w:tabs>
        <w:ind w:left="284" w:hanging="284"/>
      </w:pPr>
      <w:r>
        <w:t>les changements de procédure;</w:t>
      </w:r>
    </w:p>
    <w:p w:rsidR="00DD219C" w:rsidRDefault="00DD219C" w:rsidP="00534FAC">
      <w:pPr>
        <w:numPr>
          <w:ilvl w:val="0"/>
          <w:numId w:val="26"/>
        </w:numPr>
        <w:tabs>
          <w:tab w:val="clear" w:pos="360"/>
          <w:tab w:val="num" w:pos="284"/>
        </w:tabs>
        <w:ind w:left="284" w:hanging="284"/>
      </w:pPr>
      <w:r>
        <w:t>l’usage de nouvelles sources de données;</w:t>
      </w:r>
    </w:p>
    <w:p w:rsidR="00DD219C" w:rsidRDefault="00DD219C" w:rsidP="00534FAC">
      <w:pPr>
        <w:numPr>
          <w:ilvl w:val="0"/>
          <w:numId w:val="26"/>
        </w:numPr>
        <w:tabs>
          <w:tab w:val="clear" w:pos="360"/>
          <w:tab w:val="num" w:pos="284"/>
        </w:tabs>
        <w:ind w:left="284" w:hanging="284"/>
      </w:pPr>
      <w:r>
        <w:t>les changements dans la quantité, le type et le moment de l’entrés des données dans le système;</w:t>
      </w:r>
    </w:p>
    <w:p w:rsidR="00DD219C" w:rsidRDefault="00DD219C" w:rsidP="00534FAC">
      <w:pPr>
        <w:numPr>
          <w:ilvl w:val="0"/>
          <w:numId w:val="26"/>
        </w:numPr>
        <w:tabs>
          <w:tab w:val="clear" w:pos="360"/>
          <w:tab w:val="num" w:pos="284"/>
        </w:tabs>
        <w:ind w:left="284" w:hanging="284"/>
      </w:pPr>
      <w:r>
        <w:t>les changements dans les exigences de rétention de données;</w:t>
      </w:r>
    </w:p>
    <w:p w:rsidR="00DD219C" w:rsidRPr="00EB678F" w:rsidRDefault="00DD219C" w:rsidP="00534FAC">
      <w:pPr>
        <w:numPr>
          <w:ilvl w:val="0"/>
          <w:numId w:val="26"/>
        </w:numPr>
        <w:tabs>
          <w:tab w:val="clear" w:pos="360"/>
          <w:tab w:val="num" w:pos="284"/>
        </w:tabs>
        <w:ind w:left="284" w:hanging="284"/>
        <w:rPr>
          <w:lang w:val="fr-CA"/>
        </w:rPr>
      </w:pPr>
      <w:r w:rsidRPr="00EB678F">
        <w:rPr>
          <w:lang w:val="fr-CA"/>
        </w:rPr>
        <w:t xml:space="preserve">les nouveaux modes d’opération en cas d’urgence, </w:t>
      </w:r>
      <w:r w:rsidR="00EB678F" w:rsidRPr="00EB678F">
        <w:rPr>
          <w:lang w:val="fr-CA"/>
        </w:rPr>
        <w:t xml:space="preserve">de </w:t>
      </w:r>
      <w:r w:rsidRPr="00EB678F">
        <w:rPr>
          <w:lang w:val="fr-CA"/>
        </w:rPr>
        <w:t>désastre, ou d’accident;</w:t>
      </w:r>
    </w:p>
    <w:p w:rsidR="00DD219C" w:rsidRPr="00EB678F" w:rsidRDefault="00DD219C" w:rsidP="00534FAC">
      <w:pPr>
        <w:numPr>
          <w:ilvl w:val="0"/>
          <w:numId w:val="26"/>
        </w:numPr>
        <w:tabs>
          <w:tab w:val="clear" w:pos="360"/>
          <w:tab w:val="num" w:pos="284"/>
        </w:tabs>
        <w:ind w:left="284" w:hanging="284"/>
        <w:rPr>
          <w:lang w:val="fr-CA"/>
        </w:rPr>
      </w:pPr>
      <w:r w:rsidRPr="00EB678F">
        <w:rPr>
          <w:lang w:val="fr-CA"/>
        </w:rPr>
        <w:t xml:space="preserve">les nouvelles méthodes pour fournir les données d’entrée si les données requises ne </w:t>
      </w:r>
      <w:r w:rsidR="00EB678F" w:rsidRPr="00EB678F">
        <w:rPr>
          <w:lang w:val="fr-CA"/>
        </w:rPr>
        <w:t xml:space="preserve">sont </w:t>
      </w:r>
      <w:r w:rsidRPr="00EB678F">
        <w:rPr>
          <w:lang w:val="fr-CA"/>
        </w:rPr>
        <w:t>pas déjà disponibles;</w:t>
      </w:r>
    </w:p>
    <w:p w:rsidR="00DD219C" w:rsidRPr="00316178" w:rsidRDefault="00DD219C" w:rsidP="00EB678F">
      <w:pPr>
        <w:numPr>
          <w:ilvl w:val="0"/>
          <w:numId w:val="26"/>
        </w:numPr>
        <w:tabs>
          <w:tab w:val="clear" w:pos="360"/>
          <w:tab w:val="num" w:pos="284"/>
        </w:tabs>
        <w:ind w:left="284" w:hanging="284"/>
        <w:rPr>
          <w:lang w:val="fr-CA"/>
        </w:rPr>
      </w:pPr>
      <w:r w:rsidRPr="00316178">
        <w:rPr>
          <w:lang w:val="fr-CA"/>
        </w:rPr>
        <w:t>les changements dans le budget des opérations courantes;</w:t>
      </w:r>
    </w:p>
    <w:p w:rsidR="00DD219C" w:rsidRPr="00316178" w:rsidRDefault="00DD219C" w:rsidP="00534FAC">
      <w:pPr>
        <w:numPr>
          <w:ilvl w:val="0"/>
          <w:numId w:val="26"/>
        </w:numPr>
        <w:tabs>
          <w:tab w:val="clear" w:pos="360"/>
          <w:tab w:val="num" w:pos="284"/>
        </w:tabs>
        <w:ind w:left="284" w:hanging="284"/>
        <w:rPr>
          <w:lang w:val="fr-CA"/>
        </w:rPr>
      </w:pPr>
      <w:r w:rsidRPr="00316178">
        <w:rPr>
          <w:lang w:val="fr-CA"/>
        </w:rPr>
        <w:t>les changements dans les risques opérationnels.</w:t>
      </w:r>
    </w:p>
    <w:p w:rsidR="00DD219C" w:rsidRDefault="00DD219C">
      <w:pPr>
        <w:pStyle w:val="BodyTextIndent"/>
        <w:ind w:left="1410"/>
      </w:pPr>
    </w:p>
    <w:p w:rsidR="00DD219C" w:rsidRDefault="00DD219C">
      <w:pPr>
        <w:pStyle w:val="BodyTextIndent"/>
        <w:numPr>
          <w:ilvl w:val="1"/>
          <w:numId w:val="13"/>
        </w:numPr>
        <w:rPr>
          <w:b/>
          <w:i/>
        </w:rPr>
      </w:pPr>
      <w:r>
        <w:rPr>
          <w:b/>
          <w:i/>
        </w:rPr>
        <w:t>Les impacts organisationnels</w:t>
      </w:r>
    </w:p>
    <w:p w:rsidR="00DD219C" w:rsidRDefault="00DD219C">
      <w:pPr>
        <w:pStyle w:val="BodyTextIndent"/>
        <w:ind w:left="708"/>
      </w:pPr>
    </w:p>
    <w:p w:rsidR="00DD219C" w:rsidRPr="00316178" w:rsidRDefault="00DD219C" w:rsidP="00B61050">
      <w:pPr>
        <w:rPr>
          <w:lang w:val="fr-CA"/>
        </w:rPr>
      </w:pPr>
      <w:r w:rsidRPr="00316178">
        <w:rPr>
          <w:lang w:val="fr-CA"/>
        </w:rPr>
        <w:lastRenderedPageBreak/>
        <w:t>Ce</w:t>
      </w:r>
      <w:r w:rsidR="00316178" w:rsidRPr="00316178">
        <w:rPr>
          <w:lang w:val="fr-CA"/>
        </w:rPr>
        <w:t xml:space="preserve">tte sous-section doit documenter les impacts opérationnels sur les divers intervenants durant </w:t>
      </w:r>
      <w:r w:rsidR="00316178">
        <w:rPr>
          <w:lang w:val="fr-CA"/>
        </w:rPr>
        <w:t xml:space="preserve">l’opération du système. Ceci concerne </w:t>
      </w:r>
      <w:r w:rsidRPr="00316178">
        <w:rPr>
          <w:lang w:val="fr-CA"/>
        </w:rPr>
        <w:t>les utilisateurs, le</w:t>
      </w:r>
      <w:r w:rsidR="00316178">
        <w:rPr>
          <w:lang w:val="fr-CA"/>
        </w:rPr>
        <w:t>s</w:t>
      </w:r>
      <w:r w:rsidRPr="00316178">
        <w:rPr>
          <w:lang w:val="fr-CA"/>
        </w:rPr>
        <w:t xml:space="preserve"> développe</w:t>
      </w:r>
      <w:r w:rsidR="00316178">
        <w:rPr>
          <w:lang w:val="fr-CA"/>
        </w:rPr>
        <w:t>urs (pour l’entretien), et le personnel de support technique. Les impacts possibles</w:t>
      </w:r>
      <w:r w:rsidRPr="00316178">
        <w:rPr>
          <w:lang w:val="fr-CA"/>
        </w:rPr>
        <w:t>:</w:t>
      </w:r>
    </w:p>
    <w:p w:rsidR="00DD219C" w:rsidRDefault="00DD219C">
      <w:pPr>
        <w:pStyle w:val="BodyTextIndent"/>
        <w:ind w:left="1413"/>
      </w:pPr>
    </w:p>
    <w:p w:rsidR="00DD219C" w:rsidRPr="00316178" w:rsidRDefault="00316178" w:rsidP="00B61050">
      <w:pPr>
        <w:numPr>
          <w:ilvl w:val="0"/>
          <w:numId w:val="26"/>
        </w:numPr>
        <w:tabs>
          <w:tab w:val="clear" w:pos="360"/>
          <w:tab w:val="num" w:pos="284"/>
        </w:tabs>
        <w:ind w:left="284" w:hanging="284"/>
        <w:rPr>
          <w:lang w:val="fr-CA"/>
        </w:rPr>
      </w:pPr>
      <w:r>
        <w:rPr>
          <w:lang w:val="fr-CA"/>
        </w:rPr>
        <w:t xml:space="preserve">Nouvelles responsabilités ou modifications de </w:t>
      </w:r>
      <w:r w:rsidR="00DD219C" w:rsidRPr="00316178">
        <w:rPr>
          <w:lang w:val="fr-CA"/>
        </w:rPr>
        <w:t xml:space="preserve">responsabilités </w:t>
      </w:r>
      <w:r>
        <w:rPr>
          <w:lang w:val="fr-CA"/>
        </w:rPr>
        <w:t>existantes</w:t>
      </w:r>
      <w:r w:rsidR="00DD219C" w:rsidRPr="00316178">
        <w:rPr>
          <w:lang w:val="fr-CA"/>
        </w:rPr>
        <w:t>;</w:t>
      </w:r>
    </w:p>
    <w:p w:rsidR="00DD219C" w:rsidRPr="00316178" w:rsidRDefault="00316178" w:rsidP="00B61050">
      <w:pPr>
        <w:numPr>
          <w:ilvl w:val="0"/>
          <w:numId w:val="26"/>
        </w:numPr>
        <w:tabs>
          <w:tab w:val="clear" w:pos="360"/>
          <w:tab w:val="num" w:pos="284"/>
        </w:tabs>
        <w:ind w:left="284" w:hanging="284"/>
        <w:rPr>
          <w:lang w:val="fr-CA"/>
        </w:rPr>
      </w:pPr>
      <w:r>
        <w:rPr>
          <w:lang w:val="fr-CA"/>
        </w:rPr>
        <w:t xml:space="preserve">L’addition, </w:t>
      </w:r>
      <w:r w:rsidR="00DD219C" w:rsidRPr="00316178">
        <w:rPr>
          <w:lang w:val="fr-CA"/>
        </w:rPr>
        <w:t>la fusion ou l’élimination de postes de travail;</w:t>
      </w:r>
    </w:p>
    <w:p w:rsidR="00DD219C" w:rsidRPr="00316178" w:rsidRDefault="00316178" w:rsidP="00B61050">
      <w:pPr>
        <w:numPr>
          <w:ilvl w:val="0"/>
          <w:numId w:val="26"/>
        </w:numPr>
        <w:tabs>
          <w:tab w:val="clear" w:pos="360"/>
          <w:tab w:val="num" w:pos="284"/>
        </w:tabs>
        <w:ind w:left="284" w:hanging="284"/>
        <w:rPr>
          <w:lang w:val="fr-CA"/>
        </w:rPr>
      </w:pPr>
      <w:r>
        <w:rPr>
          <w:lang w:val="fr-CA"/>
        </w:rPr>
        <w:t>L</w:t>
      </w:r>
      <w:r w:rsidR="00DD219C" w:rsidRPr="00316178">
        <w:rPr>
          <w:lang w:val="fr-CA"/>
        </w:rPr>
        <w:t>a formation requise pour les utilisateurs;</w:t>
      </w:r>
    </w:p>
    <w:p w:rsidR="00DD219C" w:rsidRPr="00316178" w:rsidRDefault="00316178" w:rsidP="00B61050">
      <w:pPr>
        <w:numPr>
          <w:ilvl w:val="0"/>
          <w:numId w:val="26"/>
        </w:numPr>
        <w:tabs>
          <w:tab w:val="clear" w:pos="360"/>
          <w:tab w:val="num" w:pos="284"/>
        </w:tabs>
        <w:ind w:left="284" w:hanging="284"/>
        <w:rPr>
          <w:lang w:val="fr-CA"/>
        </w:rPr>
      </w:pPr>
      <w:r>
        <w:rPr>
          <w:lang w:val="fr-CA"/>
        </w:rPr>
        <w:t>L</w:t>
      </w:r>
      <w:r w:rsidR="00DD219C" w:rsidRPr="00316178">
        <w:rPr>
          <w:lang w:val="fr-CA"/>
        </w:rPr>
        <w:t>es changements dans le nombre, les compétences, les titres ou la localisation du personnel;</w:t>
      </w:r>
    </w:p>
    <w:p w:rsidR="00DD219C" w:rsidRPr="00316178" w:rsidRDefault="00316178" w:rsidP="00EB678F">
      <w:pPr>
        <w:numPr>
          <w:ilvl w:val="0"/>
          <w:numId w:val="26"/>
        </w:numPr>
        <w:tabs>
          <w:tab w:val="clear" w:pos="360"/>
          <w:tab w:val="num" w:pos="284"/>
        </w:tabs>
        <w:ind w:left="284" w:hanging="284"/>
        <w:jc w:val="both"/>
        <w:rPr>
          <w:lang w:val="fr-CA"/>
        </w:rPr>
      </w:pPr>
      <w:r w:rsidRPr="00316178">
        <w:rPr>
          <w:lang w:val="fr-CA"/>
        </w:rPr>
        <w:t>L</w:t>
      </w:r>
      <w:r w:rsidR="00DD219C" w:rsidRPr="00316178">
        <w:rPr>
          <w:lang w:val="fr-CA"/>
        </w:rPr>
        <w:t xml:space="preserve">e nombre et les compétences du personnel requis pour assurer l’opération </w:t>
      </w:r>
      <w:r>
        <w:rPr>
          <w:lang w:val="fr-CA"/>
        </w:rPr>
        <w:t>en cas d’</w:t>
      </w:r>
      <w:r w:rsidR="00DD219C" w:rsidRPr="00316178">
        <w:rPr>
          <w:lang w:val="fr-CA"/>
        </w:rPr>
        <w:t xml:space="preserve">urgence, </w:t>
      </w:r>
      <w:r w:rsidR="00EB678F">
        <w:rPr>
          <w:lang w:val="fr-CA"/>
        </w:rPr>
        <w:t>de</w:t>
      </w:r>
      <w:r w:rsidR="00DD219C" w:rsidRPr="00316178">
        <w:rPr>
          <w:lang w:val="fr-CA"/>
        </w:rPr>
        <w:t xml:space="preserve"> désastre ou </w:t>
      </w:r>
      <w:r w:rsidR="00EB678F">
        <w:rPr>
          <w:lang w:val="fr-CA"/>
        </w:rPr>
        <w:t>d’</w:t>
      </w:r>
      <w:r w:rsidR="00DD219C" w:rsidRPr="00316178">
        <w:rPr>
          <w:lang w:val="fr-CA"/>
        </w:rPr>
        <w:t>un accident dans l’un ou l’autre des sites alternatifs.</w:t>
      </w:r>
    </w:p>
    <w:p w:rsidR="00DD219C" w:rsidRDefault="00DD219C" w:rsidP="00B61050">
      <w:pPr>
        <w:pStyle w:val="BodyTextIndent"/>
        <w:ind w:left="1410"/>
      </w:pPr>
    </w:p>
    <w:p w:rsidR="00DD219C" w:rsidRDefault="00DD219C">
      <w:pPr>
        <w:pStyle w:val="BodyTextIndent"/>
        <w:numPr>
          <w:ilvl w:val="1"/>
          <w:numId w:val="13"/>
        </w:numPr>
        <w:rPr>
          <w:b/>
          <w:i/>
        </w:rPr>
      </w:pPr>
      <w:r>
        <w:rPr>
          <w:b/>
          <w:i/>
        </w:rPr>
        <w:t>Les impacts durant le développement</w:t>
      </w:r>
    </w:p>
    <w:p w:rsidR="00DD219C" w:rsidRDefault="00DD219C">
      <w:pPr>
        <w:pStyle w:val="BodyTextIndent"/>
        <w:ind w:left="708"/>
      </w:pPr>
    </w:p>
    <w:p w:rsidR="00DD219C" w:rsidRPr="00316178" w:rsidRDefault="00DD219C" w:rsidP="00B61050">
      <w:pPr>
        <w:rPr>
          <w:lang w:val="fr-CA"/>
        </w:rPr>
      </w:pPr>
      <w:r w:rsidRPr="00316178">
        <w:rPr>
          <w:lang w:val="fr-CA"/>
        </w:rPr>
        <w:t>Ce</w:t>
      </w:r>
      <w:r w:rsidR="00316178" w:rsidRPr="00316178">
        <w:rPr>
          <w:lang w:val="fr-CA"/>
        </w:rPr>
        <w:t>tte</w:t>
      </w:r>
      <w:r w:rsidRPr="00316178">
        <w:rPr>
          <w:lang w:val="fr-CA"/>
        </w:rPr>
        <w:t xml:space="preserve"> sous-</w:t>
      </w:r>
      <w:r w:rsidR="00316178">
        <w:rPr>
          <w:lang w:val="fr-CA"/>
        </w:rPr>
        <w:t>section décrit</w:t>
      </w:r>
      <w:r w:rsidRPr="00316178">
        <w:rPr>
          <w:lang w:val="fr-CA"/>
        </w:rPr>
        <w:t xml:space="preserve"> les impacts opérationnels anticipés sur les utilisateurs, le</w:t>
      </w:r>
      <w:r w:rsidR="00316178">
        <w:rPr>
          <w:lang w:val="fr-CA"/>
        </w:rPr>
        <w:t xml:space="preserve">s </w:t>
      </w:r>
      <w:r w:rsidRPr="00316178">
        <w:rPr>
          <w:lang w:val="fr-CA"/>
        </w:rPr>
        <w:t xml:space="preserve"> développe</w:t>
      </w:r>
      <w:r w:rsidR="00316178">
        <w:rPr>
          <w:lang w:val="fr-CA"/>
        </w:rPr>
        <w:t>urs</w:t>
      </w:r>
      <w:r w:rsidRPr="00316178">
        <w:rPr>
          <w:lang w:val="fr-CA"/>
        </w:rPr>
        <w:t xml:space="preserve">, le </w:t>
      </w:r>
      <w:r w:rsidR="00316178">
        <w:rPr>
          <w:lang w:val="fr-CA"/>
        </w:rPr>
        <w:t>personnel de support et d</w:t>
      </w:r>
      <w:r w:rsidRPr="00316178">
        <w:rPr>
          <w:lang w:val="fr-CA"/>
        </w:rPr>
        <w:t>’entretien</w:t>
      </w:r>
      <w:r w:rsidR="00316178">
        <w:rPr>
          <w:lang w:val="fr-CA"/>
        </w:rPr>
        <w:t xml:space="preserve">, </w:t>
      </w:r>
      <w:r w:rsidR="00316178">
        <w:rPr>
          <w:i/>
          <w:lang w:val="fr-CA"/>
        </w:rPr>
        <w:t>durant le développement du système proposé</w:t>
      </w:r>
      <w:r w:rsidRPr="00316178">
        <w:rPr>
          <w:lang w:val="fr-CA"/>
        </w:rPr>
        <w:t xml:space="preserve">. </w:t>
      </w:r>
      <w:r w:rsidR="00316178">
        <w:rPr>
          <w:lang w:val="fr-CA"/>
        </w:rPr>
        <w:t>Exemples d’impacts :</w:t>
      </w:r>
    </w:p>
    <w:p w:rsidR="00DD219C" w:rsidRPr="00316178" w:rsidRDefault="00316178" w:rsidP="00B61050">
      <w:pPr>
        <w:numPr>
          <w:ilvl w:val="0"/>
          <w:numId w:val="26"/>
        </w:numPr>
        <w:tabs>
          <w:tab w:val="clear" w:pos="360"/>
          <w:tab w:val="num" w:pos="284"/>
        </w:tabs>
        <w:ind w:left="284" w:hanging="284"/>
        <w:rPr>
          <w:lang w:val="fr-CA"/>
        </w:rPr>
      </w:pPr>
      <w:r>
        <w:rPr>
          <w:lang w:val="fr-CA"/>
        </w:rPr>
        <w:t>L</w:t>
      </w:r>
      <w:r w:rsidR="00DD219C" w:rsidRPr="00316178">
        <w:rPr>
          <w:lang w:val="fr-CA"/>
        </w:rPr>
        <w:t xml:space="preserve">’implication </w:t>
      </w:r>
      <w:r>
        <w:rPr>
          <w:lang w:val="fr-CA"/>
        </w:rPr>
        <w:t xml:space="preserve">de membres du personnel </w:t>
      </w:r>
      <w:r w:rsidR="00DD219C" w:rsidRPr="00316178">
        <w:rPr>
          <w:lang w:val="fr-CA"/>
        </w:rPr>
        <w:t xml:space="preserve">dans les études, </w:t>
      </w:r>
      <w:r w:rsidR="00EB678F">
        <w:rPr>
          <w:lang w:val="fr-CA"/>
        </w:rPr>
        <w:t xml:space="preserve">les </w:t>
      </w:r>
      <w:r w:rsidR="00DD219C" w:rsidRPr="00316178">
        <w:rPr>
          <w:lang w:val="fr-CA"/>
        </w:rPr>
        <w:t>rencontres et discussions préalables à l’octroi du contrat;</w:t>
      </w:r>
    </w:p>
    <w:p w:rsidR="00DD219C" w:rsidRPr="00316178" w:rsidRDefault="00316178" w:rsidP="00B61050">
      <w:pPr>
        <w:numPr>
          <w:ilvl w:val="0"/>
          <w:numId w:val="26"/>
        </w:numPr>
        <w:tabs>
          <w:tab w:val="clear" w:pos="360"/>
          <w:tab w:val="num" w:pos="284"/>
        </w:tabs>
        <w:ind w:left="284" w:hanging="284"/>
        <w:rPr>
          <w:lang w:val="fr-CA"/>
        </w:rPr>
      </w:pPr>
      <w:r w:rsidRPr="00316178">
        <w:rPr>
          <w:lang w:val="fr-CA"/>
        </w:rPr>
        <w:t>L</w:t>
      </w:r>
      <w:r w:rsidR="00DD219C" w:rsidRPr="00316178">
        <w:rPr>
          <w:lang w:val="fr-CA"/>
        </w:rPr>
        <w:t xml:space="preserve">’implication des utilisateurs et des employés de support dans des revues techniques, </w:t>
      </w:r>
      <w:r w:rsidRPr="00316178">
        <w:rPr>
          <w:lang w:val="fr-CA"/>
        </w:rPr>
        <w:t xml:space="preserve">les </w:t>
      </w:r>
      <w:r w:rsidR="00DD219C" w:rsidRPr="00316178">
        <w:rPr>
          <w:lang w:val="fr-CA"/>
        </w:rPr>
        <w:t xml:space="preserve">démonstrations, </w:t>
      </w:r>
      <w:r w:rsidR="00EB678F">
        <w:rPr>
          <w:lang w:val="fr-CA"/>
        </w:rPr>
        <w:t>l’</w:t>
      </w:r>
      <w:r w:rsidR="00DD219C" w:rsidRPr="00316178">
        <w:rPr>
          <w:lang w:val="fr-CA"/>
        </w:rPr>
        <w:t>évaluation des capacités opérationnelles initiales et des versions en cours de développement du système, du développement ou de la modification des bases de données, et de la formation requise à cet effet;</w:t>
      </w:r>
    </w:p>
    <w:p w:rsidR="00DD219C" w:rsidRPr="00316178" w:rsidRDefault="00316178" w:rsidP="00B61050">
      <w:pPr>
        <w:numPr>
          <w:ilvl w:val="0"/>
          <w:numId w:val="26"/>
        </w:numPr>
        <w:tabs>
          <w:tab w:val="clear" w:pos="360"/>
          <w:tab w:val="num" w:pos="284"/>
        </w:tabs>
        <w:ind w:left="284" w:hanging="284"/>
        <w:rPr>
          <w:lang w:val="fr-CA"/>
        </w:rPr>
      </w:pPr>
      <w:r w:rsidRPr="00316178">
        <w:rPr>
          <w:lang w:val="fr-CA"/>
        </w:rPr>
        <w:t>L</w:t>
      </w:r>
      <w:r w:rsidR="00DD219C" w:rsidRPr="00316178">
        <w:rPr>
          <w:lang w:val="fr-CA"/>
        </w:rPr>
        <w:t>’opération parallèle du système existant et du nouveau ;</w:t>
      </w:r>
    </w:p>
    <w:p w:rsidR="00DD219C" w:rsidRDefault="00316178" w:rsidP="00B61050">
      <w:pPr>
        <w:numPr>
          <w:ilvl w:val="0"/>
          <w:numId w:val="26"/>
        </w:numPr>
        <w:tabs>
          <w:tab w:val="clear" w:pos="360"/>
          <w:tab w:val="num" w:pos="284"/>
        </w:tabs>
        <w:ind w:left="284" w:hanging="284"/>
        <w:rPr>
          <w:lang w:val="fr-CA"/>
        </w:rPr>
      </w:pPr>
      <w:r>
        <w:rPr>
          <w:lang w:val="fr-CA"/>
        </w:rPr>
        <w:t>L</w:t>
      </w:r>
      <w:r w:rsidR="00DD219C" w:rsidRPr="00316178">
        <w:rPr>
          <w:lang w:val="fr-CA"/>
        </w:rPr>
        <w:t>es impacts opérationnels durant la phase de tests du système</w:t>
      </w:r>
      <w:r>
        <w:rPr>
          <w:lang w:val="fr-CA"/>
        </w:rPr>
        <w:t xml:space="preserve"> proposé</w:t>
      </w:r>
      <w:r w:rsidR="00DD219C" w:rsidRPr="00316178">
        <w:rPr>
          <w:lang w:val="fr-CA"/>
        </w:rPr>
        <w:t>.</w:t>
      </w:r>
    </w:p>
    <w:p w:rsidR="00DD219C" w:rsidRDefault="00DD219C">
      <w:pPr>
        <w:rPr>
          <w:lang w:val="fr-CA"/>
        </w:rPr>
      </w:pPr>
    </w:p>
    <w:p w:rsidR="00DD219C" w:rsidRDefault="00DD219C">
      <w:pPr>
        <w:ind w:left="1410"/>
        <w:rPr>
          <w:lang w:val="fr-CA"/>
        </w:rPr>
      </w:pPr>
    </w:p>
    <w:p w:rsidR="00DD219C" w:rsidRDefault="00DD219C">
      <w:pPr>
        <w:numPr>
          <w:ilvl w:val="0"/>
          <w:numId w:val="13"/>
        </w:numPr>
        <w:rPr>
          <w:b/>
          <w:caps/>
          <w:lang w:val="fr-CA"/>
        </w:rPr>
      </w:pPr>
      <w:r>
        <w:rPr>
          <w:b/>
          <w:caps/>
          <w:lang w:val="fr-CA"/>
        </w:rPr>
        <w:t>L’analyse du système proposé</w:t>
      </w:r>
    </w:p>
    <w:p w:rsidR="00DD219C" w:rsidRDefault="00DD219C">
      <w:pPr>
        <w:rPr>
          <w:b/>
          <w:lang w:val="fr-CA"/>
        </w:rPr>
      </w:pPr>
    </w:p>
    <w:p w:rsidR="00DD219C" w:rsidRPr="00F7588A" w:rsidRDefault="00DD219C" w:rsidP="00B61050">
      <w:pPr>
        <w:rPr>
          <w:lang w:val="fr-CA"/>
        </w:rPr>
      </w:pPr>
      <w:r w:rsidRPr="00F7588A">
        <w:rPr>
          <w:lang w:val="fr-CA"/>
        </w:rPr>
        <w:t>Cet</w:t>
      </w:r>
      <w:r w:rsidR="00316178" w:rsidRPr="00F7588A">
        <w:rPr>
          <w:lang w:val="fr-CA"/>
        </w:rPr>
        <w:t>te section</w:t>
      </w:r>
      <w:r w:rsidRPr="00F7588A">
        <w:rPr>
          <w:lang w:val="fr-CA"/>
        </w:rPr>
        <w:t xml:space="preserve"> </w:t>
      </w:r>
      <w:r w:rsidR="00316178" w:rsidRPr="00F7588A">
        <w:rPr>
          <w:lang w:val="fr-CA"/>
        </w:rPr>
        <w:t>présente</w:t>
      </w:r>
      <w:r w:rsidRPr="00F7588A">
        <w:rPr>
          <w:lang w:val="fr-CA"/>
        </w:rPr>
        <w:t xml:space="preserve"> une analyse des bénéfices, limites, avantages et inconvénients, des choix alternatifs et des compromis considérés pour la réalisation du système</w:t>
      </w:r>
      <w:r w:rsidR="00F7588A" w:rsidRPr="00F7588A">
        <w:rPr>
          <w:lang w:val="fr-CA"/>
        </w:rPr>
        <w:t xml:space="preserve">. </w:t>
      </w:r>
      <w:r w:rsidR="00F7588A">
        <w:rPr>
          <w:lang w:val="fr-CA"/>
        </w:rPr>
        <w:t>Elle consiste en les sous-sections suivantes</w:t>
      </w:r>
    </w:p>
    <w:p w:rsidR="00DD219C" w:rsidRDefault="00DD219C">
      <w:pPr>
        <w:pStyle w:val="BodyTextIndent"/>
      </w:pPr>
    </w:p>
    <w:p w:rsidR="00DD219C" w:rsidRDefault="00DD219C">
      <w:pPr>
        <w:pStyle w:val="BodyTextIndent"/>
        <w:numPr>
          <w:ilvl w:val="1"/>
          <w:numId w:val="13"/>
        </w:numPr>
        <w:rPr>
          <w:b/>
          <w:i/>
        </w:rPr>
      </w:pPr>
      <w:r>
        <w:rPr>
          <w:b/>
          <w:i/>
        </w:rPr>
        <w:t>Le sommaire des améliorations</w:t>
      </w:r>
    </w:p>
    <w:p w:rsidR="00DD219C" w:rsidRDefault="00DD219C">
      <w:pPr>
        <w:pStyle w:val="BodyTextIndent"/>
        <w:ind w:left="708"/>
      </w:pPr>
    </w:p>
    <w:p w:rsidR="00DD219C" w:rsidRPr="00EB678F" w:rsidRDefault="00DD219C" w:rsidP="00B61050">
      <w:pPr>
        <w:rPr>
          <w:lang w:val="fr-CA"/>
        </w:rPr>
      </w:pPr>
      <w:r w:rsidRPr="00F7588A">
        <w:rPr>
          <w:lang w:val="fr-CA"/>
        </w:rPr>
        <w:t>Cet article fournit un sommaire qualitatif</w:t>
      </w:r>
      <w:r w:rsidR="00F7588A">
        <w:rPr>
          <w:lang w:val="fr-CA"/>
        </w:rPr>
        <w:t xml:space="preserve">—et si </w:t>
      </w:r>
      <w:r w:rsidRPr="00F7588A">
        <w:rPr>
          <w:lang w:val="fr-CA"/>
        </w:rPr>
        <w:t>possibl</w:t>
      </w:r>
      <w:r w:rsidR="00F7588A">
        <w:rPr>
          <w:lang w:val="fr-CA"/>
        </w:rPr>
        <w:t>e, quantitatif—des bénéfices escomptés de</w:t>
      </w:r>
      <w:r w:rsidRPr="00F7588A">
        <w:rPr>
          <w:lang w:val="fr-CA"/>
        </w:rPr>
        <w:t xml:space="preserve"> la mise en service du </w:t>
      </w:r>
      <w:r w:rsidRPr="00F7588A">
        <w:rPr>
          <w:b/>
          <w:lang w:val="fr-CA"/>
        </w:rPr>
        <w:t>système</w:t>
      </w:r>
      <w:r w:rsidR="00F7588A" w:rsidRPr="00F7588A">
        <w:rPr>
          <w:b/>
          <w:lang w:val="fr-CA"/>
        </w:rPr>
        <w:t xml:space="preserve"> proposé</w:t>
      </w:r>
      <w:r w:rsidRPr="00F7588A">
        <w:rPr>
          <w:lang w:val="fr-CA"/>
        </w:rPr>
        <w:t xml:space="preserve">. </w:t>
      </w:r>
      <w:r w:rsidRPr="00EB678F">
        <w:rPr>
          <w:lang w:val="fr-CA"/>
        </w:rPr>
        <w:t>Ce sommaire inclut les items ci-après identifiés, si applicables, et dans chaque cas, les bénéfices doivent être reliés au</w:t>
      </w:r>
      <w:r w:rsidR="00EB678F" w:rsidRPr="00EB678F">
        <w:rPr>
          <w:lang w:val="fr-CA"/>
        </w:rPr>
        <w:t>x</w:t>
      </w:r>
      <w:r w:rsidRPr="00EB678F">
        <w:rPr>
          <w:lang w:val="fr-CA"/>
        </w:rPr>
        <w:t xml:space="preserve"> déficiences identifiées dans la section 4.1 :</w:t>
      </w:r>
    </w:p>
    <w:p w:rsidR="00DD219C" w:rsidRDefault="00DD219C">
      <w:pPr>
        <w:pStyle w:val="BodyTextIndent"/>
        <w:ind w:left="1413"/>
      </w:pPr>
    </w:p>
    <w:p w:rsidR="00DD219C" w:rsidRDefault="00DD219C" w:rsidP="00B61050">
      <w:pPr>
        <w:numPr>
          <w:ilvl w:val="0"/>
          <w:numId w:val="26"/>
        </w:numPr>
        <w:tabs>
          <w:tab w:val="clear" w:pos="360"/>
          <w:tab w:val="num" w:pos="284"/>
        </w:tabs>
        <w:ind w:left="284" w:hanging="284"/>
      </w:pPr>
      <w:r>
        <w:t>Les nouvelles fonctionnalités;</w:t>
      </w:r>
    </w:p>
    <w:p w:rsidR="00DD219C" w:rsidRDefault="00DD219C" w:rsidP="00B61050">
      <w:pPr>
        <w:numPr>
          <w:ilvl w:val="0"/>
          <w:numId w:val="26"/>
        </w:numPr>
        <w:tabs>
          <w:tab w:val="clear" w:pos="360"/>
          <w:tab w:val="num" w:pos="284"/>
        </w:tabs>
        <w:ind w:left="284" w:hanging="284"/>
      </w:pPr>
      <w:r>
        <w:t>Les fonctionnalités améliorées;</w:t>
      </w:r>
    </w:p>
    <w:p w:rsidR="00DD219C" w:rsidRPr="004311E9" w:rsidRDefault="00DD219C" w:rsidP="00B61050">
      <w:pPr>
        <w:numPr>
          <w:ilvl w:val="0"/>
          <w:numId w:val="26"/>
        </w:numPr>
        <w:tabs>
          <w:tab w:val="clear" w:pos="360"/>
          <w:tab w:val="num" w:pos="284"/>
        </w:tabs>
        <w:ind w:left="284" w:hanging="284"/>
        <w:rPr>
          <w:lang w:val="fr-CA"/>
        </w:rPr>
      </w:pPr>
      <w:r w:rsidRPr="004311E9">
        <w:rPr>
          <w:lang w:val="fr-CA"/>
        </w:rPr>
        <w:t>Les fonctionnalités éliminées (inutilisées, obsolète</w:t>
      </w:r>
      <w:r w:rsidR="004311E9" w:rsidRPr="004311E9">
        <w:rPr>
          <w:lang w:val="fr-CA"/>
        </w:rPr>
        <w:t>s</w:t>
      </w:r>
      <w:r w:rsidRPr="004311E9">
        <w:rPr>
          <w:lang w:val="fr-CA"/>
        </w:rPr>
        <w:t>, dangereuses ou portant à confusion);</w:t>
      </w:r>
    </w:p>
    <w:p w:rsidR="00DD219C" w:rsidRPr="00F7588A" w:rsidRDefault="00DD219C" w:rsidP="00B61050">
      <w:pPr>
        <w:numPr>
          <w:ilvl w:val="0"/>
          <w:numId w:val="26"/>
        </w:numPr>
        <w:tabs>
          <w:tab w:val="clear" w:pos="360"/>
          <w:tab w:val="num" w:pos="284"/>
        </w:tabs>
        <w:ind w:left="284" w:hanging="284"/>
        <w:rPr>
          <w:lang w:val="fr-CA"/>
        </w:rPr>
      </w:pPr>
      <w:r w:rsidRPr="00F7588A">
        <w:rPr>
          <w:lang w:val="fr-CA"/>
        </w:rPr>
        <w:t>L</w:t>
      </w:r>
      <w:r w:rsidR="00F7588A" w:rsidRPr="00F7588A">
        <w:rPr>
          <w:lang w:val="fr-CA"/>
        </w:rPr>
        <w:t>’amélioration d</w:t>
      </w:r>
      <w:r w:rsidRPr="00F7588A">
        <w:rPr>
          <w:lang w:val="fr-CA"/>
        </w:rPr>
        <w:t>es performances</w:t>
      </w:r>
      <w:r w:rsidR="00F7588A">
        <w:rPr>
          <w:lang w:val="fr-CA"/>
        </w:rPr>
        <w:t xml:space="preserve"> </w:t>
      </w:r>
      <w:r w:rsidRPr="00F7588A">
        <w:rPr>
          <w:lang w:val="fr-CA"/>
        </w:rPr>
        <w:t>telles le temps-réponse, les exigences réd</w:t>
      </w:r>
      <w:r w:rsidR="00F7588A">
        <w:rPr>
          <w:lang w:val="fr-CA"/>
        </w:rPr>
        <w:t>uites d’entreposage, la qualité, etc.</w:t>
      </w:r>
    </w:p>
    <w:p w:rsidR="00DD219C" w:rsidRDefault="00DD219C">
      <w:pPr>
        <w:pStyle w:val="BodyTextIndent"/>
        <w:ind w:left="1410"/>
      </w:pPr>
    </w:p>
    <w:p w:rsidR="00DD219C" w:rsidRDefault="00DD219C">
      <w:pPr>
        <w:pStyle w:val="BodyTextIndent"/>
        <w:numPr>
          <w:ilvl w:val="1"/>
          <w:numId w:val="13"/>
        </w:numPr>
        <w:rPr>
          <w:b/>
          <w:i/>
        </w:rPr>
      </w:pPr>
      <w:r>
        <w:rPr>
          <w:b/>
          <w:i/>
        </w:rPr>
        <w:t xml:space="preserve">Les </w:t>
      </w:r>
      <w:r w:rsidR="00F7588A">
        <w:rPr>
          <w:b/>
          <w:i/>
        </w:rPr>
        <w:t>incovénients</w:t>
      </w:r>
      <w:r>
        <w:rPr>
          <w:b/>
          <w:i/>
        </w:rPr>
        <w:t xml:space="preserve"> et limites</w:t>
      </w:r>
    </w:p>
    <w:p w:rsidR="00DD219C" w:rsidRDefault="00DD219C">
      <w:pPr>
        <w:pStyle w:val="BodyTextIndent"/>
        <w:ind w:left="708"/>
      </w:pPr>
    </w:p>
    <w:p w:rsidR="00DD219C" w:rsidRPr="00F7588A" w:rsidRDefault="00DD219C" w:rsidP="00F7588A">
      <w:pPr>
        <w:jc w:val="both"/>
        <w:rPr>
          <w:lang w:val="fr-CA"/>
        </w:rPr>
      </w:pPr>
      <w:r w:rsidRPr="00F7588A">
        <w:rPr>
          <w:lang w:val="fr-CA"/>
        </w:rPr>
        <w:t>Cet</w:t>
      </w:r>
      <w:r w:rsidR="00F7588A" w:rsidRPr="00F7588A">
        <w:rPr>
          <w:lang w:val="fr-CA"/>
        </w:rPr>
        <w:t>te sous-section présente</w:t>
      </w:r>
      <w:r w:rsidRPr="00F7588A">
        <w:rPr>
          <w:lang w:val="fr-CA"/>
        </w:rPr>
        <w:t xml:space="preserve"> un sommaire </w:t>
      </w:r>
      <w:r w:rsidR="00F7588A" w:rsidRPr="00F7588A">
        <w:rPr>
          <w:lang w:val="fr-CA"/>
        </w:rPr>
        <w:t>qualita</w:t>
      </w:r>
      <w:r w:rsidR="00EB678F">
        <w:rPr>
          <w:lang w:val="fr-CA"/>
        </w:rPr>
        <w:t>tif</w:t>
      </w:r>
      <w:r w:rsidR="00F7588A" w:rsidRPr="00F7588A">
        <w:rPr>
          <w:lang w:val="fr-CA"/>
        </w:rPr>
        <w:t>,</w:t>
      </w:r>
      <w:r w:rsidRPr="00F7588A">
        <w:rPr>
          <w:lang w:val="fr-CA"/>
        </w:rPr>
        <w:t xml:space="preserve"> et si possible</w:t>
      </w:r>
      <w:r w:rsidR="00F7588A">
        <w:rPr>
          <w:lang w:val="fr-CA"/>
        </w:rPr>
        <w:t>,</w:t>
      </w:r>
      <w:r w:rsidRPr="00F7588A">
        <w:rPr>
          <w:lang w:val="fr-CA"/>
        </w:rPr>
        <w:t xml:space="preserve"> quantitatif</w:t>
      </w:r>
      <w:r w:rsidR="00F7588A">
        <w:rPr>
          <w:lang w:val="fr-CA"/>
        </w:rPr>
        <w:t>,</w:t>
      </w:r>
      <w:r w:rsidRPr="00F7588A">
        <w:rPr>
          <w:lang w:val="fr-CA"/>
        </w:rPr>
        <w:t xml:space="preserve"> des </w:t>
      </w:r>
      <w:r w:rsidR="00F7588A">
        <w:rPr>
          <w:lang w:val="fr-CA"/>
        </w:rPr>
        <w:t>inconvénients</w:t>
      </w:r>
      <w:r w:rsidRPr="00F7588A">
        <w:rPr>
          <w:lang w:val="fr-CA"/>
        </w:rPr>
        <w:t xml:space="preserve"> et limites du nouveau système. </w:t>
      </w:r>
      <w:r w:rsidR="00F7588A">
        <w:rPr>
          <w:lang w:val="fr-CA"/>
        </w:rPr>
        <w:t xml:space="preserve">Parmi les inconvénients possibles, notons : 1) </w:t>
      </w:r>
      <w:r w:rsidRPr="00F7588A">
        <w:rPr>
          <w:lang w:val="fr-CA"/>
        </w:rPr>
        <w:t>le besoin de re</w:t>
      </w:r>
      <w:r w:rsidR="00F7588A" w:rsidRPr="00F7588A">
        <w:rPr>
          <w:lang w:val="fr-CA"/>
        </w:rPr>
        <w:t>-former les utilisateurs</w:t>
      </w:r>
      <w:r w:rsidRPr="00F7588A">
        <w:rPr>
          <w:lang w:val="fr-CA"/>
        </w:rPr>
        <w:t xml:space="preserve">, </w:t>
      </w:r>
      <w:r w:rsidR="00F7588A">
        <w:rPr>
          <w:lang w:val="fr-CA"/>
        </w:rPr>
        <w:t>2) le réaména</w:t>
      </w:r>
      <w:r w:rsidRPr="00F7588A">
        <w:rPr>
          <w:lang w:val="fr-CA"/>
        </w:rPr>
        <w:t xml:space="preserve">gement des espaces de travail, </w:t>
      </w:r>
      <w:r w:rsidR="00F7588A">
        <w:rPr>
          <w:lang w:val="fr-CA"/>
        </w:rPr>
        <w:t xml:space="preserve">3) </w:t>
      </w:r>
      <w:r w:rsidRPr="00F7588A">
        <w:rPr>
          <w:lang w:val="fr-CA"/>
        </w:rPr>
        <w:t xml:space="preserve">les changements au </w:t>
      </w:r>
      <w:r w:rsidR="00F7588A">
        <w:rPr>
          <w:lang w:val="fr-CA"/>
        </w:rPr>
        <w:t>type ou au style des interfaces, etc. Les</w:t>
      </w:r>
      <w:r w:rsidRPr="00F7588A">
        <w:rPr>
          <w:lang w:val="fr-CA"/>
        </w:rPr>
        <w:t xml:space="preserve"> limites peuvent inclure des caractéristiques souhaité</w:t>
      </w:r>
      <w:r w:rsidR="00F7588A">
        <w:rPr>
          <w:lang w:val="fr-CA"/>
        </w:rPr>
        <w:t>e</w:t>
      </w:r>
      <w:r w:rsidRPr="00F7588A">
        <w:rPr>
          <w:lang w:val="fr-CA"/>
        </w:rPr>
        <w:t xml:space="preserve">s par les </w:t>
      </w:r>
      <w:r w:rsidRPr="00F7588A">
        <w:rPr>
          <w:lang w:val="fr-CA"/>
        </w:rPr>
        <w:lastRenderedPageBreak/>
        <w:t>utilisateurs mais non-incluses, la dégradation des performances existantes pour obtenir de nouvelles fonctionnalités, un temps de réponse plus long que souhaité pour</w:t>
      </w:r>
      <w:r w:rsidR="00F7588A">
        <w:rPr>
          <w:lang w:val="fr-CA"/>
        </w:rPr>
        <w:t xml:space="preserve"> certaines opérations complexes, etc.</w:t>
      </w:r>
    </w:p>
    <w:p w:rsidR="00DD219C" w:rsidRDefault="00DD219C">
      <w:pPr>
        <w:pStyle w:val="BodyTextIndent"/>
        <w:ind w:left="1413"/>
      </w:pPr>
    </w:p>
    <w:p w:rsidR="00DD219C" w:rsidRDefault="00DD219C">
      <w:pPr>
        <w:pStyle w:val="BodyTextIndent"/>
        <w:numPr>
          <w:ilvl w:val="1"/>
          <w:numId w:val="13"/>
        </w:numPr>
        <w:rPr>
          <w:b/>
          <w:i/>
        </w:rPr>
      </w:pPr>
      <w:r>
        <w:rPr>
          <w:b/>
          <w:i/>
        </w:rPr>
        <w:t>Les alternatives et compromis considérés</w:t>
      </w:r>
    </w:p>
    <w:p w:rsidR="00DD219C" w:rsidRDefault="00DD219C">
      <w:pPr>
        <w:pStyle w:val="BodyTextIndent"/>
        <w:ind w:left="708"/>
      </w:pPr>
    </w:p>
    <w:p w:rsidR="00DD219C" w:rsidRDefault="00DD219C" w:rsidP="00F7588A">
      <w:pPr>
        <w:jc w:val="both"/>
      </w:pPr>
      <w:r w:rsidRPr="00F7588A">
        <w:rPr>
          <w:lang w:val="fr-CA"/>
        </w:rPr>
        <w:t>Cet</w:t>
      </w:r>
      <w:r w:rsidR="00F7588A" w:rsidRPr="00F7588A">
        <w:rPr>
          <w:lang w:val="fr-CA"/>
        </w:rPr>
        <w:t>te section</w:t>
      </w:r>
      <w:r w:rsidRPr="00F7588A">
        <w:rPr>
          <w:lang w:val="fr-CA"/>
        </w:rPr>
        <w:t xml:space="preserve"> décrit les principales options considérées</w:t>
      </w:r>
      <w:r w:rsidR="00F7588A" w:rsidRPr="00F7588A">
        <w:rPr>
          <w:lang w:val="fr-CA"/>
        </w:rPr>
        <w:t xml:space="preserve">, les compromis effectués, et la justification des </w:t>
      </w:r>
      <w:r w:rsidRPr="00F7588A">
        <w:rPr>
          <w:lang w:val="fr-CA"/>
        </w:rPr>
        <w:t>décisions prises. Les options à décrire sont les options opérationnelles et non de conception</w:t>
      </w:r>
      <w:r w:rsidR="00F7588A" w:rsidRPr="00F7588A">
        <w:rPr>
          <w:lang w:val="fr-CA"/>
        </w:rPr>
        <w:t xml:space="preserve">, </w:t>
      </w:r>
      <w:r w:rsidR="00F7588A">
        <w:rPr>
          <w:lang w:val="fr-CA"/>
        </w:rPr>
        <w:t xml:space="preserve">à moins que certains choix de conception </w:t>
      </w:r>
      <w:r w:rsidR="00EB678F">
        <w:rPr>
          <w:lang w:val="fr-CA"/>
        </w:rPr>
        <w:t xml:space="preserve">ne </w:t>
      </w:r>
      <w:r w:rsidR="00F7588A">
        <w:rPr>
          <w:lang w:val="fr-CA"/>
        </w:rPr>
        <w:t>limitent la fonctionnalité du système.</w:t>
      </w:r>
      <w:r w:rsidRPr="00F7588A">
        <w:rPr>
          <w:lang w:val="fr-CA"/>
        </w:rPr>
        <w:t xml:space="preserve"> Une telle information </w:t>
      </w:r>
      <w:r w:rsidR="00F7588A">
        <w:rPr>
          <w:lang w:val="fr-CA"/>
        </w:rPr>
        <w:t>est</w:t>
      </w:r>
      <w:r w:rsidRPr="00F7588A">
        <w:rPr>
          <w:lang w:val="fr-CA"/>
        </w:rPr>
        <w:t xml:space="preserve"> utile pour déterminer </w:t>
      </w:r>
      <w:r w:rsidR="00F7588A">
        <w:rPr>
          <w:lang w:val="fr-CA"/>
        </w:rPr>
        <w:t>a postériori si une</w:t>
      </w:r>
      <w:r w:rsidRPr="00F7588A">
        <w:rPr>
          <w:lang w:val="fr-CA"/>
        </w:rPr>
        <w:t xml:space="preserve"> approche </w:t>
      </w:r>
      <w:r w:rsidR="00F7588A">
        <w:rPr>
          <w:lang w:val="fr-CA"/>
        </w:rPr>
        <w:t xml:space="preserve">donnée a </w:t>
      </w:r>
      <w:r w:rsidRPr="00F7588A">
        <w:rPr>
          <w:lang w:val="fr-CA"/>
        </w:rPr>
        <w:t xml:space="preserve">été </w:t>
      </w:r>
      <w:r w:rsidR="00F7588A">
        <w:rPr>
          <w:lang w:val="fr-CA"/>
        </w:rPr>
        <w:t>considérée, et si oui, pourquoi elle n’a pas été retenue.</w:t>
      </w:r>
    </w:p>
    <w:p w:rsidR="00DD219C" w:rsidRDefault="00DD219C">
      <w:pPr>
        <w:rPr>
          <w:lang w:val="fr-CA"/>
        </w:rPr>
      </w:pPr>
    </w:p>
    <w:p w:rsidR="00DD219C" w:rsidRDefault="00DD219C">
      <w:pPr>
        <w:numPr>
          <w:ilvl w:val="0"/>
          <w:numId w:val="13"/>
        </w:numPr>
        <w:rPr>
          <w:b/>
          <w:caps/>
          <w:lang w:val="fr-CA"/>
        </w:rPr>
      </w:pPr>
      <w:r>
        <w:rPr>
          <w:b/>
          <w:caps/>
          <w:lang w:val="fr-CA"/>
        </w:rPr>
        <w:t>Notes</w:t>
      </w:r>
    </w:p>
    <w:p w:rsidR="00DD219C" w:rsidRDefault="00DD219C">
      <w:pPr>
        <w:rPr>
          <w:b/>
          <w:lang w:val="fr-CA"/>
        </w:rPr>
      </w:pPr>
    </w:p>
    <w:p w:rsidR="00DD219C" w:rsidRDefault="00DD219C" w:rsidP="007C5078">
      <w:r>
        <w:t>Cette section doit contenir toute information complémentaire qui aidera à comprendre ce document.</w:t>
      </w:r>
    </w:p>
    <w:p w:rsidR="00DD219C" w:rsidRDefault="00DD219C">
      <w:pPr>
        <w:rPr>
          <w:b/>
          <w:lang w:val="fr-CA"/>
        </w:rPr>
      </w:pPr>
    </w:p>
    <w:p w:rsidR="00DD219C" w:rsidRDefault="00DD219C">
      <w:pPr>
        <w:numPr>
          <w:ilvl w:val="0"/>
          <w:numId w:val="13"/>
        </w:numPr>
        <w:rPr>
          <w:b/>
          <w:caps/>
          <w:lang w:val="fr-CA"/>
        </w:rPr>
      </w:pPr>
      <w:r>
        <w:rPr>
          <w:b/>
          <w:caps/>
          <w:lang w:val="fr-CA"/>
        </w:rPr>
        <w:t>Annexes</w:t>
      </w:r>
    </w:p>
    <w:p w:rsidR="00DD219C" w:rsidRDefault="00DD219C">
      <w:pPr>
        <w:rPr>
          <w:b/>
          <w:lang w:val="fr-CA"/>
        </w:rPr>
      </w:pPr>
    </w:p>
    <w:p w:rsidR="00DD219C" w:rsidRDefault="00DD219C" w:rsidP="00F7588A">
      <w:pPr>
        <w:jc w:val="both"/>
        <w:rPr>
          <w:lang w:val="fr-CA"/>
        </w:rPr>
      </w:pPr>
      <w:r>
        <w:rPr>
          <w:lang w:val="fr-CA"/>
        </w:rPr>
        <w:t>Pour faciliter l’usage et l’entretien de ce document, certaines informations peuvent être placées en annexe à ce document. Les graphiques</w:t>
      </w:r>
      <w:r w:rsidR="00F7588A">
        <w:rPr>
          <w:lang w:val="fr-CA"/>
        </w:rPr>
        <w:t xml:space="preserve"> et les tableaux de données en sont des exemples</w:t>
      </w:r>
      <w:r>
        <w:rPr>
          <w:lang w:val="fr-CA"/>
        </w:rPr>
        <w:t>. Chaque annexe devra alors être incluse comme référence dans la partie principale du document, endroit où cette information aurait normalement due être insérée. Au besoin, établi</w:t>
      </w:r>
      <w:r w:rsidR="00013D57">
        <w:rPr>
          <w:lang w:val="fr-CA"/>
        </w:rPr>
        <w:t>r</w:t>
      </w:r>
      <w:r>
        <w:rPr>
          <w:lang w:val="fr-CA"/>
        </w:rPr>
        <w:t xml:space="preserve"> un document séparé avec les annexes.</w:t>
      </w:r>
    </w:p>
    <w:p w:rsidR="00DD219C" w:rsidRDefault="00DD219C">
      <w:pPr>
        <w:ind w:left="705"/>
        <w:rPr>
          <w:lang w:val="fr-CA"/>
        </w:rPr>
      </w:pPr>
    </w:p>
    <w:p w:rsidR="00DD219C" w:rsidRDefault="00DD219C">
      <w:pPr>
        <w:numPr>
          <w:ilvl w:val="0"/>
          <w:numId w:val="13"/>
        </w:numPr>
        <w:rPr>
          <w:b/>
          <w:caps/>
          <w:lang w:val="fr-CA"/>
        </w:rPr>
      </w:pPr>
      <w:r>
        <w:rPr>
          <w:b/>
          <w:caps/>
          <w:lang w:val="fr-CA"/>
        </w:rPr>
        <w:t>Glossaire</w:t>
      </w:r>
    </w:p>
    <w:p w:rsidR="00DD219C" w:rsidRDefault="00DD219C">
      <w:pPr>
        <w:ind w:left="709"/>
        <w:rPr>
          <w:lang w:val="fr-CA"/>
        </w:rPr>
      </w:pPr>
    </w:p>
    <w:p w:rsidR="00DD219C" w:rsidRDefault="00013D57" w:rsidP="007C5078">
      <w:r>
        <w:rPr>
          <w:lang w:val="fr-CA"/>
        </w:rPr>
        <w:t>Il est important d’inclure u</w:t>
      </w:r>
      <w:r w:rsidR="00DD219C" w:rsidRPr="00013D57">
        <w:rPr>
          <w:lang w:val="fr-CA"/>
        </w:rPr>
        <w:t xml:space="preserve">ne liste </w:t>
      </w:r>
      <w:r>
        <w:rPr>
          <w:lang w:val="fr-CA"/>
        </w:rPr>
        <w:t xml:space="preserve">de définitions </w:t>
      </w:r>
      <w:r w:rsidR="00DD219C" w:rsidRPr="00013D57">
        <w:rPr>
          <w:lang w:val="fr-CA"/>
        </w:rPr>
        <w:t>claire</w:t>
      </w:r>
      <w:r>
        <w:rPr>
          <w:lang w:val="fr-CA"/>
        </w:rPr>
        <w:t>s</w:t>
      </w:r>
      <w:r w:rsidR="00DD219C" w:rsidRPr="00013D57">
        <w:rPr>
          <w:lang w:val="fr-CA"/>
        </w:rPr>
        <w:t xml:space="preserve"> et concise</w:t>
      </w:r>
      <w:r>
        <w:rPr>
          <w:lang w:val="fr-CA"/>
        </w:rPr>
        <w:t>s</w:t>
      </w:r>
      <w:r w:rsidR="00DD219C" w:rsidRPr="00013D57">
        <w:rPr>
          <w:lang w:val="fr-CA"/>
        </w:rPr>
        <w:t xml:space="preserve"> des termes </w:t>
      </w:r>
      <w:r>
        <w:rPr>
          <w:lang w:val="fr-CA"/>
        </w:rPr>
        <w:t>« exotiques » (e.g. acronymes) ou ambigus (e.g. « client ») qui sont utilisés d</w:t>
      </w:r>
      <w:r w:rsidR="00DD219C" w:rsidRPr="00013D57">
        <w:rPr>
          <w:lang w:val="fr-CA"/>
        </w:rPr>
        <w:t>ans le document</w:t>
      </w:r>
      <w:r>
        <w:rPr>
          <w:lang w:val="fr-CA"/>
        </w:rPr>
        <w:t>.</w:t>
      </w:r>
      <w:r w:rsidR="00DD219C" w:rsidRPr="00013D57">
        <w:rPr>
          <w:lang w:val="fr-CA"/>
        </w:rPr>
        <w:t xml:space="preserve"> Cette liste doit être maintenue et mise à jour tout au long du travail de préparation de ce document. Pour éviter des pertes de temps dues à de mauvaises interprétations, toute les définitions doivent être revues et approuvées par chaque partie concernée</w:t>
      </w:r>
      <w:r w:rsidR="00DD219C">
        <w:t>.</w:t>
      </w: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DD219C" w:rsidRDefault="00DD219C">
      <w:pPr>
        <w:rPr>
          <w:b/>
          <w:lang w:val="fr-CA"/>
        </w:rPr>
      </w:pPr>
    </w:p>
    <w:p w:rsidR="00013D57" w:rsidRDefault="00013D57">
      <w:pPr>
        <w:rPr>
          <w:b/>
          <w:lang w:val="fr-CA"/>
        </w:rPr>
      </w:pPr>
    </w:p>
    <w:p w:rsidR="00013D57" w:rsidRDefault="00013D57">
      <w:pPr>
        <w:rPr>
          <w:b/>
          <w:lang w:val="fr-CA"/>
        </w:rPr>
      </w:pPr>
    </w:p>
    <w:p w:rsidR="00013D57" w:rsidRDefault="00013D57">
      <w:pPr>
        <w:rPr>
          <w:b/>
          <w:lang w:val="fr-CA"/>
        </w:rPr>
      </w:pPr>
    </w:p>
    <w:p w:rsidR="00013D57" w:rsidRDefault="00013D57">
      <w:pPr>
        <w:rPr>
          <w:b/>
          <w:lang w:val="fr-CA"/>
        </w:rPr>
      </w:pPr>
    </w:p>
    <w:p w:rsidR="00013D57" w:rsidRDefault="00013D57">
      <w:pPr>
        <w:rPr>
          <w:b/>
          <w:lang w:val="fr-CA"/>
        </w:rPr>
      </w:pPr>
    </w:p>
    <w:p w:rsidR="00DD219C" w:rsidRDefault="00DD219C">
      <w:pPr>
        <w:rPr>
          <w:b/>
          <w:lang w:val="fr-CA"/>
        </w:rPr>
      </w:pPr>
    </w:p>
    <w:p w:rsidR="00DD219C" w:rsidRDefault="00013D57">
      <w:pPr>
        <w:pStyle w:val="Heading3"/>
      </w:pPr>
      <w:r>
        <w:t>Pondération des section du document ConOps</w:t>
      </w:r>
    </w:p>
    <w:p w:rsidR="00DD219C" w:rsidRDefault="00DD219C">
      <w:pPr>
        <w:rPr>
          <w:b/>
          <w:i/>
          <w:iCs/>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710"/>
        <w:gridCol w:w="5670"/>
      </w:tblGrid>
      <w:tr w:rsidR="00DD219C">
        <w:tblPrEx>
          <w:tblCellMar>
            <w:top w:w="0" w:type="dxa"/>
            <w:bottom w:w="0" w:type="dxa"/>
          </w:tblCellMar>
        </w:tblPrEx>
        <w:tc>
          <w:tcPr>
            <w:tcW w:w="1908" w:type="dxa"/>
          </w:tcPr>
          <w:p w:rsidR="00DD219C" w:rsidRDefault="00DD219C">
            <w:pPr>
              <w:pStyle w:val="Heading1"/>
              <w:rPr>
                <w:caps w:val="0"/>
              </w:rPr>
            </w:pPr>
            <w:r>
              <w:rPr>
                <w:caps w:val="0"/>
              </w:rPr>
              <w:t>Section</w:t>
            </w:r>
          </w:p>
        </w:tc>
        <w:tc>
          <w:tcPr>
            <w:tcW w:w="1710" w:type="dxa"/>
          </w:tcPr>
          <w:p w:rsidR="00DD219C" w:rsidRDefault="00DD219C">
            <w:pPr>
              <w:pStyle w:val="Heading1"/>
              <w:rPr>
                <w:caps w:val="0"/>
              </w:rPr>
            </w:pPr>
            <w:r>
              <w:rPr>
                <w:caps w:val="0"/>
              </w:rPr>
              <w:t>Pondération</w:t>
            </w:r>
          </w:p>
        </w:tc>
        <w:tc>
          <w:tcPr>
            <w:tcW w:w="5670" w:type="dxa"/>
          </w:tcPr>
          <w:p w:rsidR="00DD219C" w:rsidRDefault="00DD219C">
            <w:pPr>
              <w:pStyle w:val="Heading1"/>
              <w:rPr>
                <w:caps w:val="0"/>
              </w:rPr>
            </w:pPr>
            <w:r>
              <w:rPr>
                <w:caps w:val="0"/>
              </w:rPr>
              <w:t>Commentaire</w:t>
            </w:r>
          </w:p>
        </w:tc>
      </w:tr>
      <w:tr w:rsidR="00DD219C">
        <w:tblPrEx>
          <w:tblCellMar>
            <w:top w:w="0" w:type="dxa"/>
            <w:bottom w:w="0" w:type="dxa"/>
          </w:tblCellMar>
        </w:tblPrEx>
        <w:tc>
          <w:tcPr>
            <w:tcW w:w="1908" w:type="dxa"/>
          </w:tcPr>
          <w:p w:rsidR="00DD219C" w:rsidRDefault="00DD219C">
            <w:pPr>
              <w:rPr>
                <w:bCs/>
                <w:lang w:val="fr-CA"/>
              </w:rPr>
            </w:pPr>
            <w:r>
              <w:rPr>
                <w:bCs/>
                <w:lang w:val="fr-CA"/>
              </w:rPr>
              <w:t>1</w:t>
            </w:r>
          </w:p>
        </w:tc>
        <w:tc>
          <w:tcPr>
            <w:tcW w:w="1710" w:type="dxa"/>
          </w:tcPr>
          <w:p w:rsidR="00DD219C" w:rsidRDefault="00013D57">
            <w:pPr>
              <w:rPr>
                <w:bCs/>
                <w:lang w:val="fr-CA"/>
              </w:rPr>
            </w:pPr>
            <w:r>
              <w:rPr>
                <w:bCs/>
                <w:lang w:val="fr-CA"/>
              </w:rPr>
              <w:t>5</w:t>
            </w:r>
            <w:r w:rsidR="00DD219C">
              <w:rPr>
                <w:bCs/>
                <w:lang w:val="fr-CA"/>
              </w:rPr>
              <w:t>%</w:t>
            </w:r>
          </w:p>
        </w:tc>
        <w:tc>
          <w:tcPr>
            <w:tcW w:w="5670" w:type="dxa"/>
          </w:tcPr>
          <w:p w:rsidR="00DD219C" w:rsidRDefault="00013D57">
            <w:pPr>
              <w:rPr>
                <w:bCs/>
                <w:lang w:val="fr-CA"/>
              </w:rPr>
            </w:pPr>
            <w:r>
              <w:rPr>
                <w:bCs/>
                <w:lang w:val="fr-CA"/>
              </w:rPr>
              <w:t>S</w:t>
            </w:r>
            <w:r w:rsidR="00DD219C">
              <w:rPr>
                <w:bCs/>
                <w:lang w:val="fr-CA"/>
              </w:rPr>
              <w:t xml:space="preserve">oigner </w:t>
            </w:r>
            <w:r>
              <w:rPr>
                <w:bCs/>
                <w:lang w:val="fr-CA"/>
              </w:rPr>
              <w:t>1.2 et 1.3</w:t>
            </w:r>
          </w:p>
        </w:tc>
      </w:tr>
      <w:tr w:rsidR="00DD219C">
        <w:tblPrEx>
          <w:tblCellMar>
            <w:top w:w="0" w:type="dxa"/>
            <w:bottom w:w="0" w:type="dxa"/>
          </w:tblCellMar>
        </w:tblPrEx>
        <w:tc>
          <w:tcPr>
            <w:tcW w:w="1908" w:type="dxa"/>
          </w:tcPr>
          <w:p w:rsidR="00DD219C" w:rsidRDefault="00DD219C">
            <w:pPr>
              <w:rPr>
                <w:bCs/>
                <w:lang w:val="fr-CA"/>
              </w:rPr>
            </w:pPr>
            <w:r>
              <w:rPr>
                <w:bCs/>
                <w:lang w:val="fr-CA"/>
              </w:rPr>
              <w:t>2</w:t>
            </w:r>
          </w:p>
        </w:tc>
        <w:tc>
          <w:tcPr>
            <w:tcW w:w="1710" w:type="dxa"/>
          </w:tcPr>
          <w:p w:rsidR="00DD219C" w:rsidRDefault="00DD219C">
            <w:pPr>
              <w:rPr>
                <w:bCs/>
                <w:lang w:val="fr-CA"/>
              </w:rPr>
            </w:pPr>
            <w:r>
              <w:rPr>
                <w:bCs/>
                <w:lang w:val="fr-CA"/>
              </w:rPr>
              <w:t>0%</w:t>
            </w:r>
          </w:p>
        </w:tc>
        <w:tc>
          <w:tcPr>
            <w:tcW w:w="5670" w:type="dxa"/>
          </w:tcPr>
          <w:p w:rsidR="00DD219C" w:rsidRDefault="00DD219C">
            <w:pPr>
              <w:rPr>
                <w:bCs/>
                <w:lang w:val="fr-CA"/>
              </w:rPr>
            </w:pPr>
            <w:r>
              <w:rPr>
                <w:bCs/>
                <w:lang w:val="fr-CA"/>
              </w:rPr>
              <w:t xml:space="preserve">Il faut quand même l’inclure </w:t>
            </w:r>
          </w:p>
        </w:tc>
      </w:tr>
      <w:tr w:rsidR="00DD219C">
        <w:tblPrEx>
          <w:tblCellMar>
            <w:top w:w="0" w:type="dxa"/>
            <w:bottom w:w="0" w:type="dxa"/>
          </w:tblCellMar>
        </w:tblPrEx>
        <w:tc>
          <w:tcPr>
            <w:tcW w:w="1908" w:type="dxa"/>
          </w:tcPr>
          <w:p w:rsidR="00DD219C" w:rsidRDefault="00DD219C">
            <w:pPr>
              <w:rPr>
                <w:bCs/>
                <w:lang w:val="fr-CA"/>
              </w:rPr>
            </w:pPr>
            <w:r>
              <w:rPr>
                <w:bCs/>
                <w:lang w:val="fr-CA"/>
              </w:rPr>
              <w:t>3</w:t>
            </w:r>
          </w:p>
        </w:tc>
        <w:tc>
          <w:tcPr>
            <w:tcW w:w="1710" w:type="dxa"/>
          </w:tcPr>
          <w:p w:rsidR="00DD219C" w:rsidRDefault="00DD219C">
            <w:pPr>
              <w:rPr>
                <w:bCs/>
                <w:lang w:val="fr-CA"/>
              </w:rPr>
            </w:pPr>
            <w:r>
              <w:rPr>
                <w:bCs/>
                <w:lang w:val="fr-CA"/>
              </w:rPr>
              <w:t>1</w:t>
            </w:r>
            <w:r w:rsidR="00013D57">
              <w:rPr>
                <w:bCs/>
                <w:lang w:val="fr-CA"/>
              </w:rPr>
              <w:t>5</w:t>
            </w:r>
            <w:r>
              <w:rPr>
                <w:bCs/>
                <w:lang w:val="fr-CA"/>
              </w:rPr>
              <w:t>%</w:t>
            </w:r>
          </w:p>
        </w:tc>
        <w:tc>
          <w:tcPr>
            <w:tcW w:w="5670" w:type="dxa"/>
          </w:tcPr>
          <w:p w:rsidR="00DD219C" w:rsidRDefault="00EB678F">
            <w:pPr>
              <w:rPr>
                <w:bCs/>
                <w:lang w:val="fr-CA"/>
              </w:rPr>
            </w:pPr>
            <w:r>
              <w:rPr>
                <w:bCs/>
                <w:lang w:val="fr-CA"/>
              </w:rPr>
              <w:t>Pour la plupart</w:t>
            </w:r>
            <w:r w:rsidR="00DD219C">
              <w:rPr>
                <w:bCs/>
                <w:lang w:val="fr-CA"/>
              </w:rPr>
              <w:t xml:space="preserve"> de vos projets, le système actuel serait </w:t>
            </w:r>
            <w:r w:rsidR="00DD219C">
              <w:rPr>
                <w:bCs/>
                <w:i/>
                <w:iCs/>
                <w:lang w:val="fr-CA"/>
              </w:rPr>
              <w:t>manuel</w:t>
            </w:r>
            <w:r w:rsidR="00DD219C">
              <w:rPr>
                <w:bCs/>
                <w:lang w:val="fr-CA"/>
              </w:rPr>
              <w:t>. Donc, cette section doit être relativement concise</w:t>
            </w:r>
          </w:p>
        </w:tc>
      </w:tr>
      <w:tr w:rsidR="00DD219C">
        <w:tblPrEx>
          <w:tblCellMar>
            <w:top w:w="0" w:type="dxa"/>
            <w:bottom w:w="0" w:type="dxa"/>
          </w:tblCellMar>
        </w:tblPrEx>
        <w:tc>
          <w:tcPr>
            <w:tcW w:w="1908" w:type="dxa"/>
          </w:tcPr>
          <w:p w:rsidR="00DD219C" w:rsidRDefault="00DD219C">
            <w:pPr>
              <w:rPr>
                <w:bCs/>
                <w:lang w:val="fr-CA"/>
              </w:rPr>
            </w:pPr>
            <w:r>
              <w:rPr>
                <w:bCs/>
                <w:lang w:val="fr-CA"/>
              </w:rPr>
              <w:t>4</w:t>
            </w:r>
          </w:p>
        </w:tc>
        <w:tc>
          <w:tcPr>
            <w:tcW w:w="1710" w:type="dxa"/>
          </w:tcPr>
          <w:p w:rsidR="00DD219C" w:rsidRDefault="00013D57">
            <w:pPr>
              <w:rPr>
                <w:bCs/>
                <w:lang w:val="fr-CA"/>
              </w:rPr>
            </w:pPr>
            <w:r>
              <w:rPr>
                <w:bCs/>
                <w:lang w:val="fr-CA"/>
              </w:rPr>
              <w:t>15</w:t>
            </w:r>
            <w:r w:rsidR="00DD219C">
              <w:rPr>
                <w:bCs/>
                <w:lang w:val="fr-CA"/>
              </w:rPr>
              <w:t>%</w:t>
            </w:r>
          </w:p>
        </w:tc>
        <w:tc>
          <w:tcPr>
            <w:tcW w:w="5670" w:type="dxa"/>
          </w:tcPr>
          <w:p w:rsidR="00DD219C" w:rsidRDefault="00DD219C">
            <w:pPr>
              <w:rPr>
                <w:bCs/>
                <w:lang w:val="fr-CA"/>
              </w:rPr>
            </w:pPr>
            <w:r>
              <w:rPr>
                <w:bCs/>
                <w:lang w:val="fr-CA"/>
              </w:rPr>
              <w:t>Pour la plupart de vos projets, vous expliquez pourquoi un système tel que celui que vous proposez est important / nécessaire / stratégique, etc. C’es</w:t>
            </w:r>
            <w:r w:rsidR="007C5078">
              <w:rPr>
                <w:bCs/>
                <w:lang w:val="fr-CA"/>
              </w:rPr>
              <w:t xml:space="preserve">t un exercice de style, mais </w:t>
            </w:r>
            <w:r>
              <w:rPr>
                <w:bCs/>
                <w:lang w:val="fr-CA"/>
              </w:rPr>
              <w:t xml:space="preserve">il faut </w:t>
            </w:r>
            <w:r w:rsidR="007C5078">
              <w:rPr>
                <w:bCs/>
                <w:lang w:val="fr-CA"/>
              </w:rPr>
              <w:t xml:space="preserve">le </w:t>
            </w:r>
            <w:r>
              <w:rPr>
                <w:bCs/>
                <w:lang w:val="fr-CA"/>
              </w:rPr>
              <w:t>faire</w:t>
            </w:r>
          </w:p>
        </w:tc>
      </w:tr>
      <w:tr w:rsidR="00DD219C">
        <w:tblPrEx>
          <w:tblCellMar>
            <w:top w:w="0" w:type="dxa"/>
            <w:bottom w:w="0" w:type="dxa"/>
          </w:tblCellMar>
        </w:tblPrEx>
        <w:tc>
          <w:tcPr>
            <w:tcW w:w="1908" w:type="dxa"/>
          </w:tcPr>
          <w:p w:rsidR="00DD219C" w:rsidRDefault="00DD219C">
            <w:pPr>
              <w:rPr>
                <w:bCs/>
                <w:lang w:val="fr-CA"/>
              </w:rPr>
            </w:pPr>
            <w:r>
              <w:rPr>
                <w:bCs/>
                <w:lang w:val="fr-CA"/>
              </w:rPr>
              <w:t xml:space="preserve">5 </w:t>
            </w:r>
          </w:p>
        </w:tc>
        <w:tc>
          <w:tcPr>
            <w:tcW w:w="1710" w:type="dxa"/>
          </w:tcPr>
          <w:p w:rsidR="00DD219C" w:rsidRDefault="00013D57">
            <w:pPr>
              <w:rPr>
                <w:bCs/>
                <w:lang w:val="fr-CA"/>
              </w:rPr>
            </w:pPr>
            <w:r>
              <w:rPr>
                <w:bCs/>
                <w:lang w:val="fr-CA"/>
              </w:rPr>
              <w:t>25</w:t>
            </w:r>
            <w:r w:rsidR="00DD219C">
              <w:rPr>
                <w:bCs/>
                <w:lang w:val="fr-CA"/>
              </w:rPr>
              <w:t>%</w:t>
            </w:r>
          </w:p>
        </w:tc>
        <w:tc>
          <w:tcPr>
            <w:tcW w:w="5670" w:type="dxa"/>
          </w:tcPr>
          <w:p w:rsidR="00DD219C" w:rsidRDefault="00DD219C">
            <w:pPr>
              <w:rPr>
                <w:bCs/>
                <w:lang w:val="fr-CA"/>
              </w:rPr>
            </w:pPr>
            <w:r>
              <w:rPr>
                <w:bCs/>
                <w:lang w:val="fr-CA"/>
              </w:rPr>
              <w:t>Cette section et la suivante sont le cœur de votre document.  5.1 est un résumé des sous-sections suivantes. Les sous-sections 5.3 et 5.5 sont les plus importantes. Dans 5.3, on identifie les fonctions système</w:t>
            </w:r>
          </w:p>
        </w:tc>
      </w:tr>
      <w:tr w:rsidR="00DD219C">
        <w:tblPrEx>
          <w:tblCellMar>
            <w:top w:w="0" w:type="dxa"/>
            <w:bottom w:w="0" w:type="dxa"/>
          </w:tblCellMar>
        </w:tblPrEx>
        <w:tc>
          <w:tcPr>
            <w:tcW w:w="1908" w:type="dxa"/>
          </w:tcPr>
          <w:p w:rsidR="00DD219C" w:rsidRDefault="00DD219C">
            <w:pPr>
              <w:rPr>
                <w:bCs/>
                <w:lang w:val="fr-CA"/>
              </w:rPr>
            </w:pPr>
            <w:r>
              <w:rPr>
                <w:bCs/>
                <w:lang w:val="fr-CA"/>
              </w:rPr>
              <w:t>6</w:t>
            </w:r>
          </w:p>
        </w:tc>
        <w:tc>
          <w:tcPr>
            <w:tcW w:w="1710" w:type="dxa"/>
          </w:tcPr>
          <w:p w:rsidR="00DD219C" w:rsidRDefault="00013D57">
            <w:pPr>
              <w:rPr>
                <w:bCs/>
                <w:lang w:val="fr-CA"/>
              </w:rPr>
            </w:pPr>
            <w:r>
              <w:rPr>
                <w:bCs/>
                <w:lang w:val="fr-CA"/>
              </w:rPr>
              <w:t>30</w:t>
            </w:r>
            <w:r w:rsidR="00DD219C">
              <w:rPr>
                <w:bCs/>
                <w:lang w:val="fr-CA"/>
              </w:rPr>
              <w:t>%</w:t>
            </w:r>
          </w:p>
        </w:tc>
        <w:tc>
          <w:tcPr>
            <w:tcW w:w="5670" w:type="dxa"/>
          </w:tcPr>
          <w:p w:rsidR="00DD219C" w:rsidRDefault="00DD219C" w:rsidP="00EB678F">
            <w:pPr>
              <w:rPr>
                <w:bCs/>
                <w:lang w:val="fr-CA"/>
              </w:rPr>
            </w:pPr>
            <w:r>
              <w:rPr>
                <w:bCs/>
                <w:lang w:val="fr-CA"/>
              </w:rPr>
              <w:t>Les cas d’u</w:t>
            </w:r>
            <w:r w:rsidR="00EB678F">
              <w:rPr>
                <w:bCs/>
                <w:lang w:val="fr-CA"/>
              </w:rPr>
              <w:t>tilisation</w:t>
            </w:r>
            <w:r>
              <w:rPr>
                <w:bCs/>
                <w:lang w:val="fr-CA"/>
              </w:rPr>
              <w:t xml:space="preserve"> sont décrits ici. Il faut les relier aux fonctions systèmes identifiées dans 5.3. Utiliser le format </w:t>
            </w:r>
            <w:r w:rsidR="00013D57">
              <w:rPr>
                <w:bCs/>
                <w:lang w:val="fr-CA"/>
              </w:rPr>
              <w:t xml:space="preserve">fourni dans le texte. Notez qu’une </w:t>
            </w:r>
            <w:r>
              <w:rPr>
                <w:bCs/>
                <w:lang w:val="fr-CA"/>
              </w:rPr>
              <w:t xml:space="preserve">description détaillée et exhaustive fera l’objet du </w:t>
            </w:r>
            <w:r w:rsidR="00013D57">
              <w:rPr>
                <w:bCs/>
                <w:lang w:val="fr-CA"/>
              </w:rPr>
              <w:t>SEL</w:t>
            </w:r>
          </w:p>
        </w:tc>
      </w:tr>
      <w:tr w:rsidR="00DD219C">
        <w:tblPrEx>
          <w:tblCellMar>
            <w:top w:w="0" w:type="dxa"/>
            <w:bottom w:w="0" w:type="dxa"/>
          </w:tblCellMar>
        </w:tblPrEx>
        <w:tc>
          <w:tcPr>
            <w:tcW w:w="1908" w:type="dxa"/>
          </w:tcPr>
          <w:p w:rsidR="00DD219C" w:rsidRDefault="00DD219C">
            <w:pPr>
              <w:rPr>
                <w:bCs/>
                <w:lang w:val="fr-CA"/>
              </w:rPr>
            </w:pPr>
            <w:r>
              <w:rPr>
                <w:bCs/>
                <w:lang w:val="fr-CA"/>
              </w:rPr>
              <w:t>7</w:t>
            </w:r>
          </w:p>
        </w:tc>
        <w:tc>
          <w:tcPr>
            <w:tcW w:w="1710" w:type="dxa"/>
          </w:tcPr>
          <w:p w:rsidR="00DD219C" w:rsidRDefault="00DD219C">
            <w:pPr>
              <w:rPr>
                <w:bCs/>
                <w:lang w:val="fr-CA"/>
              </w:rPr>
            </w:pPr>
            <w:r>
              <w:rPr>
                <w:bCs/>
                <w:lang w:val="fr-CA"/>
              </w:rPr>
              <w:t>5%</w:t>
            </w:r>
          </w:p>
        </w:tc>
        <w:tc>
          <w:tcPr>
            <w:tcW w:w="5670" w:type="dxa"/>
          </w:tcPr>
          <w:p w:rsidR="00DD219C" w:rsidRDefault="00DD219C">
            <w:pPr>
              <w:rPr>
                <w:bCs/>
                <w:lang w:val="fr-CA"/>
              </w:rPr>
            </w:pPr>
            <w:r>
              <w:rPr>
                <w:bCs/>
                <w:lang w:val="fr-CA"/>
              </w:rPr>
              <w:t>Surtout les sous-sections 7.1 et 7.2</w:t>
            </w:r>
          </w:p>
        </w:tc>
      </w:tr>
      <w:tr w:rsidR="00DD219C">
        <w:tblPrEx>
          <w:tblCellMar>
            <w:top w:w="0" w:type="dxa"/>
            <w:bottom w:w="0" w:type="dxa"/>
          </w:tblCellMar>
        </w:tblPrEx>
        <w:tc>
          <w:tcPr>
            <w:tcW w:w="1908" w:type="dxa"/>
          </w:tcPr>
          <w:p w:rsidR="00DD219C" w:rsidRDefault="00DD219C">
            <w:pPr>
              <w:rPr>
                <w:bCs/>
                <w:lang w:val="fr-CA"/>
              </w:rPr>
            </w:pPr>
            <w:r>
              <w:rPr>
                <w:bCs/>
                <w:lang w:val="fr-CA"/>
              </w:rPr>
              <w:t>8</w:t>
            </w:r>
          </w:p>
        </w:tc>
        <w:tc>
          <w:tcPr>
            <w:tcW w:w="1710" w:type="dxa"/>
          </w:tcPr>
          <w:p w:rsidR="00DD219C" w:rsidRDefault="00DD219C">
            <w:pPr>
              <w:rPr>
                <w:bCs/>
                <w:lang w:val="fr-CA"/>
              </w:rPr>
            </w:pPr>
            <w:r>
              <w:rPr>
                <w:bCs/>
                <w:lang w:val="fr-CA"/>
              </w:rPr>
              <w:t>5%</w:t>
            </w:r>
          </w:p>
        </w:tc>
        <w:tc>
          <w:tcPr>
            <w:tcW w:w="5670" w:type="dxa"/>
          </w:tcPr>
          <w:p w:rsidR="00DD219C" w:rsidRDefault="00DD219C">
            <w:pPr>
              <w:rPr>
                <w:bCs/>
                <w:lang w:val="fr-CA"/>
              </w:rPr>
            </w:pPr>
            <w:r>
              <w:rPr>
                <w:bCs/>
                <w:lang w:val="fr-CA"/>
              </w:rPr>
              <w:t>Surtout les sous-sections 8.2 et 8.3</w:t>
            </w:r>
          </w:p>
        </w:tc>
      </w:tr>
      <w:tr w:rsidR="00DD219C">
        <w:tblPrEx>
          <w:tblCellMar>
            <w:top w:w="0" w:type="dxa"/>
            <w:bottom w:w="0" w:type="dxa"/>
          </w:tblCellMar>
        </w:tblPrEx>
        <w:tc>
          <w:tcPr>
            <w:tcW w:w="1908" w:type="dxa"/>
          </w:tcPr>
          <w:p w:rsidR="00DD219C" w:rsidRDefault="00DD219C">
            <w:pPr>
              <w:rPr>
                <w:bCs/>
                <w:lang w:val="fr-CA"/>
              </w:rPr>
            </w:pPr>
            <w:r>
              <w:rPr>
                <w:bCs/>
                <w:lang w:val="fr-CA"/>
              </w:rPr>
              <w:t>9-11</w:t>
            </w:r>
          </w:p>
        </w:tc>
        <w:tc>
          <w:tcPr>
            <w:tcW w:w="1710" w:type="dxa"/>
          </w:tcPr>
          <w:p w:rsidR="00DD219C" w:rsidRDefault="00DD219C">
            <w:pPr>
              <w:rPr>
                <w:bCs/>
                <w:lang w:val="fr-CA"/>
              </w:rPr>
            </w:pPr>
            <w:r>
              <w:rPr>
                <w:bCs/>
                <w:lang w:val="fr-CA"/>
              </w:rPr>
              <w:t>0%</w:t>
            </w:r>
          </w:p>
        </w:tc>
        <w:tc>
          <w:tcPr>
            <w:tcW w:w="5670" w:type="dxa"/>
          </w:tcPr>
          <w:p w:rsidR="00DD219C" w:rsidRDefault="00DD219C">
            <w:pPr>
              <w:rPr>
                <w:bCs/>
                <w:lang w:val="fr-CA"/>
              </w:rPr>
            </w:pPr>
            <w:r>
              <w:rPr>
                <w:bCs/>
                <w:lang w:val="fr-CA"/>
              </w:rPr>
              <w:t>Fau</w:t>
            </w:r>
            <w:r w:rsidR="00013D57">
              <w:rPr>
                <w:bCs/>
                <w:lang w:val="fr-CA"/>
              </w:rPr>
              <w:t>t les inclure, même si elles s</w:t>
            </w:r>
            <w:r>
              <w:rPr>
                <w:bCs/>
                <w:lang w:val="fr-CA"/>
              </w:rPr>
              <w:t>ont vides</w:t>
            </w:r>
          </w:p>
        </w:tc>
      </w:tr>
    </w:tbl>
    <w:p w:rsidR="00DD219C" w:rsidRDefault="00DD219C">
      <w:pPr>
        <w:rPr>
          <w:bCs/>
          <w:lang w:val="fr-CA"/>
        </w:rPr>
      </w:pPr>
    </w:p>
    <w:p w:rsidR="00DD219C" w:rsidRDefault="00DD219C">
      <w:pPr>
        <w:rPr>
          <w:bCs/>
          <w:lang w:val="fr-CA"/>
        </w:rPr>
      </w:pPr>
      <w:r>
        <w:rPr>
          <w:bCs/>
          <w:lang w:val="fr-CA"/>
        </w:rPr>
        <w:t>Il est ra</w:t>
      </w:r>
      <w:r w:rsidR="00013D57">
        <w:rPr>
          <w:bCs/>
          <w:lang w:val="fr-CA"/>
        </w:rPr>
        <w:t xml:space="preserve">isonnable de ne pas dépasser </w:t>
      </w:r>
      <w:r>
        <w:rPr>
          <w:bCs/>
          <w:lang w:val="fr-CA"/>
        </w:rPr>
        <w:t>15</w:t>
      </w:r>
      <w:r w:rsidR="00013D57">
        <w:rPr>
          <w:bCs/>
          <w:lang w:val="fr-CA"/>
        </w:rPr>
        <w:t xml:space="preserve"> - 20</w:t>
      </w:r>
      <w:r>
        <w:rPr>
          <w:bCs/>
          <w:lang w:val="fr-CA"/>
        </w:rPr>
        <w:t xml:space="preserve"> pages en tout et pour tout, pour ce premier livrable.</w:t>
      </w:r>
    </w:p>
    <w:p w:rsidR="00DD219C" w:rsidRDefault="00DD219C">
      <w:pPr>
        <w:rPr>
          <w:bCs/>
          <w:lang w:val="fr-CA"/>
        </w:rPr>
      </w:pPr>
    </w:p>
    <w:sectPr w:rsidR="00DD219C" w:rsidSect="002B4AFA">
      <w:footerReference w:type="default" r:id="rId7"/>
      <w:pgSz w:w="12242" w:h="15842" w:code="1"/>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C26" w:rsidRDefault="00667C26">
      <w:r>
        <w:separator/>
      </w:r>
    </w:p>
  </w:endnote>
  <w:endnote w:type="continuationSeparator" w:id="0">
    <w:p w:rsidR="00667C26" w:rsidRDefault="0066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51C" w:rsidRDefault="0099551C">
    <w:pPr>
      <w:pStyle w:val="Footer"/>
      <w:rPr>
        <w:sz w:val="20"/>
      </w:rPr>
    </w:pPr>
    <w:r>
      <w:rPr>
        <w:sz w:val="20"/>
      </w:rPr>
      <w:t xml:space="preserve">IEEE Std 1362-1998 </w:t>
    </w:r>
    <w:r>
      <w:rPr>
        <w:sz w:val="20"/>
      </w:rPr>
      <w:tab/>
      <w:t>Concept of Operations (ConOps)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C26" w:rsidRDefault="00667C26">
      <w:r>
        <w:separator/>
      </w:r>
    </w:p>
  </w:footnote>
  <w:footnote w:type="continuationSeparator" w:id="0">
    <w:p w:rsidR="00667C26" w:rsidRDefault="00667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96"/>
    <w:multiLevelType w:val="hybridMultilevel"/>
    <w:tmpl w:val="FCE44498"/>
    <w:lvl w:ilvl="0" w:tplc="0C0C0011">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 w15:restartNumberingAfterBreak="0">
    <w:nsid w:val="059F6119"/>
    <w:multiLevelType w:val="hybridMultilevel"/>
    <w:tmpl w:val="BDC84D66"/>
    <w:lvl w:ilvl="0" w:tplc="10090001">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15:restartNumberingAfterBreak="0">
    <w:nsid w:val="0E9173D4"/>
    <w:multiLevelType w:val="multilevel"/>
    <w:tmpl w:val="47307930"/>
    <w:lvl w:ilvl="0">
      <w:start w:val="2"/>
      <w:numFmt w:val="decimal"/>
      <w:pStyle w:val="Heading2"/>
      <w:lvlText w:val="%1"/>
      <w:lvlJc w:val="left"/>
      <w:pPr>
        <w:tabs>
          <w:tab w:val="num" w:pos="360"/>
        </w:tabs>
        <w:ind w:left="360" w:hanging="36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1080"/>
        </w:tabs>
        <w:ind w:left="1080" w:hanging="108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440"/>
        </w:tabs>
        <w:ind w:left="1440" w:hanging="144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800"/>
        </w:tabs>
        <w:ind w:left="1800" w:hanging="180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3" w15:restartNumberingAfterBreak="0">
    <w:nsid w:val="19440C7F"/>
    <w:multiLevelType w:val="hybridMultilevel"/>
    <w:tmpl w:val="287A44AC"/>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15:restartNumberingAfterBreak="0">
    <w:nsid w:val="1D95039C"/>
    <w:multiLevelType w:val="hybridMultilevel"/>
    <w:tmpl w:val="4E161FEC"/>
    <w:lvl w:ilvl="0">
      <w:start w:val="1"/>
      <w:numFmt w:val="bullet"/>
      <w:lvlText w:val=""/>
      <w:lvlJc w:val="left"/>
      <w:pPr>
        <w:tabs>
          <w:tab w:val="num" w:pos="360"/>
        </w:tabs>
        <w:ind w:left="0" w:firstLine="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cs="Courier New" w:hint="default"/>
      </w:rPr>
    </w:lvl>
    <w:lvl w:ilvl="2" w:tentative="1">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1440"/>
        </w:tabs>
        <w:ind w:left="1440" w:hanging="360"/>
      </w:pPr>
      <w:rPr>
        <w:rFonts w:ascii="Symbol" w:hAnsi="Symbol" w:hint="default"/>
      </w:rPr>
    </w:lvl>
    <w:lvl w:ilvl="4" w:tentative="1">
      <w:start w:val="1"/>
      <w:numFmt w:val="bullet"/>
      <w:lvlText w:val="o"/>
      <w:lvlJc w:val="left"/>
      <w:pPr>
        <w:tabs>
          <w:tab w:val="num" w:pos="2160"/>
        </w:tabs>
        <w:ind w:left="2160" w:hanging="360"/>
      </w:pPr>
      <w:rPr>
        <w:rFonts w:ascii="Courier New" w:hAnsi="Courier New" w:cs="Courier New" w:hint="default"/>
      </w:rPr>
    </w:lvl>
    <w:lvl w:ilvl="5" w:tentative="1">
      <w:start w:val="1"/>
      <w:numFmt w:val="bullet"/>
      <w:lvlText w:val=""/>
      <w:lvlJc w:val="left"/>
      <w:pPr>
        <w:tabs>
          <w:tab w:val="num" w:pos="2880"/>
        </w:tabs>
        <w:ind w:left="2880" w:hanging="360"/>
      </w:pPr>
      <w:rPr>
        <w:rFonts w:ascii="Wingdings" w:hAnsi="Wingdings" w:hint="default"/>
      </w:rPr>
    </w:lvl>
    <w:lvl w:ilvl="6" w:tentative="1">
      <w:start w:val="1"/>
      <w:numFmt w:val="bullet"/>
      <w:lvlText w:val=""/>
      <w:lvlJc w:val="left"/>
      <w:pPr>
        <w:tabs>
          <w:tab w:val="num" w:pos="3600"/>
        </w:tabs>
        <w:ind w:left="3600" w:hanging="360"/>
      </w:pPr>
      <w:rPr>
        <w:rFonts w:ascii="Symbol" w:hAnsi="Symbol" w:hint="default"/>
      </w:rPr>
    </w:lvl>
    <w:lvl w:ilvl="7" w:tentative="1">
      <w:start w:val="1"/>
      <w:numFmt w:val="bullet"/>
      <w:lvlText w:val="o"/>
      <w:lvlJc w:val="left"/>
      <w:pPr>
        <w:tabs>
          <w:tab w:val="num" w:pos="4320"/>
        </w:tabs>
        <w:ind w:left="4320" w:hanging="360"/>
      </w:pPr>
      <w:rPr>
        <w:rFonts w:ascii="Courier New" w:hAnsi="Courier New" w:cs="Courier New" w:hint="default"/>
      </w:rPr>
    </w:lvl>
    <w:lvl w:ilvl="8"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6C92593"/>
    <w:multiLevelType w:val="multilevel"/>
    <w:tmpl w:val="EFECEB9C"/>
    <w:numStyleLink w:val="StyleNumberedBefore125cmHanging125cm"/>
  </w:abstractNum>
  <w:abstractNum w:abstractNumId="6" w15:restartNumberingAfterBreak="0">
    <w:nsid w:val="30847CD0"/>
    <w:multiLevelType w:val="hybridMultilevel"/>
    <w:tmpl w:val="0D9677F6"/>
    <w:lvl w:ilvl="0" w:tplc="FFFFFFFF">
      <w:start w:val="1"/>
      <w:numFmt w:val="bullet"/>
      <w:lvlText w:val=""/>
      <w:lvlJc w:val="left"/>
      <w:pPr>
        <w:tabs>
          <w:tab w:val="num" w:pos="360"/>
        </w:tabs>
        <w:ind w:left="0" w:firstLine="0"/>
      </w:pPr>
      <w:rPr>
        <w:rFonts w:ascii="Symbol" w:hAnsi="Symbol"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6A5CB5"/>
    <w:multiLevelType w:val="multilevel"/>
    <w:tmpl w:val="EFECEB9C"/>
    <w:lvl w:ilvl="0">
      <w:start w:val="1"/>
      <w:numFmt w:val="decimal"/>
      <w:lvlText w:val="%1)"/>
      <w:lvlJc w:val="left"/>
      <w:pPr>
        <w:tabs>
          <w:tab w:val="num" w:pos="1065"/>
        </w:tabs>
        <w:ind w:left="1068"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9416D9"/>
    <w:multiLevelType w:val="multilevel"/>
    <w:tmpl w:val="5F3E4584"/>
    <w:lvl w:ilvl="0">
      <w:start w:val="6"/>
      <w:numFmt w:val="decimal"/>
      <w:lvlText w:val="%1.0"/>
      <w:lvlJc w:val="left"/>
      <w:pPr>
        <w:tabs>
          <w:tab w:val="num" w:pos="705"/>
        </w:tabs>
        <w:ind w:left="705" w:hanging="705"/>
      </w:pPr>
      <w:rPr>
        <w:rFonts w:hint="default"/>
      </w:rPr>
    </w:lvl>
    <w:lvl w:ilvl="1">
      <w:start w:val="1"/>
      <w:numFmt w:val="decimal"/>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9" w15:restartNumberingAfterBreak="0">
    <w:nsid w:val="3318607B"/>
    <w:multiLevelType w:val="singleLevel"/>
    <w:tmpl w:val="3E2200EA"/>
    <w:lvl w:ilvl="0">
      <w:start w:val="1"/>
      <w:numFmt w:val="lowerLetter"/>
      <w:lvlText w:val="%1-"/>
      <w:lvlJc w:val="left"/>
      <w:pPr>
        <w:tabs>
          <w:tab w:val="num" w:pos="1353"/>
        </w:tabs>
        <w:ind w:left="1353" w:hanging="360"/>
      </w:pPr>
      <w:rPr>
        <w:rFonts w:hint="default"/>
      </w:rPr>
    </w:lvl>
  </w:abstractNum>
  <w:abstractNum w:abstractNumId="10" w15:restartNumberingAfterBreak="0">
    <w:nsid w:val="392D3341"/>
    <w:multiLevelType w:val="singleLevel"/>
    <w:tmpl w:val="0F9899DA"/>
    <w:lvl w:ilvl="0">
      <w:start w:val="1"/>
      <w:numFmt w:val="lowerLetter"/>
      <w:lvlText w:val="%1-"/>
      <w:lvlJc w:val="left"/>
      <w:pPr>
        <w:tabs>
          <w:tab w:val="num" w:pos="1065"/>
        </w:tabs>
        <w:ind w:left="1065" w:hanging="360"/>
      </w:pPr>
      <w:rPr>
        <w:rFonts w:hint="default"/>
      </w:rPr>
    </w:lvl>
  </w:abstractNum>
  <w:abstractNum w:abstractNumId="11" w15:restartNumberingAfterBreak="0">
    <w:nsid w:val="399D699D"/>
    <w:multiLevelType w:val="hybridMultilevel"/>
    <w:tmpl w:val="EAB00BF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372"/>
        </w:tabs>
        <w:ind w:left="372" w:hanging="360"/>
      </w:pPr>
    </w:lvl>
    <w:lvl w:ilvl="2" w:tentative="1">
      <w:start w:val="1"/>
      <w:numFmt w:val="lowerRoman"/>
      <w:lvlText w:val="%3."/>
      <w:lvlJc w:val="right"/>
      <w:pPr>
        <w:tabs>
          <w:tab w:val="num" w:pos="1092"/>
        </w:tabs>
        <w:ind w:left="1092" w:hanging="180"/>
      </w:pPr>
    </w:lvl>
    <w:lvl w:ilvl="3" w:tentative="1">
      <w:start w:val="1"/>
      <w:numFmt w:val="decimal"/>
      <w:lvlText w:val="%4."/>
      <w:lvlJc w:val="left"/>
      <w:pPr>
        <w:tabs>
          <w:tab w:val="num" w:pos="1812"/>
        </w:tabs>
        <w:ind w:left="1812" w:hanging="360"/>
      </w:pPr>
    </w:lvl>
    <w:lvl w:ilvl="4" w:tentative="1">
      <w:start w:val="1"/>
      <w:numFmt w:val="lowerLetter"/>
      <w:lvlText w:val="%5."/>
      <w:lvlJc w:val="left"/>
      <w:pPr>
        <w:tabs>
          <w:tab w:val="num" w:pos="2532"/>
        </w:tabs>
        <w:ind w:left="2532" w:hanging="360"/>
      </w:pPr>
    </w:lvl>
    <w:lvl w:ilvl="5" w:tentative="1">
      <w:start w:val="1"/>
      <w:numFmt w:val="lowerRoman"/>
      <w:lvlText w:val="%6."/>
      <w:lvlJc w:val="right"/>
      <w:pPr>
        <w:tabs>
          <w:tab w:val="num" w:pos="3252"/>
        </w:tabs>
        <w:ind w:left="3252" w:hanging="180"/>
      </w:pPr>
    </w:lvl>
    <w:lvl w:ilvl="6" w:tentative="1">
      <w:start w:val="1"/>
      <w:numFmt w:val="decimal"/>
      <w:lvlText w:val="%7."/>
      <w:lvlJc w:val="left"/>
      <w:pPr>
        <w:tabs>
          <w:tab w:val="num" w:pos="3972"/>
        </w:tabs>
        <w:ind w:left="3972" w:hanging="360"/>
      </w:pPr>
    </w:lvl>
    <w:lvl w:ilvl="7" w:tentative="1">
      <w:start w:val="1"/>
      <w:numFmt w:val="lowerLetter"/>
      <w:lvlText w:val="%8."/>
      <w:lvlJc w:val="left"/>
      <w:pPr>
        <w:tabs>
          <w:tab w:val="num" w:pos="4692"/>
        </w:tabs>
        <w:ind w:left="4692" w:hanging="360"/>
      </w:pPr>
    </w:lvl>
    <w:lvl w:ilvl="8" w:tentative="1">
      <w:start w:val="1"/>
      <w:numFmt w:val="lowerRoman"/>
      <w:lvlText w:val="%9."/>
      <w:lvlJc w:val="right"/>
      <w:pPr>
        <w:tabs>
          <w:tab w:val="num" w:pos="5412"/>
        </w:tabs>
        <w:ind w:left="5412" w:hanging="180"/>
      </w:pPr>
    </w:lvl>
  </w:abstractNum>
  <w:abstractNum w:abstractNumId="12" w15:restartNumberingAfterBreak="0">
    <w:nsid w:val="3B7B2053"/>
    <w:multiLevelType w:val="singleLevel"/>
    <w:tmpl w:val="ABF0B3F2"/>
    <w:lvl w:ilvl="0">
      <w:start w:val="2"/>
      <w:numFmt w:val="decimal"/>
      <w:lvlText w:val="%1"/>
      <w:lvlJc w:val="left"/>
      <w:pPr>
        <w:tabs>
          <w:tab w:val="num" w:pos="360"/>
        </w:tabs>
        <w:ind w:left="360" w:hanging="360"/>
      </w:pPr>
      <w:rPr>
        <w:rFonts w:hint="default"/>
      </w:rPr>
    </w:lvl>
  </w:abstractNum>
  <w:abstractNum w:abstractNumId="13" w15:restartNumberingAfterBreak="0">
    <w:nsid w:val="41702C96"/>
    <w:multiLevelType w:val="singleLevel"/>
    <w:tmpl w:val="7D42E5CC"/>
    <w:lvl w:ilvl="0">
      <w:start w:val="3"/>
      <w:numFmt w:val="bullet"/>
      <w:lvlText w:val="-"/>
      <w:lvlJc w:val="left"/>
      <w:pPr>
        <w:tabs>
          <w:tab w:val="num" w:pos="1770"/>
        </w:tabs>
        <w:ind w:left="1770" w:hanging="360"/>
      </w:pPr>
      <w:rPr>
        <w:rFonts w:ascii="Times New Roman" w:hAnsi="Times New Roman" w:hint="default"/>
      </w:rPr>
    </w:lvl>
  </w:abstractNum>
  <w:abstractNum w:abstractNumId="14" w15:restartNumberingAfterBreak="0">
    <w:nsid w:val="41796EE1"/>
    <w:multiLevelType w:val="multilevel"/>
    <w:tmpl w:val="EFECEB9C"/>
    <w:numStyleLink w:val="StyleNumberedBefore125cmHanging125cm"/>
  </w:abstractNum>
  <w:abstractNum w:abstractNumId="15" w15:restartNumberingAfterBreak="0">
    <w:nsid w:val="441463E4"/>
    <w:multiLevelType w:val="multilevel"/>
    <w:tmpl w:val="D2629EB4"/>
    <w:lvl w:ilvl="0">
      <w:start w:val="5"/>
      <w:numFmt w:val="decimal"/>
      <w:lvlText w:val="%1"/>
      <w:lvlJc w:val="left"/>
      <w:pPr>
        <w:tabs>
          <w:tab w:val="num" w:pos="465"/>
        </w:tabs>
        <w:ind w:left="465" w:hanging="465"/>
      </w:pPr>
      <w:rPr>
        <w:rFonts w:hint="default"/>
      </w:rPr>
    </w:lvl>
    <w:lvl w:ilvl="1">
      <w:start w:val="51"/>
      <w:numFmt w:val="decimal"/>
      <w:lvlText w:val="%1.%2"/>
      <w:lvlJc w:val="left"/>
      <w:pPr>
        <w:tabs>
          <w:tab w:val="num" w:pos="1458"/>
        </w:tabs>
        <w:ind w:left="1458" w:hanging="465"/>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4059"/>
        </w:tabs>
        <w:ind w:left="4059" w:hanging="108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405"/>
        </w:tabs>
        <w:ind w:left="6405" w:hanging="144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751"/>
        </w:tabs>
        <w:ind w:left="8751" w:hanging="1800"/>
      </w:pPr>
      <w:rPr>
        <w:rFonts w:hint="default"/>
      </w:rPr>
    </w:lvl>
    <w:lvl w:ilvl="8">
      <w:start w:val="1"/>
      <w:numFmt w:val="decimal"/>
      <w:lvlText w:val="%1.%2.%3.%4.%5.%6.%7.%8.%9"/>
      <w:lvlJc w:val="left"/>
      <w:pPr>
        <w:tabs>
          <w:tab w:val="num" w:pos="9744"/>
        </w:tabs>
        <w:ind w:left="9744" w:hanging="1800"/>
      </w:pPr>
      <w:rPr>
        <w:rFonts w:hint="default"/>
      </w:rPr>
    </w:lvl>
  </w:abstractNum>
  <w:abstractNum w:abstractNumId="16" w15:restartNumberingAfterBreak="0">
    <w:nsid w:val="47FE1DEB"/>
    <w:multiLevelType w:val="singleLevel"/>
    <w:tmpl w:val="FF2844C4"/>
    <w:lvl w:ilvl="0">
      <w:start w:val="2"/>
      <w:numFmt w:val="decimal"/>
      <w:lvlText w:val="%1"/>
      <w:lvlJc w:val="left"/>
      <w:pPr>
        <w:tabs>
          <w:tab w:val="num" w:pos="360"/>
        </w:tabs>
        <w:ind w:left="360" w:hanging="360"/>
      </w:pPr>
      <w:rPr>
        <w:rFonts w:hint="default"/>
      </w:rPr>
    </w:lvl>
  </w:abstractNum>
  <w:abstractNum w:abstractNumId="17" w15:restartNumberingAfterBreak="0">
    <w:nsid w:val="496B565C"/>
    <w:multiLevelType w:val="hybridMultilevel"/>
    <w:tmpl w:val="BB6238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72"/>
        </w:tabs>
        <w:ind w:left="372" w:hanging="360"/>
      </w:pPr>
    </w:lvl>
    <w:lvl w:ilvl="2">
      <w:start w:val="1"/>
      <w:numFmt w:val="lowerRoman"/>
      <w:lvlText w:val="%3."/>
      <w:lvlJc w:val="right"/>
      <w:pPr>
        <w:tabs>
          <w:tab w:val="num" w:pos="1092"/>
        </w:tabs>
        <w:ind w:left="1092" w:hanging="180"/>
      </w:pPr>
    </w:lvl>
    <w:lvl w:ilvl="3" w:tentative="1">
      <w:start w:val="1"/>
      <w:numFmt w:val="decimal"/>
      <w:lvlText w:val="%4."/>
      <w:lvlJc w:val="left"/>
      <w:pPr>
        <w:tabs>
          <w:tab w:val="num" w:pos="1812"/>
        </w:tabs>
        <w:ind w:left="1812" w:hanging="360"/>
      </w:pPr>
    </w:lvl>
    <w:lvl w:ilvl="4" w:tentative="1">
      <w:start w:val="1"/>
      <w:numFmt w:val="lowerLetter"/>
      <w:lvlText w:val="%5."/>
      <w:lvlJc w:val="left"/>
      <w:pPr>
        <w:tabs>
          <w:tab w:val="num" w:pos="2532"/>
        </w:tabs>
        <w:ind w:left="2532" w:hanging="360"/>
      </w:pPr>
    </w:lvl>
    <w:lvl w:ilvl="5" w:tentative="1">
      <w:start w:val="1"/>
      <w:numFmt w:val="lowerRoman"/>
      <w:lvlText w:val="%6."/>
      <w:lvlJc w:val="right"/>
      <w:pPr>
        <w:tabs>
          <w:tab w:val="num" w:pos="3252"/>
        </w:tabs>
        <w:ind w:left="3252" w:hanging="180"/>
      </w:pPr>
    </w:lvl>
    <w:lvl w:ilvl="6" w:tentative="1">
      <w:start w:val="1"/>
      <w:numFmt w:val="decimal"/>
      <w:lvlText w:val="%7."/>
      <w:lvlJc w:val="left"/>
      <w:pPr>
        <w:tabs>
          <w:tab w:val="num" w:pos="3972"/>
        </w:tabs>
        <w:ind w:left="3972" w:hanging="360"/>
      </w:pPr>
    </w:lvl>
    <w:lvl w:ilvl="7" w:tentative="1">
      <w:start w:val="1"/>
      <w:numFmt w:val="lowerLetter"/>
      <w:lvlText w:val="%8."/>
      <w:lvlJc w:val="left"/>
      <w:pPr>
        <w:tabs>
          <w:tab w:val="num" w:pos="4692"/>
        </w:tabs>
        <w:ind w:left="4692" w:hanging="360"/>
      </w:pPr>
    </w:lvl>
    <w:lvl w:ilvl="8" w:tentative="1">
      <w:start w:val="1"/>
      <w:numFmt w:val="lowerRoman"/>
      <w:lvlText w:val="%9."/>
      <w:lvlJc w:val="right"/>
      <w:pPr>
        <w:tabs>
          <w:tab w:val="num" w:pos="5412"/>
        </w:tabs>
        <w:ind w:left="5412" w:hanging="180"/>
      </w:pPr>
    </w:lvl>
  </w:abstractNum>
  <w:abstractNum w:abstractNumId="18" w15:restartNumberingAfterBreak="0">
    <w:nsid w:val="4BF8351A"/>
    <w:multiLevelType w:val="singleLevel"/>
    <w:tmpl w:val="DEEE04C8"/>
    <w:lvl w:ilvl="0">
      <w:start w:val="1"/>
      <w:numFmt w:val="lowerLetter"/>
      <w:lvlText w:val="%1)"/>
      <w:lvlJc w:val="left"/>
      <w:pPr>
        <w:tabs>
          <w:tab w:val="num" w:pos="1068"/>
        </w:tabs>
        <w:ind w:left="1068" w:hanging="360"/>
      </w:pPr>
      <w:rPr>
        <w:rFonts w:hint="default"/>
      </w:rPr>
    </w:lvl>
  </w:abstractNum>
  <w:abstractNum w:abstractNumId="19" w15:restartNumberingAfterBreak="0">
    <w:nsid w:val="52B47DC0"/>
    <w:multiLevelType w:val="hybridMultilevel"/>
    <w:tmpl w:val="DF1CE314"/>
    <w:lvl w:ilvl="0">
      <w:start w:val="1"/>
      <w:numFmt w:val="decimal"/>
      <w:lvlText w:val="%1)"/>
      <w:lvlJc w:val="left"/>
      <w:pPr>
        <w:tabs>
          <w:tab w:val="num" w:pos="1428"/>
        </w:tabs>
        <w:ind w:left="1428"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3B350FD"/>
    <w:multiLevelType w:val="hybridMultilevel"/>
    <w:tmpl w:val="66F43688"/>
    <w:lvl w:ilvl="0" w:tplc="FFFFFFFF">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15:restartNumberingAfterBreak="0">
    <w:nsid w:val="56DE3935"/>
    <w:multiLevelType w:val="hybridMultilevel"/>
    <w:tmpl w:val="E3C0C6BE"/>
    <w:lvl w:ilvl="0" w:tplc="AB98583E">
      <w:start w:val="1"/>
      <w:numFmt w:val="lowerLetter"/>
      <w:lvlText w:val="%1)"/>
      <w:lvlJc w:val="left"/>
      <w:pPr>
        <w:tabs>
          <w:tab w:val="num" w:pos="1068"/>
        </w:tabs>
        <w:ind w:left="1068"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5DF660A7"/>
    <w:multiLevelType w:val="hybridMultilevel"/>
    <w:tmpl w:val="CB3440CE"/>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3" w15:restartNumberingAfterBreak="0">
    <w:nsid w:val="60795F3E"/>
    <w:multiLevelType w:val="singleLevel"/>
    <w:tmpl w:val="38441A38"/>
    <w:lvl w:ilvl="0">
      <w:start w:val="1"/>
      <w:numFmt w:val="lowerLetter"/>
      <w:lvlText w:val="%1)"/>
      <w:lvlJc w:val="left"/>
      <w:pPr>
        <w:tabs>
          <w:tab w:val="num" w:pos="1065"/>
        </w:tabs>
        <w:ind w:left="1065" w:hanging="360"/>
      </w:pPr>
      <w:rPr>
        <w:rFonts w:hint="default"/>
      </w:rPr>
    </w:lvl>
  </w:abstractNum>
  <w:abstractNum w:abstractNumId="24" w15:restartNumberingAfterBreak="0">
    <w:nsid w:val="60821E41"/>
    <w:multiLevelType w:val="multilevel"/>
    <w:tmpl w:val="C70479FE"/>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62F768F5"/>
    <w:multiLevelType w:val="hybridMultilevel"/>
    <w:tmpl w:val="3632A34C"/>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15:restartNumberingAfterBreak="0">
    <w:nsid w:val="6A730408"/>
    <w:multiLevelType w:val="multilevel"/>
    <w:tmpl w:val="BC2EB0C0"/>
    <w:lvl w:ilvl="0">
      <w:start w:val="5"/>
      <w:numFmt w:val="decimal"/>
      <w:lvlText w:val="%1"/>
      <w:lvlJc w:val="left"/>
      <w:pPr>
        <w:tabs>
          <w:tab w:val="num" w:pos="465"/>
        </w:tabs>
        <w:ind w:left="465" w:hanging="465"/>
      </w:pPr>
      <w:rPr>
        <w:rFonts w:hint="default"/>
      </w:rPr>
    </w:lvl>
    <w:lvl w:ilvl="1">
      <w:start w:val="5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2FF664C"/>
    <w:multiLevelType w:val="hybridMultilevel"/>
    <w:tmpl w:val="7FECF22A"/>
    <w:lvl w:ilvl="0">
      <w:start w:val="1"/>
      <w:numFmt w:val="lowerLetter"/>
      <w:lvlText w:val="%1)"/>
      <w:lvlJc w:val="left"/>
      <w:pPr>
        <w:tabs>
          <w:tab w:val="num" w:pos="1068"/>
        </w:tabs>
        <w:ind w:left="1068"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358517C"/>
    <w:multiLevelType w:val="singleLevel"/>
    <w:tmpl w:val="AB98583E"/>
    <w:lvl w:ilvl="0">
      <w:start w:val="1"/>
      <w:numFmt w:val="decimal"/>
      <w:lvlText w:val="%1)"/>
      <w:lvlJc w:val="left"/>
      <w:pPr>
        <w:tabs>
          <w:tab w:val="num" w:pos="1428"/>
        </w:tabs>
        <w:ind w:left="1428" w:hanging="360"/>
      </w:pPr>
      <w:rPr>
        <w:rFonts w:hint="default"/>
      </w:rPr>
    </w:lvl>
  </w:abstractNum>
  <w:abstractNum w:abstractNumId="29" w15:restartNumberingAfterBreak="0">
    <w:nsid w:val="78A520EC"/>
    <w:multiLevelType w:val="multilevel"/>
    <w:tmpl w:val="1D6E75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15:restartNumberingAfterBreak="0">
    <w:nsid w:val="7BBF237E"/>
    <w:multiLevelType w:val="multilevel"/>
    <w:tmpl w:val="EAB00B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72"/>
        </w:tabs>
        <w:ind w:left="372" w:hanging="360"/>
      </w:pPr>
    </w:lvl>
    <w:lvl w:ilvl="2">
      <w:start w:val="1"/>
      <w:numFmt w:val="lowerRoman"/>
      <w:lvlText w:val="%3."/>
      <w:lvlJc w:val="right"/>
      <w:pPr>
        <w:tabs>
          <w:tab w:val="num" w:pos="1092"/>
        </w:tabs>
        <w:ind w:left="1092" w:hanging="180"/>
      </w:pPr>
    </w:lvl>
    <w:lvl w:ilvl="3">
      <w:start w:val="1"/>
      <w:numFmt w:val="decimal"/>
      <w:lvlText w:val="%4."/>
      <w:lvlJc w:val="left"/>
      <w:pPr>
        <w:tabs>
          <w:tab w:val="num" w:pos="1812"/>
        </w:tabs>
        <w:ind w:left="1812" w:hanging="360"/>
      </w:pPr>
    </w:lvl>
    <w:lvl w:ilvl="4">
      <w:start w:val="1"/>
      <w:numFmt w:val="lowerLetter"/>
      <w:lvlText w:val="%5."/>
      <w:lvlJc w:val="left"/>
      <w:pPr>
        <w:tabs>
          <w:tab w:val="num" w:pos="2532"/>
        </w:tabs>
        <w:ind w:left="2532" w:hanging="360"/>
      </w:pPr>
    </w:lvl>
    <w:lvl w:ilvl="5">
      <w:start w:val="1"/>
      <w:numFmt w:val="lowerRoman"/>
      <w:lvlText w:val="%6."/>
      <w:lvlJc w:val="right"/>
      <w:pPr>
        <w:tabs>
          <w:tab w:val="num" w:pos="3252"/>
        </w:tabs>
        <w:ind w:left="3252" w:hanging="180"/>
      </w:pPr>
    </w:lvl>
    <w:lvl w:ilvl="6">
      <w:start w:val="1"/>
      <w:numFmt w:val="decimal"/>
      <w:lvlText w:val="%7."/>
      <w:lvlJc w:val="left"/>
      <w:pPr>
        <w:tabs>
          <w:tab w:val="num" w:pos="3972"/>
        </w:tabs>
        <w:ind w:left="3972" w:hanging="360"/>
      </w:pPr>
    </w:lvl>
    <w:lvl w:ilvl="7">
      <w:start w:val="1"/>
      <w:numFmt w:val="lowerLetter"/>
      <w:lvlText w:val="%8."/>
      <w:lvlJc w:val="left"/>
      <w:pPr>
        <w:tabs>
          <w:tab w:val="num" w:pos="4692"/>
        </w:tabs>
        <w:ind w:left="4692" w:hanging="360"/>
      </w:pPr>
    </w:lvl>
    <w:lvl w:ilvl="8">
      <w:start w:val="1"/>
      <w:numFmt w:val="lowerRoman"/>
      <w:lvlText w:val="%9."/>
      <w:lvlJc w:val="right"/>
      <w:pPr>
        <w:tabs>
          <w:tab w:val="num" w:pos="5412"/>
        </w:tabs>
        <w:ind w:left="5412" w:hanging="180"/>
      </w:pPr>
    </w:lvl>
  </w:abstractNum>
  <w:abstractNum w:abstractNumId="31" w15:restartNumberingAfterBreak="0">
    <w:nsid w:val="7CCA156A"/>
    <w:multiLevelType w:val="multilevel"/>
    <w:tmpl w:val="EFECEB9C"/>
    <w:lvl w:ilvl="0">
      <w:start w:val="1"/>
      <w:numFmt w:val="decimal"/>
      <w:lvlText w:val="%1)"/>
      <w:lvlJc w:val="left"/>
      <w:pPr>
        <w:tabs>
          <w:tab w:val="num" w:pos="1065"/>
        </w:tabs>
        <w:ind w:left="1068"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D950203"/>
    <w:multiLevelType w:val="multilevel"/>
    <w:tmpl w:val="EFECEB9C"/>
    <w:styleLink w:val="StyleNumberedBefore125cmHanging125cm"/>
    <w:lvl w:ilvl="0">
      <w:start w:val="1"/>
      <w:numFmt w:val="decimal"/>
      <w:lvlText w:val="%1)"/>
      <w:lvlJc w:val="left"/>
      <w:pPr>
        <w:tabs>
          <w:tab w:val="num" w:pos="1065"/>
        </w:tabs>
        <w:ind w:left="1068"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2"/>
  </w:num>
  <w:num w:numId="3">
    <w:abstractNumId w:val="16"/>
  </w:num>
  <w:num w:numId="4">
    <w:abstractNumId w:val="12"/>
  </w:num>
  <w:num w:numId="5">
    <w:abstractNumId w:val="24"/>
  </w:num>
  <w:num w:numId="6">
    <w:abstractNumId w:val="13"/>
  </w:num>
  <w:num w:numId="7">
    <w:abstractNumId w:val="10"/>
  </w:num>
  <w:num w:numId="8">
    <w:abstractNumId w:val="18"/>
  </w:num>
  <w:num w:numId="9">
    <w:abstractNumId w:val="28"/>
  </w:num>
  <w:num w:numId="10">
    <w:abstractNumId w:val="23"/>
  </w:num>
  <w:num w:numId="11">
    <w:abstractNumId w:val="5"/>
  </w:num>
  <w:num w:numId="12">
    <w:abstractNumId w:val="26"/>
  </w:num>
  <w:num w:numId="13">
    <w:abstractNumId w:val="8"/>
  </w:num>
  <w:num w:numId="14">
    <w:abstractNumId w:val="9"/>
  </w:num>
  <w:num w:numId="15">
    <w:abstractNumId w:val="15"/>
  </w:num>
  <w:num w:numId="16">
    <w:abstractNumId w:val="21"/>
  </w:num>
  <w:num w:numId="17">
    <w:abstractNumId w:val="27"/>
  </w:num>
  <w:num w:numId="18">
    <w:abstractNumId w:val="19"/>
  </w:num>
  <w:num w:numId="19">
    <w:abstractNumId w:val="4"/>
  </w:num>
  <w:num w:numId="20">
    <w:abstractNumId w:val="11"/>
  </w:num>
  <w:num w:numId="21">
    <w:abstractNumId w:val="17"/>
  </w:num>
  <w:num w:numId="22">
    <w:abstractNumId w:val="14"/>
  </w:num>
  <w:num w:numId="23">
    <w:abstractNumId w:val="32"/>
  </w:num>
  <w:num w:numId="24">
    <w:abstractNumId w:val="31"/>
  </w:num>
  <w:num w:numId="25">
    <w:abstractNumId w:val="7"/>
  </w:num>
  <w:num w:numId="26">
    <w:abstractNumId w:val="6"/>
  </w:num>
  <w:num w:numId="27">
    <w:abstractNumId w:val="1"/>
  </w:num>
  <w:num w:numId="28">
    <w:abstractNumId w:val="22"/>
  </w:num>
  <w:num w:numId="29">
    <w:abstractNumId w:val="30"/>
  </w:num>
  <w:num w:numId="30">
    <w:abstractNumId w:val="20"/>
  </w:num>
  <w:num w:numId="31">
    <w:abstractNumId w:val="3"/>
  </w:num>
  <w:num w:numId="32">
    <w:abstractNumId w:val="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08"/>
    <w:rsid w:val="00013D57"/>
    <w:rsid w:val="0008115B"/>
    <w:rsid w:val="002330DD"/>
    <w:rsid w:val="00271048"/>
    <w:rsid w:val="002B4AFA"/>
    <w:rsid w:val="002D367A"/>
    <w:rsid w:val="00316178"/>
    <w:rsid w:val="004311E9"/>
    <w:rsid w:val="004E7793"/>
    <w:rsid w:val="00534FAC"/>
    <w:rsid w:val="00555170"/>
    <w:rsid w:val="00555F35"/>
    <w:rsid w:val="005D0AB7"/>
    <w:rsid w:val="006164B9"/>
    <w:rsid w:val="006369F3"/>
    <w:rsid w:val="00667C26"/>
    <w:rsid w:val="00676E2C"/>
    <w:rsid w:val="006C4B6E"/>
    <w:rsid w:val="006E0892"/>
    <w:rsid w:val="006E47A2"/>
    <w:rsid w:val="006F7A38"/>
    <w:rsid w:val="007925FA"/>
    <w:rsid w:val="00795267"/>
    <w:rsid w:val="007C5078"/>
    <w:rsid w:val="008B752E"/>
    <w:rsid w:val="008F51BF"/>
    <w:rsid w:val="009018F5"/>
    <w:rsid w:val="00924A14"/>
    <w:rsid w:val="00927B43"/>
    <w:rsid w:val="0099551C"/>
    <w:rsid w:val="009B7B53"/>
    <w:rsid w:val="00B34EF9"/>
    <w:rsid w:val="00B61050"/>
    <w:rsid w:val="00B87460"/>
    <w:rsid w:val="00C278A2"/>
    <w:rsid w:val="00D0282B"/>
    <w:rsid w:val="00D139B8"/>
    <w:rsid w:val="00D300AF"/>
    <w:rsid w:val="00D41055"/>
    <w:rsid w:val="00D903CA"/>
    <w:rsid w:val="00DC72F5"/>
    <w:rsid w:val="00DD219C"/>
    <w:rsid w:val="00E058D7"/>
    <w:rsid w:val="00EB678F"/>
    <w:rsid w:val="00F5307D"/>
    <w:rsid w:val="00F67FF9"/>
    <w:rsid w:val="00F7588A"/>
    <w:rsid w:val="00F85708"/>
    <w:rsid w:val="00F9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11224D-1AC2-4B7C-B84E-39C799A6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AC"/>
    <w:rPr>
      <w:rFonts w:ascii="Arial" w:hAnsi="Arial"/>
      <w:sz w:val="22"/>
      <w:lang w:val="en-CA" w:eastAsia="fr-FR"/>
    </w:rPr>
  </w:style>
  <w:style w:type="paragraph" w:styleId="Heading1">
    <w:name w:val="heading 1"/>
    <w:basedOn w:val="Normal"/>
    <w:next w:val="Normal"/>
    <w:qFormat/>
    <w:pPr>
      <w:keepNext/>
      <w:outlineLvl w:val="0"/>
    </w:pPr>
    <w:rPr>
      <w:b/>
      <w:caps/>
      <w:lang w:val="fr-CA"/>
    </w:rPr>
  </w:style>
  <w:style w:type="paragraph" w:styleId="Heading2">
    <w:name w:val="heading 2"/>
    <w:basedOn w:val="Normal"/>
    <w:next w:val="Normal"/>
    <w:qFormat/>
    <w:pPr>
      <w:keepNext/>
      <w:numPr>
        <w:numId w:val="2"/>
      </w:numPr>
      <w:tabs>
        <w:tab w:val="clear" w:pos="360"/>
        <w:tab w:val="num" w:pos="709"/>
      </w:tabs>
      <w:ind w:left="709" w:hanging="709"/>
      <w:outlineLvl w:val="1"/>
    </w:pPr>
    <w:rPr>
      <w:b/>
      <w:lang w:val="fr-CA"/>
    </w:rPr>
  </w:style>
  <w:style w:type="paragraph" w:styleId="Heading3">
    <w:name w:val="heading 3"/>
    <w:basedOn w:val="Normal"/>
    <w:next w:val="Normal"/>
    <w:qFormat/>
    <w:pPr>
      <w:keepNext/>
      <w:outlineLvl w:val="2"/>
    </w:pPr>
    <w:rPr>
      <w:b/>
      <w:i/>
      <w:iCs/>
      <w:lang w:val="fr-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caps/>
      <w:lang w:val="fr-CA"/>
    </w:rPr>
  </w:style>
  <w:style w:type="paragraph" w:styleId="BodyTextIndent">
    <w:name w:val="Body Text Indent"/>
    <w:basedOn w:val="Normal"/>
    <w:pPr>
      <w:ind w:left="705"/>
    </w:pPr>
    <w:rPr>
      <w:lang w:val="fr-CA"/>
    </w:rPr>
  </w:style>
  <w:style w:type="paragraph" w:styleId="BodyTextIndent2">
    <w:name w:val="Body Text Indent 2"/>
    <w:basedOn w:val="Normal"/>
    <w:pPr>
      <w:ind w:left="709"/>
    </w:pPr>
    <w:rPr>
      <w:lang w:val="fr-CA"/>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Indent3">
    <w:name w:val="Body Text Indent 3"/>
    <w:basedOn w:val="Normal"/>
    <w:pPr>
      <w:ind w:left="360"/>
    </w:pPr>
    <w:rPr>
      <w:lang w:val="fr-CA"/>
    </w:rPr>
  </w:style>
  <w:style w:type="paragraph" w:styleId="DocumentMap">
    <w:name w:val="Document Map"/>
    <w:basedOn w:val="Normal"/>
    <w:semiHidden/>
    <w:pPr>
      <w:shd w:val="clear" w:color="auto" w:fill="000080"/>
    </w:pPr>
    <w:rPr>
      <w:rFonts w:ascii="Tahoma" w:hAnsi="Tahoma" w:cs="Tahoma"/>
    </w:rPr>
  </w:style>
  <w:style w:type="numbering" w:customStyle="1" w:styleId="StyleNumberedBefore125cmHanging125cm">
    <w:name w:val="Style Numbered Before:  1.25 cm Hanging:  1.25 cm"/>
    <w:basedOn w:val="NoList"/>
    <w:rsid w:val="00534FAC"/>
    <w:pPr>
      <w:numPr>
        <w:numId w:val="23"/>
      </w:numPr>
    </w:pPr>
  </w:style>
  <w:style w:type="table" w:styleId="TableGrid">
    <w:name w:val="Table Grid"/>
    <w:basedOn w:val="TableNormal"/>
    <w:rsid w:val="0061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4502</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LA PRÉSENTATION DU CONCEPT</vt:lpstr>
    </vt:vector>
  </TitlesOfParts>
  <Company> </Company>
  <LinksUpToDate>false</LinksUpToDate>
  <CharactersWithSpaces>30514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PRÉSENTATION DU CONCEPT</dc:title>
  <dc:subject/>
  <dc:creator>LEVESQUE &amp; MILI</dc:creator>
  <cp:keywords/>
  <cp:lastModifiedBy>Patrice Desrochers</cp:lastModifiedBy>
  <cp:revision>2</cp:revision>
  <cp:lastPrinted>2006-01-25T23:04:00Z</cp:lastPrinted>
  <dcterms:created xsi:type="dcterms:W3CDTF">2017-09-15T22:09:00Z</dcterms:created>
  <dcterms:modified xsi:type="dcterms:W3CDTF">2017-09-15T22:09:00Z</dcterms:modified>
</cp:coreProperties>
</file>