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45874" w14:textId="5CBC61CF" w:rsidR="000137A4" w:rsidRDefault="00E93F02">
      <w:r>
        <w:rPr>
          <w:rFonts w:hint="eastAsia"/>
        </w:rPr>
        <w:t>什么是A</w:t>
      </w:r>
      <w:r>
        <w:t>xios</w:t>
      </w:r>
      <w:r>
        <w:rPr>
          <w:rFonts w:hint="eastAsia"/>
        </w:rPr>
        <w:t>？为什么要使用</w:t>
      </w:r>
      <w:r>
        <w:t>Axios?</w:t>
      </w:r>
    </w:p>
    <w:p w14:paraId="3F867E57" w14:textId="4D97419F" w:rsidR="000137A4" w:rsidRDefault="000137A4">
      <w:r>
        <w:rPr>
          <w:rFonts w:hint="eastAsia"/>
        </w:rPr>
        <w:t>是一个基于</w:t>
      </w:r>
      <w:r>
        <w:t>Promise</w:t>
      </w:r>
      <w:r>
        <w:rPr>
          <w:rFonts w:hint="eastAsia"/>
        </w:rPr>
        <w:t>的网络请求库，使用它最大的好处就是它支持请求拦截，和响应拦截。这样我们可以用它，在正式发起网络请求前，做一些验证，例如本地到底有没有存储t</w:t>
      </w:r>
      <w:r>
        <w:t>oken</w:t>
      </w:r>
      <w:r>
        <w:rPr>
          <w:rFonts w:hint="eastAsia"/>
        </w:rPr>
        <w:t>认证字符串，如果没有</w:t>
      </w:r>
      <w:r w:rsidR="001A3026">
        <w:rPr>
          <w:rFonts w:hint="eastAsia"/>
        </w:rPr>
        <w:t>，</w:t>
      </w:r>
      <w:r>
        <w:rPr>
          <w:rFonts w:hint="eastAsia"/>
        </w:rPr>
        <w:t>就没必要向我们的后端发起请求了，这样可以在一定程度上减轻后端服务器的压力。另外我们还可以用响应拦截做一下对服务器r</w:t>
      </w:r>
      <w:r>
        <w:t>eturn</w:t>
      </w:r>
      <w:r>
        <w:rPr>
          <w:rFonts w:hint="eastAsia"/>
        </w:rPr>
        <w:t>回来的数据做统一、简单的处理。以提升开发效率。总之，A</w:t>
      </w:r>
      <w:r>
        <w:t>xios</w:t>
      </w:r>
      <w:r>
        <w:rPr>
          <w:rFonts w:hint="eastAsia"/>
        </w:rPr>
        <w:t>是一个非常好用的网络请求库！</w:t>
      </w:r>
    </w:p>
    <w:p w14:paraId="0D483A21" w14:textId="77777777" w:rsidR="00333DD5" w:rsidRDefault="00333DD5"/>
    <w:p w14:paraId="1FAA485B" w14:textId="35A1AED3" w:rsidR="001D3C59" w:rsidRDefault="001D3C59">
      <w:r>
        <w:rPr>
          <w:rFonts w:hint="eastAsia"/>
        </w:rPr>
        <w:t>前言：</w:t>
      </w:r>
    </w:p>
    <w:p w14:paraId="5CB329A5" w14:textId="04455321" w:rsidR="001D3C59" w:rsidRDefault="001D3C59">
      <w:pPr>
        <w:rPr>
          <w:rFonts w:hint="eastAsia"/>
        </w:rPr>
      </w:pPr>
      <w:r>
        <w:rPr>
          <w:rFonts w:hint="eastAsia"/>
        </w:rPr>
        <w:t>这个小d</w:t>
      </w:r>
      <w:r>
        <w:t>emo</w:t>
      </w:r>
      <w:r>
        <w:rPr>
          <w:rFonts w:hint="eastAsia"/>
        </w:rPr>
        <w:t>主要是为了展示如何封装a</w:t>
      </w:r>
      <w:r>
        <w:t>xios</w:t>
      </w:r>
      <w:r>
        <w:rPr>
          <w:rFonts w:hint="eastAsia"/>
        </w:rPr>
        <w:t>网络请求组件，demo中的请求地址，和数据都是使用m</w:t>
      </w:r>
      <w:r>
        <w:t>ock.js</w:t>
      </w:r>
      <w:r>
        <w:rPr>
          <w:rFonts w:hint="eastAsia"/>
        </w:rPr>
        <w:t>自动生成的，关于如何在</w:t>
      </w:r>
      <w:r>
        <w:t>vite</w:t>
      </w:r>
      <w:r>
        <w:rPr>
          <w:rFonts w:hint="eastAsia"/>
        </w:rPr>
        <w:t>中使用m</w:t>
      </w:r>
      <w:r>
        <w:t>ockJs</w:t>
      </w:r>
      <w:r>
        <w:rPr>
          <w:rFonts w:hint="eastAsia"/>
        </w:rPr>
        <w:t>，可以直接访问m</w:t>
      </w:r>
      <w:r>
        <w:t>ockJs</w:t>
      </w:r>
      <w:r>
        <w:rPr>
          <w:rFonts w:hint="eastAsia"/>
        </w:rPr>
        <w:t>的</w:t>
      </w:r>
      <w:r>
        <w:t>github</w:t>
      </w:r>
      <w:r>
        <w:rPr>
          <w:rFonts w:hint="eastAsia"/>
        </w:rPr>
        <w:t>主页，非常简单。</w:t>
      </w:r>
      <w:r w:rsidR="009C154F">
        <w:rPr>
          <w:rFonts w:hint="eastAsia"/>
        </w:rPr>
        <w:t>同样我们A</w:t>
      </w:r>
      <w:r w:rsidR="009C154F">
        <w:t>xios</w:t>
      </w:r>
      <w:r w:rsidR="009C154F">
        <w:rPr>
          <w:rFonts w:hint="eastAsia"/>
        </w:rPr>
        <w:t>也需要提前安装。</w:t>
      </w:r>
    </w:p>
    <w:p w14:paraId="70B21FA4" w14:textId="77777777" w:rsidR="005A1A2C" w:rsidRDefault="005A1A2C"/>
    <w:p w14:paraId="28D3AED1" w14:textId="36D5BCE1" w:rsidR="005A1A2C" w:rsidRDefault="005A1A2C">
      <w:r>
        <w:rPr>
          <w:rFonts w:hint="eastAsia"/>
        </w:rPr>
        <w:t>如何封装</w:t>
      </w:r>
      <w:r>
        <w:t>Axios</w:t>
      </w:r>
      <w:r>
        <w:rPr>
          <w:rFonts w:hint="eastAsia"/>
        </w:rPr>
        <w:t>网络请求组件？</w:t>
      </w:r>
    </w:p>
    <w:p w14:paraId="661D22D8" w14:textId="2212FCA0" w:rsidR="004266F5" w:rsidRDefault="00C56FC4">
      <w:r>
        <w:rPr>
          <w:rFonts w:hint="eastAsia"/>
        </w:rPr>
        <w:t>整体思路是使用</w:t>
      </w:r>
      <w:r>
        <w:t>class</w:t>
      </w:r>
      <w:r>
        <w:rPr>
          <w:rFonts w:hint="eastAsia"/>
        </w:rPr>
        <w:t>封装出一个</w:t>
      </w:r>
      <w:r>
        <w:t>Axios</w:t>
      </w:r>
      <w:r>
        <w:rPr>
          <w:rFonts w:hint="eastAsia"/>
        </w:rPr>
        <w:t>类，在这个类中定义一个</w:t>
      </w:r>
      <w:r>
        <w:t>public</w:t>
      </w:r>
      <w:r>
        <w:rPr>
          <w:rFonts w:hint="eastAsia"/>
        </w:rPr>
        <w:t>方法，外部通过使用这个p</w:t>
      </w:r>
      <w:r>
        <w:t>ublic</w:t>
      </w:r>
      <w:r>
        <w:rPr>
          <w:rFonts w:hint="eastAsia"/>
        </w:rPr>
        <w:t>方法，发送网络请求，在A</w:t>
      </w:r>
      <w:r>
        <w:t>xios</w:t>
      </w:r>
      <w:r>
        <w:rPr>
          <w:rFonts w:hint="eastAsia"/>
        </w:rPr>
        <w:t>类中我们可以将请求和响应拦截都定义为私有方法，在这些方法中对请求和响应做统一管理。</w:t>
      </w:r>
      <w:r w:rsidR="004266F5">
        <w:rPr>
          <w:rFonts w:hint="eastAsia"/>
        </w:rPr>
        <w:t>最后我们向外暴露这个类即可。</w:t>
      </w:r>
    </w:p>
    <w:p w14:paraId="33C2077A" w14:textId="34A544D0" w:rsidR="004266F5" w:rsidRDefault="004266F5">
      <w:r>
        <w:rPr>
          <w:rFonts w:hint="eastAsia"/>
        </w:rPr>
        <w:t>我们来看一下具体的代码：</w:t>
      </w:r>
    </w:p>
    <w:p w14:paraId="18BFEB3B" w14:textId="68F31BE7" w:rsidR="004266F5" w:rsidRDefault="004266F5">
      <w:pPr>
        <w:rPr>
          <w:rFonts w:hint="eastAsia"/>
        </w:rPr>
      </w:pPr>
      <w:r w:rsidRPr="004266F5">
        <w:drawing>
          <wp:inline distT="0" distB="0" distL="0" distR="0" wp14:anchorId="51824F99" wp14:editId="0D8B66C6">
            <wp:extent cx="5274310" cy="3407410"/>
            <wp:effectExtent l="0" t="0" r="2540" b="2540"/>
            <wp:docPr id="1489128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28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24F6" w14:textId="77777777" w:rsidR="009812B7" w:rsidRDefault="009812B7"/>
    <w:p w14:paraId="2321AD8D" w14:textId="77777777" w:rsidR="009812B7" w:rsidRDefault="009812B7">
      <w:pPr>
        <w:rPr>
          <w:rFonts w:hint="eastAsia"/>
        </w:rPr>
      </w:pPr>
    </w:p>
    <w:p w14:paraId="759F64BA" w14:textId="5AFAC853" w:rsidR="005A1A2C" w:rsidRDefault="005A1A2C">
      <w:r>
        <w:rPr>
          <w:rFonts w:hint="eastAsia"/>
        </w:rPr>
        <w:t>使用t</w:t>
      </w:r>
      <w:r>
        <w:t>s</w:t>
      </w:r>
      <w:r>
        <w:rPr>
          <w:rFonts w:hint="eastAsia"/>
        </w:rPr>
        <w:t>对Axios响应数据做类型声明-</w:t>
      </w:r>
      <w:r>
        <w:t>---</w:t>
      </w:r>
      <w:r>
        <w:rPr>
          <w:rFonts w:hint="eastAsia"/>
        </w:rPr>
        <w:t>提升开发效率</w:t>
      </w:r>
    </w:p>
    <w:p w14:paraId="23EC7476" w14:textId="60239E42" w:rsidR="007409F9" w:rsidRDefault="007409F9">
      <w:r>
        <w:rPr>
          <w:rFonts w:hint="eastAsia"/>
        </w:rPr>
        <w:t>封装Axios组件其实不是一件难事，难事是我们希望使用ts对响应的数据做自动的类型声明，这样好提升开发效率，因为通过网络请求得到的数据，默认是一个联合类型any，这样的话我们在使用网络请求返回的数据的时候，是没有代码提示的。</w:t>
      </w:r>
      <w:r w:rsidR="00911F60">
        <w:rPr>
          <w:rFonts w:hint="eastAsia"/>
        </w:rPr>
        <w:t>这其实是一个“一劳永逸”的方法而已。</w:t>
      </w:r>
    </w:p>
    <w:p w14:paraId="60333B9F" w14:textId="4C2760CA" w:rsidR="002C3003" w:rsidRDefault="002C3003">
      <w:r>
        <w:rPr>
          <w:rFonts w:hint="eastAsia"/>
        </w:rPr>
        <w:t>我们先来看看，后端的接口我们是怎么定义的，顺便瞅一眼返回的数据长啥样。</w:t>
      </w:r>
    </w:p>
    <w:p w14:paraId="158ACC91" w14:textId="6E6CD7E9" w:rsidR="00864A72" w:rsidRDefault="00864A72">
      <w:r w:rsidRPr="00864A72">
        <w:lastRenderedPageBreak/>
        <w:drawing>
          <wp:inline distT="0" distB="0" distL="0" distR="0" wp14:anchorId="60A3F7C2" wp14:editId="0D64BFE5">
            <wp:extent cx="5048955" cy="6182588"/>
            <wp:effectExtent l="0" t="0" r="0" b="8890"/>
            <wp:docPr id="1669547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47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B205" w14:textId="537FC0B9" w:rsidR="00864A72" w:rsidRDefault="00864A72">
      <w:r>
        <w:rPr>
          <w:rFonts w:hint="eastAsia"/>
        </w:rPr>
        <w:t>观察了接口响应的数据后，其实呢，我们就可以在v</w:t>
      </w:r>
      <w:r>
        <w:t>ite</w:t>
      </w:r>
      <w:r>
        <w:rPr>
          <w:rFonts w:hint="eastAsia"/>
        </w:rPr>
        <w:t>给我们提供的*</w:t>
      </w:r>
      <w:r>
        <w:t>.d.ts</w:t>
      </w:r>
      <w:r>
        <w:rPr>
          <w:rFonts w:hint="eastAsia"/>
        </w:rPr>
        <w:t>类型声明文件中，定义对应的类型。</w:t>
      </w:r>
    </w:p>
    <w:p w14:paraId="1EE54272" w14:textId="36595912" w:rsidR="0017091E" w:rsidRDefault="00A47538">
      <w:r w:rsidRPr="00A47538">
        <w:lastRenderedPageBreak/>
        <w:drawing>
          <wp:inline distT="0" distB="0" distL="0" distR="0" wp14:anchorId="1CBAD0BF" wp14:editId="7AB991F8">
            <wp:extent cx="5274310" cy="3031490"/>
            <wp:effectExtent l="0" t="0" r="2540" b="0"/>
            <wp:docPr id="406233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33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386D" w14:textId="5F7B8386" w:rsidR="00A47538" w:rsidRDefault="00A47538">
      <w:pPr>
        <w:rPr>
          <w:rFonts w:hint="eastAsia"/>
        </w:rPr>
      </w:pPr>
      <w:r>
        <w:t>Get</w:t>
      </w:r>
      <w:r>
        <w:rPr>
          <w:rFonts w:hint="eastAsia"/>
        </w:rPr>
        <w:t>请求返回数据的类型声明。</w:t>
      </w:r>
    </w:p>
    <w:p w14:paraId="64551FB4" w14:textId="77777777" w:rsidR="00911F60" w:rsidRDefault="00911F60"/>
    <w:p w14:paraId="66E0DD69" w14:textId="6C520BD1" w:rsidR="00BD1E07" w:rsidRDefault="00BD1E07">
      <w:r>
        <w:rPr>
          <w:rFonts w:hint="eastAsia"/>
        </w:rPr>
        <w:t>有关什么是v</w:t>
      </w:r>
      <w:r>
        <w:t>ite</w:t>
      </w:r>
      <w:r>
        <w:rPr>
          <w:rFonts w:hint="eastAsia"/>
        </w:rPr>
        <w:t>的类型声明文件，可以参看</w:t>
      </w:r>
      <w:r>
        <w:t>vite</w:t>
      </w:r>
      <w:r>
        <w:rPr>
          <w:rFonts w:hint="eastAsia"/>
        </w:rPr>
        <w:t>官网，非常简单的东西昂</w:t>
      </w:r>
      <w:r w:rsidR="005E097F">
        <w:rPr>
          <w:rFonts w:hint="eastAsia"/>
        </w:rPr>
        <w:t>，它就是一个类型声明文件，在ts中可以直接使用类型声明文件中的类型。</w:t>
      </w:r>
    </w:p>
    <w:p w14:paraId="62BDE824" w14:textId="7CF12E4D" w:rsidR="004D6B6C" w:rsidRDefault="004D6B6C"/>
    <w:p w14:paraId="6F5CCD95" w14:textId="18664EEC" w:rsidR="00D02226" w:rsidRDefault="00BB7E2B">
      <w:r>
        <w:rPr>
          <w:rFonts w:hint="eastAsia"/>
        </w:rPr>
        <w:t>使用ts泛型完成对响应数据的类型声明。</w:t>
      </w:r>
    </w:p>
    <w:p w14:paraId="00001409" w14:textId="7D8CD756" w:rsidR="00D02226" w:rsidRDefault="00D02226">
      <w:pPr>
        <w:rPr>
          <w:rFonts w:hint="eastAsia"/>
        </w:rPr>
      </w:pPr>
      <w:r>
        <w:rPr>
          <w:rFonts w:hint="eastAsia"/>
        </w:rPr>
        <w:t>这里需要你对ts的泛型有一定的认识，没有也没关系，这里我会详细说明的。以期大家都能理解。</w:t>
      </w:r>
    </w:p>
    <w:p w14:paraId="51B537A6" w14:textId="7D483D94" w:rsidR="00884F48" w:rsidRDefault="002941A7">
      <w:r>
        <w:rPr>
          <w:rFonts w:hint="eastAsia"/>
        </w:rPr>
        <w:t>我们直接点进</w:t>
      </w:r>
      <w:r>
        <w:t>Axios</w:t>
      </w:r>
      <w:r>
        <w:rPr>
          <w:rFonts w:hint="eastAsia"/>
        </w:rPr>
        <w:t>的类型声明文件中，我们先来看看它是怎么定义r</w:t>
      </w:r>
      <w:r>
        <w:t>equest()</w:t>
      </w:r>
      <w:r>
        <w:rPr>
          <w:rFonts w:hint="eastAsia"/>
        </w:rPr>
        <w:t>方法的。</w:t>
      </w:r>
    </w:p>
    <w:p w14:paraId="0ECB0E67" w14:textId="1EF43B4B" w:rsidR="0011498B" w:rsidRDefault="0011498B">
      <w:r>
        <w:rPr>
          <w:rFonts w:hint="eastAsia"/>
          <w:noProof/>
        </w:rPr>
        <w:drawing>
          <wp:inline distT="0" distB="0" distL="0" distR="0" wp14:anchorId="3D9AFC63" wp14:editId="3A363FEC">
            <wp:extent cx="5266690" cy="2327275"/>
            <wp:effectExtent l="0" t="0" r="0" b="0"/>
            <wp:docPr id="1843925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19D1A" w14:textId="20FEA9C1" w:rsidR="00115D49" w:rsidRDefault="00115D49">
      <w:r>
        <w:rPr>
          <w:rFonts w:hint="eastAsia"/>
        </w:rPr>
        <w:t>我们分两部分来解释：</w:t>
      </w:r>
      <w:r>
        <w:br/>
      </w:r>
      <w:r>
        <w:rPr>
          <w:rFonts w:hint="eastAsia"/>
          <w:noProof/>
        </w:rPr>
        <w:drawing>
          <wp:inline distT="0" distB="0" distL="0" distR="0" wp14:anchorId="7550975A" wp14:editId="40FF6626">
            <wp:extent cx="5272405" cy="344170"/>
            <wp:effectExtent l="0" t="0" r="4445" b="0"/>
            <wp:docPr id="20312336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7EEEB" w14:textId="02CE3EF8" w:rsidR="00115D49" w:rsidRDefault="00115D49">
      <w:r>
        <w:rPr>
          <w:rFonts w:hint="eastAsia"/>
        </w:rPr>
        <w:t>第一部分（绿色框框圈出来的地方）：</w:t>
      </w:r>
    </w:p>
    <w:p w14:paraId="52438377" w14:textId="3C01CA8F" w:rsidR="00E272E0" w:rsidRDefault="00E272E0">
      <w:r>
        <w:t>Promise&lt;</w:t>
      </w:r>
      <w:r>
        <w:rPr>
          <w:rFonts w:hint="eastAsia"/>
        </w:rPr>
        <w:t>R</w:t>
      </w:r>
      <w:r>
        <w:t>&gt;</w:t>
      </w:r>
      <w:r>
        <w:rPr>
          <w:rFonts w:hint="eastAsia"/>
        </w:rPr>
        <w:t>是对</w:t>
      </w:r>
      <w:r>
        <w:t>Promise</w:t>
      </w:r>
      <w:r>
        <w:rPr>
          <w:rFonts w:hint="eastAsia"/>
        </w:rPr>
        <w:t>中</w:t>
      </w:r>
      <w:r>
        <w:t>resolve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中的数据的限制。</w:t>
      </w:r>
    </w:p>
    <w:p w14:paraId="4A2BC80C" w14:textId="78C72262" w:rsidR="008F7A6F" w:rsidRDefault="00FC54EF">
      <w:r>
        <w:rPr>
          <w:rFonts w:hint="eastAsia"/>
        </w:rPr>
        <w:t>在使用r</w:t>
      </w:r>
      <w:r>
        <w:t>equest</w:t>
      </w:r>
      <w:r>
        <w:rPr>
          <w:rFonts w:hint="eastAsia"/>
        </w:rPr>
        <w:t>的时候，除非你一开始传入了R这类型，否则的话它默认等于A</w:t>
      </w:r>
      <w:r>
        <w:t>xiosResponse&lt;T&gt;</w:t>
      </w:r>
      <w:r>
        <w:rPr>
          <w:rFonts w:hint="eastAsia"/>
        </w:rPr>
        <w:t>泛型</w:t>
      </w:r>
      <w:r w:rsidR="008F7A6F">
        <w:rPr>
          <w:rFonts w:hint="eastAsia"/>
        </w:rPr>
        <w:t>函数的结果（泛型函数返回的也是一个类型，它是t</w:t>
      </w:r>
      <w:r w:rsidR="008F7A6F">
        <w:t>s</w:t>
      </w:r>
      <w:r w:rsidR="008F7A6F">
        <w:rPr>
          <w:rFonts w:hint="eastAsia"/>
        </w:rPr>
        <w:t>给我们提供的</w:t>
      </w:r>
      <w:r w:rsidR="008F7A6F">
        <w:rPr>
          <w:rFonts w:hint="eastAsia"/>
        </w:rPr>
        <w:lastRenderedPageBreak/>
        <w:t>一种用于类型运算的特殊方法。）我们来看一下所谓的A</w:t>
      </w:r>
      <w:r w:rsidR="008F7A6F">
        <w:t>xiosResponse&lt;&gt;</w:t>
      </w:r>
      <w:r w:rsidR="008F7A6F">
        <w:rPr>
          <w:rFonts w:hint="eastAsia"/>
        </w:rPr>
        <w:t>泛型函数是啥。</w:t>
      </w:r>
    </w:p>
    <w:p w14:paraId="43329D6A" w14:textId="7ADE4802" w:rsidR="008F7A6F" w:rsidRDefault="00137606">
      <w:r>
        <w:rPr>
          <w:rFonts w:hint="eastAsia"/>
          <w:noProof/>
        </w:rPr>
        <w:drawing>
          <wp:inline distT="0" distB="0" distL="0" distR="0" wp14:anchorId="3D4F0679" wp14:editId="453AC682">
            <wp:extent cx="5272405" cy="2232660"/>
            <wp:effectExtent l="0" t="0" r="4445" b="0"/>
            <wp:docPr id="84434340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85373" w14:textId="1BA3212E" w:rsidR="000D605E" w:rsidRDefault="00137606">
      <w:r>
        <w:rPr>
          <w:rFonts w:hint="eastAsia"/>
        </w:rPr>
        <w:t>也就是说我可以在使用r</w:t>
      </w:r>
      <w:r>
        <w:t>equest</w:t>
      </w:r>
      <w:r>
        <w:rPr>
          <w:rFonts w:hint="eastAsia"/>
        </w:rPr>
        <w:t>的时候传递一个与返回数据结果对应的类型，这样就完成了对返回数据的类型声明。</w:t>
      </w:r>
      <w:r w:rsidR="00D26F53">
        <w:rPr>
          <w:rFonts w:hint="eastAsia"/>
        </w:rPr>
        <w:t>所以根据r</w:t>
      </w:r>
      <w:r w:rsidR="00D26F53">
        <w:t>esponse</w:t>
      </w:r>
      <w:r w:rsidR="00D26F53">
        <w:rPr>
          <w:rFonts w:hint="eastAsia"/>
        </w:rPr>
        <w:t>返回的结果我们可以这样定义类型声明。</w:t>
      </w:r>
    </w:p>
    <w:p w14:paraId="1AA8BA62" w14:textId="5C79EC27" w:rsidR="00D26F53" w:rsidRDefault="00423FB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80C8A77" wp14:editId="7B573ADB">
            <wp:extent cx="5272405" cy="2921635"/>
            <wp:effectExtent l="0" t="0" r="4445" b="0"/>
            <wp:docPr id="67407318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CE8EE" w14:textId="72160E77" w:rsidR="00115D49" w:rsidRDefault="00115D49">
      <w:r>
        <w:rPr>
          <w:rFonts w:hint="eastAsia"/>
        </w:rPr>
        <w:t>第二部分（蓝色</w:t>
      </w:r>
      <w:r>
        <w:rPr>
          <w:rFonts w:hint="eastAsia"/>
        </w:rPr>
        <w:t>框框圈出来的地方</w:t>
      </w:r>
      <w:r>
        <w:rPr>
          <w:rFonts w:hint="eastAsia"/>
        </w:rPr>
        <w:t>）</w:t>
      </w:r>
      <w:r w:rsidR="000B4014">
        <w:rPr>
          <w:rFonts w:hint="eastAsia"/>
        </w:rPr>
        <w:t>：</w:t>
      </w:r>
      <w:r w:rsidR="000B4014">
        <w:br/>
      </w:r>
      <w:r w:rsidR="000B4014">
        <w:rPr>
          <w:rFonts w:hint="eastAsia"/>
        </w:rPr>
        <w:t>D如果不传，默认就是a</w:t>
      </w:r>
      <w:r w:rsidR="000B4014">
        <w:t>ny</w:t>
      </w:r>
      <w:r w:rsidR="000B4014">
        <w:rPr>
          <w:rFonts w:hint="eastAsia"/>
        </w:rPr>
        <w:t>。它对r</w:t>
      </w:r>
      <w:r w:rsidR="000B4014">
        <w:t>equest</w:t>
      </w:r>
      <w:r w:rsidR="000B4014">
        <w:rPr>
          <w:rFonts w:hint="eastAsia"/>
        </w:rPr>
        <w:t>中的c</w:t>
      </w:r>
      <w:r w:rsidR="000B4014">
        <w:t>onfig</w:t>
      </w:r>
      <w:r w:rsidR="000B4014">
        <w:rPr>
          <w:rFonts w:hint="eastAsia"/>
        </w:rPr>
        <w:t>参数进行类型限制。我们直接来看在类型声明文件中它是怎么定义A</w:t>
      </w:r>
      <w:r w:rsidR="000B4014">
        <w:t>xiosRequestConfig</w:t>
      </w:r>
      <w:r w:rsidR="000B4014">
        <w:rPr>
          <w:rFonts w:hint="eastAsia"/>
        </w:rPr>
        <w:t>泛型的。</w:t>
      </w:r>
    </w:p>
    <w:p w14:paraId="54DE06EF" w14:textId="07542834" w:rsidR="000B4014" w:rsidRDefault="000B4014">
      <w:r>
        <w:rPr>
          <w:rFonts w:hint="eastAsia"/>
          <w:noProof/>
        </w:rPr>
        <w:lastRenderedPageBreak/>
        <w:drawing>
          <wp:inline distT="0" distB="0" distL="0" distR="0" wp14:anchorId="1356C2CD" wp14:editId="25173B8C">
            <wp:extent cx="5270500" cy="2311400"/>
            <wp:effectExtent l="0" t="0" r="6350" b="0"/>
            <wp:docPr id="19634831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4230F" w14:textId="77777777" w:rsidR="00020DEE" w:rsidRDefault="00020DEE"/>
    <w:p w14:paraId="2FE4EEAC" w14:textId="77777777" w:rsidR="00020DEE" w:rsidRDefault="00020DEE"/>
    <w:p w14:paraId="60A48A5F" w14:textId="005D4510" w:rsidR="00020DEE" w:rsidRDefault="00020DEE">
      <w:r>
        <w:rPr>
          <w:rFonts w:hint="eastAsia"/>
        </w:rPr>
        <w:t>写到这，其实我们就已经大致完成了</w:t>
      </w:r>
      <w:r>
        <w:t>Axios</w:t>
      </w:r>
      <w:r>
        <w:rPr>
          <w:rFonts w:hint="eastAsia"/>
        </w:rPr>
        <w:t>模块的封装，和对Axios请求得到的数据的类型声明。最后我们来看一眼，如何使用我们封装好的A</w:t>
      </w:r>
      <w:r>
        <w:t>xios</w:t>
      </w:r>
      <w:r>
        <w:rPr>
          <w:rFonts w:hint="eastAsia"/>
        </w:rPr>
        <w:t>模块，以及类型声明是否可用。</w:t>
      </w:r>
    </w:p>
    <w:p w14:paraId="4B00A6E1" w14:textId="66D238C2" w:rsidR="00020DEE" w:rsidRDefault="00020DEE">
      <w:r w:rsidRPr="00020DEE">
        <w:drawing>
          <wp:inline distT="0" distB="0" distL="0" distR="0" wp14:anchorId="29D86570" wp14:editId="6DB82FEF">
            <wp:extent cx="4258269" cy="4058216"/>
            <wp:effectExtent l="0" t="0" r="9525" b="0"/>
            <wp:docPr id="4564012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012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52E1" w14:textId="3599A76F" w:rsidR="00020DEE" w:rsidRDefault="004140F4">
      <w:r>
        <w:rPr>
          <w:noProof/>
        </w:rPr>
        <w:drawing>
          <wp:inline distT="0" distB="0" distL="0" distR="0" wp14:anchorId="62B92896" wp14:editId="33163E48">
            <wp:extent cx="5274310" cy="633095"/>
            <wp:effectExtent l="0" t="0" r="2540" b="0"/>
            <wp:docPr id="1996736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364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E3FF" w14:textId="1B3A5334" w:rsidR="004140F4" w:rsidRDefault="004140F4">
      <w:r>
        <w:rPr>
          <w:rFonts w:hint="eastAsia"/>
        </w:rPr>
        <w:t>看到没有，类型提示已经来了。</w:t>
      </w:r>
    </w:p>
    <w:p w14:paraId="720CCEFE" w14:textId="7C051220" w:rsidR="006D1D69" w:rsidRDefault="006D1D69">
      <w:r>
        <w:rPr>
          <w:rFonts w:hint="eastAsia"/>
        </w:rPr>
        <w:t>页面效果：也是相当的完美！</w:t>
      </w:r>
    </w:p>
    <w:p w14:paraId="1ED7111D" w14:textId="4E2F75CF" w:rsidR="006D1D69" w:rsidRPr="00115D49" w:rsidRDefault="006D1D69">
      <w:pPr>
        <w:rPr>
          <w:rFonts w:hint="eastAsia"/>
        </w:rPr>
      </w:pPr>
      <w:r w:rsidRPr="006D1D69">
        <w:lastRenderedPageBreak/>
        <w:drawing>
          <wp:inline distT="0" distB="0" distL="0" distR="0" wp14:anchorId="0DC76224" wp14:editId="350CADAF">
            <wp:extent cx="4563112" cy="2419688"/>
            <wp:effectExtent l="0" t="0" r="8890" b="0"/>
            <wp:docPr id="865119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197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D69" w:rsidRPr="00115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26640" w14:textId="77777777" w:rsidR="00C956A4" w:rsidRDefault="00C956A4" w:rsidP="00E93F02">
      <w:r>
        <w:separator/>
      </w:r>
    </w:p>
  </w:endnote>
  <w:endnote w:type="continuationSeparator" w:id="0">
    <w:p w14:paraId="6082EADA" w14:textId="77777777" w:rsidR="00C956A4" w:rsidRDefault="00C956A4" w:rsidP="00E93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9BD0E" w14:textId="77777777" w:rsidR="00C956A4" w:rsidRDefault="00C956A4" w:rsidP="00E93F02">
      <w:r>
        <w:separator/>
      </w:r>
    </w:p>
  </w:footnote>
  <w:footnote w:type="continuationSeparator" w:id="0">
    <w:p w14:paraId="3920E91C" w14:textId="77777777" w:rsidR="00C956A4" w:rsidRDefault="00C956A4" w:rsidP="00E93F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9B"/>
    <w:rsid w:val="000137A4"/>
    <w:rsid w:val="00020DEE"/>
    <w:rsid w:val="000B4014"/>
    <w:rsid w:val="000D605E"/>
    <w:rsid w:val="0011498B"/>
    <w:rsid w:val="00115D49"/>
    <w:rsid w:val="00137606"/>
    <w:rsid w:val="0017091E"/>
    <w:rsid w:val="001A3026"/>
    <w:rsid w:val="001D3C59"/>
    <w:rsid w:val="002941A7"/>
    <w:rsid w:val="002C3003"/>
    <w:rsid w:val="00333DD5"/>
    <w:rsid w:val="004140F4"/>
    <w:rsid w:val="00423FBD"/>
    <w:rsid w:val="004266F5"/>
    <w:rsid w:val="004D6B6C"/>
    <w:rsid w:val="005A1A2C"/>
    <w:rsid w:val="005E097F"/>
    <w:rsid w:val="006D1D69"/>
    <w:rsid w:val="007409F9"/>
    <w:rsid w:val="00864A72"/>
    <w:rsid w:val="00884F48"/>
    <w:rsid w:val="008E66F0"/>
    <w:rsid w:val="008F7A6F"/>
    <w:rsid w:val="00911F60"/>
    <w:rsid w:val="009812B7"/>
    <w:rsid w:val="009C154F"/>
    <w:rsid w:val="00A47538"/>
    <w:rsid w:val="00AF6AE0"/>
    <w:rsid w:val="00B16EEF"/>
    <w:rsid w:val="00B32CB3"/>
    <w:rsid w:val="00BB7E2B"/>
    <w:rsid w:val="00BD1E07"/>
    <w:rsid w:val="00C56FC4"/>
    <w:rsid w:val="00C956A4"/>
    <w:rsid w:val="00D02226"/>
    <w:rsid w:val="00D26F53"/>
    <w:rsid w:val="00E272E0"/>
    <w:rsid w:val="00E93F02"/>
    <w:rsid w:val="00F2179B"/>
    <w:rsid w:val="00FC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4B3F7"/>
  <w15:chartTrackingRefBased/>
  <w15:docId w15:val="{B729DD5E-476B-4DB7-B70C-2A623646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3F0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3F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3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3F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俊奇 李</dc:creator>
  <cp:keywords/>
  <dc:description/>
  <cp:lastModifiedBy>俊奇 李</cp:lastModifiedBy>
  <cp:revision>39</cp:revision>
  <dcterms:created xsi:type="dcterms:W3CDTF">2024-03-05T06:44:00Z</dcterms:created>
  <dcterms:modified xsi:type="dcterms:W3CDTF">2024-03-05T10:35:00Z</dcterms:modified>
</cp:coreProperties>
</file>