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47A3" w14:textId="709E07A4" w:rsidR="00CE3B09" w:rsidRPr="005F5A6F" w:rsidRDefault="00E16D14" w:rsidP="00F3602E">
      <w:pPr>
        <w:pStyle w:val="ImagePlaceholder"/>
        <w:rPr>
          <w:sz w:val="48"/>
          <w:szCs w:val="48"/>
        </w:rPr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5E195C8" wp14:editId="0EC579B3">
                <wp:simplePos x="0" y="0"/>
                <wp:positionH relativeFrom="page">
                  <wp:align>left</wp:align>
                </wp:positionH>
                <wp:positionV relativeFrom="paragraph">
                  <wp:posOffset>-675640</wp:posOffset>
                </wp:positionV>
                <wp:extent cx="329565" cy="10058400"/>
                <wp:effectExtent l="0" t="0" r="0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09" cy="10058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38C24" id="Rectangle 1" o:spid="_x0000_s1026" alt="&quot;&quot;" style="position:absolute;margin-left:0;margin-top:-53.2pt;width:25.95pt;height:11in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" fillcolor="#ffc000" stroked="f" strokeweight="1pt">
                <w10:wrap anchorx="page"/>
                <w10:anchorlock/>
              </v:rect>
            </w:pict>
          </mc:Fallback>
        </mc:AlternateContent>
      </w:r>
      <w:r w:rsidR="002C2499" w:rsidRPr="005F5A6F">
        <w:rPr>
          <w:sz w:val="48"/>
          <w:szCs w:val="48"/>
        </w:rPr>
        <w:t>Terrence Zhang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103"/>
        <w:gridCol w:w="4617"/>
      </w:tblGrid>
      <w:tr w:rsidR="00E16D14" w14:paraId="1F4BA8F9" w14:textId="77777777" w:rsidTr="00E16D14">
        <w:tc>
          <w:tcPr>
            <w:tcW w:w="9720" w:type="dxa"/>
            <w:gridSpan w:val="2"/>
          </w:tcPr>
          <w:p w14:paraId="76A60D55" w14:textId="3610B93F" w:rsidR="00E16D14" w:rsidRPr="00304FD1" w:rsidRDefault="009A7F69" w:rsidP="00E67EB2">
            <w:pPr>
              <w:pStyle w:val="Subtitle"/>
            </w:pPr>
            <w:r>
              <w:t>Toronto, ON</w:t>
            </w:r>
            <w:r w:rsidR="001A67D0">
              <w:t xml:space="preserve"> | </w:t>
            </w:r>
            <w:r w:rsidR="002C2499">
              <w:t>(613) 890 8618</w:t>
            </w:r>
            <w:r w:rsidR="00E16D14" w:rsidRPr="00195EF4">
              <w:t xml:space="preserve"> | </w:t>
            </w:r>
            <w:r w:rsidR="002C2499">
              <w:t>terrencezhang18@gmail.com</w:t>
            </w:r>
            <w:r w:rsidR="00E16D14">
              <w:t xml:space="preserve"> </w:t>
            </w:r>
            <w:r w:rsidR="00E16D14" w:rsidRPr="00195EF4">
              <w:t xml:space="preserve">| </w:t>
            </w:r>
            <w:r w:rsidR="002C2499">
              <w:t>uoft.me/</w:t>
            </w:r>
            <w:proofErr w:type="spellStart"/>
            <w:r w:rsidR="002C2499">
              <w:t>terrencezhang</w:t>
            </w:r>
            <w:proofErr w:type="spellEnd"/>
            <w:r w:rsidR="00E16D14">
              <w:t xml:space="preserve"> </w:t>
            </w:r>
          </w:p>
          <w:p w14:paraId="5B5A5CE7" w14:textId="77777777" w:rsidR="00E16D14" w:rsidRPr="00304FD1" w:rsidRDefault="00E16D14" w:rsidP="00E67EB2"/>
          <w:p w14:paraId="34AB00D5" w14:textId="0E60E1A1" w:rsidR="00E16D14" w:rsidRDefault="00461DD9" w:rsidP="00E67EB2">
            <w:r>
              <w:t xml:space="preserve">Analytical and </w:t>
            </w:r>
            <w:proofErr w:type="gramStart"/>
            <w:r>
              <w:t>people-oriented</w:t>
            </w:r>
            <w:proofErr w:type="gramEnd"/>
            <w:r>
              <w:t>. I enjoy working in fast-paced environments, building relationships, and delivering data-driven insights in a concise and effective manner in sleek PowerPoints.</w:t>
            </w:r>
          </w:p>
        </w:tc>
      </w:tr>
      <w:tr w:rsidR="00E16D14" w14:paraId="3002CD10" w14:textId="77777777" w:rsidTr="00E16D14">
        <w:trPr>
          <w:trHeight w:val="331"/>
        </w:trPr>
        <w:tc>
          <w:tcPr>
            <w:tcW w:w="9720" w:type="dxa"/>
            <w:gridSpan w:val="2"/>
          </w:tcPr>
          <w:p w14:paraId="349E17C6" w14:textId="77777777" w:rsidR="00E16D14" w:rsidRDefault="00E16D14" w:rsidP="00907A85"/>
        </w:tc>
      </w:tr>
      <w:tr w:rsidR="00E16D14" w14:paraId="5E3A9DB6" w14:textId="77777777" w:rsidTr="00E16D14">
        <w:trPr>
          <w:trHeight w:val="331"/>
        </w:trPr>
        <w:tc>
          <w:tcPr>
            <w:tcW w:w="9720" w:type="dxa"/>
            <w:gridSpan w:val="2"/>
          </w:tcPr>
          <w:p w14:paraId="7681B93F" w14:textId="77777777" w:rsidR="00E16D14" w:rsidRDefault="00F3602E" w:rsidP="00E16D14">
            <w:pPr>
              <w:pStyle w:val="Heading1"/>
            </w:pPr>
            <w:sdt>
              <w:sdtPr>
                <w:id w:val="-1163239098"/>
                <w:placeholder>
                  <w:docPart w:val="68C0C9ECF0414BB4BC3EFE83980236BF"/>
                </w:placeholder>
                <w:temporary/>
                <w:showingPlcHdr/>
                <w15:appearance w15:val="hidden"/>
              </w:sdtPr>
              <w:sdtEndPr/>
              <w:sdtContent>
                <w:r w:rsidR="00E16D14" w:rsidRPr="00FA7765">
                  <w:t>Experince</w:t>
                </w:r>
              </w:sdtContent>
            </w:sdt>
          </w:p>
          <w:p w14:paraId="69ACAF4E" w14:textId="7398B453" w:rsidR="00E16D14" w:rsidRDefault="002C2499" w:rsidP="00E16D14">
            <w:pPr>
              <w:pStyle w:val="Heading2"/>
            </w:pPr>
            <w:r>
              <w:t>May 2023 – Present</w:t>
            </w:r>
          </w:p>
          <w:p w14:paraId="20CE2246" w14:textId="2962C6CD" w:rsidR="00E16D14" w:rsidRPr="00E16D14" w:rsidRDefault="002C2499" w:rsidP="00E16D14">
            <w:pPr>
              <w:pStyle w:val="Heading3"/>
              <w:rPr>
                <w:rFonts w:ascii="Calibri" w:hAnsi="Calibri"/>
                <w:caps/>
              </w:rPr>
            </w:pPr>
            <w:r>
              <w:t>Business Tech Analyst | Deloitte Cloud Engineering | Toronto, ON</w:t>
            </w:r>
          </w:p>
          <w:p w14:paraId="65506D02" w14:textId="2926C024" w:rsidR="00B7090F" w:rsidRDefault="00B7090F" w:rsidP="00B7090F">
            <w:pPr>
              <w:pStyle w:val="ListParagraph"/>
              <w:numPr>
                <w:ilvl w:val="0"/>
                <w:numId w:val="6"/>
              </w:numPr>
            </w:pPr>
            <w:r>
              <w:t>Assessed the current state capability of an airline, identifying pain points in technology and processes</w:t>
            </w:r>
            <w:r w:rsidR="005149A3">
              <w:t>, delivering insights through PowerPoint.</w:t>
            </w:r>
          </w:p>
          <w:p w14:paraId="0FCCCC44" w14:textId="63A08A98" w:rsidR="00EA27FA" w:rsidRDefault="005149A3" w:rsidP="009B5A3F">
            <w:pPr>
              <w:pStyle w:val="ListParagraph"/>
              <w:numPr>
                <w:ilvl w:val="0"/>
                <w:numId w:val="6"/>
              </w:numPr>
            </w:pPr>
            <w:r>
              <w:t>Gathered insights on client application landscape through workshops, and generated insights using Excel and Python automation scripts.</w:t>
            </w:r>
          </w:p>
          <w:p w14:paraId="337ACEC6" w14:textId="12A9DDA5" w:rsidR="00E16D14" w:rsidRDefault="00513610" w:rsidP="00E16D14">
            <w:pPr>
              <w:pStyle w:val="ListParagraph"/>
              <w:numPr>
                <w:ilvl w:val="0"/>
                <w:numId w:val="6"/>
              </w:numPr>
            </w:pPr>
            <w:r>
              <w:t>Led the research and development of a cloud-based climate &amp; sustainability strategy</w:t>
            </w:r>
            <w:r w:rsidR="005149A3">
              <w:t>, using the public cloud to decarbonize business operations and develop new decarbonization assets.</w:t>
            </w:r>
          </w:p>
          <w:p w14:paraId="5FBB0A83" w14:textId="5CACDD43" w:rsidR="00BF16E1" w:rsidRDefault="00BF16E1" w:rsidP="00E16D14">
            <w:pPr>
              <w:pStyle w:val="ListParagraph"/>
              <w:numPr>
                <w:ilvl w:val="0"/>
                <w:numId w:val="6"/>
              </w:numPr>
            </w:pPr>
            <w:r>
              <w:t>Worked on sales</w:t>
            </w:r>
            <w:r w:rsidR="00F42502">
              <w:t xml:space="preserve"> pursuits</w:t>
            </w:r>
            <w:r>
              <w:t xml:space="preserve"> to a large Canadian oil &amp; gas company</w:t>
            </w:r>
            <w:r w:rsidR="00F42502">
              <w:t xml:space="preserve"> worth CAD 5 million.</w:t>
            </w:r>
          </w:p>
          <w:p w14:paraId="66C3B3AA" w14:textId="352B7883" w:rsidR="005149A3" w:rsidRDefault="005149A3" w:rsidP="00E16D14">
            <w:pPr>
              <w:pStyle w:val="ListParagraph"/>
              <w:numPr>
                <w:ilvl w:val="0"/>
                <w:numId w:val="6"/>
              </w:numPr>
            </w:pPr>
            <w:r>
              <w:t>Previous work term May 2022 – Aug 2022.</w:t>
            </w:r>
          </w:p>
          <w:p w14:paraId="7759E4D3" w14:textId="77777777" w:rsidR="005149A3" w:rsidRDefault="005149A3" w:rsidP="005149A3"/>
          <w:p w14:paraId="095B4345" w14:textId="6CC20C79" w:rsidR="00E16D14" w:rsidRDefault="005149A3" w:rsidP="00E16D14">
            <w:pPr>
              <w:pStyle w:val="Heading2"/>
            </w:pPr>
            <w:r>
              <w:t>Sept 202</w:t>
            </w:r>
            <w:r w:rsidR="00AF124B">
              <w:t>2</w:t>
            </w:r>
            <w:r>
              <w:t xml:space="preserve"> – May 2023</w:t>
            </w:r>
          </w:p>
          <w:p w14:paraId="0D307088" w14:textId="417B18F1" w:rsidR="00E16D14" w:rsidRDefault="005149A3" w:rsidP="00E16D14">
            <w:pPr>
              <w:pStyle w:val="Heading3"/>
            </w:pPr>
            <w:r>
              <w:t>Flight Ops Team Lead | University of Toronto Aerospace Team | Toronto, ON</w:t>
            </w:r>
          </w:p>
          <w:p w14:paraId="30DD0DB4" w14:textId="77777777" w:rsidR="005149A3" w:rsidRDefault="005149A3" w:rsidP="005149A3">
            <w:pPr>
              <w:pStyle w:val="ListParagraph"/>
              <w:numPr>
                <w:ilvl w:val="0"/>
                <w:numId w:val="7"/>
              </w:numPr>
            </w:pPr>
            <w:r>
              <w:t xml:space="preserve">Led a team of 8 to conduct regulatory compliance, risk assessment, flight planning, and piloting of unmanned aerial systems in high traffic airspace. </w:t>
            </w:r>
          </w:p>
          <w:p w14:paraId="1659C94E" w14:textId="1CCAF31B" w:rsidR="00E16D14" w:rsidRDefault="005149A3" w:rsidP="005149A3">
            <w:pPr>
              <w:pStyle w:val="ListParagraph"/>
              <w:numPr>
                <w:ilvl w:val="0"/>
                <w:numId w:val="7"/>
              </w:numPr>
            </w:pPr>
            <w:r>
              <w:t>Supervised the integration and flight testing of novel software and electrical systems.</w:t>
            </w:r>
          </w:p>
          <w:p w14:paraId="711A72F6" w14:textId="0DA7ACB0" w:rsidR="003B3B4C" w:rsidRDefault="003B3B4C" w:rsidP="005149A3">
            <w:pPr>
              <w:pStyle w:val="ListParagraph"/>
              <w:numPr>
                <w:ilvl w:val="0"/>
                <w:numId w:val="7"/>
              </w:numPr>
            </w:pPr>
            <w:r>
              <w:t>Won the Aerial Evolution Association Canada 2023 2</w:t>
            </w:r>
            <w:r w:rsidRPr="00594E5A">
              <w:rPr>
                <w:vertAlign w:val="superscript"/>
              </w:rPr>
              <w:t>nd</w:t>
            </w:r>
            <w:r>
              <w:t xml:space="preserve"> place Design Paper</w:t>
            </w:r>
          </w:p>
          <w:p w14:paraId="0D8C7C26" w14:textId="77777777" w:rsidR="00E16D14" w:rsidRDefault="00E16D14" w:rsidP="00E16D14"/>
          <w:p w14:paraId="618363DE" w14:textId="1F2C30DE" w:rsidR="00E16D14" w:rsidRPr="00E16D14" w:rsidRDefault="005149A3" w:rsidP="00E16D14">
            <w:pPr>
              <w:pStyle w:val="Heading2"/>
            </w:pPr>
            <w:r>
              <w:t>May 2022 – Aug 2022</w:t>
            </w:r>
          </w:p>
          <w:p w14:paraId="089B1FFB" w14:textId="5C542B74" w:rsidR="00E16D14" w:rsidRPr="000B6298" w:rsidRDefault="005149A3" w:rsidP="00E16D14">
            <w:pPr>
              <w:pStyle w:val="Heading3"/>
            </w:pPr>
            <w:r>
              <w:t>Student Researcher</w:t>
            </w:r>
            <w:r w:rsidR="003B3B4C">
              <w:t xml:space="preserve"> (Part-time)</w:t>
            </w:r>
            <w:r>
              <w:t xml:space="preserve"> | PAIR Lab @ </w:t>
            </w:r>
            <w:proofErr w:type="spellStart"/>
            <w:r>
              <w:t>UofT</w:t>
            </w:r>
            <w:proofErr w:type="spellEnd"/>
            <w:r>
              <w:t xml:space="preserve"> | Toronto, ON</w:t>
            </w:r>
          </w:p>
          <w:p w14:paraId="42269BFA" w14:textId="77454940" w:rsidR="00E16D14" w:rsidRDefault="005149A3" w:rsidP="005149A3">
            <w:pPr>
              <w:pStyle w:val="ListParagraph"/>
              <w:numPr>
                <w:ilvl w:val="0"/>
                <w:numId w:val="8"/>
              </w:numPr>
            </w:pPr>
            <w:r>
              <w:t>Researched the use of learned Control Barrier Functions using a Bayesian Linear Regression for safe autonomous mobility and presented findings internally.</w:t>
            </w:r>
          </w:p>
        </w:tc>
      </w:tr>
      <w:tr w:rsidR="00E16D14" w14:paraId="52ABEC68" w14:textId="77777777" w:rsidTr="00E16D14">
        <w:trPr>
          <w:trHeight w:val="331"/>
        </w:trPr>
        <w:tc>
          <w:tcPr>
            <w:tcW w:w="9720" w:type="dxa"/>
            <w:gridSpan w:val="2"/>
          </w:tcPr>
          <w:p w14:paraId="09C12B6F" w14:textId="77777777" w:rsidR="00E16D14" w:rsidRDefault="00E16D14" w:rsidP="00907A85"/>
        </w:tc>
      </w:tr>
      <w:tr w:rsidR="00E16D14" w14:paraId="173ADDEA" w14:textId="77777777" w:rsidTr="00907A85">
        <w:trPr>
          <w:trHeight w:val="2088"/>
        </w:trPr>
        <w:tc>
          <w:tcPr>
            <w:tcW w:w="9720" w:type="dxa"/>
            <w:gridSpan w:val="2"/>
          </w:tcPr>
          <w:p w14:paraId="28993CA1" w14:textId="77777777" w:rsidR="00E16D14" w:rsidRPr="00385FE3" w:rsidRDefault="00F3602E" w:rsidP="00907A85">
            <w:pPr>
              <w:pStyle w:val="Heading1"/>
            </w:pPr>
            <w:sdt>
              <w:sdtPr>
                <w:id w:val="507877070"/>
                <w:placeholder>
                  <w:docPart w:val="6BB474D2C32A4A4782FE42813CFADDA7"/>
                </w:placeholder>
                <w:temporary/>
                <w:showingPlcHdr/>
                <w15:appearance w15:val="hidden"/>
              </w:sdtPr>
              <w:sdtEndPr/>
              <w:sdtContent>
                <w:r w:rsidR="00E16D14">
                  <w:t>Education</w:t>
                </w:r>
              </w:sdtContent>
            </w:sdt>
          </w:p>
          <w:p w14:paraId="19B7C714" w14:textId="1BF5F179" w:rsidR="00E16D14" w:rsidRPr="00907A85" w:rsidRDefault="00B7090F" w:rsidP="00907A85">
            <w:pPr>
              <w:pStyle w:val="Heading2"/>
            </w:pPr>
            <w:r>
              <w:t>Anticipated Graduation: April 2025</w:t>
            </w:r>
          </w:p>
          <w:p w14:paraId="3A5D14E5" w14:textId="3DAECD4D" w:rsidR="00907A85" w:rsidRPr="00907A85" w:rsidRDefault="00B7090F" w:rsidP="00907A85">
            <w:pPr>
              <w:pStyle w:val="Heading3"/>
            </w:pPr>
            <w:r>
              <w:t>Bachelor of Applied Science in Engineering Science, Robotics Major | University of Toronto</w:t>
            </w:r>
          </w:p>
          <w:p w14:paraId="1FF76BBC" w14:textId="00F9AA0E" w:rsidR="00E16D14" w:rsidRDefault="00594E5A" w:rsidP="00E16D14">
            <w:pPr>
              <w:pStyle w:val="ListBullet"/>
              <w:spacing w:before="120" w:line="240" w:lineRule="exact"/>
            </w:pPr>
            <w:r>
              <w:t xml:space="preserve">Dean’s </w:t>
            </w:r>
            <w:proofErr w:type="spellStart"/>
            <w:r>
              <w:t>Honour</w:t>
            </w:r>
            <w:r w:rsidR="001A67D0">
              <w:t>s</w:t>
            </w:r>
            <w:proofErr w:type="spellEnd"/>
            <w:r>
              <w:t xml:space="preserve"> List (2021 Fall, 2022 Winter, 2023 Winter)</w:t>
            </w:r>
          </w:p>
          <w:p w14:paraId="71ECDD44" w14:textId="6B654B84" w:rsidR="00E16D14" w:rsidRDefault="00B7090F" w:rsidP="00E16D14">
            <w:pPr>
              <w:pStyle w:val="ListBullet"/>
              <w:spacing w:before="120" w:line="240" w:lineRule="exact"/>
            </w:pPr>
            <w:r>
              <w:t xml:space="preserve">Relevant Coursework: </w:t>
            </w:r>
            <w:r w:rsidR="00594E5A">
              <w:t>Digital Systems Design, Algorithms &amp; Data Structures,</w:t>
            </w:r>
            <w:r w:rsidR="00513610">
              <w:t xml:space="preserve"> Algebra, Quantum Physics</w:t>
            </w:r>
          </w:p>
          <w:p w14:paraId="26F16EF8" w14:textId="59F8DDC9" w:rsidR="00E16D14" w:rsidRPr="0010570D" w:rsidRDefault="00B7090F" w:rsidP="00E16D14">
            <w:pPr>
              <w:pStyle w:val="ListBullet"/>
              <w:spacing w:before="120" w:line="240" w:lineRule="exact"/>
            </w:pPr>
            <w:r>
              <w:t>GPA: 3.7</w:t>
            </w:r>
          </w:p>
        </w:tc>
      </w:tr>
      <w:tr w:rsidR="00E16D14" w14:paraId="271A896C" w14:textId="77777777" w:rsidTr="00907A85">
        <w:trPr>
          <w:trHeight w:val="331"/>
        </w:trPr>
        <w:tc>
          <w:tcPr>
            <w:tcW w:w="9720" w:type="dxa"/>
            <w:gridSpan w:val="2"/>
          </w:tcPr>
          <w:p w14:paraId="486007DD" w14:textId="77777777" w:rsidR="00E16D14" w:rsidRDefault="00E16D14" w:rsidP="00E67EB2"/>
        </w:tc>
      </w:tr>
      <w:tr w:rsidR="00E16D14" w14:paraId="406EDFD1" w14:textId="77777777" w:rsidTr="005F5A6F">
        <w:tc>
          <w:tcPr>
            <w:tcW w:w="9720" w:type="dxa"/>
            <w:gridSpan w:val="2"/>
          </w:tcPr>
          <w:p w14:paraId="4016A96F" w14:textId="77777777" w:rsidR="00E16D14" w:rsidRDefault="00F3602E" w:rsidP="00E67EB2">
            <w:pPr>
              <w:pStyle w:val="Heading1"/>
            </w:pPr>
            <w:sdt>
              <w:sdtPr>
                <w:id w:val="1921290404"/>
                <w:placeholder>
                  <w:docPart w:val="FA06DA6D6C724DD7BFC8C3ADAB47E1E6"/>
                </w:placeholder>
                <w:temporary/>
                <w:showingPlcHdr/>
                <w15:appearance w15:val="hidden"/>
              </w:sdtPr>
              <w:sdtEndPr/>
              <w:sdtContent>
                <w:r w:rsidR="00E16D14" w:rsidRPr="00FA7765">
                  <w:t>Skills</w:t>
                </w:r>
              </w:sdtContent>
            </w:sdt>
          </w:p>
        </w:tc>
      </w:tr>
      <w:tr w:rsidR="00E16D14" w14:paraId="690B4A9A" w14:textId="77777777" w:rsidTr="005F5A6F">
        <w:tc>
          <w:tcPr>
            <w:tcW w:w="5103" w:type="dxa"/>
          </w:tcPr>
          <w:p w14:paraId="0A80CDD9" w14:textId="239A29ED" w:rsidR="00594E5A" w:rsidRDefault="00594E5A" w:rsidP="00BF16E1">
            <w:pPr>
              <w:pStyle w:val="ListBullet"/>
              <w:spacing w:before="120" w:line="240" w:lineRule="exact"/>
            </w:pPr>
            <w:r w:rsidRPr="00594E5A">
              <w:rPr>
                <w:b/>
                <w:bCs/>
              </w:rPr>
              <w:t>Programming:</w:t>
            </w:r>
            <w:r>
              <w:t xml:space="preserve"> C/C++, Python, MATLAB, System Verilog, RISC-V, C#</w:t>
            </w:r>
          </w:p>
        </w:tc>
        <w:tc>
          <w:tcPr>
            <w:tcW w:w="4617" w:type="dxa"/>
          </w:tcPr>
          <w:p w14:paraId="00CAE1E0" w14:textId="77777777" w:rsidR="003B3B4C" w:rsidRDefault="00594E5A" w:rsidP="00BF16E1">
            <w:pPr>
              <w:pStyle w:val="ListBullet"/>
              <w:spacing w:before="120" w:line="240" w:lineRule="exact"/>
            </w:pPr>
            <w:r w:rsidRPr="001A67D0">
              <w:rPr>
                <w:b/>
                <w:bCs/>
              </w:rPr>
              <w:t>Languages</w:t>
            </w:r>
            <w:r>
              <w:t>: English, French (fluent)</w:t>
            </w:r>
          </w:p>
          <w:p w14:paraId="5C41F2C5" w14:textId="0247F02C" w:rsidR="00BF16E1" w:rsidRDefault="00BF16E1" w:rsidP="00BF16E1">
            <w:pPr>
              <w:pStyle w:val="ListBullet"/>
              <w:spacing w:before="120" w:line="240" w:lineRule="exact"/>
            </w:pPr>
            <w:r w:rsidRPr="00594E5A">
              <w:rPr>
                <w:b/>
                <w:bCs/>
              </w:rPr>
              <w:t>Tools:</w:t>
            </w:r>
            <w:r>
              <w:t xml:space="preserve"> PowerPoint, Excel, Figma</w:t>
            </w:r>
          </w:p>
        </w:tc>
      </w:tr>
    </w:tbl>
    <w:p w14:paraId="7139EA62" w14:textId="0822146C" w:rsidR="00643E15" w:rsidRPr="00643E15" w:rsidRDefault="00643E15" w:rsidP="00F3602E">
      <w:pPr>
        <w:pStyle w:val="ListBullet"/>
        <w:numPr>
          <w:ilvl w:val="0"/>
          <w:numId w:val="0"/>
        </w:numPr>
      </w:pPr>
    </w:p>
    <w:sectPr w:rsidR="00643E15" w:rsidRPr="00643E15" w:rsidSect="00973401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6B864" w14:textId="77777777" w:rsidR="002C2499" w:rsidRDefault="002C2499" w:rsidP="00E16D14">
      <w:pPr>
        <w:spacing w:line="240" w:lineRule="auto"/>
      </w:pPr>
      <w:r>
        <w:separator/>
      </w:r>
    </w:p>
  </w:endnote>
  <w:endnote w:type="continuationSeparator" w:id="0">
    <w:p w14:paraId="5B9832E2" w14:textId="77777777" w:rsidR="002C2499" w:rsidRDefault="002C2499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6A60" w14:textId="77777777" w:rsidR="002C2499" w:rsidRDefault="002C2499" w:rsidP="00E16D14">
      <w:pPr>
        <w:spacing w:line="240" w:lineRule="auto"/>
      </w:pPr>
      <w:r>
        <w:separator/>
      </w:r>
    </w:p>
  </w:footnote>
  <w:footnote w:type="continuationSeparator" w:id="0">
    <w:p w14:paraId="51320626" w14:textId="77777777" w:rsidR="002C2499" w:rsidRDefault="002C2499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D667E"/>
    <w:multiLevelType w:val="hybridMultilevel"/>
    <w:tmpl w:val="751C3C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3097E71"/>
    <w:multiLevelType w:val="hybridMultilevel"/>
    <w:tmpl w:val="21868E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020C3"/>
    <w:multiLevelType w:val="hybridMultilevel"/>
    <w:tmpl w:val="06821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1"/>
  </w:num>
  <w:num w:numId="2" w16cid:durableId="331644053">
    <w:abstractNumId w:val="4"/>
  </w:num>
  <w:num w:numId="3" w16cid:durableId="753747787">
    <w:abstractNumId w:val="2"/>
  </w:num>
  <w:num w:numId="4" w16cid:durableId="1895047714">
    <w:abstractNumId w:val="7"/>
  </w:num>
  <w:num w:numId="5" w16cid:durableId="1803503293">
    <w:abstractNumId w:val="0"/>
  </w:num>
  <w:num w:numId="6" w16cid:durableId="306476623">
    <w:abstractNumId w:val="6"/>
  </w:num>
  <w:num w:numId="7" w16cid:durableId="712315764">
    <w:abstractNumId w:val="5"/>
  </w:num>
  <w:num w:numId="8" w16cid:durableId="599483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99"/>
    <w:rsid w:val="000761F2"/>
    <w:rsid w:val="000A7F3C"/>
    <w:rsid w:val="00100EAC"/>
    <w:rsid w:val="0011640F"/>
    <w:rsid w:val="00174F67"/>
    <w:rsid w:val="00175471"/>
    <w:rsid w:val="00180710"/>
    <w:rsid w:val="00181381"/>
    <w:rsid w:val="001A67D0"/>
    <w:rsid w:val="001B7F78"/>
    <w:rsid w:val="001D09EE"/>
    <w:rsid w:val="001D7755"/>
    <w:rsid w:val="001F22E3"/>
    <w:rsid w:val="00222532"/>
    <w:rsid w:val="00285F5A"/>
    <w:rsid w:val="002C2499"/>
    <w:rsid w:val="002E2F05"/>
    <w:rsid w:val="0030456C"/>
    <w:rsid w:val="003B3B4C"/>
    <w:rsid w:val="003D57BE"/>
    <w:rsid w:val="00461DD9"/>
    <w:rsid w:val="004D2889"/>
    <w:rsid w:val="00510684"/>
    <w:rsid w:val="00513610"/>
    <w:rsid w:val="005149A3"/>
    <w:rsid w:val="005937B7"/>
    <w:rsid w:val="00594E5A"/>
    <w:rsid w:val="005F5A6F"/>
    <w:rsid w:val="00615397"/>
    <w:rsid w:val="006157D4"/>
    <w:rsid w:val="00634A2D"/>
    <w:rsid w:val="00643E15"/>
    <w:rsid w:val="0069693F"/>
    <w:rsid w:val="006A0257"/>
    <w:rsid w:val="00780A35"/>
    <w:rsid w:val="007E20FC"/>
    <w:rsid w:val="008411D8"/>
    <w:rsid w:val="008C7D80"/>
    <w:rsid w:val="00906720"/>
    <w:rsid w:val="0090734C"/>
    <w:rsid w:val="00907A85"/>
    <w:rsid w:val="00973401"/>
    <w:rsid w:val="009A7F69"/>
    <w:rsid w:val="009B5A3F"/>
    <w:rsid w:val="00A21A33"/>
    <w:rsid w:val="00A25BA1"/>
    <w:rsid w:val="00A40DEC"/>
    <w:rsid w:val="00A66AFF"/>
    <w:rsid w:val="00AA353A"/>
    <w:rsid w:val="00AF124B"/>
    <w:rsid w:val="00B7090F"/>
    <w:rsid w:val="00B72538"/>
    <w:rsid w:val="00BF16E1"/>
    <w:rsid w:val="00CC0FFE"/>
    <w:rsid w:val="00CE3B09"/>
    <w:rsid w:val="00D45167"/>
    <w:rsid w:val="00E16D14"/>
    <w:rsid w:val="00E36C6B"/>
    <w:rsid w:val="00E557D1"/>
    <w:rsid w:val="00EA27FA"/>
    <w:rsid w:val="00EE220C"/>
    <w:rsid w:val="00F3602E"/>
    <w:rsid w:val="00F42502"/>
    <w:rsid w:val="00FA3628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A145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D14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16D14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per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C0C9ECF0414BB4BC3EFE8398023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8800C-182B-4A73-9AD3-86CD761C4348}"/>
      </w:docPartPr>
      <w:docPartBody>
        <w:p w:rsidR="000A4686" w:rsidRDefault="000A4686">
          <w:pPr>
            <w:pStyle w:val="68C0C9ECF0414BB4BC3EFE83980236BF"/>
          </w:pPr>
          <w:r w:rsidRPr="00FA7765">
            <w:t>Experince</w:t>
          </w:r>
        </w:p>
      </w:docPartBody>
    </w:docPart>
    <w:docPart>
      <w:docPartPr>
        <w:name w:val="6BB474D2C32A4A4782FE42813CFAD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8620D-54F9-4FBF-82BB-C203B0C1FF0A}"/>
      </w:docPartPr>
      <w:docPartBody>
        <w:p w:rsidR="000A4686" w:rsidRDefault="000A4686">
          <w:pPr>
            <w:pStyle w:val="6BB474D2C32A4A4782FE42813CFADDA7"/>
          </w:pPr>
          <w:r>
            <w:t>Education</w:t>
          </w:r>
        </w:p>
      </w:docPartBody>
    </w:docPart>
    <w:docPart>
      <w:docPartPr>
        <w:name w:val="FA06DA6D6C724DD7BFC8C3ADAB47E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857C7-B755-481F-A581-85F90EF5D1C9}"/>
      </w:docPartPr>
      <w:docPartBody>
        <w:p w:rsidR="000A4686" w:rsidRDefault="000A4686">
          <w:pPr>
            <w:pStyle w:val="FA06DA6D6C724DD7BFC8C3ADAB47E1E6"/>
          </w:pPr>
          <w:r w:rsidRPr="00FA776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86"/>
    <w:rsid w:val="000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0C9ECF0414BB4BC3EFE83980236BF">
    <w:name w:val="68C0C9ECF0414BB4BC3EFE83980236BF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000000" w:themeColor="text1"/>
      <w:kern w:val="0"/>
      <w:sz w:val="20"/>
      <w:szCs w:val="26"/>
      <w:lang w:val="en-US" w:eastAsia="en-US"/>
      <w14:ligatures w14:val="none"/>
    </w:rPr>
  </w:style>
  <w:style w:type="paragraph" w:customStyle="1" w:styleId="6BB474D2C32A4A4782FE42813CFADDA7">
    <w:name w:val="6BB474D2C32A4A4782FE42813CFADDA7"/>
  </w:style>
  <w:style w:type="paragraph" w:customStyle="1" w:styleId="FA06DA6D6C724DD7BFC8C3ADAB47E1E6">
    <w:name w:val="FA06DA6D6C724DD7BFC8C3ADAB47E1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99FB66-2A8A-4E9B-AC64-06FA1ED299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2C548C5-547E-4221-B98F-A0F2ADE60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09A916-69F9-4FAA-BBD2-F639C6C49CB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resume.dotx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2023-07-27T21:59:00Z</dcterms:created>
  <dcterms:modified xsi:type="dcterms:W3CDTF">2023-07-27T23:14:00Z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