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B0238" w:rsidRPr="00FF4589" w:rsidRDefault="00BB0238" w:rsidP="00D6069D">
      <w:pPr>
        <w:widowControl w:val="0"/>
        <w:autoSpaceDE w:val="0"/>
        <w:autoSpaceDN w:val="0"/>
        <w:adjustRightInd w:val="0"/>
        <w:spacing w:after="0" w:line="240" w:lineRule="auto"/>
        <w:ind w:left="57" w:right="57" w:firstLine="567"/>
        <w:outlineLvl w:val="0"/>
        <w:rPr>
          <w:rFonts w:ascii="Times New Roman" w:hAnsi="Times New Roman"/>
          <w:b/>
          <w:sz w:val="40"/>
          <w:szCs w:val="48"/>
        </w:rPr>
      </w:pPr>
      <w:r w:rsidRPr="00FF4589">
        <w:rPr>
          <w:rFonts w:ascii="Times New Roman" w:hAnsi="Times New Roman"/>
          <w:b/>
          <w:sz w:val="40"/>
          <w:szCs w:val="48"/>
        </w:rPr>
        <w:t xml:space="preserve">    </w:t>
      </w:r>
      <w:r>
        <w:rPr>
          <w:rFonts w:ascii="Times New Roman" w:hAnsi="Times New Roman"/>
          <w:b/>
          <w:sz w:val="40"/>
          <w:szCs w:val="48"/>
        </w:rPr>
        <w:t xml:space="preserve">      </w:t>
      </w:r>
      <w:r w:rsidRPr="00FF4589">
        <w:rPr>
          <w:rFonts w:ascii="Times New Roman" w:hAnsi="Times New Roman"/>
          <w:b/>
          <w:sz w:val="40"/>
          <w:szCs w:val="48"/>
        </w:rPr>
        <w:t xml:space="preserve">     Osservazioni e riflessioni</w:t>
      </w:r>
    </w:p>
    <w:p w:rsidR="00BB0238" w:rsidRPr="00FF4589" w:rsidRDefault="00BB0238" w:rsidP="00EF11AB">
      <w:pPr>
        <w:widowControl w:val="0"/>
        <w:autoSpaceDE w:val="0"/>
        <w:autoSpaceDN w:val="0"/>
        <w:adjustRightInd w:val="0"/>
        <w:spacing w:after="0" w:line="240" w:lineRule="auto"/>
        <w:ind w:left="57" w:right="57" w:firstLine="567"/>
        <w:rPr>
          <w:rFonts w:ascii="Times New Roman" w:hAnsi="Times New Roman" w:cs="Calibri"/>
          <w:b/>
          <w:sz w:val="40"/>
          <w:szCs w:val="48"/>
        </w:rPr>
      </w:pPr>
    </w:p>
    <w:p w:rsidR="00BB0238" w:rsidRPr="00FF4589" w:rsidRDefault="00BB0238" w:rsidP="00EF11AB">
      <w:pPr>
        <w:widowControl w:val="0"/>
        <w:autoSpaceDE w:val="0"/>
        <w:autoSpaceDN w:val="0"/>
        <w:adjustRightInd w:val="0"/>
        <w:spacing w:after="0" w:line="240" w:lineRule="auto"/>
        <w:ind w:left="57" w:right="57"/>
        <w:jc w:val="both"/>
        <w:rPr>
          <w:rFonts w:ascii="Times New Roman" w:hAnsi="Times New Roman" w:cs="Calibri"/>
          <w:sz w:val="40"/>
          <w:szCs w:val="44"/>
        </w:rPr>
      </w:pPr>
      <w:r w:rsidRPr="00FF4589">
        <w:rPr>
          <w:rFonts w:ascii="Times New Roman" w:hAnsi="Times New Roman" w:cs="Calibri"/>
          <w:sz w:val="40"/>
          <w:szCs w:val="44"/>
        </w:rPr>
        <w:t>sul libro "</w:t>
      </w:r>
      <w:r w:rsidRPr="00FF4589">
        <w:rPr>
          <w:rFonts w:ascii="Times New Roman" w:hAnsi="Times New Roman" w:cs="Calibri"/>
          <w:i/>
          <w:sz w:val="40"/>
          <w:szCs w:val="44"/>
        </w:rPr>
        <w:t xml:space="preserve">Asterischi e parentesi vuote </w:t>
      </w:r>
      <w:r w:rsidRPr="00FF4589">
        <w:rPr>
          <w:rFonts w:ascii="Times New Roman" w:hAnsi="Times New Roman" w:cs="Calibri"/>
          <w:sz w:val="40"/>
          <w:szCs w:val="44"/>
        </w:rPr>
        <w:t>- Racconti" dello scrittore     Costantino Simonelli, edito da Il Bene Comune, ISBN 978-88-96068-43-4 con la prefazione di Gianni Spallone,  maggio 2018.</w:t>
      </w:r>
    </w:p>
    <w:p w:rsidR="00BB0238" w:rsidRPr="00FF4589" w:rsidRDefault="00BB0238" w:rsidP="005018EB">
      <w:pPr>
        <w:widowControl w:val="0"/>
        <w:autoSpaceDE w:val="0"/>
        <w:autoSpaceDN w:val="0"/>
        <w:adjustRightInd w:val="0"/>
        <w:spacing w:after="0" w:line="240" w:lineRule="auto"/>
        <w:ind w:left="57" w:right="57" w:firstLine="567"/>
        <w:jc w:val="both"/>
        <w:rPr>
          <w:rFonts w:ascii="Times New Roman" w:hAnsi="Times New Roman" w:cs="Calibri"/>
          <w:sz w:val="40"/>
          <w:szCs w:val="44"/>
        </w:rPr>
      </w:pPr>
    </w:p>
    <w:p w:rsidR="00BB0238" w:rsidRPr="00FF4589" w:rsidRDefault="00BB0238" w:rsidP="00D6069D">
      <w:pPr>
        <w:spacing w:after="0" w:line="240" w:lineRule="auto"/>
        <w:ind w:left="57" w:right="57" w:firstLine="567"/>
        <w:jc w:val="both"/>
        <w:outlineLvl w:val="0"/>
        <w:rPr>
          <w:rFonts w:ascii="Times New Roman" w:hAnsi="Times New Roman"/>
          <w:sz w:val="40"/>
          <w:szCs w:val="48"/>
        </w:rPr>
      </w:pPr>
      <w:r>
        <w:rPr>
          <w:rFonts w:ascii="Times New Roman" w:hAnsi="Times New Roman"/>
          <w:sz w:val="40"/>
          <w:szCs w:val="48"/>
        </w:rPr>
        <w:t>1 - Notizie</w:t>
      </w:r>
      <w:r w:rsidRPr="00FF4589">
        <w:rPr>
          <w:rFonts w:ascii="Times New Roman" w:hAnsi="Times New Roman"/>
          <w:sz w:val="40"/>
          <w:szCs w:val="48"/>
        </w:rPr>
        <w:t xml:space="preserve"> biografic</w:t>
      </w:r>
      <w:r>
        <w:rPr>
          <w:rFonts w:ascii="Times New Roman" w:hAnsi="Times New Roman"/>
          <w:sz w:val="40"/>
          <w:szCs w:val="48"/>
        </w:rPr>
        <w:t>he</w:t>
      </w:r>
      <w:r w:rsidRPr="00FF4589">
        <w:rPr>
          <w:rFonts w:ascii="Times New Roman" w:hAnsi="Times New Roman"/>
          <w:sz w:val="40"/>
          <w:szCs w:val="48"/>
        </w:rPr>
        <w:t xml:space="preserve"> </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Costantino Simonelli è n</w:t>
      </w:r>
      <w:r w:rsidRPr="00FF4589">
        <w:rPr>
          <w:rFonts w:ascii="Times New Roman" w:hAnsi="Times New Roman"/>
          <w:sz w:val="40"/>
          <w:szCs w:val="48"/>
        </w:rPr>
        <w:t>at</w:t>
      </w:r>
      <w:r>
        <w:rPr>
          <w:rFonts w:ascii="Times New Roman" w:hAnsi="Times New Roman"/>
          <w:sz w:val="40"/>
          <w:szCs w:val="48"/>
        </w:rPr>
        <w:t>o a Napoli da genitori molisani e</w:t>
      </w:r>
      <w:r w:rsidRPr="00FF4589">
        <w:rPr>
          <w:rFonts w:ascii="Times New Roman" w:hAnsi="Times New Roman"/>
          <w:sz w:val="40"/>
          <w:szCs w:val="48"/>
        </w:rPr>
        <w:t xml:space="preserve"> </w:t>
      </w:r>
      <w:r>
        <w:rPr>
          <w:rFonts w:ascii="Times New Roman" w:hAnsi="Times New Roman"/>
          <w:sz w:val="40"/>
          <w:szCs w:val="48"/>
        </w:rPr>
        <w:t>v</w:t>
      </w:r>
      <w:r w:rsidRPr="00FF4589">
        <w:rPr>
          <w:rFonts w:ascii="Times New Roman" w:hAnsi="Times New Roman"/>
          <w:sz w:val="40"/>
          <w:szCs w:val="48"/>
        </w:rPr>
        <w:t>issuto</w:t>
      </w:r>
      <w:r>
        <w:rPr>
          <w:rFonts w:ascii="Times New Roman" w:hAnsi="Times New Roman"/>
          <w:sz w:val="40"/>
          <w:szCs w:val="48"/>
        </w:rPr>
        <w:t>,</w:t>
      </w:r>
      <w:r w:rsidRPr="00FF4589">
        <w:rPr>
          <w:rFonts w:ascii="Times New Roman" w:hAnsi="Times New Roman"/>
          <w:sz w:val="40"/>
          <w:szCs w:val="48"/>
        </w:rPr>
        <w:t xml:space="preserve"> </w:t>
      </w:r>
      <w:r>
        <w:rPr>
          <w:rFonts w:ascii="Times New Roman" w:hAnsi="Times New Roman"/>
          <w:sz w:val="40"/>
          <w:szCs w:val="48"/>
        </w:rPr>
        <w:t>coi genitori e un fratello, Severino,</w:t>
      </w:r>
      <w:r w:rsidRPr="00FF4589">
        <w:rPr>
          <w:rFonts w:ascii="Times New Roman" w:hAnsi="Times New Roman"/>
          <w:sz w:val="40"/>
          <w:szCs w:val="48"/>
        </w:rPr>
        <w:t xml:space="preserve"> da sempre</w:t>
      </w:r>
      <w:r>
        <w:rPr>
          <w:rFonts w:ascii="Times New Roman" w:hAnsi="Times New Roman"/>
          <w:sz w:val="40"/>
          <w:szCs w:val="48"/>
        </w:rPr>
        <w:t>,</w:t>
      </w:r>
      <w:r w:rsidRPr="00FF4589">
        <w:rPr>
          <w:rFonts w:ascii="Times New Roman" w:hAnsi="Times New Roman"/>
          <w:sz w:val="40"/>
          <w:szCs w:val="48"/>
        </w:rPr>
        <w:t xml:space="preserve"> a Campobasso</w:t>
      </w:r>
      <w:r>
        <w:rPr>
          <w:rFonts w:ascii="Times New Roman" w:hAnsi="Times New Roman"/>
          <w:sz w:val="40"/>
          <w:szCs w:val="48"/>
        </w:rPr>
        <w:t xml:space="preserve">, </w:t>
      </w:r>
      <w:r w:rsidRPr="00FF4589">
        <w:rPr>
          <w:rFonts w:ascii="Times New Roman" w:hAnsi="Times New Roman"/>
          <w:sz w:val="40"/>
          <w:szCs w:val="48"/>
        </w:rPr>
        <w:t xml:space="preserve">dove esercita </w:t>
      </w:r>
      <w:r>
        <w:rPr>
          <w:rFonts w:ascii="Times New Roman" w:hAnsi="Times New Roman"/>
          <w:sz w:val="40"/>
          <w:szCs w:val="48"/>
        </w:rPr>
        <w:t xml:space="preserve">attualmente </w:t>
      </w:r>
      <w:r w:rsidRPr="00FF4589">
        <w:rPr>
          <w:rFonts w:ascii="Times New Roman" w:hAnsi="Times New Roman"/>
          <w:sz w:val="40"/>
          <w:szCs w:val="48"/>
        </w:rPr>
        <w:t>la professione di medico di famiglia</w:t>
      </w:r>
      <w:r>
        <w:rPr>
          <w:rFonts w:ascii="Times New Roman" w:hAnsi="Times New Roman"/>
          <w:sz w:val="40"/>
          <w:szCs w:val="48"/>
        </w:rPr>
        <w:t xml:space="preserve">. </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Sin da giovane ha avuto amore per la letteratura e la propensione a scrivere poesie Ha sin da allora avuto interesse ad  occuparsi di problemi esistenziali, familiari e sociali, con la sua bonaria, acuta e nativa ironia.</w:t>
      </w:r>
      <w:r w:rsidRPr="00FF4589">
        <w:rPr>
          <w:rFonts w:ascii="Times New Roman" w:hAnsi="Times New Roman"/>
          <w:sz w:val="40"/>
          <w:szCs w:val="48"/>
        </w:rPr>
        <w:t xml:space="preserve">  </w:t>
      </w:r>
    </w:p>
    <w:p w:rsidR="00BB0238" w:rsidRDefault="00BB0238" w:rsidP="005018EB">
      <w:pPr>
        <w:spacing w:after="0" w:line="240" w:lineRule="auto"/>
        <w:ind w:left="57" w:right="57" w:firstLine="567"/>
        <w:jc w:val="both"/>
        <w:rPr>
          <w:rFonts w:ascii="Times New Roman" w:hAnsi="Times New Roman"/>
          <w:sz w:val="40"/>
          <w:szCs w:val="48"/>
        </w:rPr>
      </w:pPr>
      <w:r w:rsidRPr="00FF4589">
        <w:rPr>
          <w:rFonts w:ascii="Times New Roman" w:hAnsi="Times New Roman"/>
          <w:sz w:val="40"/>
          <w:szCs w:val="48"/>
        </w:rPr>
        <w:t xml:space="preserve">La madre Rosa, una donna piccola, </w:t>
      </w:r>
      <w:r>
        <w:rPr>
          <w:rFonts w:ascii="Times New Roman" w:hAnsi="Times New Roman"/>
          <w:sz w:val="40"/>
          <w:szCs w:val="48"/>
        </w:rPr>
        <w:t>di</w:t>
      </w:r>
      <w:r w:rsidRPr="00FF4589">
        <w:rPr>
          <w:rFonts w:ascii="Times New Roman" w:hAnsi="Times New Roman"/>
          <w:sz w:val="40"/>
          <w:szCs w:val="48"/>
        </w:rPr>
        <w:t xml:space="preserve"> forte  carattere</w:t>
      </w:r>
      <w:r>
        <w:rPr>
          <w:rFonts w:ascii="Times New Roman" w:hAnsi="Times New Roman"/>
          <w:sz w:val="40"/>
          <w:szCs w:val="48"/>
        </w:rPr>
        <w:t>,</w:t>
      </w:r>
      <w:r w:rsidRPr="00FF4589">
        <w:rPr>
          <w:rFonts w:ascii="Times New Roman" w:hAnsi="Times New Roman"/>
          <w:sz w:val="40"/>
          <w:szCs w:val="48"/>
        </w:rPr>
        <w:t xml:space="preserve"> loquace e ricca di interessi culturali,</w:t>
      </w:r>
      <w:r>
        <w:rPr>
          <w:rFonts w:ascii="Times New Roman" w:hAnsi="Times New Roman"/>
          <w:sz w:val="40"/>
          <w:szCs w:val="48"/>
        </w:rPr>
        <w:t xml:space="preserve"> è stata la sua ispiratrice principale, ed è </w:t>
      </w:r>
      <w:r w:rsidRPr="00FF4589">
        <w:rPr>
          <w:rFonts w:ascii="Times New Roman" w:hAnsi="Times New Roman"/>
          <w:sz w:val="40"/>
          <w:szCs w:val="48"/>
        </w:rPr>
        <w:t>scomparsa</w:t>
      </w:r>
      <w:r>
        <w:rPr>
          <w:rFonts w:ascii="Times New Roman" w:hAnsi="Times New Roman"/>
          <w:sz w:val="40"/>
          <w:szCs w:val="48"/>
        </w:rPr>
        <w:t xml:space="preserve"> da poco a causa di un </w:t>
      </w:r>
      <w:r w:rsidRPr="00FF4589">
        <w:rPr>
          <w:rFonts w:ascii="Times New Roman" w:hAnsi="Times New Roman"/>
          <w:sz w:val="40"/>
          <w:szCs w:val="48"/>
        </w:rPr>
        <w:t>tumore</w:t>
      </w:r>
      <w:r>
        <w:rPr>
          <w:rFonts w:ascii="Times New Roman" w:hAnsi="Times New Roman"/>
          <w:sz w:val="40"/>
          <w:szCs w:val="48"/>
        </w:rPr>
        <w:t xml:space="preserve"> incurabile,</w:t>
      </w:r>
      <w:r w:rsidRPr="00FF4589">
        <w:rPr>
          <w:rFonts w:ascii="Times New Roman" w:hAnsi="Times New Roman"/>
          <w:sz w:val="40"/>
          <w:szCs w:val="48"/>
        </w:rPr>
        <w:t xml:space="preserve"> alla bella età di 88 anni</w:t>
      </w:r>
      <w:r>
        <w:rPr>
          <w:rFonts w:ascii="Times New Roman" w:hAnsi="Times New Roman"/>
          <w:sz w:val="40"/>
          <w:szCs w:val="48"/>
        </w:rPr>
        <w:t>.</w:t>
      </w:r>
      <w:r w:rsidRPr="00FF4589">
        <w:rPr>
          <w:rFonts w:ascii="Times New Roman" w:hAnsi="Times New Roman"/>
          <w:sz w:val="40"/>
          <w:szCs w:val="48"/>
        </w:rPr>
        <w:t xml:space="preserve"> </w:t>
      </w:r>
      <w:r>
        <w:rPr>
          <w:rFonts w:ascii="Times New Roman" w:hAnsi="Times New Roman"/>
          <w:sz w:val="40"/>
          <w:szCs w:val="48"/>
        </w:rPr>
        <w:t>E</w:t>
      </w:r>
      <w:r w:rsidRPr="00FF4589">
        <w:rPr>
          <w:rFonts w:ascii="Times New Roman" w:hAnsi="Times New Roman"/>
          <w:sz w:val="40"/>
          <w:szCs w:val="48"/>
        </w:rPr>
        <w:t>ra maestra elementare. Anche il padre ebbe lunga vita,</w:t>
      </w:r>
      <w:r>
        <w:rPr>
          <w:rFonts w:ascii="Times New Roman" w:hAnsi="Times New Roman"/>
          <w:sz w:val="40"/>
          <w:szCs w:val="48"/>
        </w:rPr>
        <w:t xml:space="preserve"> essendo anche lui deceduto all’età di</w:t>
      </w:r>
      <w:r w:rsidRPr="00FF4589">
        <w:rPr>
          <w:rFonts w:ascii="Times New Roman" w:hAnsi="Times New Roman"/>
          <w:sz w:val="40"/>
          <w:szCs w:val="48"/>
        </w:rPr>
        <w:t xml:space="preserve"> 85 anni. </w:t>
      </w:r>
      <w:r>
        <w:rPr>
          <w:rFonts w:ascii="Times New Roman" w:hAnsi="Times New Roman"/>
          <w:sz w:val="40"/>
          <w:szCs w:val="48"/>
        </w:rPr>
        <w:t xml:space="preserve">Il </w:t>
      </w:r>
      <w:r w:rsidRPr="00FF4589">
        <w:rPr>
          <w:rFonts w:ascii="Times New Roman" w:hAnsi="Times New Roman"/>
          <w:sz w:val="40"/>
          <w:szCs w:val="48"/>
        </w:rPr>
        <w:t>fratello</w:t>
      </w:r>
      <w:r>
        <w:rPr>
          <w:rFonts w:ascii="Times New Roman" w:hAnsi="Times New Roman"/>
          <w:sz w:val="40"/>
          <w:szCs w:val="48"/>
        </w:rPr>
        <w:t xml:space="preserve"> unico</w:t>
      </w:r>
      <w:r w:rsidRPr="00FF4589">
        <w:rPr>
          <w:rFonts w:ascii="Times New Roman" w:hAnsi="Times New Roman"/>
          <w:sz w:val="40"/>
          <w:szCs w:val="48"/>
        </w:rPr>
        <w:t>, Saverio</w:t>
      </w:r>
      <w:r>
        <w:rPr>
          <w:rFonts w:ascii="Times New Roman" w:hAnsi="Times New Roman"/>
          <w:sz w:val="40"/>
          <w:szCs w:val="48"/>
        </w:rPr>
        <w:t>, anche lui  morto per</w:t>
      </w:r>
      <w:r w:rsidRPr="00FF4589">
        <w:rPr>
          <w:rFonts w:ascii="Times New Roman" w:hAnsi="Times New Roman"/>
          <w:sz w:val="40"/>
          <w:szCs w:val="48"/>
        </w:rPr>
        <w:t xml:space="preserve"> tumore</w:t>
      </w:r>
      <w:r>
        <w:rPr>
          <w:rFonts w:ascii="Times New Roman" w:hAnsi="Times New Roman"/>
          <w:sz w:val="40"/>
          <w:szCs w:val="48"/>
        </w:rPr>
        <w:t xml:space="preserve"> </w:t>
      </w:r>
      <w:r w:rsidRPr="00FF4589">
        <w:rPr>
          <w:rFonts w:ascii="Times New Roman" w:hAnsi="Times New Roman"/>
          <w:sz w:val="40"/>
          <w:szCs w:val="48"/>
        </w:rPr>
        <w:t>cerebrale</w:t>
      </w:r>
      <w:r>
        <w:rPr>
          <w:rFonts w:ascii="Times New Roman" w:hAnsi="Times New Roman"/>
          <w:sz w:val="40"/>
          <w:szCs w:val="48"/>
        </w:rPr>
        <w:t>, aveva</w:t>
      </w:r>
      <w:r w:rsidRPr="00FF4589">
        <w:rPr>
          <w:rFonts w:ascii="Times New Roman" w:hAnsi="Times New Roman"/>
          <w:sz w:val="40"/>
          <w:szCs w:val="48"/>
        </w:rPr>
        <w:t xml:space="preserve"> l’età di 49 anni. </w:t>
      </w:r>
      <w:r>
        <w:rPr>
          <w:rFonts w:ascii="Times New Roman" w:hAnsi="Times New Roman"/>
          <w:sz w:val="40"/>
          <w:szCs w:val="48"/>
        </w:rPr>
        <w:t>Questi eventi sono quelli che hanno maggiormente lasciato segni nella sua vita.</w:t>
      </w:r>
    </w:p>
    <w:p w:rsidR="00BB0238" w:rsidRDefault="00BB0238" w:rsidP="005018EB">
      <w:pPr>
        <w:spacing w:after="0" w:line="240" w:lineRule="auto"/>
        <w:ind w:left="57" w:right="57" w:firstLine="567"/>
        <w:jc w:val="both"/>
        <w:rPr>
          <w:rFonts w:ascii="Times New Roman" w:hAnsi="Times New Roman"/>
          <w:sz w:val="40"/>
          <w:szCs w:val="48"/>
        </w:rPr>
      </w:pPr>
      <w:r w:rsidRPr="00FF4589">
        <w:rPr>
          <w:rFonts w:ascii="Times New Roman" w:hAnsi="Times New Roman"/>
          <w:sz w:val="40"/>
          <w:szCs w:val="48"/>
        </w:rPr>
        <w:t>Da una citazione sappiamo che fu ad Amsterdam con il fratello nel 1972.</w:t>
      </w:r>
    </w:p>
    <w:p w:rsidR="00BB0238" w:rsidRDefault="00BB0238" w:rsidP="005018EB">
      <w:pPr>
        <w:spacing w:after="0" w:line="240" w:lineRule="auto"/>
        <w:ind w:left="57" w:right="57" w:firstLine="567"/>
        <w:jc w:val="both"/>
        <w:rPr>
          <w:rFonts w:ascii="Times New Roman" w:hAnsi="Times New Roman"/>
          <w:sz w:val="40"/>
          <w:szCs w:val="48"/>
        </w:rPr>
      </w:pPr>
      <w:r w:rsidRPr="00FF4589">
        <w:rPr>
          <w:rFonts w:ascii="Times New Roman" w:hAnsi="Times New Roman"/>
          <w:sz w:val="40"/>
          <w:szCs w:val="48"/>
        </w:rPr>
        <w:t>Sposato con Luc</w:t>
      </w:r>
      <w:r>
        <w:rPr>
          <w:rFonts w:ascii="Times New Roman" w:hAnsi="Times New Roman"/>
          <w:sz w:val="40"/>
          <w:szCs w:val="48"/>
        </w:rPr>
        <w:t>ia, presto è divenuto padre di Rossella.</w:t>
      </w:r>
    </w:p>
    <w:p w:rsidR="00BB0238" w:rsidRPr="00FF4589"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 xml:space="preserve">Tutti vengono ricordati con profondo affetto in questa prima raccolta di </w:t>
      </w:r>
      <w:r w:rsidRPr="00FF4589">
        <w:rPr>
          <w:rFonts w:ascii="Times New Roman" w:hAnsi="Times New Roman"/>
          <w:sz w:val="40"/>
          <w:szCs w:val="48"/>
        </w:rPr>
        <w:t>racconti</w:t>
      </w:r>
      <w:r>
        <w:rPr>
          <w:rFonts w:ascii="Times New Roman" w:hAnsi="Times New Roman"/>
          <w:sz w:val="40"/>
          <w:szCs w:val="48"/>
        </w:rPr>
        <w:t xml:space="preserve"> editi</w:t>
      </w:r>
      <w:r w:rsidRPr="00FF4589">
        <w:rPr>
          <w:rFonts w:ascii="Times New Roman" w:hAnsi="Times New Roman"/>
          <w:sz w:val="40"/>
          <w:szCs w:val="48"/>
        </w:rPr>
        <w:t xml:space="preserve">. </w:t>
      </w:r>
    </w:p>
    <w:p w:rsidR="00BB0238" w:rsidRDefault="00BB0238" w:rsidP="005018EB">
      <w:pPr>
        <w:spacing w:after="0" w:line="240" w:lineRule="auto"/>
        <w:ind w:left="57" w:right="57" w:firstLine="567"/>
        <w:jc w:val="both"/>
        <w:rPr>
          <w:rFonts w:ascii="Times New Roman" w:hAnsi="Times New Roman"/>
          <w:sz w:val="40"/>
          <w:szCs w:val="48"/>
        </w:rPr>
      </w:pPr>
      <w:r w:rsidRPr="00FF4589">
        <w:rPr>
          <w:rFonts w:ascii="Times New Roman" w:hAnsi="Times New Roman"/>
          <w:sz w:val="40"/>
          <w:szCs w:val="48"/>
        </w:rPr>
        <w:t xml:space="preserve">Finora ha </w:t>
      </w:r>
      <w:r>
        <w:rPr>
          <w:rFonts w:ascii="Times New Roman" w:hAnsi="Times New Roman"/>
          <w:sz w:val="40"/>
          <w:szCs w:val="48"/>
        </w:rPr>
        <w:t>pubblicato semplicemente due sillogi di poesie</w:t>
      </w:r>
      <w:r w:rsidRPr="00FF4589">
        <w:rPr>
          <w:rFonts w:ascii="Times New Roman" w:hAnsi="Times New Roman"/>
          <w:sz w:val="40"/>
          <w:szCs w:val="48"/>
        </w:rPr>
        <w:t xml:space="preserve">: </w:t>
      </w:r>
    </w:p>
    <w:p w:rsidR="00BB0238" w:rsidRDefault="00BB0238" w:rsidP="00B35965">
      <w:pPr>
        <w:pStyle w:val="ListParagraph"/>
        <w:numPr>
          <w:ilvl w:val="0"/>
          <w:numId w:val="1"/>
        </w:numPr>
        <w:spacing w:after="0" w:line="240" w:lineRule="auto"/>
        <w:ind w:left="851" w:right="284" w:hanging="567"/>
        <w:jc w:val="both"/>
        <w:rPr>
          <w:rFonts w:ascii="Times New Roman" w:hAnsi="Times New Roman"/>
          <w:sz w:val="40"/>
          <w:szCs w:val="48"/>
        </w:rPr>
      </w:pPr>
      <w:r w:rsidRPr="00DB00F7">
        <w:rPr>
          <w:rFonts w:ascii="Times New Roman" w:hAnsi="Times New Roman"/>
          <w:i/>
          <w:sz w:val="40"/>
          <w:szCs w:val="48"/>
        </w:rPr>
        <w:t xml:space="preserve">Aspettando Godot, </w:t>
      </w:r>
      <w:r w:rsidRPr="00DB00F7">
        <w:rPr>
          <w:rFonts w:ascii="Times New Roman" w:hAnsi="Times New Roman"/>
          <w:sz w:val="40"/>
          <w:szCs w:val="48"/>
        </w:rPr>
        <w:t>pubblicato</w:t>
      </w:r>
      <w:r w:rsidRPr="00DB00F7">
        <w:rPr>
          <w:rFonts w:ascii="Times New Roman" w:hAnsi="Times New Roman"/>
          <w:i/>
          <w:sz w:val="40"/>
          <w:szCs w:val="48"/>
        </w:rPr>
        <w:t xml:space="preserve"> </w:t>
      </w:r>
      <w:r w:rsidRPr="00DB00F7">
        <w:rPr>
          <w:rFonts w:ascii="Times New Roman" w:hAnsi="Times New Roman"/>
          <w:sz w:val="40"/>
          <w:szCs w:val="48"/>
        </w:rPr>
        <w:t xml:space="preserve">nel 1998 da </w:t>
      </w:r>
      <w:r>
        <w:rPr>
          <w:rFonts w:ascii="Times New Roman" w:hAnsi="Times New Roman"/>
          <w:sz w:val="40"/>
          <w:szCs w:val="48"/>
        </w:rPr>
        <w:t xml:space="preserve">Edizioni </w:t>
      </w:r>
      <w:r w:rsidRPr="00DB00F7">
        <w:rPr>
          <w:rFonts w:ascii="Times New Roman" w:hAnsi="Times New Roman"/>
          <w:sz w:val="40"/>
          <w:szCs w:val="48"/>
        </w:rPr>
        <w:t>Libroitaliano</w:t>
      </w:r>
      <w:r>
        <w:rPr>
          <w:rFonts w:ascii="Times New Roman" w:hAnsi="Times New Roman"/>
          <w:sz w:val="40"/>
          <w:szCs w:val="48"/>
        </w:rPr>
        <w:t>;</w:t>
      </w:r>
    </w:p>
    <w:p w:rsidR="00BB0238" w:rsidRPr="00DB00F7" w:rsidRDefault="00BB0238" w:rsidP="00B35965">
      <w:pPr>
        <w:pStyle w:val="ListParagraph"/>
        <w:numPr>
          <w:ilvl w:val="0"/>
          <w:numId w:val="1"/>
        </w:numPr>
        <w:spacing w:after="0" w:line="240" w:lineRule="auto"/>
        <w:ind w:left="851" w:right="284" w:hanging="567"/>
        <w:jc w:val="both"/>
        <w:rPr>
          <w:rFonts w:ascii="Times New Roman" w:hAnsi="Times New Roman"/>
          <w:sz w:val="40"/>
          <w:szCs w:val="48"/>
        </w:rPr>
      </w:pPr>
      <w:r w:rsidRPr="00DB00F7">
        <w:rPr>
          <w:rFonts w:ascii="Times New Roman" w:hAnsi="Times New Roman"/>
          <w:i/>
          <w:sz w:val="40"/>
          <w:szCs w:val="48"/>
        </w:rPr>
        <w:t>E poi</w:t>
      </w:r>
      <w:r>
        <w:rPr>
          <w:rFonts w:ascii="Times New Roman" w:hAnsi="Times New Roman"/>
          <w:i/>
          <w:sz w:val="40"/>
          <w:szCs w:val="48"/>
        </w:rPr>
        <w:t>,</w:t>
      </w:r>
      <w:r w:rsidRPr="00DB00F7">
        <w:rPr>
          <w:rFonts w:ascii="Times New Roman" w:hAnsi="Times New Roman"/>
          <w:i/>
          <w:sz w:val="40"/>
          <w:szCs w:val="48"/>
        </w:rPr>
        <w:t>l’Oltre</w:t>
      </w:r>
      <w:r w:rsidRPr="00DB00F7">
        <w:rPr>
          <w:rFonts w:ascii="Times New Roman" w:hAnsi="Times New Roman"/>
          <w:sz w:val="40"/>
          <w:szCs w:val="48"/>
        </w:rPr>
        <w:t xml:space="preserve"> uscito nel </w:t>
      </w:r>
      <w:smartTag w:uri="urn:schemas-microsoft-com:office:smarttags" w:element="metricconverter">
        <w:smartTagPr>
          <w:attr w:name="ProductID" w:val="2004, in"/>
        </w:smartTagPr>
        <w:r w:rsidRPr="00DB00F7">
          <w:rPr>
            <w:rFonts w:ascii="Times New Roman" w:hAnsi="Times New Roman"/>
            <w:sz w:val="40"/>
            <w:szCs w:val="48"/>
          </w:rPr>
          <w:t>2004,</w:t>
        </w:r>
        <w:r>
          <w:rPr>
            <w:rFonts w:ascii="Times New Roman" w:hAnsi="Times New Roman"/>
            <w:sz w:val="40"/>
            <w:szCs w:val="48"/>
          </w:rPr>
          <w:t xml:space="preserve"> in</w:t>
        </w:r>
      </w:smartTag>
      <w:r w:rsidRPr="00DB00F7">
        <w:rPr>
          <w:rFonts w:ascii="Times New Roman" w:hAnsi="Times New Roman"/>
          <w:sz w:val="40"/>
          <w:szCs w:val="48"/>
        </w:rPr>
        <w:t xml:space="preserve"> </w:t>
      </w:r>
      <w:r>
        <w:rPr>
          <w:rFonts w:ascii="Times New Roman" w:hAnsi="Times New Roman"/>
          <w:sz w:val="40"/>
          <w:szCs w:val="48"/>
        </w:rPr>
        <w:t>E</w:t>
      </w:r>
      <w:r w:rsidRPr="00DB00F7">
        <w:rPr>
          <w:rFonts w:ascii="Times New Roman" w:hAnsi="Times New Roman"/>
          <w:sz w:val="40"/>
          <w:szCs w:val="48"/>
        </w:rPr>
        <w:t>dizione Eva.</w:t>
      </w:r>
    </w:p>
    <w:p w:rsidR="00BB0238" w:rsidRPr="00FF4589" w:rsidRDefault="00BB0238" w:rsidP="005018EB">
      <w:pPr>
        <w:spacing w:after="0" w:line="240" w:lineRule="auto"/>
        <w:ind w:left="57" w:right="57" w:firstLine="567"/>
        <w:jc w:val="both"/>
        <w:rPr>
          <w:rFonts w:ascii="Times New Roman" w:hAnsi="Times New Roman"/>
          <w:sz w:val="40"/>
          <w:szCs w:val="48"/>
        </w:rPr>
      </w:pPr>
      <w:r w:rsidRPr="00FF4589">
        <w:rPr>
          <w:rFonts w:ascii="Times New Roman" w:hAnsi="Times New Roman"/>
          <w:sz w:val="40"/>
          <w:szCs w:val="48"/>
        </w:rPr>
        <w:t xml:space="preserve">Ha scritto numerosi racconti e ha partecipato con successo a diversi concorsi letterari. </w:t>
      </w:r>
    </w:p>
    <w:p w:rsidR="00BB0238" w:rsidRPr="00FF4589" w:rsidRDefault="00BB0238" w:rsidP="005018EB">
      <w:pPr>
        <w:spacing w:after="0" w:line="240" w:lineRule="auto"/>
        <w:ind w:left="57" w:right="57" w:firstLine="567"/>
        <w:jc w:val="both"/>
        <w:rPr>
          <w:rFonts w:ascii="Times New Roman" w:hAnsi="Times New Roman"/>
          <w:sz w:val="40"/>
          <w:szCs w:val="48"/>
        </w:rPr>
      </w:pPr>
      <w:r w:rsidRPr="00FF4589">
        <w:rPr>
          <w:rFonts w:ascii="Times New Roman" w:hAnsi="Times New Roman"/>
          <w:sz w:val="40"/>
          <w:szCs w:val="48"/>
        </w:rPr>
        <w:t xml:space="preserve">Questa è la sua prima </w:t>
      </w:r>
      <w:r>
        <w:rPr>
          <w:rFonts w:ascii="Times New Roman" w:hAnsi="Times New Roman"/>
          <w:sz w:val="40"/>
          <w:szCs w:val="48"/>
        </w:rPr>
        <w:t xml:space="preserve">opera </w:t>
      </w:r>
      <w:r w:rsidRPr="00FF4589">
        <w:rPr>
          <w:rFonts w:ascii="Times New Roman" w:hAnsi="Times New Roman"/>
          <w:sz w:val="40"/>
          <w:szCs w:val="48"/>
        </w:rPr>
        <w:t>narrativa</w:t>
      </w:r>
      <w:r w:rsidRPr="0031362F">
        <w:rPr>
          <w:rFonts w:ascii="Times New Roman" w:hAnsi="Times New Roman"/>
          <w:sz w:val="40"/>
          <w:szCs w:val="48"/>
        </w:rPr>
        <w:t xml:space="preserve"> </w:t>
      </w:r>
      <w:r>
        <w:rPr>
          <w:rFonts w:ascii="Times New Roman" w:hAnsi="Times New Roman"/>
          <w:sz w:val="40"/>
          <w:szCs w:val="48"/>
        </w:rPr>
        <w:t xml:space="preserve">resa </w:t>
      </w:r>
      <w:r w:rsidRPr="00FF4589">
        <w:rPr>
          <w:rFonts w:ascii="Times New Roman" w:hAnsi="Times New Roman"/>
          <w:sz w:val="40"/>
          <w:szCs w:val="48"/>
        </w:rPr>
        <w:t>pubblica.</w:t>
      </w:r>
    </w:p>
    <w:p w:rsidR="00BB0238" w:rsidRPr="00FF4589" w:rsidRDefault="00BB0238" w:rsidP="005018EB">
      <w:pPr>
        <w:spacing w:after="0" w:line="240" w:lineRule="auto"/>
        <w:ind w:left="57" w:right="57" w:firstLine="567"/>
        <w:jc w:val="both"/>
        <w:rPr>
          <w:rFonts w:ascii="Times New Roman" w:hAnsi="Times New Roman"/>
          <w:sz w:val="40"/>
          <w:szCs w:val="48"/>
        </w:rPr>
      </w:pPr>
    </w:p>
    <w:p w:rsidR="00BB0238" w:rsidRPr="00FF4589" w:rsidRDefault="00BB0238" w:rsidP="00D6069D">
      <w:pPr>
        <w:spacing w:after="0" w:line="240" w:lineRule="auto"/>
        <w:ind w:left="57" w:right="57" w:firstLine="567"/>
        <w:jc w:val="both"/>
        <w:outlineLvl w:val="0"/>
        <w:rPr>
          <w:rFonts w:ascii="Times New Roman" w:hAnsi="Times New Roman"/>
          <w:sz w:val="40"/>
          <w:szCs w:val="48"/>
        </w:rPr>
      </w:pPr>
      <w:r w:rsidRPr="00FF4589">
        <w:rPr>
          <w:rFonts w:ascii="Times New Roman" w:hAnsi="Times New Roman"/>
          <w:sz w:val="40"/>
          <w:szCs w:val="48"/>
        </w:rPr>
        <w:t xml:space="preserve">2 – </w:t>
      </w:r>
      <w:r>
        <w:rPr>
          <w:rFonts w:ascii="Times New Roman" w:hAnsi="Times New Roman"/>
          <w:sz w:val="40"/>
          <w:szCs w:val="48"/>
        </w:rPr>
        <w:t>Osservazioni generali sul</w:t>
      </w:r>
      <w:r w:rsidRPr="00FF4589">
        <w:rPr>
          <w:rFonts w:ascii="Times New Roman" w:hAnsi="Times New Roman"/>
          <w:sz w:val="40"/>
          <w:szCs w:val="48"/>
        </w:rPr>
        <w:t xml:space="preserve"> libro</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L’opera</w:t>
      </w:r>
      <w:r w:rsidRPr="00FF4589">
        <w:rPr>
          <w:rFonts w:ascii="Times New Roman" w:hAnsi="Times New Roman"/>
          <w:sz w:val="40"/>
          <w:szCs w:val="48"/>
        </w:rPr>
        <w:t xml:space="preserve"> </w:t>
      </w:r>
      <w:r>
        <w:rPr>
          <w:rFonts w:ascii="Times New Roman" w:hAnsi="Times New Roman"/>
          <w:sz w:val="40"/>
          <w:szCs w:val="48"/>
        </w:rPr>
        <w:t>si presenta con una copertina che fa pensare alle maschere di Ensor; cosa che ritengo molto appropriata per i suoi contenuti, in quanto tali maschere fanno pensare alle diverse facce dei suoi personaggi e dei suoi ambienti. Ovunque è dato cogliere la sua ironia e la sua  sagacia, la sua capacità di trarre aspetti interessanti  e stimolanti dagli avvenimenti del suo mondo esistenziale senza evitare di mettere in luce la sua verità e il voglioso coraggio di vivere dei suoi personaggi.</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Il tutto è</w:t>
      </w:r>
      <w:r w:rsidRPr="00FF4589">
        <w:rPr>
          <w:rFonts w:ascii="Times New Roman" w:hAnsi="Times New Roman"/>
          <w:sz w:val="40"/>
          <w:szCs w:val="48"/>
        </w:rPr>
        <w:t xml:space="preserve"> una raccolta di quindici racconti</w:t>
      </w:r>
      <w:r>
        <w:rPr>
          <w:rFonts w:ascii="Times New Roman" w:hAnsi="Times New Roman"/>
          <w:sz w:val="40"/>
          <w:szCs w:val="48"/>
        </w:rPr>
        <w:t>, con la presenza di un nutrito gruppo di personaggi ben presentati, in duecentotredici pagine a tutto campo. Uno di essi, quello che dà il titolo all’intero volume, è a sua volta un insieme di racconti autobiografici, ovvero di vita vissuta durante il tempo dei suoi impegni da medico.</w:t>
      </w:r>
    </w:p>
    <w:p w:rsidR="00BB0238" w:rsidRDefault="00BB0238" w:rsidP="005018EB">
      <w:pPr>
        <w:spacing w:after="0" w:line="240" w:lineRule="auto"/>
        <w:ind w:left="57" w:right="57" w:firstLine="567"/>
        <w:jc w:val="both"/>
        <w:rPr>
          <w:rFonts w:ascii="Times New Roman" w:hAnsi="Times New Roman"/>
          <w:sz w:val="40"/>
          <w:szCs w:val="48"/>
        </w:rPr>
      </w:pPr>
      <w:r w:rsidRPr="00FF4589">
        <w:rPr>
          <w:rFonts w:ascii="Times New Roman" w:hAnsi="Times New Roman"/>
          <w:sz w:val="40"/>
          <w:szCs w:val="48"/>
        </w:rPr>
        <w:t xml:space="preserve"> </w:t>
      </w:r>
      <w:r>
        <w:rPr>
          <w:rFonts w:ascii="Times New Roman" w:hAnsi="Times New Roman"/>
          <w:sz w:val="40"/>
          <w:szCs w:val="48"/>
        </w:rPr>
        <w:t>I</w:t>
      </w:r>
      <w:r w:rsidRPr="00FF4589">
        <w:rPr>
          <w:rFonts w:ascii="Times New Roman" w:hAnsi="Times New Roman"/>
          <w:sz w:val="40"/>
          <w:szCs w:val="48"/>
        </w:rPr>
        <w:t xml:space="preserve"> contenuti </w:t>
      </w:r>
      <w:r>
        <w:rPr>
          <w:rFonts w:ascii="Times New Roman" w:hAnsi="Times New Roman"/>
          <w:sz w:val="40"/>
          <w:szCs w:val="48"/>
        </w:rPr>
        <w:t xml:space="preserve">sono </w:t>
      </w:r>
      <w:r w:rsidRPr="00FF4589">
        <w:rPr>
          <w:rFonts w:ascii="Times New Roman" w:hAnsi="Times New Roman"/>
          <w:sz w:val="40"/>
          <w:szCs w:val="48"/>
        </w:rPr>
        <w:t>vari,</w:t>
      </w:r>
      <w:r>
        <w:rPr>
          <w:rFonts w:ascii="Times New Roman" w:hAnsi="Times New Roman"/>
          <w:sz w:val="40"/>
          <w:szCs w:val="48"/>
        </w:rPr>
        <w:t xml:space="preserve"> scritti in momenti creativi diversi, con motivazioni diverse,</w:t>
      </w:r>
      <w:r w:rsidRPr="00FF4589">
        <w:rPr>
          <w:rFonts w:ascii="Times New Roman" w:hAnsi="Times New Roman"/>
          <w:sz w:val="40"/>
          <w:szCs w:val="48"/>
        </w:rPr>
        <w:t xml:space="preserve"> vari per lunghezza e </w:t>
      </w:r>
      <w:r>
        <w:rPr>
          <w:rFonts w:ascii="Times New Roman" w:hAnsi="Times New Roman"/>
          <w:sz w:val="40"/>
          <w:szCs w:val="48"/>
        </w:rPr>
        <w:t xml:space="preserve">diversamente stratificati </w:t>
      </w:r>
      <w:r w:rsidRPr="00FF4589">
        <w:rPr>
          <w:rFonts w:ascii="Times New Roman" w:hAnsi="Times New Roman"/>
          <w:sz w:val="40"/>
          <w:szCs w:val="48"/>
        </w:rPr>
        <w:t xml:space="preserve">per struttura narrativa. </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Il loro insieme dà</w:t>
      </w:r>
      <w:r w:rsidRPr="00FF4589">
        <w:rPr>
          <w:rFonts w:ascii="Times New Roman" w:hAnsi="Times New Roman"/>
          <w:sz w:val="40"/>
          <w:szCs w:val="48"/>
        </w:rPr>
        <w:t xml:space="preserve"> l’impressione che sia </w:t>
      </w:r>
      <w:r>
        <w:rPr>
          <w:rFonts w:ascii="Times New Roman" w:hAnsi="Times New Roman"/>
          <w:sz w:val="40"/>
          <w:szCs w:val="48"/>
        </w:rPr>
        <w:t xml:space="preserve">il frutto di </w:t>
      </w:r>
      <w:r w:rsidRPr="00FF4589">
        <w:rPr>
          <w:rFonts w:ascii="Times New Roman" w:hAnsi="Times New Roman"/>
          <w:sz w:val="40"/>
          <w:szCs w:val="48"/>
        </w:rPr>
        <w:t xml:space="preserve">una </w:t>
      </w:r>
      <w:r>
        <w:rPr>
          <w:rFonts w:ascii="Times New Roman" w:hAnsi="Times New Roman"/>
          <w:sz w:val="40"/>
          <w:szCs w:val="48"/>
        </w:rPr>
        <w:t xml:space="preserve">sua </w:t>
      </w:r>
      <w:r w:rsidRPr="00FF4589">
        <w:rPr>
          <w:rFonts w:ascii="Times New Roman" w:hAnsi="Times New Roman"/>
          <w:sz w:val="40"/>
          <w:szCs w:val="48"/>
        </w:rPr>
        <w:t xml:space="preserve">personale </w:t>
      </w:r>
      <w:r>
        <w:rPr>
          <w:rFonts w:ascii="Times New Roman" w:hAnsi="Times New Roman"/>
          <w:sz w:val="40"/>
          <w:szCs w:val="48"/>
        </w:rPr>
        <w:t>voglia di sperimentare</w:t>
      </w:r>
      <w:r w:rsidRPr="00FF4589">
        <w:rPr>
          <w:rFonts w:ascii="Times New Roman" w:hAnsi="Times New Roman"/>
          <w:sz w:val="40"/>
          <w:szCs w:val="48"/>
        </w:rPr>
        <w:t xml:space="preserve"> forme narrative</w:t>
      </w:r>
      <w:r>
        <w:rPr>
          <w:rFonts w:ascii="Times New Roman" w:hAnsi="Times New Roman"/>
          <w:sz w:val="40"/>
          <w:szCs w:val="48"/>
        </w:rPr>
        <w:t xml:space="preserve"> diverse, ma nello stesso tempo finisce coll’essere un documento che traccia i segni distintivi dei suoi vari momenti creativi, vere tappe evolutive di un percorso che porta a maturazione le sue migliori abilità di narratore e affabulatore.</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 xml:space="preserve">A me, ad esempio, pur senza togliere nulla alle sue capacità e abilità naturali e acquisite volti ad analizzare le vicissitudini umane con mezzi linguistici appropriati  e sguardo indagatore e al rispetto della sagacia della sua ironia,  è sembrato di cogliere un frutto acerbo nel primo racconto intitolato </w:t>
      </w:r>
      <w:r w:rsidRPr="00B1119C">
        <w:rPr>
          <w:rFonts w:ascii="Times New Roman" w:hAnsi="Times New Roman"/>
          <w:i/>
          <w:sz w:val="40"/>
          <w:szCs w:val="48"/>
        </w:rPr>
        <w:t>Senza mare</w:t>
      </w:r>
      <w:r>
        <w:rPr>
          <w:rFonts w:ascii="Times New Roman" w:hAnsi="Times New Roman"/>
          <w:i/>
          <w:sz w:val="40"/>
          <w:szCs w:val="48"/>
        </w:rPr>
        <w:t>,</w:t>
      </w:r>
      <w:r w:rsidRPr="00FF4589">
        <w:rPr>
          <w:rFonts w:ascii="Times New Roman" w:hAnsi="Times New Roman"/>
          <w:sz w:val="40"/>
          <w:szCs w:val="48"/>
        </w:rPr>
        <w:t xml:space="preserve"> </w:t>
      </w:r>
      <w:r>
        <w:rPr>
          <w:rFonts w:ascii="Times New Roman" w:hAnsi="Times New Roman"/>
          <w:sz w:val="40"/>
          <w:szCs w:val="48"/>
        </w:rPr>
        <w:t>a mio giudizio una delle sue prime prove narrative.</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In esso ravvedo una certa sproporzione tra la parte introduttiva e il resto: per parlare di mare,  parte da troppo lontano, addirittura dal principio cosmico di Talete, uno dei grandi saggi dell’antica Grecia, della scuola filosofica di Mileto, dell’Asia Minore, di ventisei secoli addietro. Occupa un quinto dell’intero racconto e appare come una forzatura rispetto a quella tematica, vero oggetto del suo interesse, volta a mettere a fuoco la sua ironia sugli errori umani che hanno fatto fallire il fine della escursione progettata, escursione scolastica di scuola elementare di un paesello dell’entroterra molisano, per averla affidata a una ditta di trasporti poco idonea e incapace di far fronte a tutte le conseguenze del caso.</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In questo racconto l’autore rinuncia persino a dilungarsi sulle delusioni degli escursionisti e sui disagi incontrati nel ritorno di tutti a casa, cosa che sarebbe stato senz’altro più interessante e più pertinente da far conoscere, al fine di lasciare in primo piano al lettore il tema relativo alla gravità di tali leggerezze umane.</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Se queste sono quelle che l’autore definisce “</w:t>
      </w:r>
      <w:r w:rsidRPr="009D4884">
        <w:rPr>
          <w:rFonts w:ascii="Times New Roman" w:hAnsi="Times New Roman"/>
          <w:i/>
          <w:sz w:val="40"/>
          <w:szCs w:val="48"/>
        </w:rPr>
        <w:t>Parentesi vuote</w:t>
      </w:r>
      <w:r>
        <w:rPr>
          <w:rFonts w:ascii="Times New Roman" w:hAnsi="Times New Roman"/>
          <w:sz w:val="40"/>
          <w:szCs w:val="48"/>
        </w:rPr>
        <w:t xml:space="preserve">” direi che forse avrebbe potuto farne di meglio. </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 xml:space="preserve">Un difetto pressoché simile lo trovo anche in </w:t>
      </w:r>
      <w:r w:rsidRPr="009B3F4A">
        <w:rPr>
          <w:rFonts w:ascii="Times New Roman" w:hAnsi="Times New Roman"/>
          <w:i/>
          <w:sz w:val="40"/>
          <w:szCs w:val="48"/>
        </w:rPr>
        <w:t>Quattro settimane e mezzo</w:t>
      </w:r>
      <w:r>
        <w:rPr>
          <w:rFonts w:ascii="Times New Roman" w:hAnsi="Times New Roman"/>
          <w:sz w:val="40"/>
          <w:szCs w:val="48"/>
        </w:rPr>
        <w:t xml:space="preserve"> in cui il tempo intermedio tra il primo e il secondo incontro tra i due personaggi presi di mira, Claudina e Severino, occupa più pagine di divagazione che l’intero racconto. </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I</w:t>
      </w:r>
      <w:r w:rsidRPr="00FF4589">
        <w:rPr>
          <w:rFonts w:ascii="Times New Roman" w:hAnsi="Times New Roman"/>
          <w:sz w:val="40"/>
          <w:szCs w:val="48"/>
        </w:rPr>
        <w:t>n alcune parti</w:t>
      </w:r>
      <w:r>
        <w:rPr>
          <w:rFonts w:ascii="Times New Roman" w:hAnsi="Times New Roman"/>
          <w:sz w:val="40"/>
          <w:szCs w:val="48"/>
        </w:rPr>
        <w:t xml:space="preserve"> l’autore adotta</w:t>
      </w:r>
      <w:r w:rsidRPr="00FF4589">
        <w:rPr>
          <w:rFonts w:ascii="Times New Roman" w:hAnsi="Times New Roman"/>
          <w:sz w:val="40"/>
          <w:szCs w:val="48"/>
        </w:rPr>
        <w:t xml:space="preserve"> la forma</w:t>
      </w:r>
      <w:r>
        <w:rPr>
          <w:rFonts w:ascii="Times New Roman" w:hAnsi="Times New Roman"/>
          <w:sz w:val="40"/>
          <w:szCs w:val="48"/>
        </w:rPr>
        <w:t xml:space="preserve"> narrativa</w:t>
      </w:r>
      <w:r w:rsidRPr="00FF4589">
        <w:rPr>
          <w:rFonts w:ascii="Times New Roman" w:hAnsi="Times New Roman"/>
          <w:sz w:val="40"/>
          <w:szCs w:val="48"/>
        </w:rPr>
        <w:t xml:space="preserve"> della f</w:t>
      </w:r>
      <w:r>
        <w:rPr>
          <w:rFonts w:ascii="Times New Roman" w:hAnsi="Times New Roman"/>
          <w:sz w:val="40"/>
          <w:szCs w:val="48"/>
        </w:rPr>
        <w:t>iaba</w:t>
      </w:r>
      <w:r w:rsidRPr="00FF4589">
        <w:rPr>
          <w:rFonts w:ascii="Times New Roman" w:hAnsi="Times New Roman"/>
          <w:sz w:val="40"/>
          <w:szCs w:val="48"/>
        </w:rPr>
        <w:t xml:space="preserve"> e dei cartoni animati</w:t>
      </w:r>
      <w:r>
        <w:rPr>
          <w:rFonts w:ascii="Times New Roman" w:hAnsi="Times New Roman"/>
          <w:sz w:val="40"/>
          <w:szCs w:val="48"/>
        </w:rPr>
        <w:t>,</w:t>
      </w:r>
      <w:r w:rsidRPr="00FF4589">
        <w:rPr>
          <w:rFonts w:ascii="Times New Roman" w:hAnsi="Times New Roman"/>
          <w:sz w:val="40"/>
          <w:szCs w:val="48"/>
        </w:rPr>
        <w:t xml:space="preserve"> </w:t>
      </w:r>
      <w:r>
        <w:rPr>
          <w:rFonts w:ascii="Times New Roman" w:hAnsi="Times New Roman"/>
          <w:sz w:val="40"/>
          <w:szCs w:val="48"/>
        </w:rPr>
        <w:t xml:space="preserve">dando voce, </w:t>
      </w:r>
      <w:r w:rsidRPr="00FF4589">
        <w:rPr>
          <w:rFonts w:ascii="Times New Roman" w:hAnsi="Times New Roman"/>
          <w:sz w:val="40"/>
          <w:szCs w:val="48"/>
        </w:rPr>
        <w:t>a</w:t>
      </w:r>
      <w:r>
        <w:rPr>
          <w:rFonts w:ascii="Times New Roman" w:hAnsi="Times New Roman"/>
          <w:sz w:val="40"/>
          <w:szCs w:val="48"/>
        </w:rPr>
        <w:t xml:space="preserve"> mo’ di</w:t>
      </w:r>
      <w:r w:rsidRPr="00FF4589">
        <w:rPr>
          <w:rFonts w:ascii="Times New Roman" w:hAnsi="Times New Roman"/>
          <w:sz w:val="40"/>
          <w:szCs w:val="48"/>
        </w:rPr>
        <w:t xml:space="preserve"> testimone</w:t>
      </w:r>
      <w:r>
        <w:rPr>
          <w:rFonts w:ascii="Times New Roman" w:hAnsi="Times New Roman"/>
          <w:sz w:val="40"/>
          <w:szCs w:val="48"/>
        </w:rPr>
        <w:t>,</w:t>
      </w:r>
      <w:r w:rsidRPr="00FF4589">
        <w:rPr>
          <w:rFonts w:ascii="Times New Roman" w:hAnsi="Times New Roman"/>
          <w:sz w:val="40"/>
          <w:szCs w:val="48"/>
        </w:rPr>
        <w:t xml:space="preserve"> </w:t>
      </w:r>
      <w:r>
        <w:rPr>
          <w:rFonts w:ascii="Times New Roman" w:hAnsi="Times New Roman"/>
          <w:sz w:val="40"/>
          <w:szCs w:val="48"/>
        </w:rPr>
        <w:t xml:space="preserve">a </w:t>
      </w:r>
      <w:r w:rsidRPr="00FF4589">
        <w:rPr>
          <w:rFonts w:ascii="Times New Roman" w:hAnsi="Times New Roman"/>
          <w:sz w:val="40"/>
          <w:szCs w:val="48"/>
        </w:rPr>
        <w:t xml:space="preserve">un vagone </w:t>
      </w:r>
      <w:r>
        <w:rPr>
          <w:rFonts w:ascii="Times New Roman" w:hAnsi="Times New Roman"/>
          <w:sz w:val="40"/>
          <w:szCs w:val="48"/>
        </w:rPr>
        <w:t xml:space="preserve">incidentato e fuori uso, </w:t>
      </w:r>
      <w:r w:rsidRPr="00FF4589">
        <w:rPr>
          <w:rFonts w:ascii="Times New Roman" w:hAnsi="Times New Roman"/>
          <w:sz w:val="40"/>
          <w:szCs w:val="48"/>
        </w:rPr>
        <w:t>d</w:t>
      </w:r>
      <w:r>
        <w:rPr>
          <w:rFonts w:ascii="Times New Roman" w:hAnsi="Times New Roman"/>
          <w:sz w:val="40"/>
          <w:szCs w:val="48"/>
        </w:rPr>
        <w:t>i un</w:t>
      </w:r>
      <w:r w:rsidRPr="00FF4589">
        <w:rPr>
          <w:rFonts w:ascii="Times New Roman" w:hAnsi="Times New Roman"/>
          <w:sz w:val="40"/>
          <w:szCs w:val="48"/>
        </w:rPr>
        <w:t xml:space="preserve"> treno rimasto in un binario morto</w:t>
      </w:r>
      <w:r>
        <w:rPr>
          <w:rFonts w:ascii="Times New Roman" w:hAnsi="Times New Roman"/>
          <w:sz w:val="40"/>
          <w:szCs w:val="48"/>
        </w:rPr>
        <w:t>,</w:t>
      </w:r>
      <w:r w:rsidRPr="00FF4589">
        <w:rPr>
          <w:rFonts w:ascii="Times New Roman" w:hAnsi="Times New Roman"/>
          <w:sz w:val="40"/>
          <w:szCs w:val="48"/>
        </w:rPr>
        <w:t xml:space="preserve"> non lontano da</w:t>
      </w:r>
      <w:r>
        <w:rPr>
          <w:rFonts w:ascii="Times New Roman" w:hAnsi="Times New Roman"/>
          <w:sz w:val="40"/>
          <w:szCs w:val="48"/>
        </w:rPr>
        <w:t xml:space="preserve">lla stazione di </w:t>
      </w:r>
      <w:r w:rsidRPr="00FF4589">
        <w:rPr>
          <w:rFonts w:ascii="Times New Roman" w:hAnsi="Times New Roman"/>
          <w:sz w:val="40"/>
          <w:szCs w:val="48"/>
        </w:rPr>
        <w:t>Bologna</w:t>
      </w:r>
      <w:r>
        <w:rPr>
          <w:rFonts w:ascii="Times New Roman" w:hAnsi="Times New Roman"/>
          <w:sz w:val="40"/>
          <w:szCs w:val="48"/>
        </w:rPr>
        <w:t>,</w:t>
      </w:r>
      <w:r w:rsidRPr="00FF4589">
        <w:rPr>
          <w:rFonts w:ascii="Times New Roman" w:hAnsi="Times New Roman"/>
          <w:sz w:val="40"/>
          <w:szCs w:val="48"/>
        </w:rPr>
        <w:t xml:space="preserve"> da quattro anni</w:t>
      </w:r>
      <w:r>
        <w:rPr>
          <w:rFonts w:ascii="Times New Roman" w:hAnsi="Times New Roman"/>
          <w:sz w:val="40"/>
          <w:szCs w:val="48"/>
        </w:rPr>
        <w:t xml:space="preserve">, in </w:t>
      </w:r>
      <w:r w:rsidRPr="00743784">
        <w:rPr>
          <w:rFonts w:ascii="Times New Roman" w:hAnsi="Times New Roman"/>
          <w:i/>
          <w:sz w:val="40"/>
          <w:szCs w:val="48"/>
        </w:rPr>
        <w:t>Il treno di Margherita</w:t>
      </w:r>
      <w:r w:rsidRPr="00FF4589">
        <w:rPr>
          <w:rFonts w:ascii="Times New Roman" w:hAnsi="Times New Roman"/>
          <w:sz w:val="40"/>
          <w:szCs w:val="48"/>
        </w:rPr>
        <w:t xml:space="preserve">, </w:t>
      </w:r>
      <w:r>
        <w:rPr>
          <w:rFonts w:ascii="Times New Roman" w:hAnsi="Times New Roman"/>
          <w:sz w:val="40"/>
          <w:szCs w:val="48"/>
        </w:rPr>
        <w:t xml:space="preserve">dove a causa di un incidente  Margherita perde la vita e l’innamorato, dopo anni di cura per le gravi conseguenze riportate, torna sul luogo del disastro per sentirsi dire che quel suo amore era già bello e finito. </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 xml:space="preserve">In un’altra storia la ritroviamo, in </w:t>
      </w:r>
      <w:r w:rsidRPr="00FF4589">
        <w:rPr>
          <w:rFonts w:ascii="Times New Roman" w:hAnsi="Times New Roman"/>
          <w:sz w:val="40"/>
          <w:szCs w:val="48"/>
        </w:rPr>
        <w:t xml:space="preserve"> </w:t>
      </w:r>
      <w:r w:rsidRPr="00A21CFA">
        <w:rPr>
          <w:rFonts w:ascii="Times New Roman" w:hAnsi="Times New Roman"/>
          <w:i/>
          <w:sz w:val="40"/>
          <w:szCs w:val="48"/>
        </w:rPr>
        <w:t>Fiamma e Estintore</w:t>
      </w:r>
      <w:r>
        <w:rPr>
          <w:rFonts w:ascii="Times New Roman" w:hAnsi="Times New Roman"/>
          <w:i/>
          <w:sz w:val="40"/>
          <w:szCs w:val="48"/>
        </w:rPr>
        <w:t xml:space="preserve">, </w:t>
      </w:r>
      <w:r w:rsidRPr="00A33D8B">
        <w:rPr>
          <w:rFonts w:ascii="Times New Roman" w:hAnsi="Times New Roman"/>
          <w:sz w:val="40"/>
          <w:szCs w:val="48"/>
        </w:rPr>
        <w:t>dove entrambe queste cose vengono animate per discutere sulle manchevolezze umane</w:t>
      </w:r>
      <w:r>
        <w:rPr>
          <w:rFonts w:ascii="Times New Roman" w:hAnsi="Times New Roman"/>
          <w:i/>
          <w:sz w:val="40"/>
          <w:szCs w:val="48"/>
        </w:rPr>
        <w:t xml:space="preserve">, </w:t>
      </w:r>
      <w:r w:rsidRPr="001506E3">
        <w:rPr>
          <w:rFonts w:ascii="Times New Roman" w:hAnsi="Times New Roman"/>
          <w:sz w:val="40"/>
          <w:szCs w:val="48"/>
        </w:rPr>
        <w:t>come due personaggi</w:t>
      </w:r>
      <w:r w:rsidRPr="00FF4589">
        <w:rPr>
          <w:rFonts w:ascii="Times New Roman" w:hAnsi="Times New Roman"/>
          <w:sz w:val="40"/>
          <w:szCs w:val="48"/>
        </w:rPr>
        <w:t xml:space="preserve"> in lotta tra loro in un</w:t>
      </w:r>
      <w:r>
        <w:rPr>
          <w:rFonts w:ascii="Times New Roman" w:hAnsi="Times New Roman"/>
          <w:sz w:val="40"/>
          <w:szCs w:val="48"/>
        </w:rPr>
        <w:t xml:space="preserve">a incolpevole storia di </w:t>
      </w:r>
      <w:r w:rsidRPr="00FF4589">
        <w:rPr>
          <w:rFonts w:ascii="Times New Roman" w:hAnsi="Times New Roman"/>
          <w:sz w:val="40"/>
          <w:szCs w:val="48"/>
        </w:rPr>
        <w:t xml:space="preserve"> incendi</w:t>
      </w:r>
      <w:r>
        <w:rPr>
          <w:rFonts w:ascii="Times New Roman" w:hAnsi="Times New Roman"/>
          <w:sz w:val="40"/>
          <w:szCs w:val="48"/>
        </w:rPr>
        <w:t xml:space="preserve"> in cui l’una e l’altro, la fiamma e il mezzo di spegnimento mettono a nudo pregi e difetti propri,</w:t>
      </w:r>
      <w:r w:rsidRPr="00FF4589">
        <w:rPr>
          <w:rFonts w:ascii="Times New Roman" w:hAnsi="Times New Roman"/>
          <w:sz w:val="40"/>
          <w:szCs w:val="48"/>
        </w:rPr>
        <w:t xml:space="preserve"> e </w:t>
      </w:r>
      <w:r>
        <w:rPr>
          <w:rFonts w:ascii="Times New Roman" w:hAnsi="Times New Roman"/>
          <w:sz w:val="40"/>
          <w:szCs w:val="48"/>
        </w:rPr>
        <w:t xml:space="preserve">ancora in un altro racconto in cui </w:t>
      </w:r>
      <w:r w:rsidRPr="00FF4589">
        <w:rPr>
          <w:rFonts w:ascii="Times New Roman" w:hAnsi="Times New Roman"/>
          <w:sz w:val="40"/>
          <w:szCs w:val="48"/>
        </w:rPr>
        <w:t>la luna</w:t>
      </w:r>
      <w:r>
        <w:rPr>
          <w:rFonts w:ascii="Times New Roman" w:hAnsi="Times New Roman"/>
          <w:sz w:val="40"/>
          <w:szCs w:val="48"/>
        </w:rPr>
        <w:t xml:space="preserve"> viene</w:t>
      </w:r>
      <w:r w:rsidRPr="00FF4589">
        <w:rPr>
          <w:rFonts w:ascii="Times New Roman" w:hAnsi="Times New Roman"/>
          <w:sz w:val="40"/>
          <w:szCs w:val="48"/>
        </w:rPr>
        <w:t xml:space="preserve"> </w:t>
      </w:r>
      <w:r>
        <w:rPr>
          <w:rFonts w:ascii="Times New Roman" w:hAnsi="Times New Roman"/>
          <w:sz w:val="40"/>
          <w:szCs w:val="48"/>
        </w:rPr>
        <w:t xml:space="preserve">animata per lo stesso motivo, per chiarire i rapporti intercorsi tra i due personaggi di </w:t>
      </w:r>
      <w:r w:rsidRPr="00FF4589">
        <w:rPr>
          <w:rFonts w:ascii="Times New Roman" w:hAnsi="Times New Roman"/>
          <w:sz w:val="40"/>
          <w:szCs w:val="48"/>
        </w:rPr>
        <w:t>“</w:t>
      </w:r>
      <w:r w:rsidRPr="005849F4">
        <w:rPr>
          <w:rFonts w:ascii="Times New Roman" w:hAnsi="Times New Roman"/>
          <w:i/>
          <w:sz w:val="40"/>
          <w:szCs w:val="48"/>
        </w:rPr>
        <w:t>Quattro settimane e mezzo</w:t>
      </w:r>
      <w:r>
        <w:rPr>
          <w:rFonts w:ascii="Times New Roman" w:hAnsi="Times New Roman"/>
          <w:sz w:val="40"/>
          <w:szCs w:val="48"/>
        </w:rPr>
        <w:t>”</w:t>
      </w:r>
      <w:r w:rsidRPr="00FF4589">
        <w:rPr>
          <w:rFonts w:ascii="Times New Roman" w:hAnsi="Times New Roman"/>
          <w:sz w:val="40"/>
          <w:szCs w:val="48"/>
        </w:rPr>
        <w:t>.</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Ho trovato efficace tale struttura narrativa, soprattutto perché toglie all’usuale narratore, presente nella struttura classica del racconto, la sua parola ipotetica per darla a chi apparentemente si presenta come testimone, una strategia capace di dare maggior efficacia e certezza alla vicenda narrata, soprattutto nei casi in cui è impossibile ravvisare nella situazione data la presenza di veri e propri testimoni umani.</w:t>
      </w:r>
    </w:p>
    <w:p w:rsidR="00BB0238" w:rsidRPr="00FF4589" w:rsidRDefault="00BB0238" w:rsidP="005018EB">
      <w:pPr>
        <w:spacing w:after="0" w:line="240" w:lineRule="auto"/>
        <w:ind w:left="57" w:right="57" w:firstLine="567"/>
        <w:jc w:val="both"/>
        <w:rPr>
          <w:rFonts w:ascii="Times New Roman" w:hAnsi="Times New Roman"/>
          <w:sz w:val="40"/>
          <w:szCs w:val="48"/>
        </w:rPr>
      </w:pPr>
    </w:p>
    <w:p w:rsidR="00BB0238" w:rsidRDefault="00BB0238" w:rsidP="005018EB">
      <w:pPr>
        <w:spacing w:after="0" w:line="240" w:lineRule="auto"/>
        <w:ind w:left="57" w:right="57" w:firstLine="567"/>
        <w:jc w:val="both"/>
        <w:rPr>
          <w:rFonts w:ascii="Times New Roman" w:hAnsi="Times New Roman"/>
          <w:sz w:val="40"/>
          <w:szCs w:val="48"/>
        </w:rPr>
      </w:pPr>
    </w:p>
    <w:p w:rsidR="00BB0238" w:rsidRDefault="00BB0238" w:rsidP="00D6069D">
      <w:pPr>
        <w:spacing w:after="0" w:line="240" w:lineRule="auto"/>
        <w:ind w:left="57" w:right="57" w:firstLine="567"/>
        <w:jc w:val="both"/>
        <w:outlineLvl w:val="0"/>
        <w:rPr>
          <w:rFonts w:ascii="Times New Roman" w:hAnsi="Times New Roman"/>
          <w:sz w:val="40"/>
          <w:szCs w:val="48"/>
        </w:rPr>
      </w:pPr>
      <w:r>
        <w:rPr>
          <w:rFonts w:ascii="Times New Roman" w:hAnsi="Times New Roman"/>
          <w:sz w:val="40"/>
          <w:szCs w:val="48"/>
        </w:rPr>
        <w:t>3 – Differenziazioni strutturali e contenutistici.</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Sotto un altro aspetto i racconti, per una buona metà, mettono  a nudo particolari vicende e comportamenti manchevoli umane con bonaria e efficace ironia e classica compostezza. In alcuni di essi ci fa pensare a un Molise retrogrado e ancora arcaico.</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 xml:space="preserve">Un primo gruppo sembra animato dallo spirito goliardico di chi vede soltanto l’aspetto assurdo o quello comico della vicenda per ridere o per denigrare, detti tra giovani in vena di scherzare e di dire la propria battuta. Ad esso appartiene, come mi sembra di vedere, </w:t>
      </w:r>
      <w:r w:rsidRPr="005204CA">
        <w:rPr>
          <w:rFonts w:ascii="Times New Roman" w:hAnsi="Times New Roman"/>
          <w:i/>
          <w:sz w:val="40"/>
          <w:szCs w:val="48"/>
        </w:rPr>
        <w:t>Joyce e Ulisse</w:t>
      </w:r>
      <w:r>
        <w:rPr>
          <w:rFonts w:ascii="Times New Roman" w:hAnsi="Times New Roman"/>
          <w:i/>
          <w:sz w:val="40"/>
          <w:szCs w:val="48"/>
        </w:rPr>
        <w:t xml:space="preserve">, un tema da svolgere entro un tempo preciso </w:t>
      </w:r>
      <w:r w:rsidRPr="007D0850">
        <w:rPr>
          <w:rFonts w:ascii="Times New Roman" w:hAnsi="Times New Roman"/>
          <w:sz w:val="40"/>
          <w:szCs w:val="48"/>
        </w:rPr>
        <w:t>in cui uno studente dalla mente vuota</w:t>
      </w:r>
      <w:r>
        <w:rPr>
          <w:rFonts w:ascii="Times New Roman" w:hAnsi="Times New Roman"/>
          <w:sz w:val="40"/>
          <w:szCs w:val="48"/>
        </w:rPr>
        <w:t>,</w:t>
      </w:r>
      <w:r w:rsidRPr="007D0850">
        <w:rPr>
          <w:rFonts w:ascii="Times New Roman" w:hAnsi="Times New Roman"/>
          <w:sz w:val="40"/>
          <w:szCs w:val="48"/>
        </w:rPr>
        <w:t xml:space="preserve"> </w:t>
      </w:r>
      <w:r>
        <w:rPr>
          <w:rFonts w:ascii="Times New Roman" w:hAnsi="Times New Roman"/>
          <w:sz w:val="40"/>
          <w:szCs w:val="48"/>
        </w:rPr>
        <w:t xml:space="preserve">sul tema in oggetto, </w:t>
      </w:r>
      <w:r w:rsidRPr="007D0850">
        <w:rPr>
          <w:rFonts w:ascii="Times New Roman" w:hAnsi="Times New Roman"/>
          <w:sz w:val="40"/>
          <w:szCs w:val="48"/>
        </w:rPr>
        <w:t xml:space="preserve">solo negli ultimi minuti riesce a trovare le parole per </w:t>
      </w:r>
      <w:r>
        <w:rPr>
          <w:rFonts w:ascii="Times New Roman" w:hAnsi="Times New Roman"/>
          <w:sz w:val="40"/>
          <w:szCs w:val="48"/>
        </w:rPr>
        <w:t>proseguire</w:t>
      </w:r>
      <w:r w:rsidRPr="007D0850">
        <w:rPr>
          <w:rFonts w:ascii="Times New Roman" w:hAnsi="Times New Roman"/>
          <w:sz w:val="40"/>
          <w:szCs w:val="48"/>
        </w:rPr>
        <w:t xml:space="preserve">, ma non  riesce </w:t>
      </w:r>
      <w:r>
        <w:rPr>
          <w:rFonts w:ascii="Times New Roman" w:hAnsi="Times New Roman"/>
          <w:sz w:val="40"/>
          <w:szCs w:val="48"/>
        </w:rPr>
        <w:t xml:space="preserve">a concluderlo </w:t>
      </w:r>
      <w:r w:rsidRPr="007D0850">
        <w:rPr>
          <w:rFonts w:ascii="Times New Roman" w:hAnsi="Times New Roman"/>
          <w:sz w:val="40"/>
          <w:szCs w:val="48"/>
        </w:rPr>
        <w:t>perché alla scadenza del tempo</w:t>
      </w:r>
      <w:r>
        <w:rPr>
          <w:rFonts w:ascii="Times New Roman" w:hAnsi="Times New Roman"/>
          <w:sz w:val="40"/>
          <w:szCs w:val="48"/>
        </w:rPr>
        <w:t xml:space="preserve">  </w:t>
      </w:r>
      <w:r w:rsidRPr="00665F20">
        <w:rPr>
          <w:rFonts w:ascii="Times New Roman" w:hAnsi="Times New Roman"/>
          <w:sz w:val="40"/>
          <w:szCs w:val="48"/>
        </w:rPr>
        <w:t xml:space="preserve"> </w:t>
      </w:r>
      <w:r>
        <w:rPr>
          <w:rFonts w:ascii="Times New Roman" w:hAnsi="Times New Roman"/>
          <w:sz w:val="40"/>
          <w:szCs w:val="48"/>
        </w:rPr>
        <w:t>viene costretto a consegnarlo così come si trovava</w:t>
      </w:r>
      <w:r w:rsidRPr="007D0850">
        <w:rPr>
          <w:rFonts w:ascii="Times New Roman" w:hAnsi="Times New Roman"/>
          <w:sz w:val="40"/>
          <w:szCs w:val="48"/>
        </w:rPr>
        <w:t>.</w:t>
      </w:r>
      <w:r>
        <w:rPr>
          <w:rFonts w:ascii="Times New Roman" w:hAnsi="Times New Roman"/>
          <w:sz w:val="40"/>
          <w:szCs w:val="48"/>
        </w:rPr>
        <w:t xml:space="preserve"> </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 xml:space="preserve">Racconti simili sono </w:t>
      </w:r>
      <w:r w:rsidRPr="00DB5170">
        <w:rPr>
          <w:rFonts w:ascii="Times New Roman" w:hAnsi="Times New Roman"/>
          <w:i/>
          <w:sz w:val="40"/>
          <w:szCs w:val="48"/>
        </w:rPr>
        <w:t>Macchia su macchia</w:t>
      </w:r>
      <w:r>
        <w:rPr>
          <w:rFonts w:ascii="Times New Roman" w:hAnsi="Times New Roman"/>
          <w:i/>
          <w:sz w:val="40"/>
          <w:szCs w:val="48"/>
        </w:rPr>
        <w:t xml:space="preserve">, Quattro settimane e mezzo e Il signor Raffaele ( o dell’insonnia in due) </w:t>
      </w:r>
      <w:r w:rsidRPr="00CE6F91">
        <w:rPr>
          <w:rFonts w:ascii="Times New Roman" w:hAnsi="Times New Roman"/>
          <w:sz w:val="40"/>
          <w:szCs w:val="48"/>
        </w:rPr>
        <w:t>che lascio al lettore</w:t>
      </w:r>
      <w:r>
        <w:rPr>
          <w:rFonts w:ascii="Times New Roman" w:hAnsi="Times New Roman"/>
          <w:sz w:val="40"/>
          <w:szCs w:val="48"/>
        </w:rPr>
        <w:t xml:space="preserve"> il piacere di leggerli e divertirsi.</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In questi racconti l’autore si compiace di usare un linguaggio meno nobile.</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 xml:space="preserve">Alcuni racconti hanno uno sviluppo più esteso e articolato come </w:t>
      </w:r>
      <w:r w:rsidRPr="00EB26A6">
        <w:rPr>
          <w:rFonts w:ascii="Times New Roman" w:hAnsi="Times New Roman"/>
          <w:i/>
          <w:sz w:val="40"/>
          <w:szCs w:val="48"/>
        </w:rPr>
        <w:t>Roteare</w:t>
      </w:r>
      <w:r>
        <w:rPr>
          <w:rFonts w:ascii="Times New Roman" w:hAnsi="Times New Roman"/>
          <w:sz w:val="40"/>
          <w:szCs w:val="48"/>
        </w:rPr>
        <w:t xml:space="preserve">, un piacevole spettacolo  offerto sull’ansia tra marito e moglie, vissuta sulla grande ruota di un Luna Park; </w:t>
      </w:r>
      <w:r w:rsidRPr="00DB7981">
        <w:rPr>
          <w:rFonts w:ascii="Times New Roman" w:hAnsi="Times New Roman"/>
          <w:i/>
          <w:sz w:val="40"/>
          <w:szCs w:val="48"/>
        </w:rPr>
        <w:t>Gelsomino e l’odore di zolfo</w:t>
      </w:r>
      <w:r>
        <w:rPr>
          <w:rFonts w:ascii="Times New Roman" w:hAnsi="Times New Roman"/>
          <w:sz w:val="40"/>
          <w:szCs w:val="48"/>
        </w:rPr>
        <w:t xml:space="preserve">, il più esteso di questo gruppo che racconta le vicissitudini di un trovatello passato da un’adozione all’altra con risultati deludenti e finito infine come  facchino in un grosso ipermercato; </w:t>
      </w:r>
      <w:r w:rsidRPr="00DB7981">
        <w:rPr>
          <w:rFonts w:ascii="Times New Roman" w:hAnsi="Times New Roman"/>
          <w:i/>
          <w:sz w:val="40"/>
          <w:szCs w:val="48"/>
        </w:rPr>
        <w:t>Antonio Di Paola e l’incidente,</w:t>
      </w:r>
      <w:r>
        <w:rPr>
          <w:rFonts w:ascii="Times New Roman" w:hAnsi="Times New Roman"/>
          <w:i/>
          <w:sz w:val="40"/>
          <w:szCs w:val="48"/>
        </w:rPr>
        <w:t xml:space="preserve"> </w:t>
      </w:r>
      <w:r>
        <w:rPr>
          <w:rFonts w:ascii="Times New Roman" w:hAnsi="Times New Roman"/>
          <w:sz w:val="40"/>
          <w:szCs w:val="48"/>
        </w:rPr>
        <w:t xml:space="preserve"> vicenda</w:t>
      </w:r>
      <w:r w:rsidRPr="006C2EB1">
        <w:rPr>
          <w:rFonts w:ascii="Times New Roman" w:hAnsi="Times New Roman"/>
          <w:sz w:val="40"/>
          <w:szCs w:val="48"/>
        </w:rPr>
        <w:t xml:space="preserve"> che finisce in  modo umanamente esemplare</w:t>
      </w:r>
      <w:r>
        <w:rPr>
          <w:rFonts w:ascii="Times New Roman" w:hAnsi="Times New Roman"/>
          <w:sz w:val="40"/>
          <w:szCs w:val="48"/>
        </w:rPr>
        <w:t>,</w:t>
      </w:r>
      <w:r w:rsidRPr="006C2EB1">
        <w:rPr>
          <w:rFonts w:ascii="Times New Roman" w:hAnsi="Times New Roman"/>
          <w:sz w:val="40"/>
          <w:szCs w:val="48"/>
        </w:rPr>
        <w:t xml:space="preserve"> tutto da scoprire</w:t>
      </w:r>
      <w:r>
        <w:rPr>
          <w:rFonts w:ascii="Times New Roman" w:hAnsi="Times New Roman"/>
          <w:sz w:val="40"/>
          <w:szCs w:val="48"/>
        </w:rPr>
        <w:t>;</w:t>
      </w:r>
      <w:r>
        <w:rPr>
          <w:rFonts w:ascii="Times New Roman" w:hAnsi="Times New Roman"/>
          <w:i/>
          <w:sz w:val="40"/>
          <w:szCs w:val="48"/>
        </w:rPr>
        <w:t xml:space="preserve"> </w:t>
      </w:r>
      <w:r w:rsidRPr="00DB7981">
        <w:rPr>
          <w:rFonts w:ascii="Times New Roman" w:hAnsi="Times New Roman"/>
          <w:i/>
          <w:sz w:val="40"/>
          <w:szCs w:val="48"/>
        </w:rPr>
        <w:t xml:space="preserve"> Beniamino giallo rosa e nero</w:t>
      </w:r>
      <w:r>
        <w:rPr>
          <w:rFonts w:ascii="Times New Roman" w:hAnsi="Times New Roman"/>
          <w:i/>
          <w:sz w:val="40"/>
          <w:szCs w:val="48"/>
        </w:rPr>
        <w:t xml:space="preserve">, la storia di </w:t>
      </w:r>
      <w:r w:rsidRPr="006C2EB1">
        <w:rPr>
          <w:rFonts w:ascii="Times New Roman" w:hAnsi="Times New Roman"/>
          <w:sz w:val="40"/>
          <w:szCs w:val="48"/>
        </w:rPr>
        <w:t xml:space="preserve">un </w:t>
      </w:r>
      <w:r>
        <w:rPr>
          <w:rFonts w:ascii="Times New Roman" w:hAnsi="Times New Roman"/>
          <w:sz w:val="40"/>
          <w:szCs w:val="48"/>
        </w:rPr>
        <w:t>esaltato</w:t>
      </w:r>
      <w:r w:rsidRPr="006C2EB1">
        <w:rPr>
          <w:rFonts w:ascii="Times New Roman" w:hAnsi="Times New Roman"/>
          <w:sz w:val="40"/>
          <w:szCs w:val="48"/>
        </w:rPr>
        <w:t xml:space="preserve"> per la letteratura gialla</w:t>
      </w:r>
      <w:r>
        <w:rPr>
          <w:rFonts w:ascii="Times New Roman" w:hAnsi="Times New Roman"/>
          <w:sz w:val="40"/>
          <w:szCs w:val="48"/>
        </w:rPr>
        <w:t>,</w:t>
      </w:r>
      <w:r w:rsidRPr="006C2EB1">
        <w:rPr>
          <w:rFonts w:ascii="Times New Roman" w:hAnsi="Times New Roman"/>
          <w:sz w:val="40"/>
          <w:szCs w:val="48"/>
        </w:rPr>
        <w:t xml:space="preserve"> che finisce per essere arrestato come responsabile di un assassinio.</w:t>
      </w:r>
      <w:r>
        <w:rPr>
          <w:rFonts w:ascii="Times New Roman" w:hAnsi="Times New Roman"/>
          <w:sz w:val="40"/>
          <w:szCs w:val="48"/>
        </w:rPr>
        <w:t xml:space="preserve"> </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In essi i personaggi sono ben delineati, fisicamente e moralmente, e le vicende assumono valori più universali.</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 xml:space="preserve">Il gruppo migliore dei racconti, segue la struttura canonica divenuta tale dai tempi più antichi: dialoghi diretti tra personaggi mediati da un narratore. Sono quelli di </w:t>
      </w:r>
      <w:r w:rsidRPr="00AD6B99">
        <w:rPr>
          <w:rFonts w:ascii="Times New Roman" w:hAnsi="Times New Roman"/>
          <w:i/>
          <w:sz w:val="40"/>
          <w:szCs w:val="48"/>
        </w:rPr>
        <w:t>Asterisco</w:t>
      </w:r>
      <w:r>
        <w:rPr>
          <w:rFonts w:ascii="Times New Roman" w:hAnsi="Times New Roman"/>
          <w:i/>
          <w:sz w:val="40"/>
          <w:szCs w:val="48"/>
        </w:rPr>
        <w:t xml:space="preserve">, </w:t>
      </w:r>
      <w:r w:rsidRPr="00FF40FB">
        <w:rPr>
          <w:rFonts w:ascii="Times New Roman" w:hAnsi="Times New Roman"/>
          <w:sz w:val="40"/>
          <w:szCs w:val="48"/>
        </w:rPr>
        <w:t xml:space="preserve">nel quale </w:t>
      </w:r>
      <w:r>
        <w:rPr>
          <w:rFonts w:ascii="Times New Roman" w:hAnsi="Times New Roman"/>
          <w:sz w:val="40"/>
          <w:szCs w:val="48"/>
        </w:rPr>
        <w:t>ci presenta una sua Zietta, Lina, epilettica e sospettosa,</w:t>
      </w:r>
      <w:r w:rsidRPr="00D83BC5">
        <w:rPr>
          <w:rFonts w:ascii="Times New Roman" w:hAnsi="Times New Roman"/>
          <w:sz w:val="40"/>
          <w:szCs w:val="48"/>
        </w:rPr>
        <w:t xml:space="preserve"> </w:t>
      </w:r>
      <w:r>
        <w:rPr>
          <w:rFonts w:ascii="Times New Roman" w:hAnsi="Times New Roman"/>
          <w:sz w:val="40"/>
          <w:szCs w:val="48"/>
        </w:rPr>
        <w:t>vissuta in famiglia per oltre quarant’anni. Racconta</w:t>
      </w:r>
      <w:r w:rsidRPr="00FF40FB">
        <w:rPr>
          <w:rFonts w:ascii="Times New Roman" w:hAnsi="Times New Roman"/>
          <w:sz w:val="40"/>
          <w:szCs w:val="48"/>
        </w:rPr>
        <w:t xml:space="preserve"> le sue prime esperienze di medico </w:t>
      </w:r>
      <w:r>
        <w:rPr>
          <w:rFonts w:ascii="Times New Roman" w:hAnsi="Times New Roman"/>
          <w:sz w:val="40"/>
          <w:szCs w:val="48"/>
        </w:rPr>
        <w:t xml:space="preserve">fatte in un nosocomio di Roma, a San Giovanni della Misericordia. Ricorda la figura emblematica di due internati: </w:t>
      </w:r>
      <w:r w:rsidRPr="00D83BC5">
        <w:rPr>
          <w:rFonts w:ascii="Times New Roman" w:hAnsi="Times New Roman"/>
          <w:i/>
          <w:sz w:val="40"/>
          <w:szCs w:val="48"/>
        </w:rPr>
        <w:t>Orazio il contatore</w:t>
      </w:r>
      <w:r>
        <w:rPr>
          <w:rFonts w:ascii="Times New Roman" w:hAnsi="Times New Roman"/>
          <w:sz w:val="40"/>
          <w:szCs w:val="48"/>
        </w:rPr>
        <w:t xml:space="preserve"> e </w:t>
      </w:r>
      <w:r w:rsidRPr="00D83BC5">
        <w:rPr>
          <w:rFonts w:ascii="Times New Roman" w:hAnsi="Times New Roman"/>
          <w:i/>
          <w:sz w:val="40"/>
          <w:szCs w:val="48"/>
        </w:rPr>
        <w:t>la Loren</w:t>
      </w:r>
      <w:r>
        <w:rPr>
          <w:rFonts w:ascii="Times New Roman" w:hAnsi="Times New Roman"/>
          <w:sz w:val="40"/>
          <w:szCs w:val="48"/>
        </w:rPr>
        <w:t xml:space="preserve">, ovvero Clotilde, e quella di medico di famiglia in cui confessa umilmente che c’è anche una medicina poco seria assieme a </w:t>
      </w:r>
      <w:r w:rsidRPr="00FF40FB">
        <w:rPr>
          <w:rFonts w:ascii="Times New Roman" w:hAnsi="Times New Roman"/>
          <w:i/>
          <w:sz w:val="40"/>
          <w:szCs w:val="48"/>
        </w:rPr>
        <w:t>visite fatte</w:t>
      </w:r>
      <w:r>
        <w:rPr>
          <w:rFonts w:ascii="Times New Roman" w:hAnsi="Times New Roman"/>
          <w:sz w:val="40"/>
          <w:szCs w:val="48"/>
        </w:rPr>
        <w:t xml:space="preserve"> </w:t>
      </w:r>
      <w:r w:rsidRPr="00FF40FB">
        <w:rPr>
          <w:rFonts w:ascii="Times New Roman" w:hAnsi="Times New Roman"/>
          <w:i/>
          <w:sz w:val="40"/>
          <w:szCs w:val="48"/>
        </w:rPr>
        <w:t>così così</w:t>
      </w:r>
      <w:r>
        <w:rPr>
          <w:rFonts w:ascii="Times New Roman" w:hAnsi="Times New Roman"/>
          <w:sz w:val="40"/>
          <w:szCs w:val="48"/>
        </w:rPr>
        <w:t>.</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 xml:space="preserve">Anche  in questa veste ricorda due figure importanti dei suoi pazienti: quella di </w:t>
      </w:r>
      <w:r w:rsidRPr="00D36655">
        <w:rPr>
          <w:rFonts w:ascii="Times New Roman" w:hAnsi="Times New Roman"/>
          <w:i/>
          <w:sz w:val="40"/>
          <w:szCs w:val="48"/>
        </w:rPr>
        <w:t>Maria</w:t>
      </w:r>
      <w:r>
        <w:rPr>
          <w:rFonts w:ascii="Times New Roman" w:hAnsi="Times New Roman"/>
          <w:i/>
          <w:sz w:val="40"/>
          <w:szCs w:val="48"/>
        </w:rPr>
        <w:t>, che finisce quasi inspiegabilmente suicida</w:t>
      </w:r>
      <w:r>
        <w:rPr>
          <w:rFonts w:ascii="Times New Roman" w:hAnsi="Times New Roman"/>
          <w:sz w:val="40"/>
          <w:szCs w:val="48"/>
        </w:rPr>
        <w:t xml:space="preserve"> e di Nicola in </w:t>
      </w:r>
      <w:r w:rsidRPr="00D36655">
        <w:rPr>
          <w:rFonts w:ascii="Times New Roman" w:hAnsi="Times New Roman"/>
          <w:i/>
          <w:sz w:val="40"/>
          <w:szCs w:val="48"/>
        </w:rPr>
        <w:t>La visita</w:t>
      </w:r>
      <w:r>
        <w:rPr>
          <w:rFonts w:ascii="Times New Roman" w:hAnsi="Times New Roman"/>
          <w:sz w:val="40"/>
          <w:szCs w:val="48"/>
        </w:rPr>
        <w:t xml:space="preserve">, forse il più ricco di sorprese, nel quale il personaggio di rilievo diventa la vedova di Nicola, fino all’ultima, quella della morte della madre, </w:t>
      </w:r>
      <w:r w:rsidRPr="00FF40FB">
        <w:rPr>
          <w:rFonts w:ascii="Times New Roman" w:hAnsi="Times New Roman"/>
          <w:sz w:val="40"/>
          <w:szCs w:val="48"/>
        </w:rPr>
        <w:t xml:space="preserve">in cui è chiamato a </w:t>
      </w:r>
      <w:r>
        <w:rPr>
          <w:rFonts w:ascii="Times New Roman" w:hAnsi="Times New Roman"/>
          <w:sz w:val="40"/>
          <w:szCs w:val="48"/>
        </w:rPr>
        <w:t xml:space="preserve">mettere </w:t>
      </w:r>
      <w:r w:rsidRPr="00FF40FB">
        <w:rPr>
          <w:rFonts w:ascii="Times New Roman" w:hAnsi="Times New Roman"/>
          <w:sz w:val="40"/>
          <w:szCs w:val="48"/>
        </w:rPr>
        <w:t>tutta la sua</w:t>
      </w:r>
      <w:r>
        <w:rPr>
          <w:rFonts w:ascii="Times New Roman" w:hAnsi="Times New Roman"/>
          <w:sz w:val="40"/>
          <w:szCs w:val="48"/>
        </w:rPr>
        <w:t xml:space="preserve"> cultura, la sua abilità di medico e il suo amore di figlio per assister sulla soglia della morte, in </w:t>
      </w:r>
      <w:r>
        <w:rPr>
          <w:rFonts w:ascii="Times New Roman" w:hAnsi="Times New Roman"/>
          <w:i/>
          <w:sz w:val="40"/>
          <w:szCs w:val="48"/>
        </w:rPr>
        <w:t xml:space="preserve">Tumore di mamma. Ma quello che </w:t>
      </w:r>
      <w:r w:rsidRPr="0092017A">
        <w:rPr>
          <w:rFonts w:ascii="Times New Roman" w:hAnsi="Times New Roman"/>
          <w:sz w:val="40"/>
          <w:szCs w:val="48"/>
        </w:rPr>
        <w:t xml:space="preserve">considero il suo capolavoro </w:t>
      </w:r>
      <w:r>
        <w:rPr>
          <w:rFonts w:ascii="Times New Roman" w:hAnsi="Times New Roman"/>
          <w:sz w:val="40"/>
          <w:szCs w:val="48"/>
        </w:rPr>
        <w:t xml:space="preserve">narrativo è  </w:t>
      </w:r>
      <w:r>
        <w:rPr>
          <w:rFonts w:ascii="Times New Roman" w:hAnsi="Times New Roman"/>
          <w:i/>
          <w:sz w:val="40"/>
          <w:szCs w:val="48"/>
        </w:rPr>
        <w:t xml:space="preserve">Monet in Paradiso, </w:t>
      </w:r>
      <w:r w:rsidRPr="0092017A">
        <w:rPr>
          <w:rFonts w:ascii="Times New Roman" w:hAnsi="Times New Roman"/>
          <w:sz w:val="40"/>
          <w:szCs w:val="48"/>
        </w:rPr>
        <w:t>nel quale</w:t>
      </w:r>
      <w:r>
        <w:rPr>
          <w:rFonts w:ascii="Times New Roman" w:hAnsi="Times New Roman"/>
          <w:sz w:val="40"/>
          <w:szCs w:val="48"/>
        </w:rPr>
        <w:t xml:space="preserve"> è dato cogliere non uno scrittore qualunque, ma il grande, in cui l’autore mette allo scoperto tutte le sue migliori doti di fantasia, di abilità ed eleganza di linguaggio, di dominio dell’argomento veramente esemplari.</w:t>
      </w:r>
    </w:p>
    <w:p w:rsidR="00BB0238" w:rsidRDefault="00BB0238" w:rsidP="005018EB">
      <w:pPr>
        <w:spacing w:after="0" w:line="240" w:lineRule="auto"/>
        <w:ind w:left="57" w:right="57" w:firstLine="567"/>
        <w:jc w:val="both"/>
        <w:rPr>
          <w:rFonts w:ascii="Times New Roman" w:hAnsi="Times New Roman"/>
          <w:sz w:val="40"/>
          <w:szCs w:val="48"/>
        </w:rPr>
      </w:pPr>
    </w:p>
    <w:p w:rsidR="00BB0238" w:rsidRDefault="00BB0238" w:rsidP="00D6069D">
      <w:pPr>
        <w:spacing w:after="0" w:line="240" w:lineRule="auto"/>
        <w:ind w:left="57" w:right="57" w:firstLine="567"/>
        <w:jc w:val="both"/>
        <w:outlineLvl w:val="0"/>
        <w:rPr>
          <w:rFonts w:ascii="Times New Roman" w:hAnsi="Times New Roman"/>
          <w:sz w:val="40"/>
          <w:szCs w:val="48"/>
        </w:rPr>
      </w:pPr>
      <w:r>
        <w:rPr>
          <w:rFonts w:ascii="Times New Roman" w:hAnsi="Times New Roman"/>
          <w:sz w:val="40"/>
          <w:szCs w:val="48"/>
        </w:rPr>
        <w:t>4 - Per concludere</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Se “</w:t>
      </w:r>
      <w:r w:rsidRPr="00B63228">
        <w:rPr>
          <w:rFonts w:ascii="Times New Roman" w:hAnsi="Times New Roman"/>
          <w:i/>
          <w:sz w:val="40"/>
          <w:szCs w:val="48"/>
        </w:rPr>
        <w:t>lo stile</w:t>
      </w:r>
      <w:r>
        <w:rPr>
          <w:rFonts w:ascii="Times New Roman" w:hAnsi="Times New Roman"/>
          <w:sz w:val="40"/>
          <w:szCs w:val="48"/>
        </w:rPr>
        <w:t xml:space="preserve"> – come dice Léverque a proposito di Monet – </w:t>
      </w:r>
      <w:r w:rsidRPr="00B63228">
        <w:rPr>
          <w:rFonts w:ascii="Times New Roman" w:hAnsi="Times New Roman"/>
          <w:i/>
          <w:sz w:val="40"/>
          <w:szCs w:val="48"/>
        </w:rPr>
        <w:t>è l’unità di un’opera, non l’effetto di un momento; una lunga pazienza, esperienze aggiuntive, coordinate, sintetizzate in una formula che condensa</w:t>
      </w:r>
      <w:r>
        <w:rPr>
          <w:rFonts w:ascii="Times New Roman" w:hAnsi="Times New Roman"/>
          <w:sz w:val="40"/>
          <w:szCs w:val="48"/>
        </w:rPr>
        <w:t>” allora possiamo dire di questo autore ciò che disse di Monet: “</w:t>
      </w:r>
      <w:r w:rsidRPr="00B60DF7">
        <w:rPr>
          <w:rFonts w:ascii="Times New Roman" w:hAnsi="Times New Roman"/>
          <w:i/>
          <w:sz w:val="40"/>
          <w:szCs w:val="48"/>
        </w:rPr>
        <w:t>lo stile non è presente nelle sue prime opere, ma nelle ultime</w:t>
      </w:r>
      <w:r>
        <w:rPr>
          <w:rFonts w:ascii="Times New Roman" w:hAnsi="Times New Roman"/>
          <w:sz w:val="40"/>
          <w:szCs w:val="48"/>
        </w:rPr>
        <w:t>” Monet aveva cominciato con le caricature e aveva terminato con l’esposizione delle “Ninfee”, che sono ben altra cosa che quelle.</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La lettura di questo gruppo di racconti è quanto di meglio e di più serio ci offre l’autore. Qui è tutta la ricchezza di insegnamenti, veramente esemplari, scritti in stile classico e nella forma più bella possibile.</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Va detto però che ogni racconto offre al lettore brani di prosa e di analisi esistenziale di grande efficacia.</w:t>
      </w:r>
    </w:p>
    <w:p w:rsidR="00BB0238" w:rsidRDefault="00BB0238" w:rsidP="005018EB">
      <w:pPr>
        <w:spacing w:after="0" w:line="240" w:lineRule="auto"/>
        <w:ind w:left="57" w:right="57" w:firstLine="567"/>
        <w:jc w:val="both"/>
        <w:rPr>
          <w:rFonts w:ascii="Times New Roman" w:hAnsi="Times New Roman"/>
          <w:sz w:val="40"/>
          <w:szCs w:val="48"/>
        </w:rPr>
      </w:pPr>
      <w:r>
        <w:rPr>
          <w:rFonts w:ascii="Times New Roman" w:hAnsi="Times New Roman"/>
          <w:sz w:val="40"/>
          <w:szCs w:val="48"/>
        </w:rPr>
        <w:t>Campomarino 24 luglio 2018</w:t>
      </w:r>
    </w:p>
    <w:p w:rsidR="00BB0238" w:rsidRPr="005204CA" w:rsidRDefault="00BB0238" w:rsidP="005018EB">
      <w:pPr>
        <w:spacing w:after="0" w:line="240" w:lineRule="auto"/>
        <w:ind w:left="57" w:right="57" w:firstLine="567"/>
        <w:jc w:val="both"/>
        <w:rPr>
          <w:rFonts w:ascii="Times New Roman" w:hAnsi="Times New Roman"/>
          <w:i/>
          <w:sz w:val="40"/>
          <w:szCs w:val="48"/>
        </w:rPr>
      </w:pPr>
      <w:r>
        <w:rPr>
          <w:rFonts w:ascii="Times New Roman" w:hAnsi="Times New Roman"/>
          <w:sz w:val="40"/>
          <w:szCs w:val="48"/>
        </w:rPr>
        <w:t>Filippo Leo D’Ugo</w:t>
      </w:r>
    </w:p>
    <w:p w:rsidR="00BB0238" w:rsidRPr="005204CA" w:rsidRDefault="00BB0238" w:rsidP="005018EB">
      <w:pPr>
        <w:spacing w:after="0" w:line="240" w:lineRule="auto"/>
        <w:ind w:left="57" w:right="57" w:firstLine="567"/>
        <w:jc w:val="both"/>
        <w:rPr>
          <w:rFonts w:ascii="Times New Roman" w:hAnsi="Times New Roman"/>
          <w:i/>
          <w:sz w:val="40"/>
          <w:szCs w:val="48"/>
        </w:rPr>
      </w:pPr>
    </w:p>
    <w:p w:rsidR="00BB0238" w:rsidRPr="00FF4589" w:rsidRDefault="00BB0238" w:rsidP="005018EB">
      <w:pPr>
        <w:spacing w:after="0" w:line="240" w:lineRule="auto"/>
        <w:ind w:left="57" w:right="57" w:firstLine="567"/>
        <w:jc w:val="both"/>
        <w:rPr>
          <w:rFonts w:ascii="Times New Roman" w:hAnsi="Times New Roman"/>
          <w:sz w:val="40"/>
          <w:szCs w:val="48"/>
        </w:rPr>
      </w:pPr>
    </w:p>
    <w:sectPr w:rsidR="00BB0238" w:rsidRPr="00FF4589" w:rsidSect="00034558">
      <w:footerReference w:type="default" r:id="rId7"/>
      <w:pgSz w:w="11906" w:h="16838"/>
      <w:pgMar w:top="1417" w:right="1134" w:bottom="1134" w:left="1134"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BB0238" w:rsidRDefault="00BB0238" w:rsidP="00DE7E41">
      <w:pPr>
        <w:spacing w:after="0" w:line="240" w:lineRule="auto"/>
      </w:pPr>
      <w:r>
        <w:separator/>
      </w:r>
    </w:p>
  </w:endnote>
  <w:endnote w:type="continuationSeparator" w:id="0">
    <w:p w:rsidR="00BB0238" w:rsidRDefault="00BB0238" w:rsidP="00DE7E41">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B0238" w:rsidRDefault="00BB0238">
    <w:pPr>
      <w:pStyle w:val="Footer"/>
      <w:jc w:val="center"/>
    </w:pPr>
    <w:fldSimple w:instr=" PAGE   \* MERGEFORMAT ">
      <w:r>
        <w:rPr>
          <w:noProof/>
        </w:rPr>
        <w:t>7</w:t>
      </w:r>
    </w:fldSimple>
  </w:p>
  <w:p w:rsidR="00BB0238" w:rsidRDefault="00BB0238">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BB0238" w:rsidRDefault="00BB0238" w:rsidP="00DE7E41">
      <w:pPr>
        <w:spacing w:after="0" w:line="240" w:lineRule="auto"/>
      </w:pPr>
      <w:r>
        <w:separator/>
      </w:r>
    </w:p>
  </w:footnote>
  <w:footnote w:type="continuationSeparator" w:id="0">
    <w:p w:rsidR="00BB0238" w:rsidRDefault="00BB0238" w:rsidP="00DE7E41">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3854C28"/>
    <w:multiLevelType w:val="hybridMultilevel"/>
    <w:tmpl w:val="F064E540"/>
    <w:lvl w:ilvl="0" w:tplc="228A53D2">
      <w:start w:val="1"/>
      <w:numFmt w:val="bullet"/>
      <w:lvlText w:val="-"/>
      <w:lvlJc w:val="left"/>
      <w:pPr>
        <w:ind w:left="5463" w:hanging="360"/>
      </w:pPr>
      <w:rPr>
        <w:rFonts w:ascii="Times New Roman" w:eastAsia="Times New Roman" w:hAnsi="Times New Roman" w:hint="default"/>
        <w:i/>
      </w:rPr>
    </w:lvl>
    <w:lvl w:ilvl="1" w:tplc="04100003" w:tentative="1">
      <w:start w:val="1"/>
      <w:numFmt w:val="bullet"/>
      <w:lvlText w:val="o"/>
      <w:lvlJc w:val="left"/>
      <w:pPr>
        <w:ind w:left="6183" w:hanging="360"/>
      </w:pPr>
      <w:rPr>
        <w:rFonts w:ascii="Courier New" w:hAnsi="Courier New" w:hint="default"/>
      </w:rPr>
    </w:lvl>
    <w:lvl w:ilvl="2" w:tplc="04100005" w:tentative="1">
      <w:start w:val="1"/>
      <w:numFmt w:val="bullet"/>
      <w:lvlText w:val=""/>
      <w:lvlJc w:val="left"/>
      <w:pPr>
        <w:ind w:left="6903" w:hanging="360"/>
      </w:pPr>
      <w:rPr>
        <w:rFonts w:ascii="Wingdings" w:hAnsi="Wingdings" w:hint="default"/>
      </w:rPr>
    </w:lvl>
    <w:lvl w:ilvl="3" w:tplc="04100001" w:tentative="1">
      <w:start w:val="1"/>
      <w:numFmt w:val="bullet"/>
      <w:lvlText w:val=""/>
      <w:lvlJc w:val="left"/>
      <w:pPr>
        <w:ind w:left="7623" w:hanging="360"/>
      </w:pPr>
      <w:rPr>
        <w:rFonts w:ascii="Symbol" w:hAnsi="Symbol" w:hint="default"/>
      </w:rPr>
    </w:lvl>
    <w:lvl w:ilvl="4" w:tplc="04100003" w:tentative="1">
      <w:start w:val="1"/>
      <w:numFmt w:val="bullet"/>
      <w:lvlText w:val="o"/>
      <w:lvlJc w:val="left"/>
      <w:pPr>
        <w:ind w:left="8343" w:hanging="360"/>
      </w:pPr>
      <w:rPr>
        <w:rFonts w:ascii="Courier New" w:hAnsi="Courier New" w:hint="default"/>
      </w:rPr>
    </w:lvl>
    <w:lvl w:ilvl="5" w:tplc="04100005" w:tentative="1">
      <w:start w:val="1"/>
      <w:numFmt w:val="bullet"/>
      <w:lvlText w:val=""/>
      <w:lvlJc w:val="left"/>
      <w:pPr>
        <w:ind w:left="9063" w:hanging="360"/>
      </w:pPr>
      <w:rPr>
        <w:rFonts w:ascii="Wingdings" w:hAnsi="Wingdings" w:hint="default"/>
      </w:rPr>
    </w:lvl>
    <w:lvl w:ilvl="6" w:tplc="04100001" w:tentative="1">
      <w:start w:val="1"/>
      <w:numFmt w:val="bullet"/>
      <w:lvlText w:val=""/>
      <w:lvlJc w:val="left"/>
      <w:pPr>
        <w:ind w:left="9783" w:hanging="360"/>
      </w:pPr>
      <w:rPr>
        <w:rFonts w:ascii="Symbol" w:hAnsi="Symbol" w:hint="default"/>
      </w:rPr>
    </w:lvl>
    <w:lvl w:ilvl="7" w:tplc="04100003" w:tentative="1">
      <w:start w:val="1"/>
      <w:numFmt w:val="bullet"/>
      <w:lvlText w:val="o"/>
      <w:lvlJc w:val="left"/>
      <w:pPr>
        <w:ind w:left="10503" w:hanging="360"/>
      </w:pPr>
      <w:rPr>
        <w:rFonts w:ascii="Courier New" w:hAnsi="Courier New" w:hint="default"/>
      </w:rPr>
    </w:lvl>
    <w:lvl w:ilvl="8" w:tplc="04100005" w:tentative="1">
      <w:start w:val="1"/>
      <w:numFmt w:val="bullet"/>
      <w:lvlText w:val=""/>
      <w:lvlJc w:val="left"/>
      <w:pPr>
        <w:ind w:left="11223"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1"/>
  <w:defaultTabStop w:val="708"/>
  <w:hyphenationZone w:val="283"/>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0350B"/>
    <w:rsid w:val="00004861"/>
    <w:rsid w:val="00005930"/>
    <w:rsid w:val="00015C0A"/>
    <w:rsid w:val="00032F0E"/>
    <w:rsid w:val="00034558"/>
    <w:rsid w:val="00076899"/>
    <w:rsid w:val="000A2857"/>
    <w:rsid w:val="000E01A3"/>
    <w:rsid w:val="000E496D"/>
    <w:rsid w:val="0010027E"/>
    <w:rsid w:val="0010478B"/>
    <w:rsid w:val="00104AE7"/>
    <w:rsid w:val="00104E89"/>
    <w:rsid w:val="001506E3"/>
    <w:rsid w:val="00156013"/>
    <w:rsid w:val="001711B4"/>
    <w:rsid w:val="00180E6F"/>
    <w:rsid w:val="001A0671"/>
    <w:rsid w:val="001C159C"/>
    <w:rsid w:val="001D459D"/>
    <w:rsid w:val="001E3E59"/>
    <w:rsid w:val="002001A3"/>
    <w:rsid w:val="0020530E"/>
    <w:rsid w:val="00211603"/>
    <w:rsid w:val="00220EB4"/>
    <w:rsid w:val="00283A63"/>
    <w:rsid w:val="00296434"/>
    <w:rsid w:val="002B7E5D"/>
    <w:rsid w:val="002F14BC"/>
    <w:rsid w:val="00307DB2"/>
    <w:rsid w:val="00307DFD"/>
    <w:rsid w:val="00307EA5"/>
    <w:rsid w:val="0031362F"/>
    <w:rsid w:val="00314F98"/>
    <w:rsid w:val="003170BF"/>
    <w:rsid w:val="00320E76"/>
    <w:rsid w:val="00332994"/>
    <w:rsid w:val="00341368"/>
    <w:rsid w:val="00354764"/>
    <w:rsid w:val="00356955"/>
    <w:rsid w:val="00377A66"/>
    <w:rsid w:val="00384A06"/>
    <w:rsid w:val="0039605D"/>
    <w:rsid w:val="00396608"/>
    <w:rsid w:val="003A40B1"/>
    <w:rsid w:val="003A4263"/>
    <w:rsid w:val="003A4CDE"/>
    <w:rsid w:val="003B40B4"/>
    <w:rsid w:val="003D35E5"/>
    <w:rsid w:val="003D535B"/>
    <w:rsid w:val="003D59F6"/>
    <w:rsid w:val="003E6FB8"/>
    <w:rsid w:val="003F4CAC"/>
    <w:rsid w:val="00402CF0"/>
    <w:rsid w:val="00422209"/>
    <w:rsid w:val="0043432C"/>
    <w:rsid w:val="00440255"/>
    <w:rsid w:val="0044218E"/>
    <w:rsid w:val="004445B6"/>
    <w:rsid w:val="00456625"/>
    <w:rsid w:val="00472826"/>
    <w:rsid w:val="0048584B"/>
    <w:rsid w:val="00492E2E"/>
    <w:rsid w:val="004A6034"/>
    <w:rsid w:val="004C6C90"/>
    <w:rsid w:val="00500AA6"/>
    <w:rsid w:val="005018EB"/>
    <w:rsid w:val="0050691E"/>
    <w:rsid w:val="00507C3C"/>
    <w:rsid w:val="005204CA"/>
    <w:rsid w:val="0053749E"/>
    <w:rsid w:val="0054138D"/>
    <w:rsid w:val="005607C8"/>
    <w:rsid w:val="00565771"/>
    <w:rsid w:val="005849F4"/>
    <w:rsid w:val="00591E2C"/>
    <w:rsid w:val="005C0C8B"/>
    <w:rsid w:val="005D2D88"/>
    <w:rsid w:val="005F78F1"/>
    <w:rsid w:val="00603D0D"/>
    <w:rsid w:val="0062308F"/>
    <w:rsid w:val="00625018"/>
    <w:rsid w:val="006256E1"/>
    <w:rsid w:val="00644664"/>
    <w:rsid w:val="00651916"/>
    <w:rsid w:val="00653013"/>
    <w:rsid w:val="00665F20"/>
    <w:rsid w:val="00667B6A"/>
    <w:rsid w:val="00672162"/>
    <w:rsid w:val="00674F8D"/>
    <w:rsid w:val="0067644B"/>
    <w:rsid w:val="006926CA"/>
    <w:rsid w:val="006A634F"/>
    <w:rsid w:val="006C0613"/>
    <w:rsid w:val="006C2EB1"/>
    <w:rsid w:val="006D1B67"/>
    <w:rsid w:val="006E3A3C"/>
    <w:rsid w:val="0070350B"/>
    <w:rsid w:val="00706987"/>
    <w:rsid w:val="00743784"/>
    <w:rsid w:val="00747697"/>
    <w:rsid w:val="007755DC"/>
    <w:rsid w:val="00777000"/>
    <w:rsid w:val="00777C59"/>
    <w:rsid w:val="007A4885"/>
    <w:rsid w:val="007B4898"/>
    <w:rsid w:val="007C60B3"/>
    <w:rsid w:val="007D0850"/>
    <w:rsid w:val="007F1524"/>
    <w:rsid w:val="00810D50"/>
    <w:rsid w:val="00835739"/>
    <w:rsid w:val="00850A98"/>
    <w:rsid w:val="0085131B"/>
    <w:rsid w:val="00861211"/>
    <w:rsid w:val="00872261"/>
    <w:rsid w:val="0088073C"/>
    <w:rsid w:val="00882075"/>
    <w:rsid w:val="00894C13"/>
    <w:rsid w:val="00897BAA"/>
    <w:rsid w:val="008A1871"/>
    <w:rsid w:val="008D4E25"/>
    <w:rsid w:val="00913D7D"/>
    <w:rsid w:val="0092017A"/>
    <w:rsid w:val="0092796B"/>
    <w:rsid w:val="00927E7D"/>
    <w:rsid w:val="00940C8B"/>
    <w:rsid w:val="00946C90"/>
    <w:rsid w:val="009539AD"/>
    <w:rsid w:val="00971B98"/>
    <w:rsid w:val="0097665E"/>
    <w:rsid w:val="009812B6"/>
    <w:rsid w:val="009A251B"/>
    <w:rsid w:val="009B3F4A"/>
    <w:rsid w:val="009B40E3"/>
    <w:rsid w:val="009B6846"/>
    <w:rsid w:val="009D307B"/>
    <w:rsid w:val="009D4884"/>
    <w:rsid w:val="009F4B91"/>
    <w:rsid w:val="009F61B4"/>
    <w:rsid w:val="00A01F52"/>
    <w:rsid w:val="00A03156"/>
    <w:rsid w:val="00A21CFA"/>
    <w:rsid w:val="00A3328C"/>
    <w:rsid w:val="00A33D8B"/>
    <w:rsid w:val="00A51021"/>
    <w:rsid w:val="00A6234D"/>
    <w:rsid w:val="00A64B15"/>
    <w:rsid w:val="00A72539"/>
    <w:rsid w:val="00AA1FCC"/>
    <w:rsid w:val="00AD6B99"/>
    <w:rsid w:val="00B1119C"/>
    <w:rsid w:val="00B341C4"/>
    <w:rsid w:val="00B35965"/>
    <w:rsid w:val="00B60DF7"/>
    <w:rsid w:val="00B63228"/>
    <w:rsid w:val="00B9447C"/>
    <w:rsid w:val="00BB0238"/>
    <w:rsid w:val="00C01354"/>
    <w:rsid w:val="00C2494D"/>
    <w:rsid w:val="00C34866"/>
    <w:rsid w:val="00C72B20"/>
    <w:rsid w:val="00CC229A"/>
    <w:rsid w:val="00CE6F91"/>
    <w:rsid w:val="00CE7044"/>
    <w:rsid w:val="00CF1BA0"/>
    <w:rsid w:val="00CF635D"/>
    <w:rsid w:val="00D24510"/>
    <w:rsid w:val="00D36655"/>
    <w:rsid w:val="00D42E5D"/>
    <w:rsid w:val="00D6069D"/>
    <w:rsid w:val="00D65D14"/>
    <w:rsid w:val="00D674F2"/>
    <w:rsid w:val="00D72FF5"/>
    <w:rsid w:val="00D76879"/>
    <w:rsid w:val="00D83BC5"/>
    <w:rsid w:val="00DB00F7"/>
    <w:rsid w:val="00DB5170"/>
    <w:rsid w:val="00DB7981"/>
    <w:rsid w:val="00DD0A2D"/>
    <w:rsid w:val="00DE6750"/>
    <w:rsid w:val="00DE7E41"/>
    <w:rsid w:val="00DF04E0"/>
    <w:rsid w:val="00E20478"/>
    <w:rsid w:val="00E259F4"/>
    <w:rsid w:val="00E267A6"/>
    <w:rsid w:val="00E43177"/>
    <w:rsid w:val="00E60CFB"/>
    <w:rsid w:val="00E83A14"/>
    <w:rsid w:val="00E951DD"/>
    <w:rsid w:val="00EB26A6"/>
    <w:rsid w:val="00EC5F9C"/>
    <w:rsid w:val="00ED1BEB"/>
    <w:rsid w:val="00ED26C6"/>
    <w:rsid w:val="00ED73A2"/>
    <w:rsid w:val="00EE63CA"/>
    <w:rsid w:val="00EF0A79"/>
    <w:rsid w:val="00EF11AB"/>
    <w:rsid w:val="00EF4030"/>
    <w:rsid w:val="00EF7220"/>
    <w:rsid w:val="00F275B9"/>
    <w:rsid w:val="00F46995"/>
    <w:rsid w:val="00F57554"/>
    <w:rsid w:val="00F846C8"/>
    <w:rsid w:val="00F94D3B"/>
    <w:rsid w:val="00FA0001"/>
    <w:rsid w:val="00FA3E4B"/>
    <w:rsid w:val="00FC13D1"/>
    <w:rsid w:val="00FC2703"/>
    <w:rsid w:val="00FD37F7"/>
    <w:rsid w:val="00FF24DC"/>
    <w:rsid w:val="00FF40FB"/>
    <w:rsid w:val="00FF4589"/>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metricconverter"/>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3A14"/>
    <w:pPr>
      <w:spacing w:after="200" w:line="276" w:lineRule="auto"/>
    </w:pPr>
    <w:rPr>
      <w:rFonts w:eastAsia="Times New Roman"/>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DE7E41"/>
    <w:pPr>
      <w:tabs>
        <w:tab w:val="center" w:pos="4819"/>
        <w:tab w:val="right" w:pos="9638"/>
      </w:tabs>
      <w:spacing w:after="0" w:line="240" w:lineRule="auto"/>
    </w:pPr>
  </w:style>
  <w:style w:type="character" w:customStyle="1" w:styleId="HeaderChar">
    <w:name w:val="Header Char"/>
    <w:basedOn w:val="DefaultParagraphFont"/>
    <w:link w:val="Header"/>
    <w:uiPriority w:val="99"/>
    <w:semiHidden/>
    <w:locked/>
    <w:rsid w:val="00DE7E41"/>
    <w:rPr>
      <w:rFonts w:eastAsia="Times New Roman" w:cs="Times New Roman"/>
      <w:lang w:eastAsia="it-IT"/>
    </w:rPr>
  </w:style>
  <w:style w:type="paragraph" w:styleId="Footer">
    <w:name w:val="footer"/>
    <w:basedOn w:val="Normal"/>
    <w:link w:val="FooterChar"/>
    <w:uiPriority w:val="99"/>
    <w:rsid w:val="00DE7E41"/>
    <w:pPr>
      <w:tabs>
        <w:tab w:val="center" w:pos="4819"/>
        <w:tab w:val="right" w:pos="9638"/>
      </w:tabs>
      <w:spacing w:after="0" w:line="240" w:lineRule="auto"/>
    </w:pPr>
  </w:style>
  <w:style w:type="character" w:customStyle="1" w:styleId="FooterChar">
    <w:name w:val="Footer Char"/>
    <w:basedOn w:val="DefaultParagraphFont"/>
    <w:link w:val="Footer"/>
    <w:uiPriority w:val="99"/>
    <w:locked/>
    <w:rsid w:val="00DE7E41"/>
    <w:rPr>
      <w:rFonts w:eastAsia="Times New Roman" w:cs="Times New Roman"/>
      <w:lang w:eastAsia="it-IT"/>
    </w:rPr>
  </w:style>
  <w:style w:type="paragraph" w:styleId="ListParagraph">
    <w:name w:val="List Paragraph"/>
    <w:basedOn w:val="Normal"/>
    <w:uiPriority w:val="99"/>
    <w:qFormat/>
    <w:rsid w:val="00DB00F7"/>
    <w:pPr>
      <w:ind w:left="720"/>
      <w:contextualSpacing/>
    </w:pPr>
  </w:style>
  <w:style w:type="paragraph" w:styleId="DocumentMap">
    <w:name w:val="Document Map"/>
    <w:basedOn w:val="Normal"/>
    <w:link w:val="DocumentMapChar"/>
    <w:uiPriority w:val="99"/>
    <w:semiHidden/>
    <w:rsid w:val="00D6069D"/>
    <w:pPr>
      <w:shd w:val="clear" w:color="auto" w:fill="000080"/>
    </w:pPr>
    <w:rPr>
      <w:rFonts w:ascii="Tahoma" w:hAnsi="Tahoma" w:cs="Tahoma"/>
      <w:sz w:val="20"/>
      <w:szCs w:val="20"/>
    </w:rPr>
  </w:style>
  <w:style w:type="character" w:customStyle="1" w:styleId="DocumentMapChar">
    <w:name w:val="Document Map Char"/>
    <w:basedOn w:val="DefaultParagraphFont"/>
    <w:link w:val="DocumentMap"/>
    <w:uiPriority w:val="99"/>
    <w:semiHidden/>
    <w:locked/>
    <w:rPr>
      <w:rFonts w:ascii="Times New Roman" w:hAnsi="Times New Roman" w:cs="Times New Roman"/>
      <w:sz w:val="2"/>
    </w:rPr>
  </w:style>
</w:styles>
</file>

<file path=word/webSettings.xml><?xml version="1.0" encoding="utf-8"?>
<w:webSettings xmlns:r="http://schemas.openxmlformats.org/officeDocument/2006/relationships" xmlns:w="http://schemas.openxmlformats.org/wordprocessingml/2006/main">
  <w:divs>
    <w:div w:id="173806412">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Template>
  <TotalTime>578</TotalTime>
  <Pages>7</Pages>
  <Words>1557</Words>
  <Characters>8879</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Filippo Leo D'Ugo</dc:creator>
  <cp:keywords/>
  <dc:description/>
  <cp:lastModifiedBy>Ugo</cp:lastModifiedBy>
  <cp:revision>155</cp:revision>
  <dcterms:created xsi:type="dcterms:W3CDTF">2018-07-24T10:49:00Z</dcterms:created>
  <dcterms:modified xsi:type="dcterms:W3CDTF">2018-08-09T14:45:00Z</dcterms:modified>
</cp:coreProperties>
</file>