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43A0" w14:textId="77777777" w:rsidR="00962A6C" w:rsidRPr="00962A6C" w:rsidRDefault="00962A6C" w:rsidP="00962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962A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Specification:</w:t>
      </w:r>
    </w:p>
    <w:p w14:paraId="159126D9" w14:textId="77777777" w:rsidR="00962A6C" w:rsidRPr="00962A6C" w:rsidRDefault="00962A6C" w:rsidP="0096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vCard contains one </w:t>
      </w:r>
      <w:proofErr w:type="spellStart"/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ore</w:t>
      </w:r>
      <w:proofErr w:type="spellEnd"/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more vCard objects. The content of one vCard object is encompassed within </w:t>
      </w:r>
      <w:proofErr w:type="gramStart"/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BEGIN:VCARD</w:t>
      </w:r>
      <w:proofErr w:type="gramEnd"/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END:VCARD. All </w:t>
      </w:r>
      <w:proofErr w:type="spellStart"/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vCards</w:t>
      </w:r>
      <w:proofErr w:type="spellEnd"/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must contain the VERSION property, directly after the BEGIN tag.</w:t>
      </w:r>
    </w:p>
    <w:p w14:paraId="7C8BFE83" w14:textId="77777777" w:rsidR="00962A6C" w:rsidRPr="00962A6C" w:rsidRDefault="00962A6C" w:rsidP="0096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Reference specification for vCard 3.0 is contained in </w:t>
      </w:r>
      <w:hyperlink r:id="rId4" w:history="1">
        <w:r w:rsidRPr="00962A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RFC 2425</w:t>
        </w:r>
      </w:hyperlink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hyperlink r:id="rId5" w:history="1">
        <w:r w:rsidRPr="00962A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RFC 2426</w:t>
        </w:r>
      </w:hyperlink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21AFE3D3" w14:textId="77777777" w:rsidR="00962A6C" w:rsidRPr="00962A6C" w:rsidRDefault="00962A6C" w:rsidP="0096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content of a vCard contains PROPERTIES and their ATTRIBUTES in the following syntax:</w:t>
      </w:r>
    </w:p>
    <w:p w14:paraId="73C3CF6B" w14:textId="77777777" w:rsidR="00962A6C" w:rsidRPr="00962A6C" w:rsidRDefault="00962A6C" w:rsidP="0096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62A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          PROPERTY</w:t>
      </w:r>
      <w:proofErr w:type="gramStart"/>
      <w:r w:rsidRPr="00962A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[;PARAMETER</w:t>
      </w:r>
      <w:proofErr w:type="gramEnd"/>
      <w:r w:rsidRPr="00962A6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]:attribute[;attribute]</w:t>
      </w:r>
    </w:p>
    <w:p w14:paraId="39F93DCC" w14:textId="77777777" w:rsidR="00962A6C" w:rsidRPr="00962A6C" w:rsidRDefault="00962A6C" w:rsidP="0096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62A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where PROPERTY defines the type of attribute(s) and PARAMETER can give a more specified description of the PROPERTY.</w:t>
      </w:r>
    </w:p>
    <w:p w14:paraId="0A880079" w14:textId="77777777" w:rsidR="00962A6C" w:rsidRPr="00962A6C" w:rsidRDefault="00962A6C" w:rsidP="00962A6C">
      <w:pPr>
        <w:pStyle w:val="NormalWeb"/>
        <w:rPr>
          <w:lang w:val="en-US"/>
        </w:rPr>
      </w:pPr>
      <w:r w:rsidRPr="00962A6C">
        <w:rPr>
          <w:lang w:val="en-US"/>
        </w:rPr>
        <w:t>An example vCard 3.0 may look like:</w:t>
      </w:r>
    </w:p>
    <w:p w14:paraId="1E86D18A" w14:textId="77777777" w:rsidR="00962A6C" w:rsidRPr="00962A6C" w:rsidRDefault="00962A6C" w:rsidP="00962A6C">
      <w:pPr>
        <w:pStyle w:val="NormalWeb"/>
        <w:rPr>
          <w:lang w:val="en-US"/>
        </w:rPr>
      </w:pPr>
      <w:proofErr w:type="gramStart"/>
      <w:r w:rsidRPr="00962A6C">
        <w:rPr>
          <w:rStyle w:val="Accentuation"/>
          <w:lang w:val="en-US"/>
        </w:rPr>
        <w:t>BEGIN:VCARD</w:t>
      </w:r>
      <w:proofErr w:type="gramEnd"/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VERSION:3.0</w:t>
      </w:r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N:Lastname;Surname</w:t>
      </w:r>
      <w:r w:rsidRPr="00962A6C">
        <w:rPr>
          <w:i/>
          <w:iCs/>
          <w:lang w:val="en-US"/>
        </w:rPr>
        <w:br/>
      </w:r>
      <w:proofErr w:type="spellStart"/>
      <w:r w:rsidRPr="00962A6C">
        <w:rPr>
          <w:rStyle w:val="Accentuation"/>
          <w:lang w:val="en-US"/>
        </w:rPr>
        <w:t>FN:Displayname</w:t>
      </w:r>
      <w:proofErr w:type="spellEnd"/>
      <w:r w:rsidRPr="00962A6C">
        <w:rPr>
          <w:i/>
          <w:iCs/>
          <w:lang w:val="en-US"/>
        </w:rPr>
        <w:br/>
      </w:r>
      <w:proofErr w:type="spellStart"/>
      <w:r w:rsidRPr="00962A6C">
        <w:rPr>
          <w:rStyle w:val="Accentuation"/>
          <w:lang w:val="en-US"/>
        </w:rPr>
        <w:t>ORG:EVenX</w:t>
      </w:r>
      <w:proofErr w:type="spellEnd"/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URL:http://www.evenx.com/</w:t>
      </w:r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EMAIL:info@evenx.com</w:t>
      </w:r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TEL;TYPE=</w:t>
      </w:r>
      <w:proofErr w:type="spellStart"/>
      <w:r w:rsidRPr="00962A6C">
        <w:rPr>
          <w:rStyle w:val="Accentuation"/>
          <w:lang w:val="en-US"/>
        </w:rPr>
        <w:t>voice,work,pref</w:t>
      </w:r>
      <w:proofErr w:type="spellEnd"/>
      <w:r w:rsidRPr="00962A6C">
        <w:rPr>
          <w:rStyle w:val="Accentuation"/>
          <w:lang w:val="en-US"/>
        </w:rPr>
        <w:t>:+49 1234 56788</w:t>
      </w:r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ADR;TYPE=</w:t>
      </w:r>
      <w:proofErr w:type="spellStart"/>
      <w:r w:rsidRPr="00962A6C">
        <w:rPr>
          <w:rStyle w:val="Accentuation"/>
          <w:lang w:val="en-US"/>
        </w:rPr>
        <w:t>intl,work,postal,parcel</w:t>
      </w:r>
      <w:proofErr w:type="spellEnd"/>
      <w:r w:rsidRPr="00962A6C">
        <w:rPr>
          <w:rStyle w:val="Accentuation"/>
          <w:lang w:val="en-US"/>
        </w:rPr>
        <w:t>:;;</w:t>
      </w:r>
      <w:proofErr w:type="spellStart"/>
      <w:r w:rsidRPr="00962A6C">
        <w:rPr>
          <w:rStyle w:val="Accentuation"/>
          <w:lang w:val="en-US"/>
        </w:rPr>
        <w:t>Wallstr</w:t>
      </w:r>
      <w:proofErr w:type="spellEnd"/>
      <w:r w:rsidRPr="00962A6C">
        <w:rPr>
          <w:rStyle w:val="Accentuation"/>
          <w:lang w:val="en-US"/>
        </w:rPr>
        <w:t xml:space="preserve">. </w:t>
      </w:r>
      <w:proofErr w:type="gramStart"/>
      <w:r w:rsidRPr="00962A6C">
        <w:rPr>
          <w:rStyle w:val="Accentuation"/>
          <w:lang w:val="en-US"/>
        </w:rPr>
        <w:t>1;Berlin;;</w:t>
      </w:r>
      <w:proofErr w:type="gramEnd"/>
      <w:r w:rsidRPr="00962A6C">
        <w:rPr>
          <w:rStyle w:val="Accentuation"/>
          <w:lang w:val="en-US"/>
        </w:rPr>
        <w:t>12345;Germany</w:t>
      </w:r>
      <w:r w:rsidRPr="00962A6C">
        <w:rPr>
          <w:i/>
          <w:iCs/>
          <w:lang w:val="en-US"/>
        </w:rPr>
        <w:br/>
      </w:r>
      <w:r w:rsidRPr="00962A6C">
        <w:rPr>
          <w:rStyle w:val="Accentuation"/>
          <w:lang w:val="en-US"/>
        </w:rPr>
        <w:t>END:VCARD</w:t>
      </w:r>
    </w:p>
    <w:p w14:paraId="35215BB9" w14:textId="77777777" w:rsidR="00962A6C" w:rsidRPr="00962A6C" w:rsidRDefault="00962A6C" w:rsidP="00962A6C">
      <w:pPr>
        <w:pStyle w:val="Titre4"/>
        <w:rPr>
          <w:lang w:val="en-US"/>
        </w:rPr>
      </w:pPr>
      <w:r w:rsidRPr="00962A6C">
        <w:rPr>
          <w:lang w:val="en-US"/>
        </w:rPr>
        <w:t>PROPERTIES</w:t>
      </w:r>
    </w:p>
    <w:p w14:paraId="5BC891B6" w14:textId="77777777" w:rsidR="00962A6C" w:rsidRDefault="00962A6C" w:rsidP="00962A6C">
      <w:pPr>
        <w:pStyle w:val="NormalWeb"/>
      </w:pPr>
      <w:r w:rsidRPr="00962A6C">
        <w:rPr>
          <w:lang w:val="en-US"/>
        </w:rPr>
        <w:t>Properties available in vCard version 3.0 are listed below. They have to be separated through line breaks.</w:t>
      </w:r>
      <w:r w:rsidRPr="00962A6C">
        <w:rPr>
          <w:lang w:val="en-US"/>
        </w:rPr>
        <w:br/>
        <w:t>Properties can be defined in any order (except BEGIN, END, VERSION).</w:t>
      </w:r>
      <w:r w:rsidRPr="00962A6C">
        <w:rPr>
          <w:lang w:val="en-US"/>
        </w:rPr>
        <w:br/>
      </w:r>
      <w:r>
        <w:rPr>
          <w:rStyle w:val="lev"/>
        </w:rPr>
        <w:t>*</w:t>
      </w:r>
      <w:r>
        <w:t xml:space="preserve"> =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7EE590FC" w14:textId="77777777" w:rsidR="00962A6C" w:rsidRDefault="00962A6C">
      <w:pPr>
        <w:rPr>
          <w:lang w:val="en-US"/>
        </w:rPr>
        <w:sectPr w:rsidR="00962A6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pPr w:leftFromText="45" w:rightFromText="45" w:vertAnchor="text"/>
        <w:tblW w:w="501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30"/>
        <w:gridCol w:w="30"/>
        <w:gridCol w:w="5301"/>
        <w:gridCol w:w="35"/>
        <w:gridCol w:w="6612"/>
        <w:gridCol w:w="52"/>
      </w:tblGrid>
      <w:tr w:rsidR="00962A6C" w:rsidRPr="00962A6C" w14:paraId="708FDF61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256DDF20" w14:textId="77777777" w:rsidR="00962A6C" w:rsidRPr="00962A6C" w:rsidRDefault="00962A6C" w:rsidP="00962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vCard</w:t>
            </w:r>
            <w:proofErr w:type="spellEnd"/>
            <w:proofErr w:type="gramEnd"/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3.0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Property</w:t>
            </w:r>
            <w:proofErr w:type="spellEnd"/>
          </w:p>
        </w:tc>
        <w:tc>
          <w:tcPr>
            <w:tcW w:w="5304" w:type="dxa"/>
            <w:gridSpan w:val="2"/>
            <w:vAlign w:val="center"/>
            <w:hideMark/>
          </w:tcPr>
          <w:p w14:paraId="03159D74" w14:textId="77777777" w:rsidR="00962A6C" w:rsidRPr="00962A6C" w:rsidRDefault="00962A6C" w:rsidP="00962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6F4621E9" w14:textId="77777777" w:rsidR="00962A6C" w:rsidRPr="00962A6C" w:rsidRDefault="00962A6C" w:rsidP="00962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</w:p>
        </w:tc>
      </w:tr>
      <w:tr w:rsidR="00962A6C" w:rsidRPr="00962A6C" w14:paraId="24D0BD82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5A798732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</w:t>
            </w:r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*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034465D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the specification used to format this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vCard.The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value MUST be “3.0” according to the specifications described here.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(*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72042A1E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VERSION: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3.0</w:t>
            </w:r>
          </w:p>
        </w:tc>
      </w:tr>
      <w:tr w:rsidR="00962A6C" w:rsidRPr="00962A6C" w14:paraId="030F3777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7702F15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*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46F0F9D5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 (semicolon separated: LASTNAME; FIRSTNAME; ADDITIONAL NAME; NAME PREFIX(</w:t>
            </w: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Mr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.,Mrs.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); NAME SUFFIX) (*required)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25AD43D0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962A6C" w:rsidRPr="00962A6C" w14:paraId="7622C70A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79CF8CD8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FN</w:t>
            </w:r>
            <w:r w:rsidRPr="0096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*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2A5B38A7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formatted name (The way that the name is to be displayed. It can contain desired honorific prefixes, suffixes, titles.)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(*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089924B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62A6C" w:rsidRPr="00962A6C" w14:paraId="07E227F3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2F3AB1CF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ADR[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;TYPE= type*[“,”type]]: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79C430AE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(delivery) address (type =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dom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(domestic),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intl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(international)(default), postal(default), parcel(default), home, work(default))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(content fields are in order: Post Office Address; Extended Address; Street; Locality; Region; Postal Code; Country)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768C8549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ADR;TYPE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=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dom,home,postal,parcel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: ;;123 Main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Street;Any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Town;CA;91921;</w:t>
            </w:r>
          </w:p>
        </w:tc>
      </w:tr>
      <w:tr w:rsidR="00962A6C" w:rsidRPr="00962A6C" w14:paraId="1F484F01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0A235472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BDAY: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086B519D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birthday</w:t>
            </w:r>
            <w:proofErr w:type="spellEnd"/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(YYYY-MM-DD)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1826B05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BDAY: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1991-05-15</w:t>
            </w:r>
          </w:p>
        </w:tc>
      </w:tr>
      <w:tr w:rsidR="00962A6C" w:rsidRPr="00962A6C" w14:paraId="1956143F" w14:textId="77777777" w:rsidTr="00962A6C">
        <w:trPr>
          <w:gridAfter w:val="1"/>
          <w:wAfter w:w="5" w:type="dxa"/>
          <w:tblCellSpacing w:w="15" w:type="dxa"/>
        </w:trPr>
        <w:tc>
          <w:tcPr>
            <w:tcW w:w="1955" w:type="dxa"/>
            <w:gridSpan w:val="2"/>
            <w:vAlign w:val="center"/>
            <w:hideMark/>
          </w:tcPr>
          <w:p w14:paraId="340B98D4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EMAIL[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;TYPE= type*[“,”type]]: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3BF2D116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eMail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address (type =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aol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applelink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attmail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cis,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eworld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internet(default),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ibmmail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mcimail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powershare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prodigy,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tlx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 x400)</w:t>
            </w:r>
          </w:p>
        </w:tc>
        <w:tc>
          <w:tcPr>
            <w:tcW w:w="6616" w:type="dxa"/>
            <w:gridSpan w:val="2"/>
            <w:vAlign w:val="center"/>
            <w:hideMark/>
          </w:tcPr>
          <w:p w14:paraId="6D4C0B30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EMAIL:info@evenx.com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EMAIL;TYPE=internet:info@evenx.com</w:t>
            </w:r>
          </w:p>
        </w:tc>
      </w:tr>
      <w:tr w:rsidR="00962A6C" w:rsidRPr="00962A6C" w14:paraId="556E7221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0C6B074D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GEO: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0103BD8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information related to the global position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078A0856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GEO: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37.144534;-122.264581</w:t>
            </w:r>
          </w:p>
        </w:tc>
      </w:tr>
      <w:tr w:rsidR="00962A6C" w:rsidRPr="00962A6C" w14:paraId="7117571A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091D4BBF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</w:t>
            </w: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[;TYPE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=type]: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43EFA1D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Public key (type = X509; PGP)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5B1FE169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KEY;ENCODING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=b:SBBIEhvd2VzMS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EwHwYJKoZIhvcNAQ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kBFhJob3dlc0BuZX</w:t>
            </w:r>
          </w:p>
        </w:tc>
      </w:tr>
      <w:tr w:rsidR="00962A6C" w:rsidRPr="00962A6C" w14:paraId="2F17219E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2775781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LABEL[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;TYPE= type*[“,”type]]:</w:t>
            </w:r>
          </w:p>
        </w:tc>
        <w:tc>
          <w:tcPr>
            <w:tcW w:w="5304" w:type="dxa"/>
            <w:gridSpan w:val="2"/>
            <w:vAlign w:val="center"/>
            <w:hideMark/>
          </w:tcPr>
          <w:p w14:paraId="608D80C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To specify formatted text corresponding to delivery address. It allows to use =0D=0A (\n) as line break for 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lastRenderedPageBreak/>
              <w:t>individual lines within the vCard.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 xml:space="preserve">(type (can be concatenated with “,”) =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dom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(domestic),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intl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(international)(default), postal(default), parcel(default), home, work(default))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2F92D58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lastRenderedPageBreak/>
              <w:t>LABEL;TYPE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=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work,dom,postal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: Wallstr.1\n Berlin\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nGermany</w:t>
            </w:r>
            <w:proofErr w:type="spellEnd"/>
          </w:p>
        </w:tc>
      </w:tr>
      <w:tr w:rsidR="00962A6C" w:rsidRPr="00962A6C" w14:paraId="5060B3F1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2571885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0F8902B9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adding a language string as defined in </w:t>
            </w:r>
            <w:hyperlink r:id="rId6" w:history="1">
              <w:r w:rsidRPr="00962A6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fr-FR"/>
                </w:rPr>
                <w:t>RFC 1766</w:t>
              </w:r>
            </w:hyperlink>
          </w:p>
        </w:tc>
        <w:tc>
          <w:tcPr>
            <w:tcW w:w="6621" w:type="dxa"/>
            <w:gridSpan w:val="2"/>
            <w:vAlign w:val="center"/>
            <w:hideMark/>
          </w:tcPr>
          <w:p w14:paraId="163A29C2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LANG:en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-US</w:t>
            </w:r>
            <w:proofErr w:type="spellEnd"/>
          </w:p>
        </w:tc>
      </w:tr>
      <w:tr w:rsidR="00962A6C" w:rsidRPr="00962A6C" w14:paraId="77ED002D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28E414C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NOTE: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50FE8D55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supplemental</w:t>
            </w:r>
            <w:proofErr w:type="spellEnd"/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information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5080CAB2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NOTE:This</w:t>
            </w:r>
            <w:proofErr w:type="spellEnd"/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number is operational 0800 to 1730 EST\, Mon-Fri.</w:t>
            </w:r>
          </w:p>
        </w:tc>
      </w:tr>
      <w:tr w:rsidR="00962A6C" w:rsidRPr="00962A6C" w14:paraId="4E00B366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5A2CC5A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ORG: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02A80CC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 and optionally the unit(s) of the organization.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First is Organization Name, remainder are Organization Units.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org-value = *[text-value “;”] text-value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03FE4DF0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ORG: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Company</w:t>
            </w:r>
            <w:proofErr w:type="spell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LLC.;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Development</w:t>
            </w:r>
            <w:proofErr w:type="spellEnd"/>
          </w:p>
        </w:tc>
      </w:tr>
      <w:tr w:rsidR="00962A6C" w:rsidRPr="00962A6C" w14:paraId="35A43A91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0BEF3E45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743488A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last </w:t>
            </w: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revision ,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date of last update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1E6C23C0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REV: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2012-12-12T22:11:10Z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REV:2012-12-12</w:t>
            </w:r>
          </w:p>
        </w:tc>
      </w:tr>
      <w:tr w:rsidR="00962A6C" w:rsidRPr="00962A6C" w14:paraId="21BDFCD8" w14:textId="77777777" w:rsidTr="00962A6C">
        <w:trPr>
          <w:tblCellSpacing w:w="15" w:type="dxa"/>
        </w:trPr>
        <w:tc>
          <w:tcPr>
            <w:tcW w:w="1985" w:type="dxa"/>
            <w:gridSpan w:val="3"/>
            <w:vAlign w:val="center"/>
            <w:hideMark/>
          </w:tcPr>
          <w:p w14:paraId="7867A0E4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ROLE:</w:t>
            </w:r>
            <w:proofErr w:type="gramEnd"/>
          </w:p>
        </w:tc>
        <w:tc>
          <w:tcPr>
            <w:tcW w:w="5304" w:type="dxa"/>
            <w:gridSpan w:val="2"/>
            <w:vAlign w:val="center"/>
            <w:hideMark/>
          </w:tcPr>
          <w:p w14:paraId="3A94515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role, occupation or business category within an organization</w:t>
            </w:r>
          </w:p>
        </w:tc>
        <w:tc>
          <w:tcPr>
            <w:tcW w:w="6621" w:type="dxa"/>
            <w:gridSpan w:val="2"/>
            <w:vAlign w:val="center"/>
            <w:hideMark/>
          </w:tcPr>
          <w:p w14:paraId="6700B8CA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962A6C" w:rsidRPr="00962A6C" w14:paraId="0FFAA951" w14:textId="77777777" w:rsidTr="00962A6C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170BBE8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TEL[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;TYPE= type *[“,”type]]:</w:t>
            </w:r>
          </w:p>
        </w:tc>
        <w:tc>
          <w:tcPr>
            <w:tcW w:w="5366" w:type="dxa"/>
            <w:gridSpan w:val="4"/>
            <w:vAlign w:val="center"/>
            <w:hideMark/>
          </w:tcPr>
          <w:p w14:paraId="3899C844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telephone number and type (type = PREF, WORK,</w:t>
            </w: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 xml:space="preserve">HOME, </w:t>
            </w: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VOICE(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default), FAX, MSG, CELL, PAGER, BBS, MODEM, CAR, ISDN, VIDEO)</w:t>
            </w:r>
          </w:p>
        </w:tc>
        <w:tc>
          <w:tcPr>
            <w:tcW w:w="6619" w:type="dxa"/>
            <w:gridSpan w:val="2"/>
            <w:vAlign w:val="center"/>
            <w:hideMark/>
          </w:tcPr>
          <w:p w14:paraId="7EA4B68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962A6C" w:rsidRPr="00962A6C" w14:paraId="34E57DEF" w14:textId="77777777" w:rsidTr="00962A6C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1E3E474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TITLE:</w:t>
            </w:r>
            <w:proofErr w:type="gramEnd"/>
          </w:p>
        </w:tc>
        <w:tc>
          <w:tcPr>
            <w:tcW w:w="5366" w:type="dxa"/>
            <w:gridSpan w:val="4"/>
            <w:vAlign w:val="center"/>
            <w:hideMark/>
          </w:tcPr>
          <w:p w14:paraId="5641CAEE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Job title, functional position or function</w:t>
            </w:r>
          </w:p>
        </w:tc>
        <w:tc>
          <w:tcPr>
            <w:tcW w:w="6619" w:type="dxa"/>
            <w:gridSpan w:val="2"/>
            <w:vAlign w:val="center"/>
            <w:hideMark/>
          </w:tcPr>
          <w:p w14:paraId="3512FFA0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TITLE:Area</w:t>
            </w:r>
            <w:proofErr w:type="spellEnd"/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Administrator</w:t>
            </w:r>
            <w:proofErr w:type="spellEnd"/>
          </w:p>
        </w:tc>
      </w:tr>
      <w:tr w:rsidR="00962A6C" w:rsidRPr="00962A6C" w14:paraId="0D560CBF" w14:textId="77777777" w:rsidTr="00962A6C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631D0760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TZ:</w:t>
            </w:r>
            <w:proofErr w:type="gramEnd"/>
          </w:p>
        </w:tc>
        <w:tc>
          <w:tcPr>
            <w:tcW w:w="5366" w:type="dxa"/>
            <w:gridSpan w:val="4"/>
            <w:vAlign w:val="center"/>
            <w:hideMark/>
          </w:tcPr>
          <w:p w14:paraId="6BB0C7A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Time zone</w:t>
            </w:r>
          </w:p>
        </w:tc>
        <w:tc>
          <w:tcPr>
            <w:tcW w:w="6619" w:type="dxa"/>
            <w:gridSpan w:val="2"/>
            <w:vAlign w:val="center"/>
            <w:hideMark/>
          </w:tcPr>
          <w:p w14:paraId="77E7A947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TZ:-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05:00</w:t>
            </w:r>
          </w:p>
        </w:tc>
      </w:tr>
      <w:tr w:rsidR="00962A6C" w:rsidRPr="00962A6C" w14:paraId="7746A088" w14:textId="77777777" w:rsidTr="00962A6C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3933A9E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UID:</w:t>
            </w:r>
            <w:proofErr w:type="gramEnd"/>
          </w:p>
        </w:tc>
        <w:tc>
          <w:tcPr>
            <w:tcW w:w="5366" w:type="dxa"/>
            <w:gridSpan w:val="4"/>
            <w:vAlign w:val="center"/>
            <w:hideMark/>
          </w:tcPr>
          <w:p w14:paraId="0E0A6E7F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represents a persistent, globally unique identifier associated with the object</w:t>
            </w:r>
          </w:p>
        </w:tc>
        <w:tc>
          <w:tcPr>
            <w:tcW w:w="6619" w:type="dxa"/>
            <w:gridSpan w:val="2"/>
            <w:vAlign w:val="center"/>
            <w:hideMark/>
          </w:tcPr>
          <w:p w14:paraId="413DB49C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UID:</w:t>
            </w:r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20120515-082345- 40000F197843-0352</w:t>
            </w:r>
          </w:p>
        </w:tc>
      </w:tr>
      <w:tr w:rsidR="00962A6C" w:rsidRPr="00962A6C" w14:paraId="65E26D5F" w14:textId="77777777" w:rsidTr="00962A6C">
        <w:trPr>
          <w:tblCellSpacing w:w="15" w:type="dxa"/>
        </w:trPr>
        <w:tc>
          <w:tcPr>
            <w:tcW w:w="1925" w:type="dxa"/>
            <w:vAlign w:val="center"/>
            <w:hideMark/>
          </w:tcPr>
          <w:p w14:paraId="6B8975C4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URL:</w:t>
            </w:r>
            <w:proofErr w:type="gramEnd"/>
          </w:p>
        </w:tc>
        <w:tc>
          <w:tcPr>
            <w:tcW w:w="5366" w:type="dxa"/>
            <w:gridSpan w:val="4"/>
            <w:vAlign w:val="center"/>
            <w:hideMark/>
          </w:tcPr>
          <w:p w14:paraId="1377E3DB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represents</w:t>
            </w:r>
            <w:proofErr w:type="spellEnd"/>
            <w:proofErr w:type="gramEnd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Uniform Resource Locator</w:t>
            </w:r>
          </w:p>
        </w:tc>
        <w:tc>
          <w:tcPr>
            <w:tcW w:w="6619" w:type="dxa"/>
            <w:gridSpan w:val="2"/>
            <w:vAlign w:val="center"/>
            <w:hideMark/>
          </w:tcPr>
          <w:p w14:paraId="796D0193" w14:textId="77777777" w:rsidR="00962A6C" w:rsidRPr="00962A6C" w:rsidRDefault="00962A6C" w:rsidP="0096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962A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URL:http://www.evenx.com</w:t>
            </w:r>
            <w:proofErr w:type="gramEnd"/>
          </w:p>
        </w:tc>
      </w:tr>
    </w:tbl>
    <w:p w14:paraId="280809BE" w14:textId="350E4122" w:rsidR="009D4D11" w:rsidRPr="00962A6C" w:rsidRDefault="009D4D11"/>
    <w:sectPr w:rsidR="009D4D11" w:rsidRPr="00962A6C" w:rsidSect="00962A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8A"/>
    <w:rsid w:val="00692C8A"/>
    <w:rsid w:val="0074623F"/>
    <w:rsid w:val="00785930"/>
    <w:rsid w:val="00962A6C"/>
    <w:rsid w:val="009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6FFD7-47EA-485E-A71D-B1B130CE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62A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62A6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62A6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62A6C"/>
    <w:rPr>
      <w:i/>
      <w:iCs/>
    </w:rPr>
  </w:style>
  <w:style w:type="character" w:styleId="lev">
    <w:name w:val="Strong"/>
    <w:basedOn w:val="Policepardfaut"/>
    <w:uiPriority w:val="22"/>
    <w:qFormat/>
    <w:rsid w:val="00962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ietf.org/html/rfc1766" TargetMode="External"/><Relationship Id="rId5" Type="http://schemas.openxmlformats.org/officeDocument/2006/relationships/hyperlink" Target="http://tools.ietf.org/html/rfc2426" TargetMode="External"/><Relationship Id="rId4" Type="http://schemas.openxmlformats.org/officeDocument/2006/relationships/hyperlink" Target="http://tools.ietf.org/html/rfc242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ROGUIN</dc:creator>
  <cp:keywords/>
  <dc:description/>
  <cp:lastModifiedBy>Jean ROGUIN</cp:lastModifiedBy>
  <cp:revision>2</cp:revision>
  <dcterms:created xsi:type="dcterms:W3CDTF">2021-07-09T21:35:00Z</dcterms:created>
  <dcterms:modified xsi:type="dcterms:W3CDTF">2021-07-09T21:43:00Z</dcterms:modified>
</cp:coreProperties>
</file>