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Text from Image</w:t>
      </w:r>
    </w:p>
    <w:p>
      <w:r>
        <w:t>26 Identify the fallacy in the following argument:</w:t>
        <w:br/>
        <w:br/>
        <w:t>“Alan is tall, dark and handsome and has blue eyes. Bill is also tall, dark and handsome.</w:t>
        <w:br/>
        <w:t>Therfore, Bill probably has blue eyes too”</w:t>
        <w:br/>
        <w:br/>
        <w:t>1, Inconsistency</w:t>
        <w:br/>
        <w:br/>
        <w:t>v</w:t>
        <w:br/>
        <w:br/>
        <w:t>. Weak analogy</w:t>
        <w:br/>
        <w:br/>
        <w:t>»</w:t>
        <w:br/>
        <w:br/>
        <w:t>. Slippery slope</w:t>
        <w:br/>
        <w:br/>
        <w:t>+</w:t>
        <w:br/>
        <w:br/>
        <w:t>. Hasty Generalization</w:t>
        <w:br/>
        <w:br/>
        <w:t>Options 1.1</w:t>
        <w:br/>
        <w:t>2:2</w:t>
        <w:br/>
        <w:t>3.3</w:t>
        <w:br/>
        <w:t>44</w:t>
        <w:br/>
        <w:br/>
        <w:t>Question Type : MCQ</w:t>
        <w:br/>
        <w:t>Question ID : 37674913610</w:t>
        <w:br/>
        <w:t>Option 1 1D : 37674953017</w:t>
        <w:br/>
        <w:t>Option 2 1D : 37674953018</w:t>
        <w:br/>
        <w:br/>
        <w:t>Option 3 ID : 37674953019</w:t>
        <w:br/>
        <w:t>Option 4 1D : 37674953020</w:t>
        <w:br/>
        <w:t>Status : Answered</w:t>
        <w:br/>
        <w:t>Chosen Option : 4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