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Image</w:t>
      </w:r>
    </w:p>
    <w:p>
      <w:r>
        <w:t>Given below are two statements:</w:t>
        <w:br/>
        <w:br/>
        <w:t>Statement-I: Course material provided</w:t>
        <w:br/>
        <w:t>through digital platform like SWAYAM,</w:t>
        <w:br/>
        <w:t>helps learners go through it at any time</w:t>
        <w:br/>
        <w:br/>
        <w:t>and at any place.</w:t>
        <w:br/>
        <w:t>Ss P| RKehrons~</w:t>
        <w:br/>
        <w:br/>
        <w:t>Statement-Il: Discussion boards work as</w:t>
        <w:br/>
        <w:t>_agsynchronous medium as anyone can</w:t>
        <w:br/>
        <w:br/>
        <w:t>In the light of the above statements, choose the</w:t>
        <w:br/>
        <w:t>correct answer from the options given below:</w:t>
        <w:br/>
        <w:t>1. Both Statement | and Statement II are true.</w:t>
        <w:br/>
        <w:t>2. Both Statement I and Statement III are false.</w:t>
        <w:br/>
        <w:t>3. Statement | is true but Statement II is false.</w:t>
        <w:br/>
        <w:t>4. Statement | is false but Statement II is true.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