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568EB" w14:textId="77777777" w:rsidR="00167763" w:rsidRDefault="00D225FC">
      <w:pPr>
        <w:pStyle w:val="StandardWW"/>
        <w:tabs>
          <w:tab w:val="left" w:pos="4020"/>
          <w:tab w:val="left" w:pos="4455"/>
          <w:tab w:val="left" w:pos="4740"/>
          <w:tab w:val="left" w:pos="5850"/>
        </w:tabs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МИНИСТЕРСТВО НАУКИ И ВЫСШЕГО ОБРАЗОВАНИЯ</w:t>
      </w:r>
      <w:r>
        <w:rPr>
          <w:color w:val="000000" w:themeColor="text1"/>
          <w:sz w:val="28"/>
          <w:szCs w:val="28"/>
        </w:rPr>
        <w:br/>
        <w:t>РОССИЙСКОЙ ФЕДЕРАЦИИ</w:t>
      </w:r>
    </w:p>
    <w:p w14:paraId="3EA6D816" w14:textId="77777777" w:rsidR="00167763" w:rsidRDefault="00D225FC">
      <w:pPr>
        <w:pStyle w:val="StandardWW"/>
        <w:tabs>
          <w:tab w:val="left" w:pos="4020"/>
          <w:tab w:val="left" w:pos="4455"/>
          <w:tab w:val="left" w:pos="4740"/>
          <w:tab w:val="left" w:pos="5850"/>
        </w:tabs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Федеральное государственное автономное образовательное учреждение </w:t>
      </w:r>
      <w:r>
        <w:rPr>
          <w:color w:val="000000" w:themeColor="text1"/>
          <w:sz w:val="28"/>
          <w:szCs w:val="28"/>
        </w:rPr>
        <w:br/>
        <w:t>высшего образования</w:t>
      </w:r>
    </w:p>
    <w:p w14:paraId="21BCA03B" w14:textId="77777777" w:rsidR="00167763" w:rsidRDefault="00D225FC">
      <w:pPr>
        <w:pStyle w:val="StandardWW"/>
        <w:tabs>
          <w:tab w:val="left" w:pos="4020"/>
          <w:tab w:val="left" w:pos="4455"/>
          <w:tab w:val="left" w:pos="4740"/>
          <w:tab w:val="left" w:pos="5850"/>
        </w:tabs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«КРЫМСКИЙ ФЕДЕРАЛЬНЫЙ УНИВЕРСИТЕТ им. В. И. ВЕРНАДСКОГО»</w:t>
      </w:r>
    </w:p>
    <w:p w14:paraId="5C5BC1E9" w14:textId="77777777" w:rsidR="00167763" w:rsidRDefault="00D225FC">
      <w:pPr>
        <w:pStyle w:val="StandardWW"/>
        <w:tabs>
          <w:tab w:val="left" w:pos="4020"/>
          <w:tab w:val="left" w:pos="4455"/>
          <w:tab w:val="left" w:pos="4740"/>
          <w:tab w:val="left" w:pos="5850"/>
        </w:tabs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ФИЗИКО-ТЕХНИЧЕСКИЙ ИНСТИТУТ</w:t>
      </w:r>
    </w:p>
    <w:p w14:paraId="472AF69D" w14:textId="77777777" w:rsidR="00167763" w:rsidRDefault="00D225FC">
      <w:pPr>
        <w:pStyle w:val="StandardWW"/>
        <w:tabs>
          <w:tab w:val="left" w:pos="4020"/>
          <w:tab w:val="left" w:pos="4455"/>
          <w:tab w:val="left" w:pos="4740"/>
          <w:tab w:val="left" w:pos="5850"/>
        </w:tabs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Кафедра </w:t>
      </w:r>
      <w:r>
        <w:rPr>
          <w:color w:val="000000" w:themeColor="text1"/>
          <w:sz w:val="28"/>
          <w:szCs w:val="28"/>
        </w:rPr>
        <w:t>компьютерной инженерии и моделирования</w:t>
      </w:r>
    </w:p>
    <w:p w14:paraId="5643BF3F" w14:textId="77777777" w:rsidR="00167763" w:rsidRDefault="00167763">
      <w:pPr>
        <w:pStyle w:val="StandardWW"/>
        <w:tabs>
          <w:tab w:val="left" w:pos="4020"/>
          <w:tab w:val="left" w:pos="4455"/>
          <w:tab w:val="left" w:pos="4740"/>
          <w:tab w:val="left" w:pos="5850"/>
        </w:tabs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000CC868" w14:textId="77777777" w:rsidR="00167763" w:rsidRDefault="00167763">
      <w:pPr>
        <w:pStyle w:val="StandardWW"/>
        <w:tabs>
          <w:tab w:val="left" w:pos="4020"/>
          <w:tab w:val="left" w:pos="4455"/>
          <w:tab w:val="left" w:pos="4740"/>
          <w:tab w:val="left" w:pos="5850"/>
        </w:tabs>
        <w:spacing w:line="360" w:lineRule="auto"/>
        <w:rPr>
          <w:color w:val="000000" w:themeColor="text1"/>
          <w:sz w:val="28"/>
          <w:szCs w:val="28"/>
        </w:rPr>
      </w:pPr>
    </w:p>
    <w:p w14:paraId="0570DC35" w14:textId="77777777" w:rsidR="00167763" w:rsidRDefault="00167763">
      <w:pPr>
        <w:pStyle w:val="StandardWW"/>
        <w:tabs>
          <w:tab w:val="left" w:pos="4020"/>
          <w:tab w:val="left" w:pos="4455"/>
          <w:tab w:val="left" w:pos="4740"/>
          <w:tab w:val="left" w:pos="5850"/>
        </w:tabs>
        <w:spacing w:line="360" w:lineRule="auto"/>
        <w:rPr>
          <w:color w:val="000000" w:themeColor="text1"/>
          <w:sz w:val="28"/>
          <w:szCs w:val="28"/>
        </w:rPr>
      </w:pPr>
    </w:p>
    <w:p w14:paraId="55BC86FD" w14:textId="77777777" w:rsidR="00167763" w:rsidRDefault="00167763">
      <w:pPr>
        <w:pStyle w:val="StandardWW"/>
        <w:tabs>
          <w:tab w:val="left" w:pos="4020"/>
          <w:tab w:val="left" w:pos="4455"/>
          <w:tab w:val="left" w:pos="4740"/>
          <w:tab w:val="left" w:pos="5850"/>
        </w:tabs>
        <w:spacing w:line="360" w:lineRule="auto"/>
        <w:rPr>
          <w:color w:val="000000" w:themeColor="text1"/>
          <w:sz w:val="28"/>
          <w:szCs w:val="28"/>
        </w:rPr>
      </w:pPr>
    </w:p>
    <w:p w14:paraId="3C938613" w14:textId="5AFF33B1" w:rsidR="00167763" w:rsidRDefault="00D225FC">
      <w:pPr>
        <w:pStyle w:val="StandardWW"/>
        <w:tabs>
          <w:tab w:val="left" w:pos="4020"/>
          <w:tab w:val="left" w:pos="4455"/>
          <w:tab w:val="left" w:pos="4740"/>
          <w:tab w:val="left" w:pos="5850"/>
        </w:tabs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ОТЧЕТ ПО ПРАКТИЧЕСКОЙ РАБОТЕ №</w:t>
      </w:r>
      <w:r w:rsidR="005C338D">
        <w:rPr>
          <w:color w:val="000000" w:themeColor="text1"/>
          <w:sz w:val="28"/>
          <w:szCs w:val="28"/>
        </w:rPr>
        <w:t>7</w:t>
      </w:r>
    </w:p>
    <w:p w14:paraId="028B5954" w14:textId="0F30E4F2" w:rsidR="00167763" w:rsidRDefault="00D225FC">
      <w:pPr>
        <w:pStyle w:val="StandardWW"/>
        <w:tabs>
          <w:tab w:val="left" w:pos="4020"/>
          <w:tab w:val="left" w:pos="4455"/>
          <w:tab w:val="left" w:pos="4740"/>
          <w:tab w:val="left" w:pos="5850"/>
        </w:tabs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«</w:t>
      </w:r>
      <w:r w:rsidR="0056471E">
        <w:rPr>
          <w:color w:val="000000" w:themeColor="text1"/>
          <w:sz w:val="28"/>
          <w:szCs w:val="28"/>
        </w:rPr>
        <w:t xml:space="preserve">Технология агрегации каналов - </w:t>
      </w:r>
      <w:r w:rsidR="0056471E" w:rsidRPr="001670D0">
        <w:rPr>
          <w:sz w:val="28"/>
          <w:szCs w:val="28"/>
        </w:rPr>
        <w:t>EtherChannel</w:t>
      </w:r>
      <w:r>
        <w:rPr>
          <w:color w:val="000000" w:themeColor="text1"/>
          <w:sz w:val="28"/>
          <w:szCs w:val="28"/>
        </w:rPr>
        <w:t>»</w:t>
      </w:r>
    </w:p>
    <w:p w14:paraId="36EE9780" w14:textId="77777777" w:rsidR="00167763" w:rsidRDefault="00D225FC">
      <w:pPr>
        <w:pStyle w:val="StandardWW"/>
        <w:tabs>
          <w:tab w:val="left" w:pos="4020"/>
          <w:tab w:val="left" w:pos="4455"/>
          <w:tab w:val="left" w:pos="4740"/>
          <w:tab w:val="left" w:pos="5850"/>
        </w:tabs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по дисциплине «Основы коммутации в компьютерных сетях»</w:t>
      </w:r>
    </w:p>
    <w:p w14:paraId="7A36D4E1" w14:textId="77777777" w:rsidR="00167763" w:rsidRDefault="00D225FC">
      <w:pPr>
        <w:pStyle w:val="StandardWW"/>
        <w:tabs>
          <w:tab w:val="left" w:pos="4020"/>
          <w:tab w:val="left" w:pos="4455"/>
          <w:tab w:val="left" w:pos="4740"/>
          <w:tab w:val="left" w:pos="5850"/>
        </w:tabs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студента 4 курса группы ИВТ-б-о-222(1)</w:t>
      </w:r>
    </w:p>
    <w:p w14:paraId="2491A23E" w14:textId="77777777" w:rsidR="00167763" w:rsidRDefault="00D225FC">
      <w:pPr>
        <w:pStyle w:val="StandardWW"/>
        <w:tabs>
          <w:tab w:val="left" w:pos="4020"/>
          <w:tab w:val="left" w:pos="4455"/>
          <w:tab w:val="left" w:pos="4740"/>
          <w:tab w:val="left" w:pos="5850"/>
        </w:tabs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Гоголев Виктора</w:t>
      </w:r>
      <w:r>
        <w:rPr>
          <w:color w:val="000000" w:themeColor="text1"/>
          <w:sz w:val="28"/>
          <w:szCs w:val="28"/>
        </w:rPr>
        <w:t xml:space="preserve"> Григорьевича</w:t>
      </w:r>
    </w:p>
    <w:p w14:paraId="0209EA96" w14:textId="77777777" w:rsidR="00167763" w:rsidRDefault="00167763">
      <w:pPr>
        <w:pStyle w:val="StandardWW"/>
        <w:tabs>
          <w:tab w:val="left" w:pos="4020"/>
          <w:tab w:val="left" w:pos="4455"/>
          <w:tab w:val="left" w:pos="4740"/>
          <w:tab w:val="left" w:pos="5850"/>
        </w:tabs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51792999" w14:textId="77777777" w:rsidR="00167763" w:rsidRDefault="00D225FC">
      <w:pPr>
        <w:pStyle w:val="StandardWW"/>
        <w:tabs>
          <w:tab w:val="left" w:pos="4020"/>
          <w:tab w:val="left" w:pos="4455"/>
          <w:tab w:val="left" w:pos="4740"/>
          <w:tab w:val="left" w:pos="5850"/>
        </w:tabs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09.03.01 «Информатика и вычислительная техника»</w:t>
      </w:r>
    </w:p>
    <w:p w14:paraId="303DB9C3" w14:textId="77777777" w:rsidR="00167763" w:rsidRDefault="00167763">
      <w:pPr>
        <w:pStyle w:val="StandardWW"/>
        <w:tabs>
          <w:tab w:val="left" w:pos="4395"/>
          <w:tab w:val="left" w:pos="4455"/>
          <w:tab w:val="left" w:pos="4740"/>
          <w:tab w:val="left" w:pos="5850"/>
        </w:tabs>
        <w:jc w:val="center"/>
        <w:rPr>
          <w:color w:val="000000" w:themeColor="text1"/>
          <w:sz w:val="28"/>
          <w:szCs w:val="28"/>
        </w:rPr>
      </w:pPr>
    </w:p>
    <w:p w14:paraId="4B0C3CE4" w14:textId="77777777" w:rsidR="00167763" w:rsidRDefault="00167763">
      <w:pPr>
        <w:pStyle w:val="StandardWW"/>
        <w:tabs>
          <w:tab w:val="left" w:pos="4395"/>
          <w:tab w:val="left" w:pos="4455"/>
          <w:tab w:val="left" w:pos="4740"/>
          <w:tab w:val="left" w:pos="5850"/>
        </w:tabs>
        <w:jc w:val="center"/>
        <w:rPr>
          <w:color w:val="000000" w:themeColor="text1"/>
          <w:sz w:val="28"/>
          <w:szCs w:val="28"/>
        </w:rPr>
      </w:pPr>
    </w:p>
    <w:p w14:paraId="2F88C282" w14:textId="77777777" w:rsidR="00167763" w:rsidRDefault="00167763">
      <w:pPr>
        <w:pStyle w:val="StandardWW"/>
        <w:tabs>
          <w:tab w:val="left" w:pos="4395"/>
          <w:tab w:val="left" w:pos="4455"/>
          <w:tab w:val="left" w:pos="4740"/>
          <w:tab w:val="left" w:pos="5850"/>
        </w:tabs>
        <w:rPr>
          <w:color w:val="000000" w:themeColor="text1"/>
          <w:sz w:val="28"/>
          <w:szCs w:val="28"/>
        </w:rPr>
      </w:pPr>
    </w:p>
    <w:p w14:paraId="2C9ABA3D" w14:textId="77777777" w:rsidR="00167763" w:rsidRDefault="00167763">
      <w:pPr>
        <w:pStyle w:val="StandardWW"/>
        <w:tabs>
          <w:tab w:val="left" w:pos="4395"/>
          <w:tab w:val="left" w:pos="4455"/>
          <w:tab w:val="left" w:pos="4740"/>
          <w:tab w:val="left" w:pos="5850"/>
        </w:tabs>
        <w:rPr>
          <w:color w:val="000000" w:themeColor="text1"/>
          <w:sz w:val="28"/>
          <w:szCs w:val="28"/>
        </w:rPr>
      </w:pPr>
    </w:p>
    <w:p w14:paraId="46E774CD" w14:textId="77777777" w:rsidR="00167763" w:rsidRDefault="00167763">
      <w:pPr>
        <w:pStyle w:val="StandardWW"/>
        <w:tabs>
          <w:tab w:val="left" w:pos="4395"/>
          <w:tab w:val="left" w:pos="4455"/>
          <w:tab w:val="left" w:pos="4740"/>
          <w:tab w:val="left" w:pos="5850"/>
        </w:tabs>
        <w:jc w:val="center"/>
        <w:rPr>
          <w:color w:val="000000" w:themeColor="text1"/>
          <w:sz w:val="28"/>
          <w:szCs w:val="28"/>
        </w:rPr>
      </w:pPr>
    </w:p>
    <w:p w14:paraId="3878B09E" w14:textId="77777777" w:rsidR="00167763" w:rsidRDefault="00167763">
      <w:pPr>
        <w:pStyle w:val="StandardWW"/>
        <w:tabs>
          <w:tab w:val="left" w:pos="4395"/>
          <w:tab w:val="left" w:pos="4455"/>
          <w:tab w:val="left" w:pos="4740"/>
          <w:tab w:val="left" w:pos="5850"/>
        </w:tabs>
        <w:jc w:val="center"/>
        <w:rPr>
          <w:color w:val="000000" w:themeColor="text1"/>
          <w:sz w:val="28"/>
          <w:szCs w:val="28"/>
        </w:rPr>
      </w:pPr>
    </w:p>
    <w:p w14:paraId="091C7691" w14:textId="77777777" w:rsidR="00167763" w:rsidRDefault="00167763">
      <w:pPr>
        <w:pStyle w:val="StandardWW"/>
        <w:tabs>
          <w:tab w:val="left" w:pos="4395"/>
          <w:tab w:val="left" w:pos="4455"/>
          <w:tab w:val="left" w:pos="4740"/>
          <w:tab w:val="left" w:pos="5850"/>
        </w:tabs>
        <w:jc w:val="center"/>
        <w:rPr>
          <w:color w:val="000000" w:themeColor="text1"/>
          <w:sz w:val="28"/>
          <w:szCs w:val="28"/>
        </w:rPr>
      </w:pPr>
    </w:p>
    <w:p w14:paraId="23FD51FF" w14:textId="77777777" w:rsidR="00167763" w:rsidRDefault="00167763">
      <w:pPr>
        <w:pStyle w:val="StandardWW"/>
        <w:tabs>
          <w:tab w:val="left" w:pos="4395"/>
          <w:tab w:val="left" w:pos="4455"/>
          <w:tab w:val="left" w:pos="4740"/>
          <w:tab w:val="left" w:pos="5850"/>
        </w:tabs>
        <w:jc w:val="center"/>
        <w:rPr>
          <w:color w:val="000000" w:themeColor="text1"/>
          <w:sz w:val="28"/>
          <w:szCs w:val="28"/>
        </w:rPr>
      </w:pPr>
    </w:p>
    <w:p w14:paraId="483F7BC1" w14:textId="77777777" w:rsidR="00167763" w:rsidRDefault="00167763">
      <w:pPr>
        <w:pStyle w:val="StandardWW"/>
        <w:tabs>
          <w:tab w:val="left" w:pos="4395"/>
          <w:tab w:val="left" w:pos="4455"/>
          <w:tab w:val="left" w:pos="4740"/>
          <w:tab w:val="left" w:pos="5850"/>
        </w:tabs>
        <w:jc w:val="center"/>
        <w:rPr>
          <w:color w:val="000000" w:themeColor="text1"/>
          <w:sz w:val="28"/>
          <w:szCs w:val="28"/>
        </w:rPr>
      </w:pPr>
    </w:p>
    <w:p w14:paraId="467B65F7" w14:textId="77777777" w:rsidR="00167763" w:rsidRDefault="00167763">
      <w:pPr>
        <w:pStyle w:val="StandardWW"/>
        <w:tabs>
          <w:tab w:val="left" w:pos="4395"/>
          <w:tab w:val="left" w:pos="4455"/>
          <w:tab w:val="left" w:pos="4740"/>
          <w:tab w:val="left" w:pos="5850"/>
        </w:tabs>
        <w:jc w:val="center"/>
        <w:rPr>
          <w:color w:val="000000" w:themeColor="text1"/>
          <w:sz w:val="28"/>
          <w:szCs w:val="28"/>
        </w:rPr>
      </w:pPr>
    </w:p>
    <w:p w14:paraId="0703A02E" w14:textId="77777777" w:rsidR="00167763" w:rsidRDefault="00167763">
      <w:pPr>
        <w:pStyle w:val="StandardWW"/>
        <w:tabs>
          <w:tab w:val="left" w:pos="4395"/>
          <w:tab w:val="left" w:pos="4455"/>
          <w:tab w:val="left" w:pos="4740"/>
          <w:tab w:val="left" w:pos="5850"/>
        </w:tabs>
        <w:jc w:val="center"/>
        <w:rPr>
          <w:color w:val="000000" w:themeColor="text1"/>
          <w:sz w:val="28"/>
          <w:szCs w:val="28"/>
        </w:rPr>
      </w:pPr>
    </w:p>
    <w:p w14:paraId="3124CA52" w14:textId="77777777" w:rsidR="00167763" w:rsidRDefault="00167763">
      <w:pPr>
        <w:pStyle w:val="StandardWW"/>
        <w:tabs>
          <w:tab w:val="left" w:pos="4395"/>
          <w:tab w:val="left" w:pos="4455"/>
          <w:tab w:val="left" w:pos="4740"/>
          <w:tab w:val="left" w:pos="5850"/>
        </w:tabs>
        <w:jc w:val="center"/>
        <w:rPr>
          <w:color w:val="000000" w:themeColor="text1"/>
          <w:sz w:val="28"/>
          <w:szCs w:val="28"/>
        </w:rPr>
      </w:pPr>
    </w:p>
    <w:p w14:paraId="6B727BCF" w14:textId="1E3E9110" w:rsidR="00167763" w:rsidRDefault="00167763">
      <w:pPr>
        <w:pStyle w:val="StandardWW"/>
        <w:tabs>
          <w:tab w:val="left" w:pos="4395"/>
          <w:tab w:val="left" w:pos="4455"/>
          <w:tab w:val="left" w:pos="4740"/>
          <w:tab w:val="left" w:pos="5850"/>
        </w:tabs>
        <w:jc w:val="center"/>
        <w:rPr>
          <w:color w:val="000000" w:themeColor="text1"/>
          <w:sz w:val="28"/>
          <w:szCs w:val="28"/>
        </w:rPr>
      </w:pPr>
    </w:p>
    <w:p w14:paraId="614FCA1C" w14:textId="77777777" w:rsidR="00D9242D" w:rsidRDefault="00D9242D">
      <w:pPr>
        <w:pStyle w:val="StandardWW"/>
        <w:tabs>
          <w:tab w:val="left" w:pos="4395"/>
          <w:tab w:val="left" w:pos="4455"/>
          <w:tab w:val="left" w:pos="4740"/>
          <w:tab w:val="left" w:pos="5850"/>
        </w:tabs>
        <w:jc w:val="center"/>
        <w:rPr>
          <w:color w:val="000000" w:themeColor="text1"/>
          <w:sz w:val="28"/>
          <w:szCs w:val="28"/>
        </w:rPr>
      </w:pPr>
    </w:p>
    <w:p w14:paraId="2204B41B" w14:textId="77777777" w:rsidR="00167763" w:rsidRDefault="00167763">
      <w:pPr>
        <w:pStyle w:val="StandardWW"/>
        <w:tabs>
          <w:tab w:val="left" w:pos="4395"/>
          <w:tab w:val="left" w:pos="4455"/>
          <w:tab w:val="left" w:pos="4740"/>
          <w:tab w:val="left" w:pos="5850"/>
        </w:tabs>
        <w:jc w:val="center"/>
        <w:rPr>
          <w:color w:val="000000" w:themeColor="text1"/>
          <w:sz w:val="28"/>
          <w:szCs w:val="28"/>
        </w:rPr>
      </w:pPr>
    </w:p>
    <w:p w14:paraId="7F6D32AF" w14:textId="0683139E" w:rsidR="00417FA5" w:rsidRDefault="00D225FC" w:rsidP="00D9242D">
      <w:pPr>
        <w:pStyle w:val="StandardWW"/>
        <w:tabs>
          <w:tab w:val="left" w:pos="4395"/>
          <w:tab w:val="left" w:pos="4455"/>
          <w:tab w:val="left" w:pos="4740"/>
          <w:tab w:val="left" w:pos="5850"/>
        </w:tabs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Симферополь, 2025</w:t>
      </w:r>
    </w:p>
    <w:p w14:paraId="104F4270" w14:textId="7232157D" w:rsidR="002931EE" w:rsidRDefault="002931EE" w:rsidP="002931EE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0" w:name="_Hlk219224902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Цель работы</w:t>
      </w:r>
    </w:p>
    <w:p w14:paraId="066F4C95" w14:textId="77777777" w:rsidR="00817325" w:rsidRDefault="00817325" w:rsidP="002931EE">
      <w:pPr>
        <w:spacing w:after="0" w:line="360" w:lineRule="auto"/>
        <w:jc w:val="center"/>
        <w:outlineLvl w:val="2"/>
      </w:pPr>
    </w:p>
    <w:p w14:paraId="0BF72588" w14:textId="5306CB21" w:rsidR="00C43E31" w:rsidRDefault="00C43E31" w:rsidP="00B04C73">
      <w:pPr>
        <w:spacing w:after="0" w:line="360" w:lineRule="auto"/>
        <w:ind w:firstLine="708"/>
        <w:jc w:val="both"/>
        <w:outlineLvl w:val="2"/>
        <w:rPr>
          <w:rFonts w:ascii="Times New Roman" w:hAnsi="Times New Roman" w:cs="Times New Roman"/>
          <w:sz w:val="28"/>
          <w:szCs w:val="28"/>
        </w:rPr>
      </w:pPr>
      <w:r w:rsidRPr="00C43E31">
        <w:rPr>
          <w:rFonts w:ascii="Times New Roman" w:hAnsi="Times New Roman" w:cs="Times New Roman"/>
          <w:sz w:val="28"/>
          <w:szCs w:val="28"/>
        </w:rPr>
        <w:t>Изучение технологии агрегации каналов EtherChannel, предназначенной для объединения нескольких физических интерфейсов в один логический канал. Целью является увеличение пропускной способности между сетевыми устройствами, а также обеспечение отказоустойчивости соединения между коммутаторами.</w:t>
      </w:r>
    </w:p>
    <w:p w14:paraId="46ABA341" w14:textId="77777777" w:rsidR="00C43E31" w:rsidRDefault="00C43E31" w:rsidP="002931EE">
      <w:pPr>
        <w:spacing w:after="0" w:line="360" w:lineRule="auto"/>
        <w:ind w:firstLine="360"/>
        <w:jc w:val="center"/>
        <w:outlineLvl w:val="2"/>
        <w:rPr>
          <w:rFonts w:ascii="Times New Roman" w:hAnsi="Times New Roman" w:cs="Times New Roman"/>
          <w:sz w:val="28"/>
          <w:szCs w:val="28"/>
        </w:rPr>
      </w:pPr>
    </w:p>
    <w:p w14:paraId="634E9023" w14:textId="0AF8F5B7" w:rsidR="002931EE" w:rsidRDefault="002931EE" w:rsidP="002931EE">
      <w:pPr>
        <w:spacing w:after="0" w:line="360" w:lineRule="auto"/>
        <w:ind w:firstLine="360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D00EE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Ход работы</w:t>
      </w:r>
    </w:p>
    <w:p w14:paraId="57FC7FC8" w14:textId="77777777" w:rsidR="002931EE" w:rsidRPr="00D00EEC" w:rsidRDefault="002931EE" w:rsidP="002931EE">
      <w:pPr>
        <w:spacing w:after="0" w:line="360" w:lineRule="auto"/>
        <w:ind w:firstLine="360"/>
        <w:jc w:val="center"/>
        <w:outlineLvl w:val="2"/>
        <w:rPr>
          <w:rFonts w:ascii="Times New Roman" w:hAnsi="Times New Roman" w:cs="Times New Roman"/>
        </w:rPr>
      </w:pPr>
    </w:p>
    <w:p w14:paraId="1569B479" w14:textId="5764E5EC" w:rsidR="002931EE" w:rsidRPr="00C43E31" w:rsidRDefault="005275A2" w:rsidP="005275A2">
      <w:pPr>
        <w:spacing w:line="360" w:lineRule="auto"/>
        <w:ind w:firstLine="708"/>
        <w:jc w:val="both"/>
        <w:rPr>
          <w:rFonts w:ascii="Times New Roman" w:hAnsi="Times New Roman" w:cs="Times New Roman"/>
          <w:i/>
          <w:iCs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1F7324CF" wp14:editId="2E56EA3D">
            <wp:simplePos x="0" y="0"/>
            <wp:positionH relativeFrom="column">
              <wp:posOffset>-32385</wp:posOffset>
            </wp:positionH>
            <wp:positionV relativeFrom="paragraph">
              <wp:posOffset>1523365</wp:posOffset>
            </wp:positionV>
            <wp:extent cx="5940425" cy="3248025"/>
            <wp:effectExtent l="19050" t="19050" r="3175" b="952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80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C43E31" w:rsidRPr="00C43E31">
        <w:rPr>
          <w:rFonts w:ascii="Times New Roman" w:hAnsi="Times New Roman" w:cs="Times New Roman"/>
          <w:sz w:val="28"/>
          <w:szCs w:val="28"/>
        </w:rPr>
        <w:t>В рамках лабораторной работы была разработана топология сети и подготовлен план адресации. Топология реализована в среде Cisco Packet Tracer и включает два коммутатора второго уровня — Switch0 и Switch1, соединённых между собой четырьмя физическими каналами FastEthernet.</w:t>
      </w:r>
    </w:p>
    <w:p w14:paraId="133D553C" w14:textId="77777777" w:rsidR="002931EE" w:rsidRPr="00DF664E" w:rsidRDefault="002931EE" w:rsidP="002931EE">
      <w:pPr>
        <w:jc w:val="center"/>
        <w:rPr>
          <w:rFonts w:ascii="Times New Roman" w:hAnsi="Times New Roman" w:cs="Times New Roman"/>
          <w:sz w:val="28"/>
          <w:szCs w:val="28"/>
        </w:rPr>
      </w:pPr>
      <w:r w:rsidRPr="004B63FF">
        <w:rPr>
          <w:rFonts w:ascii="Times New Roman" w:hAnsi="Times New Roman" w:cs="Times New Roman"/>
          <w:sz w:val="28"/>
          <w:szCs w:val="28"/>
        </w:rPr>
        <w:t>Рисунок 1 – топология сети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en-US"/>
        </w:rPr>
        <w:t>Cisco</w:t>
      </w:r>
      <w:r w:rsidRPr="00DF66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Packet</w:t>
      </w:r>
      <w:r w:rsidRPr="00DF66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Tracer</w:t>
      </w:r>
    </w:p>
    <w:p w14:paraId="32FB9904" w14:textId="4A801326" w:rsidR="002931EE" w:rsidRDefault="002931EE" w:rsidP="002931EE">
      <w:pPr>
        <w:spacing w:after="0"/>
        <w:jc w:val="center"/>
        <w:rPr>
          <w:rFonts w:ascii="Times New Roman" w:hAnsi="Times New Roman" w:cs="Times New Roman"/>
          <w:i/>
          <w:iCs/>
        </w:rPr>
      </w:pPr>
    </w:p>
    <w:p w14:paraId="2E6B64DC" w14:textId="69090D68" w:rsidR="00B04C73" w:rsidRDefault="00B04C73" w:rsidP="002931EE">
      <w:pPr>
        <w:spacing w:after="0"/>
        <w:jc w:val="center"/>
        <w:rPr>
          <w:rFonts w:ascii="Times New Roman" w:hAnsi="Times New Roman" w:cs="Times New Roman"/>
          <w:i/>
          <w:iCs/>
        </w:rPr>
      </w:pPr>
    </w:p>
    <w:p w14:paraId="1B54458C" w14:textId="0AFCBB84" w:rsidR="00B04C73" w:rsidRDefault="00B04C73" w:rsidP="002931EE">
      <w:pPr>
        <w:spacing w:after="0"/>
        <w:jc w:val="center"/>
        <w:rPr>
          <w:rFonts w:ascii="Times New Roman" w:hAnsi="Times New Roman" w:cs="Times New Roman"/>
          <w:i/>
          <w:iCs/>
        </w:rPr>
      </w:pPr>
    </w:p>
    <w:p w14:paraId="1CB27E83" w14:textId="06AC2CFA" w:rsidR="00B04C73" w:rsidRDefault="00B04C73" w:rsidP="002931EE">
      <w:pPr>
        <w:spacing w:after="0"/>
        <w:jc w:val="center"/>
        <w:rPr>
          <w:rFonts w:ascii="Times New Roman" w:hAnsi="Times New Roman" w:cs="Times New Roman"/>
          <w:i/>
          <w:iCs/>
        </w:rPr>
      </w:pPr>
    </w:p>
    <w:p w14:paraId="16462DF1" w14:textId="77777777" w:rsidR="00B04C73" w:rsidRPr="00D00EEC" w:rsidRDefault="00B04C73" w:rsidP="002931EE">
      <w:pPr>
        <w:spacing w:after="0"/>
        <w:jc w:val="center"/>
        <w:rPr>
          <w:rFonts w:ascii="Times New Roman" w:hAnsi="Times New Roman" w:cs="Times New Roman"/>
          <w:i/>
          <w:iCs/>
        </w:rPr>
      </w:pPr>
    </w:p>
    <w:p w14:paraId="792A0D76" w14:textId="72EF7DE6" w:rsidR="002931EE" w:rsidRPr="00EA0591" w:rsidRDefault="002931EE" w:rsidP="00EA0591">
      <w:pPr>
        <w:pStyle w:val="af"/>
        <w:numPr>
          <w:ilvl w:val="0"/>
          <w:numId w:val="10"/>
        </w:numPr>
        <w:suppressAutoHyphens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59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Создание топологии</w:t>
      </w:r>
    </w:p>
    <w:p w14:paraId="0E5BE7F5" w14:textId="77777777" w:rsidR="00884214" w:rsidRPr="00884214" w:rsidRDefault="00884214" w:rsidP="00884214">
      <w:pPr>
        <w:pStyle w:val="af"/>
        <w:suppressAutoHyphens w:val="0"/>
        <w:spacing w:before="100" w:beforeAutospacing="1" w:after="100" w:afterAutospacing="1" w:line="360" w:lineRule="auto"/>
        <w:ind w:left="106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90DFAC" w14:textId="21E81852" w:rsidR="00015AFB" w:rsidRPr="00015AFB" w:rsidRDefault="00015AFB" w:rsidP="00037A2D">
      <w:pPr>
        <w:suppressAutoHyphens w:val="0"/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5AFB"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Между коммутаторами Switch0 и Switch1 были проложены четыре физических соединения. В случае отсутствия агрегации каналов протокол STP (Spanning Tree Protocol) заблокировал бы три из четырёх линий связи для предотвращения возникновения петель в сети, при этом соответствующие порты находились бы в состоянии blocking (индикаторы отображались бы оранжевым цветом).</w:t>
      </w:r>
    </w:p>
    <w:p w14:paraId="47DF7AED" w14:textId="18B6BD28" w:rsidR="002931EE" w:rsidRDefault="00015AFB" w:rsidP="00037A2D">
      <w:pPr>
        <w:suppressAutoHyphens w:val="0"/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5AF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технологии EtherChannel позволяет избежать блокировки портов STP за счёт логического объединения каналов.</w:t>
      </w:r>
    </w:p>
    <w:p w14:paraId="35836785" w14:textId="77777777" w:rsidR="00884214" w:rsidRPr="001670D0" w:rsidRDefault="00884214" w:rsidP="00B239A8">
      <w:pPr>
        <w:suppressAutoHyphens w:val="0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7BB747" w14:textId="0D2737CE" w:rsidR="002931EE" w:rsidRDefault="002931EE" w:rsidP="00E923B5">
      <w:pPr>
        <w:suppressAutoHyphens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71A0">
        <w:rPr>
          <w:rFonts w:ascii="Times New Roman" w:eastAsia="Times New Roman" w:hAnsi="Times New Roman" w:cs="Times New Roman"/>
          <w:sz w:val="28"/>
          <w:szCs w:val="28"/>
          <w:lang w:eastAsia="ru-RU"/>
        </w:rPr>
        <w:t>2. Настройка агрегации</w:t>
      </w:r>
      <w:r w:rsidR="004C1C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каналов</w:t>
      </w:r>
      <w:r w:rsidRPr="008771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(LACP)</w:t>
      </w:r>
    </w:p>
    <w:p w14:paraId="34948F30" w14:textId="77777777" w:rsidR="00884214" w:rsidRPr="008771A0" w:rsidRDefault="00884214" w:rsidP="00BB0A8D">
      <w:p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DE964E" w14:textId="77777777" w:rsidR="00884214" w:rsidRDefault="007560C9" w:rsidP="00884214">
      <w:pPr>
        <w:suppressAutoHyphens w:val="0"/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60C9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обоих коммутаторах физические интерфейсы FastEthernet 0/1 – FastEthernet 0/4 были объединены в логический интерфейс Port-channel 1.</w:t>
      </w:r>
    </w:p>
    <w:p w14:paraId="4C34ABA8" w14:textId="0439289F" w:rsidR="007560C9" w:rsidRPr="007560C9" w:rsidRDefault="007560C9" w:rsidP="00884214">
      <w:pPr>
        <w:suppressAutoHyphens w:val="0"/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60C9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согласования агрегации был использован протокол LACP (Link Aggregation Control Protocol) в режиме active, при котором устройства активно обмениваются LACP-кадрами и автоматически формируют агрегированный канал при совпадении параметров.</w:t>
      </w:r>
    </w:p>
    <w:p w14:paraId="6DDA6998" w14:textId="22D60E61" w:rsidR="002931EE" w:rsidRDefault="007560C9" w:rsidP="00884214">
      <w:pPr>
        <w:suppressAutoHyphens w:val="0"/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60C9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Настройка была выполнена симметрично на обоих коммутаторах, что является обязательным условием корректной работы EtherChannel.</w:t>
      </w:r>
      <w:r w:rsidR="002931EE" w:rsidRPr="008771A0">
        <w:rPr>
          <w:rFonts w:ascii="Times New Roman" w:eastAsia="Times New Roman" w:hAnsi="Times New Roman" w:cs="Times New Roman"/>
          <w:sz w:val="28"/>
          <w:szCs w:val="28"/>
          <w:lang w:eastAsia="ru-RU"/>
        </w:rPr>
        <w:t>3. Проверка состояния EtherChannel</w:t>
      </w:r>
    </w:p>
    <w:p w14:paraId="08F25B56" w14:textId="54A6B048" w:rsidR="00170205" w:rsidRDefault="00170205" w:rsidP="00884214">
      <w:pPr>
        <w:suppressAutoHyphens w:val="0"/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C5A349" w14:textId="77777777" w:rsidR="00170205" w:rsidRDefault="00170205" w:rsidP="00884214">
      <w:pPr>
        <w:suppressAutoHyphens w:val="0"/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0F33690" w14:textId="4D24CE05" w:rsidR="009A77A7" w:rsidRDefault="009F2B05" w:rsidP="009A77A7">
      <w:pPr>
        <w:suppressAutoHyphens w:val="0"/>
        <w:spacing w:before="100" w:beforeAutospacing="1" w:after="100" w:afterAutospacing="1"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3</w:t>
      </w:r>
      <w:r w:rsidR="009A77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Проверка состояние </w:t>
      </w:r>
      <w:r w:rsidR="009A77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EtherChanell</w:t>
      </w:r>
    </w:p>
    <w:p w14:paraId="3A589925" w14:textId="77777777" w:rsidR="000A5C08" w:rsidRPr="009A77A7" w:rsidRDefault="000A5C08" w:rsidP="009A77A7">
      <w:pPr>
        <w:suppressAutoHyphens w:val="0"/>
        <w:spacing w:before="100" w:beforeAutospacing="1" w:after="100" w:afterAutospacing="1"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AAF3F3" w14:textId="084693EC" w:rsidR="002931EE" w:rsidRPr="005E5FB6" w:rsidRDefault="002931EE" w:rsidP="00884214">
      <w:pPr>
        <w:suppressAutoHyphens w:val="0"/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70D0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Была выполнена команда для проверки статуса логического канала.</w:t>
      </w:r>
    </w:p>
    <w:p w14:paraId="085D72D8" w14:textId="77777777" w:rsidR="002931EE" w:rsidRDefault="002931EE" w:rsidP="002931EE">
      <w:pPr>
        <w:jc w:val="both"/>
        <w:rPr>
          <w:rFonts w:ascii="Times New Roman" w:hAnsi="Times New Roman" w:cs="Times New Roman"/>
          <w:sz w:val="28"/>
          <w:szCs w:val="28"/>
        </w:rPr>
      </w:pPr>
      <w:r w:rsidRPr="001670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B28ABF" wp14:editId="6781705D">
            <wp:extent cx="5806440" cy="2542947"/>
            <wp:effectExtent l="19050" t="19050" r="22860" b="10160"/>
            <wp:docPr id="30" name="Рисунок 30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0404"/>
                    <a:stretch/>
                  </pic:blipFill>
                  <pic:spPr bwMode="auto">
                    <a:xfrm>
                      <a:off x="0" y="0"/>
                      <a:ext cx="5810000" cy="254450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0B797A" w14:textId="3B9F6F4B" w:rsidR="002931EE" w:rsidRDefault="002931EE" w:rsidP="002931E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771A0">
        <w:rPr>
          <w:rFonts w:ascii="Times New Roman" w:hAnsi="Times New Roman" w:cs="Times New Roman"/>
          <w:sz w:val="28"/>
          <w:szCs w:val="28"/>
        </w:rPr>
        <w:t>Ри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унок</w:t>
      </w:r>
      <w:r w:rsidRPr="008771A0">
        <w:rPr>
          <w:rFonts w:ascii="Times New Roman" w:hAnsi="Times New Roman" w:cs="Times New Roman"/>
          <w:sz w:val="28"/>
          <w:szCs w:val="28"/>
          <w:lang w:val="en-US"/>
        </w:rPr>
        <w:t xml:space="preserve"> 2 - </w:t>
      </w:r>
      <w:r w:rsidRPr="008771A0">
        <w:rPr>
          <w:rFonts w:ascii="Times New Roman" w:hAnsi="Times New Roman" w:cs="Times New Roman"/>
          <w:sz w:val="28"/>
          <w:szCs w:val="28"/>
        </w:rPr>
        <w:t>Вывод</w:t>
      </w:r>
      <w:r w:rsidRPr="008771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771A0">
        <w:rPr>
          <w:rFonts w:ascii="Times New Roman" w:hAnsi="Times New Roman" w:cs="Times New Roman"/>
          <w:sz w:val="28"/>
          <w:szCs w:val="28"/>
        </w:rPr>
        <w:t>команды</w:t>
      </w:r>
      <w:r w:rsidRPr="008771A0">
        <w:rPr>
          <w:rFonts w:ascii="Times New Roman" w:hAnsi="Times New Roman" w:cs="Times New Roman"/>
          <w:sz w:val="28"/>
          <w:szCs w:val="28"/>
          <w:lang w:val="en-US"/>
        </w:rPr>
        <w:t xml:space="preserve"> «show etherchannel summary»</w:t>
      </w:r>
    </w:p>
    <w:p w14:paraId="6E7D6822" w14:textId="77777777" w:rsidR="00CE5144" w:rsidRDefault="00CE5144" w:rsidP="002931E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3502A8C" w14:textId="1DA4056B" w:rsidR="00CE5144" w:rsidRDefault="00CE5144" w:rsidP="00CE5144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CE5144">
        <w:rPr>
          <w:rFonts w:ascii="Times New Roman" w:hAnsi="Times New Roman" w:cs="Times New Roman"/>
          <w:sz w:val="28"/>
          <w:szCs w:val="28"/>
        </w:rPr>
        <w:t xml:space="preserve">Результаты вывода команды подтверждают, что интерфейс </w:t>
      </w:r>
      <w:r w:rsidRPr="00CE5144">
        <w:rPr>
          <w:rFonts w:ascii="Times New Roman" w:hAnsi="Times New Roman" w:cs="Times New Roman"/>
          <w:sz w:val="28"/>
          <w:szCs w:val="28"/>
          <w:lang w:val="en-US"/>
        </w:rPr>
        <w:t>Port</w:t>
      </w:r>
      <w:r w:rsidRPr="00CE5144">
        <w:rPr>
          <w:rFonts w:ascii="Times New Roman" w:hAnsi="Times New Roman" w:cs="Times New Roman"/>
          <w:sz w:val="28"/>
          <w:szCs w:val="28"/>
        </w:rPr>
        <w:t>-</w:t>
      </w:r>
      <w:r w:rsidRPr="00CE5144">
        <w:rPr>
          <w:rFonts w:ascii="Times New Roman" w:hAnsi="Times New Roman" w:cs="Times New Roman"/>
          <w:sz w:val="28"/>
          <w:szCs w:val="28"/>
          <w:lang w:val="en-US"/>
        </w:rPr>
        <w:t>channel</w:t>
      </w:r>
      <w:r w:rsidRPr="00CE5144">
        <w:rPr>
          <w:rFonts w:ascii="Times New Roman" w:hAnsi="Times New Roman" w:cs="Times New Roman"/>
          <w:sz w:val="28"/>
          <w:szCs w:val="28"/>
        </w:rPr>
        <w:t xml:space="preserve"> 1 находится в активном состоянии, а все физические порты корректно входят в состав агрегированного канала.</w:t>
      </w:r>
    </w:p>
    <w:p w14:paraId="3870A9D2" w14:textId="77777777" w:rsidR="00F40C4D" w:rsidRPr="00CE5144" w:rsidRDefault="00F40C4D" w:rsidP="00CE5144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473FE8DB" w14:textId="64638AB8" w:rsidR="002931EE" w:rsidRDefault="009F2B05" w:rsidP="00B40E7D">
      <w:pPr>
        <w:suppressAutoHyphens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4</w:t>
      </w:r>
      <w:r w:rsidR="002931EE" w:rsidRPr="008771A0">
        <w:rPr>
          <w:rFonts w:ascii="Times New Roman" w:eastAsia="Times New Roman" w:hAnsi="Times New Roman" w:cs="Times New Roman"/>
          <w:sz w:val="28"/>
          <w:szCs w:val="28"/>
          <w:lang w:eastAsia="ru-RU"/>
        </w:rPr>
        <w:t>. Проверка отказоустойчивости</w:t>
      </w:r>
    </w:p>
    <w:p w14:paraId="23DAF367" w14:textId="77777777" w:rsidR="00CE5144" w:rsidRPr="008771A0" w:rsidRDefault="00CE5144" w:rsidP="00F40C4D">
      <w:pPr>
        <w:suppressAutoHyphens w:val="0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0039F2" w14:textId="090363AA" w:rsidR="006B7D9F" w:rsidRDefault="00F40C4D" w:rsidP="00F40C4D">
      <w:pPr>
        <w:suppressAutoHyphens w:val="0"/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0C4D">
        <w:rPr>
          <w:rFonts w:ascii="Times New Roman" w:eastAsia="Times New Roman" w:hAnsi="Times New Roman" w:cs="Times New Roman"/>
          <w:sz w:val="28"/>
          <w:szCs w:val="28"/>
          <w:lang w:eastAsia="ru-RU"/>
        </w:rPr>
        <w:t>С целью проверки отказоустойчивости один из физических кабелей между коммутаторами был отключён. При этом логический канал Port-channel 1 продолжил функционировать, а связь между коммутаторами не была нарушена, что подтверждает корректную работу механизма резервирования.</w:t>
      </w:r>
    </w:p>
    <w:p w14:paraId="43CC2064" w14:textId="4BFFC0EF" w:rsidR="00F40C4D" w:rsidRDefault="006B7D9F" w:rsidP="006B7D9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76DB60A2" w14:textId="0B992AEB" w:rsidR="002931EE" w:rsidRPr="008771A0" w:rsidRDefault="003A56BE" w:rsidP="006B7D9F">
      <w:pPr>
        <w:suppressAutoHyphens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5</w:t>
      </w:r>
      <w:r w:rsidR="002931EE" w:rsidRPr="008771A0">
        <w:rPr>
          <w:rFonts w:ascii="Times New Roman" w:eastAsia="Times New Roman" w:hAnsi="Times New Roman" w:cs="Times New Roman"/>
          <w:sz w:val="28"/>
          <w:szCs w:val="28"/>
          <w:lang w:eastAsia="ru-RU"/>
        </w:rPr>
        <w:t>. Проверка связности</w:t>
      </w:r>
    </w:p>
    <w:p w14:paraId="6653AC13" w14:textId="351ADD83" w:rsidR="002931EE" w:rsidRPr="006B7D9F" w:rsidRDefault="006B7D9F" w:rsidP="004C5C4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10FF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5408" behindDoc="0" locked="0" layoutInCell="1" allowOverlap="1" wp14:anchorId="6BC09BB7" wp14:editId="2CF84870">
            <wp:simplePos x="0" y="0"/>
            <wp:positionH relativeFrom="column">
              <wp:posOffset>-596900</wp:posOffset>
            </wp:positionH>
            <wp:positionV relativeFrom="paragraph">
              <wp:posOffset>1533525</wp:posOffset>
            </wp:positionV>
            <wp:extent cx="6515100" cy="2277110"/>
            <wp:effectExtent l="19050" t="19050" r="0" b="8890"/>
            <wp:wrapSquare wrapText="bothSides"/>
            <wp:docPr id="31" name="Рисунок 31" descr="Изображение выглядит как снимок экрана, текст, линия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2771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6B7D9F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проверки передачи данных были выполнены эхо-запросы (ping) между узлами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B7D9F">
        <w:rPr>
          <w:rFonts w:ascii="Times New Roman" w:eastAsia="Times New Roman" w:hAnsi="Times New Roman" w:cs="Times New Roman"/>
          <w:sz w:val="28"/>
          <w:szCs w:val="28"/>
          <w:lang w:eastAsia="ru-RU"/>
        </w:rPr>
        <w:t>PC0 и PC1. Передача пакетов осуществляется успешно через агрегированныйканал, что подтверждает работоспособность сети и правильность настройки EtherChannel.</w:t>
      </w:r>
    </w:p>
    <w:p w14:paraId="32FD478B" w14:textId="33DCB50F" w:rsidR="002931EE" w:rsidRPr="00F8334D" w:rsidRDefault="002931EE" w:rsidP="002931EE">
      <w:pPr>
        <w:jc w:val="center"/>
        <w:rPr>
          <w:rFonts w:ascii="Times New Roman" w:hAnsi="Times New Roman" w:cs="Times New Roman"/>
          <w:sz w:val="28"/>
          <w:szCs w:val="28"/>
        </w:rPr>
      </w:pPr>
      <w:r w:rsidRPr="00F8334D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 3 – проверка п</w:t>
      </w:r>
      <w:r w:rsidRPr="00F8334D">
        <w:rPr>
          <w:rFonts w:ascii="Times New Roman" w:hAnsi="Times New Roman" w:cs="Times New Roman"/>
          <w:sz w:val="28"/>
          <w:szCs w:val="28"/>
        </w:rPr>
        <w:t>ередач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F8334D">
        <w:rPr>
          <w:rFonts w:ascii="Times New Roman" w:hAnsi="Times New Roman" w:cs="Times New Roman"/>
          <w:sz w:val="28"/>
          <w:szCs w:val="28"/>
        </w:rPr>
        <w:t xml:space="preserve"> пакетов с </w:t>
      </w:r>
      <w:r w:rsidRPr="00F8334D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F8334D">
        <w:rPr>
          <w:rFonts w:ascii="Times New Roman" w:hAnsi="Times New Roman" w:cs="Times New Roman"/>
          <w:sz w:val="28"/>
          <w:szCs w:val="28"/>
        </w:rPr>
        <w:t xml:space="preserve">0 на </w:t>
      </w:r>
      <w:r w:rsidRPr="00F8334D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F8334D">
        <w:rPr>
          <w:rFonts w:ascii="Times New Roman" w:hAnsi="Times New Roman" w:cs="Times New Roman"/>
          <w:sz w:val="28"/>
          <w:szCs w:val="28"/>
        </w:rPr>
        <w:t>1</w:t>
      </w:r>
    </w:p>
    <w:p w14:paraId="39AE75E4" w14:textId="420BD085" w:rsidR="002931EE" w:rsidRPr="00810FFA" w:rsidRDefault="002931EE" w:rsidP="002931EE">
      <w:pPr>
        <w:suppressAutoHyphens w:val="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br w:type="page"/>
      </w:r>
    </w:p>
    <w:p w14:paraId="74ED6FDC" w14:textId="09C0EF69" w:rsidR="002931EE" w:rsidRDefault="002931EE" w:rsidP="002931EE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49AD417F" w14:textId="77777777" w:rsidR="00350F4E" w:rsidRDefault="00350F4E" w:rsidP="002931EE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bookmarkEnd w:id="0"/>
    <w:p w14:paraId="05D14EF2" w14:textId="77777777" w:rsidR="00350F4E" w:rsidRPr="0033789E" w:rsidRDefault="00350F4E" w:rsidP="0033789E">
      <w:pPr>
        <w:spacing w:after="0" w:line="360" w:lineRule="auto"/>
        <w:ind w:firstLine="708"/>
        <w:jc w:val="both"/>
        <w:outlineLvl w:val="2"/>
        <w:rPr>
          <w:rFonts w:ascii="Times New Roman" w:hAnsi="Times New Roman" w:cs="Times New Roman"/>
          <w:sz w:val="28"/>
          <w:szCs w:val="28"/>
        </w:rPr>
      </w:pPr>
      <w:r w:rsidRPr="0033789E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была успешно реализована технология EtherChannel, позволившая объединить четыре физических интерфейса в один логический канал. В результате была обеспечена суммарная пропускная способность каналов, а также повышена надёжность соединения между коммутаторами.</w:t>
      </w:r>
    </w:p>
    <w:p w14:paraId="5982611D" w14:textId="49CE4885" w:rsidR="00167763" w:rsidRPr="0033789E" w:rsidRDefault="00350F4E" w:rsidP="00155C8A">
      <w:pPr>
        <w:spacing w:after="0" w:line="360" w:lineRule="auto"/>
        <w:ind w:firstLine="708"/>
        <w:jc w:val="both"/>
        <w:outlineLvl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789E">
        <w:rPr>
          <w:rFonts w:ascii="Times New Roman" w:hAnsi="Times New Roman" w:cs="Times New Roman"/>
          <w:sz w:val="28"/>
          <w:szCs w:val="28"/>
        </w:rPr>
        <w:t>При выходе из строя одного или нескольких физических каналов связь в сети сохраняется, что подтверждает эффективность использования технологии агрегации каналов в современных компьютерных сетях.</w:t>
      </w:r>
    </w:p>
    <w:sectPr w:rsidR="00167763" w:rsidRPr="0033789E">
      <w:headerReference w:type="even" r:id="rId10"/>
      <w:headerReference w:type="default" r:id="rId11"/>
      <w:headerReference w:type="first" r:id="rId12"/>
      <w:pgSz w:w="11906" w:h="16838"/>
      <w:pgMar w:top="1134" w:right="850" w:bottom="1134" w:left="1701" w:header="708" w:footer="0" w:gutter="0"/>
      <w:cols w:space="720"/>
      <w:formProt w:val="0"/>
      <w:titlePg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B40A48" w14:textId="77777777" w:rsidR="00D225FC" w:rsidRDefault="00D225FC">
      <w:pPr>
        <w:spacing w:after="0" w:line="240" w:lineRule="auto"/>
      </w:pPr>
      <w:r>
        <w:separator/>
      </w:r>
    </w:p>
  </w:endnote>
  <w:endnote w:type="continuationSeparator" w:id="0">
    <w:p w14:paraId="21CAE973" w14:textId="77777777" w:rsidR="00D225FC" w:rsidRDefault="00D225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156AD4" w14:textId="77777777" w:rsidR="00D225FC" w:rsidRDefault="00D225FC">
      <w:pPr>
        <w:spacing w:after="0" w:line="240" w:lineRule="auto"/>
      </w:pPr>
      <w:r>
        <w:separator/>
      </w:r>
    </w:p>
  </w:footnote>
  <w:footnote w:type="continuationSeparator" w:id="0">
    <w:p w14:paraId="7141B154" w14:textId="77777777" w:rsidR="00D225FC" w:rsidRDefault="00D225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743A1" w14:textId="77777777" w:rsidR="00167763" w:rsidRDefault="00167763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88255187"/>
      <w:docPartObj>
        <w:docPartGallery w:val="Page Numbers (Top of Page)"/>
        <w:docPartUnique/>
      </w:docPartObj>
    </w:sdtPr>
    <w:sdtEndPr/>
    <w:sdtContent>
      <w:p w14:paraId="261FCDF2" w14:textId="77777777" w:rsidR="00167763" w:rsidRDefault="00D225FC">
        <w:pPr>
          <w:pStyle w:val="a4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sz w:val="24"/>
            <w:szCs w:val="24"/>
          </w:rPr>
          <w:instrText xml:space="preserve"> PAGE </w:instrText>
        </w:r>
        <w:r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sz w:val="24"/>
            <w:szCs w:val="24"/>
          </w:rPr>
          <w:t>8</w:t>
        </w:r>
        <w:r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2D2C95B5" w14:textId="77777777" w:rsidR="00167763" w:rsidRDefault="00167763">
    <w:pPr>
      <w:pStyle w:val="a4"/>
      <w:rPr>
        <w:rFonts w:ascii="Times New Roman" w:hAnsi="Times New Roman" w:cs="Times New Roman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489CF0" w14:textId="77777777" w:rsidR="00167763" w:rsidRDefault="00167763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22579"/>
    <w:multiLevelType w:val="hybridMultilevel"/>
    <w:tmpl w:val="F21255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7B512F"/>
    <w:multiLevelType w:val="multilevel"/>
    <w:tmpl w:val="83FCBD6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D3B5E42"/>
    <w:multiLevelType w:val="multilevel"/>
    <w:tmpl w:val="A1E2F15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341D0367"/>
    <w:multiLevelType w:val="hybridMultilevel"/>
    <w:tmpl w:val="349E02FE"/>
    <w:lvl w:ilvl="0" w:tplc="E444C26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2B1105"/>
    <w:multiLevelType w:val="hybridMultilevel"/>
    <w:tmpl w:val="B66E13BC"/>
    <w:lvl w:ilvl="0" w:tplc="112ADAE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4AD0464E"/>
    <w:multiLevelType w:val="multilevel"/>
    <w:tmpl w:val="B6521E9C"/>
    <w:lvl w:ilvl="0">
      <w:start w:val="1"/>
      <w:numFmt w:val="decimal"/>
      <w:lvlText w:val="%1."/>
      <w:lvlJc w:val="left"/>
      <w:pPr>
        <w:tabs>
          <w:tab w:val="num" w:pos="0"/>
        </w:tabs>
        <w:ind w:left="142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8" w:hanging="180"/>
      </w:pPr>
    </w:lvl>
  </w:abstractNum>
  <w:abstractNum w:abstractNumId="6" w15:restartNumberingAfterBreak="0">
    <w:nsid w:val="5B9A74A3"/>
    <w:multiLevelType w:val="multilevel"/>
    <w:tmpl w:val="B37ABC9C"/>
    <w:lvl w:ilvl="0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654F43B0"/>
    <w:multiLevelType w:val="multilevel"/>
    <w:tmpl w:val="05560D4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68BD5849"/>
    <w:multiLevelType w:val="hybridMultilevel"/>
    <w:tmpl w:val="8F2AE5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FE2791"/>
    <w:multiLevelType w:val="multilevel"/>
    <w:tmpl w:val="6504AAB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9"/>
  </w:num>
  <w:num w:numId="2">
    <w:abstractNumId w:val="7"/>
  </w:num>
  <w:num w:numId="3">
    <w:abstractNumId w:val="1"/>
  </w:num>
  <w:num w:numId="4">
    <w:abstractNumId w:val="5"/>
  </w:num>
  <w:num w:numId="5">
    <w:abstractNumId w:val="6"/>
  </w:num>
  <w:num w:numId="6">
    <w:abstractNumId w:val="2"/>
  </w:num>
  <w:num w:numId="7">
    <w:abstractNumId w:val="0"/>
  </w:num>
  <w:num w:numId="8">
    <w:abstractNumId w:val="3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763"/>
    <w:rsid w:val="00015AFB"/>
    <w:rsid w:val="00037A2D"/>
    <w:rsid w:val="000A5C08"/>
    <w:rsid w:val="00155C8A"/>
    <w:rsid w:val="00167763"/>
    <w:rsid w:val="00170205"/>
    <w:rsid w:val="00171FA5"/>
    <w:rsid w:val="002305AA"/>
    <w:rsid w:val="002931EE"/>
    <w:rsid w:val="00297319"/>
    <w:rsid w:val="002B430D"/>
    <w:rsid w:val="0033789E"/>
    <w:rsid w:val="00350F4E"/>
    <w:rsid w:val="003A56BE"/>
    <w:rsid w:val="00417FA5"/>
    <w:rsid w:val="004C1CF2"/>
    <w:rsid w:val="004C5C4B"/>
    <w:rsid w:val="005275A2"/>
    <w:rsid w:val="0056471E"/>
    <w:rsid w:val="005C338D"/>
    <w:rsid w:val="005E5FB6"/>
    <w:rsid w:val="00621D22"/>
    <w:rsid w:val="006B7D9F"/>
    <w:rsid w:val="007560C9"/>
    <w:rsid w:val="00756C25"/>
    <w:rsid w:val="00817325"/>
    <w:rsid w:val="00884214"/>
    <w:rsid w:val="0093186A"/>
    <w:rsid w:val="009A77A7"/>
    <w:rsid w:val="009F2B05"/>
    <w:rsid w:val="00A174FE"/>
    <w:rsid w:val="00B04C73"/>
    <w:rsid w:val="00B239A8"/>
    <w:rsid w:val="00B40E7D"/>
    <w:rsid w:val="00BB0A8D"/>
    <w:rsid w:val="00BF27FB"/>
    <w:rsid w:val="00C43E31"/>
    <w:rsid w:val="00CE5144"/>
    <w:rsid w:val="00D225FC"/>
    <w:rsid w:val="00D9242D"/>
    <w:rsid w:val="00E923B5"/>
    <w:rsid w:val="00EA0591"/>
    <w:rsid w:val="00F24E97"/>
    <w:rsid w:val="00F40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9E2B7"/>
  <w15:docId w15:val="{18D650C1-651E-4D22-84AB-416E75DC5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512063"/>
  </w:style>
  <w:style w:type="character" w:customStyle="1" w:styleId="a5">
    <w:name w:val="Нижний колонтитул Знак"/>
    <w:basedOn w:val="a0"/>
    <w:link w:val="a6"/>
    <w:uiPriority w:val="99"/>
    <w:qFormat/>
    <w:rsid w:val="00512063"/>
  </w:style>
  <w:style w:type="character" w:customStyle="1" w:styleId="a7">
    <w:name w:val="Символ нумерации"/>
    <w:qFormat/>
  </w:style>
  <w:style w:type="character" w:styleId="a8">
    <w:name w:val="Strong"/>
    <w:uiPriority w:val="22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a9">
    <w:name w:val="Исходный текст"/>
    <w:qFormat/>
    <w:rPr>
      <w:rFonts w:ascii="Liberation Mono" w:eastAsia="Liberation Mono" w:hAnsi="Liberation Mono" w:cs="Liberation Mono"/>
    </w:rPr>
  </w:style>
  <w:style w:type="character" w:customStyle="1" w:styleId="FootnoteCharacters">
    <w:name w:val="Footnote Characters"/>
    <w:qFormat/>
  </w:style>
  <w:style w:type="character" w:customStyle="1" w:styleId="EndnoteCharacters">
    <w:name w:val="Endnote Characters"/>
    <w:qFormat/>
  </w:style>
  <w:style w:type="character" w:styleId="aa">
    <w:name w:val="Hyperlink"/>
    <w:rPr>
      <w:color w:val="000080"/>
      <w:u w:val="single"/>
    </w:rPr>
  </w:style>
  <w:style w:type="character" w:styleId="ab">
    <w:name w:val="FollowedHyperlink"/>
    <w:rPr>
      <w:color w:val="800000"/>
      <w:u w:val="single"/>
    </w:rPr>
  </w:style>
  <w:style w:type="paragraph" w:customStyle="1" w:styleId="1">
    <w:name w:val="Заголовок1"/>
    <w:basedOn w:val="a"/>
    <w:next w:val="ac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c">
    <w:name w:val="Body Text"/>
    <w:basedOn w:val="a"/>
    <w:pPr>
      <w:spacing w:after="140" w:line="276" w:lineRule="auto"/>
    </w:pPr>
  </w:style>
  <w:style w:type="paragraph" w:styleId="ad">
    <w:name w:val="List"/>
    <w:basedOn w:val="ac"/>
    <w:rPr>
      <w:rFonts w:cs="Noto Sans Devanagari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10">
    <w:name w:val="Указатель1"/>
    <w:basedOn w:val="a"/>
    <w:qFormat/>
    <w:pPr>
      <w:suppressLineNumbers/>
    </w:pPr>
    <w:rPr>
      <w:rFonts w:cs="Noto Sans Devanagari"/>
    </w:rPr>
  </w:style>
  <w:style w:type="paragraph" w:customStyle="1" w:styleId="StandardWW">
    <w:name w:val="Standard (WW)"/>
    <w:qFormat/>
    <w:rsid w:val="00E22A3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List Paragraph"/>
    <w:basedOn w:val="a"/>
    <w:uiPriority w:val="34"/>
    <w:qFormat/>
    <w:rsid w:val="001235A3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512063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512063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af0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customStyle="1" w:styleId="af1">
    <w:name w:val="Содержимое списка"/>
    <w:basedOn w:val="a"/>
    <w:qFormat/>
    <w:pPr>
      <w:ind w:left="567"/>
    </w:pPr>
  </w:style>
  <w:style w:type="paragraph" w:styleId="af2">
    <w:name w:val="Normal (Web)"/>
    <w:basedOn w:val="a"/>
    <w:uiPriority w:val="99"/>
    <w:semiHidden/>
    <w:unhideWhenUsed/>
    <w:qFormat/>
    <w:rsid w:val="000772F5"/>
    <w:pPr>
      <w:suppressAutoHyphens w:val="0"/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customStyle="1" w:styleId="af3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1515</TotalTime>
  <Pages>6</Pages>
  <Words>558</Words>
  <Characters>3183</Characters>
  <Application>Microsoft Office Word</Application>
  <DocSecurity>0</DocSecurity>
  <Lines>26</Lines>
  <Paragraphs>7</Paragraphs>
  <ScaleCrop>false</ScaleCrop>
  <Company/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 Gogolev</dc:creator>
  <dc:description/>
  <cp:lastModifiedBy>Viktor Gogolev</cp:lastModifiedBy>
  <cp:revision>300</cp:revision>
  <cp:lastPrinted>2025-05-15T17:53:00Z</cp:lastPrinted>
  <dcterms:created xsi:type="dcterms:W3CDTF">2025-03-11T18:31:00Z</dcterms:created>
  <dcterms:modified xsi:type="dcterms:W3CDTF">2026-01-13T16:49:00Z</dcterms:modified>
  <dc:language>ru-RU</dc:language>
</cp:coreProperties>
</file>