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6FC1" w14:textId="3435DB4B" w:rsidR="004F699D" w:rsidRDefault="004F699D" w:rsidP="00EF683F">
      <w:pPr>
        <w:spacing w:after="0" w:line="360" w:lineRule="auto"/>
        <w:jc w:val="center"/>
        <w:rPr>
          <w:rFonts w:ascii="Times New Roman" w:hAnsi="Times New Roman"/>
          <w:i/>
          <w:iCs/>
          <w:sz w:val="28"/>
          <w:szCs w:val="28"/>
        </w:rPr>
      </w:pPr>
      <w:r>
        <w:rPr>
          <w:rFonts w:ascii="Times New Roman" w:hAnsi="Times New Roman"/>
          <w:i/>
          <w:iCs/>
          <w:sz w:val="28"/>
          <w:szCs w:val="28"/>
        </w:rPr>
        <w:t>Гоголев Виктор ДРПК-51</w:t>
      </w:r>
    </w:p>
    <w:p w14:paraId="73EE5989" w14:textId="77777777" w:rsidR="004F699D" w:rsidRDefault="004F699D" w:rsidP="00EF683F">
      <w:pPr>
        <w:spacing w:after="0" w:line="360" w:lineRule="auto"/>
        <w:jc w:val="both"/>
        <w:rPr>
          <w:rFonts w:ascii="Times New Roman" w:hAnsi="Times New Roman"/>
          <w:i/>
          <w:iCs/>
          <w:sz w:val="28"/>
          <w:szCs w:val="28"/>
        </w:rPr>
      </w:pPr>
    </w:p>
    <w:p w14:paraId="35A29FB5" w14:textId="522F1967" w:rsidR="004F699D" w:rsidRDefault="006121F8" w:rsidP="00EF683F">
      <w:pPr>
        <w:spacing w:after="0" w:line="360" w:lineRule="auto"/>
        <w:jc w:val="both"/>
        <w:rPr>
          <w:rFonts w:ascii="Times New Roman" w:hAnsi="Times New Roman"/>
          <w:i/>
          <w:iCs/>
          <w:sz w:val="28"/>
          <w:szCs w:val="28"/>
        </w:rPr>
      </w:pPr>
      <w:r w:rsidRPr="00F330B4">
        <w:rPr>
          <w:rFonts w:ascii="Times New Roman" w:hAnsi="Times New Roman"/>
          <w:i/>
          <w:iCs/>
          <w:sz w:val="28"/>
          <w:szCs w:val="28"/>
        </w:rPr>
        <w:t xml:space="preserve">Ситуация 3. </w:t>
      </w:r>
    </w:p>
    <w:p w14:paraId="0A7618F7" w14:textId="6B3399DD" w:rsidR="006121F8" w:rsidRPr="00F330B4" w:rsidRDefault="006121F8" w:rsidP="00EF683F">
      <w:pPr>
        <w:spacing w:after="0" w:line="360" w:lineRule="auto"/>
        <w:jc w:val="both"/>
        <w:rPr>
          <w:rFonts w:ascii="Times New Roman" w:hAnsi="Times New Roman"/>
          <w:i/>
          <w:iCs/>
          <w:sz w:val="28"/>
          <w:szCs w:val="28"/>
        </w:rPr>
      </w:pPr>
      <w:r w:rsidRPr="00F330B4">
        <w:rPr>
          <w:rFonts w:ascii="Times New Roman" w:hAnsi="Times New Roman"/>
          <w:i/>
          <w:iCs/>
          <w:sz w:val="28"/>
          <w:szCs w:val="28"/>
        </w:rPr>
        <w:t>К вам обратился за помощью подросток. Принимая участие в азартных играх, он проиграл крупную сумму денег. Мать воспитывает сына одна (заплатить сумму долга из семейного бюджета фактически невозможно). Подросток поставлен «на счетчик», сумма долга увеличивается. Имеют место угрозы физической расправы и причинения материального ущерба.</w:t>
      </w:r>
    </w:p>
    <w:p w14:paraId="6FA8847C" w14:textId="3CAC648D" w:rsidR="006121F8" w:rsidRPr="00F330B4" w:rsidRDefault="006121F8" w:rsidP="00EF683F">
      <w:pPr>
        <w:spacing w:after="0" w:line="360" w:lineRule="auto"/>
        <w:jc w:val="both"/>
        <w:rPr>
          <w:rFonts w:ascii="Times New Roman" w:hAnsi="Times New Roman"/>
          <w:i/>
          <w:iCs/>
          <w:sz w:val="28"/>
          <w:szCs w:val="28"/>
        </w:rPr>
      </w:pPr>
      <w:r w:rsidRPr="00F330B4">
        <w:rPr>
          <w:rFonts w:ascii="Times New Roman" w:hAnsi="Times New Roman"/>
          <w:i/>
          <w:iCs/>
          <w:sz w:val="28"/>
          <w:szCs w:val="28"/>
        </w:rPr>
        <w:t>Что вы решите? Какие действия предпримите?</w:t>
      </w:r>
    </w:p>
    <w:p w14:paraId="3C9A3C8E" w14:textId="0411EA6F" w:rsidR="006121F8" w:rsidRPr="00F330B4" w:rsidRDefault="006121F8" w:rsidP="00EF683F">
      <w:pPr>
        <w:spacing w:after="0" w:line="360" w:lineRule="auto"/>
        <w:jc w:val="both"/>
        <w:rPr>
          <w:rFonts w:ascii="Times New Roman" w:hAnsi="Times New Roman"/>
          <w:sz w:val="28"/>
          <w:szCs w:val="28"/>
        </w:rPr>
      </w:pPr>
    </w:p>
    <w:p w14:paraId="64E90BC3" w14:textId="77777777" w:rsidR="00EF683F" w:rsidRDefault="006121F8" w:rsidP="00EF683F">
      <w:pPr>
        <w:spacing w:after="0" w:line="360" w:lineRule="auto"/>
        <w:ind w:left="4248"/>
        <w:jc w:val="both"/>
        <w:rPr>
          <w:rFonts w:ascii="Times New Roman" w:hAnsi="Times New Roman"/>
          <w:b/>
          <w:bCs/>
          <w:sz w:val="28"/>
          <w:szCs w:val="28"/>
        </w:rPr>
      </w:pPr>
      <w:r w:rsidRPr="00EF683F">
        <w:rPr>
          <w:rFonts w:ascii="Times New Roman" w:hAnsi="Times New Roman"/>
          <w:b/>
          <w:bCs/>
          <w:sz w:val="28"/>
          <w:szCs w:val="28"/>
        </w:rPr>
        <w:t>Решение:</w:t>
      </w:r>
    </w:p>
    <w:p w14:paraId="3E5B4571" w14:textId="0A867FFF" w:rsidR="006121F8" w:rsidRPr="00F330B4" w:rsidRDefault="006121F8" w:rsidP="00EF683F">
      <w:pPr>
        <w:spacing w:after="0" w:line="360" w:lineRule="auto"/>
        <w:jc w:val="both"/>
        <w:rPr>
          <w:rFonts w:ascii="Times New Roman" w:hAnsi="Times New Roman"/>
          <w:sz w:val="28"/>
          <w:szCs w:val="28"/>
        </w:rPr>
      </w:pPr>
      <w:r w:rsidRPr="00F330B4">
        <w:rPr>
          <w:rFonts w:ascii="Times New Roman" w:hAnsi="Times New Roman"/>
          <w:sz w:val="28"/>
          <w:szCs w:val="28"/>
        </w:rPr>
        <w:br/>
        <w:t>Ситуация выглядит крайне сюрреалистично, но если представить, что она реальна, то я вижу 2 варианта развития событий</w:t>
      </w:r>
      <w:r w:rsidR="003A40DA" w:rsidRPr="00F330B4">
        <w:rPr>
          <w:rFonts w:ascii="Times New Roman" w:hAnsi="Times New Roman"/>
          <w:sz w:val="28"/>
          <w:szCs w:val="28"/>
        </w:rPr>
        <w:t>,</w:t>
      </w:r>
      <w:r w:rsidR="00320D55" w:rsidRPr="00F330B4">
        <w:rPr>
          <w:rFonts w:ascii="Times New Roman" w:hAnsi="Times New Roman"/>
          <w:sz w:val="28"/>
          <w:szCs w:val="28"/>
        </w:rPr>
        <w:t xml:space="preserve"> </w:t>
      </w:r>
      <w:r w:rsidR="003A40DA" w:rsidRPr="00F330B4">
        <w:rPr>
          <w:rFonts w:ascii="Times New Roman" w:hAnsi="Times New Roman"/>
          <w:sz w:val="28"/>
          <w:szCs w:val="28"/>
        </w:rPr>
        <w:t>будь я социальным педагогом</w:t>
      </w:r>
      <w:r w:rsidRPr="00F330B4">
        <w:rPr>
          <w:rFonts w:ascii="Times New Roman" w:hAnsi="Times New Roman"/>
          <w:sz w:val="28"/>
          <w:szCs w:val="28"/>
        </w:rPr>
        <w:t>:</w:t>
      </w:r>
    </w:p>
    <w:p w14:paraId="7D2C7DE2" w14:textId="3CB77FDD" w:rsidR="006121F8" w:rsidRPr="00F330B4" w:rsidRDefault="006121F8" w:rsidP="00EF683F">
      <w:pPr>
        <w:pStyle w:val="a3"/>
        <w:numPr>
          <w:ilvl w:val="0"/>
          <w:numId w:val="1"/>
        </w:numPr>
        <w:spacing w:after="0" w:line="360" w:lineRule="auto"/>
        <w:jc w:val="both"/>
        <w:rPr>
          <w:rFonts w:ascii="Times New Roman" w:hAnsi="Times New Roman"/>
          <w:sz w:val="28"/>
          <w:szCs w:val="28"/>
        </w:rPr>
      </w:pPr>
      <w:r w:rsidRPr="00F330B4">
        <w:rPr>
          <w:rFonts w:ascii="Times New Roman" w:hAnsi="Times New Roman"/>
          <w:sz w:val="28"/>
          <w:szCs w:val="28"/>
        </w:rPr>
        <w:t xml:space="preserve">Мать берет кредит в банке, продает имущество, просит у родственников, занимает у знакомых и расплачивается с </w:t>
      </w:r>
      <w:r w:rsidR="00385BD6" w:rsidRPr="00F330B4">
        <w:rPr>
          <w:rFonts w:ascii="Times New Roman" w:hAnsi="Times New Roman"/>
          <w:sz w:val="28"/>
          <w:szCs w:val="28"/>
        </w:rPr>
        <w:t xml:space="preserve">долгом. </w:t>
      </w:r>
    </w:p>
    <w:p w14:paraId="6100CDAC" w14:textId="51EA2BC7" w:rsidR="00D365B5" w:rsidRPr="00F330B4" w:rsidRDefault="00F671EA" w:rsidP="00EF683F">
      <w:pPr>
        <w:pStyle w:val="a3"/>
        <w:numPr>
          <w:ilvl w:val="0"/>
          <w:numId w:val="1"/>
        </w:numPr>
        <w:spacing w:after="0" w:line="360" w:lineRule="auto"/>
        <w:jc w:val="both"/>
        <w:rPr>
          <w:rFonts w:ascii="Times New Roman" w:hAnsi="Times New Roman"/>
          <w:sz w:val="24"/>
          <w:szCs w:val="24"/>
        </w:rPr>
      </w:pPr>
      <w:r w:rsidRPr="00F330B4">
        <w:rPr>
          <w:rFonts w:ascii="Times New Roman" w:hAnsi="Times New Roman"/>
          <w:sz w:val="28"/>
          <w:szCs w:val="28"/>
        </w:rPr>
        <w:t>Я</w:t>
      </w:r>
      <w:r w:rsidR="006121F8" w:rsidRPr="00F330B4">
        <w:rPr>
          <w:rFonts w:ascii="Times New Roman" w:hAnsi="Times New Roman"/>
          <w:sz w:val="28"/>
          <w:szCs w:val="28"/>
        </w:rPr>
        <w:t>вное нарушении ФЗ-244 РФ от 29 декабря 2006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w:t>
      </w:r>
      <w:r w:rsidR="00320D55" w:rsidRPr="00F330B4">
        <w:rPr>
          <w:rFonts w:ascii="Times New Roman" w:hAnsi="Times New Roman"/>
          <w:sz w:val="28"/>
          <w:szCs w:val="28"/>
        </w:rPr>
        <w:t xml:space="preserve">, согласно которому азартные игры разрешены только в 3 действующих игорных зонах. Поэтому в данном случае, я как социальный педагог предложил бы </w:t>
      </w:r>
      <w:r w:rsidR="00B00F3E" w:rsidRPr="00F330B4">
        <w:rPr>
          <w:rFonts w:ascii="Times New Roman" w:hAnsi="Times New Roman"/>
          <w:sz w:val="28"/>
          <w:szCs w:val="28"/>
        </w:rPr>
        <w:t>матери ученика</w:t>
      </w:r>
      <w:r w:rsidR="00320D55" w:rsidRPr="00F330B4">
        <w:rPr>
          <w:rFonts w:ascii="Times New Roman" w:hAnsi="Times New Roman"/>
          <w:sz w:val="28"/>
          <w:szCs w:val="28"/>
        </w:rPr>
        <w:t xml:space="preserve"> писать заявление в МВД, прокуратуру, налоговую и прочие инстанции</w:t>
      </w:r>
      <w:r w:rsidR="00A073BB" w:rsidRPr="00F330B4">
        <w:rPr>
          <w:rFonts w:ascii="Times New Roman" w:hAnsi="Times New Roman"/>
          <w:sz w:val="28"/>
          <w:szCs w:val="28"/>
        </w:rPr>
        <w:t>.</w:t>
      </w:r>
    </w:p>
    <w:p w14:paraId="0B5234D6" w14:textId="77777777" w:rsidR="00095B92" w:rsidRPr="00F330B4" w:rsidRDefault="00095B92" w:rsidP="00EF683F">
      <w:pPr>
        <w:spacing w:after="0" w:line="360" w:lineRule="auto"/>
        <w:ind w:left="360"/>
        <w:jc w:val="both"/>
        <w:rPr>
          <w:rFonts w:ascii="Times New Roman" w:hAnsi="Times New Roman"/>
          <w:sz w:val="28"/>
          <w:szCs w:val="28"/>
        </w:rPr>
      </w:pPr>
    </w:p>
    <w:p w14:paraId="0E4CEC5E" w14:textId="7608DF90" w:rsidR="00D365B5" w:rsidRPr="00F330B4" w:rsidRDefault="00095B92" w:rsidP="00EF683F">
      <w:pPr>
        <w:spacing w:after="0" w:line="360" w:lineRule="auto"/>
        <w:ind w:left="360" w:firstLine="348"/>
        <w:jc w:val="both"/>
        <w:rPr>
          <w:rFonts w:ascii="Times New Roman" w:hAnsi="Times New Roman"/>
          <w:sz w:val="28"/>
          <w:szCs w:val="28"/>
        </w:rPr>
      </w:pPr>
      <w:r w:rsidRPr="00F330B4">
        <w:rPr>
          <w:rFonts w:ascii="Times New Roman" w:hAnsi="Times New Roman"/>
          <w:sz w:val="28"/>
          <w:szCs w:val="28"/>
        </w:rPr>
        <w:t xml:space="preserve">Если мать школьника выберет второй вариант </w:t>
      </w:r>
      <w:r w:rsidR="00A073BB" w:rsidRPr="00F330B4">
        <w:rPr>
          <w:rFonts w:ascii="Times New Roman" w:hAnsi="Times New Roman"/>
          <w:sz w:val="28"/>
          <w:szCs w:val="28"/>
        </w:rPr>
        <w:t>событий</w:t>
      </w:r>
      <w:r w:rsidRPr="00F330B4">
        <w:rPr>
          <w:rFonts w:ascii="Times New Roman" w:hAnsi="Times New Roman"/>
          <w:sz w:val="28"/>
          <w:szCs w:val="28"/>
        </w:rPr>
        <w:t xml:space="preserve">, </w:t>
      </w:r>
      <w:r w:rsidR="00A073BB" w:rsidRPr="00F330B4">
        <w:rPr>
          <w:rFonts w:ascii="Times New Roman" w:hAnsi="Times New Roman"/>
          <w:sz w:val="28"/>
          <w:szCs w:val="28"/>
        </w:rPr>
        <w:t>то основные</w:t>
      </w:r>
      <w:r w:rsidR="00724F37" w:rsidRPr="00F330B4">
        <w:rPr>
          <w:rFonts w:ascii="Times New Roman" w:hAnsi="Times New Roman"/>
          <w:sz w:val="28"/>
          <w:szCs w:val="28"/>
        </w:rPr>
        <w:t xml:space="preserve"> задач</w:t>
      </w:r>
      <w:r w:rsidRPr="00F330B4">
        <w:rPr>
          <w:rFonts w:ascii="Times New Roman" w:hAnsi="Times New Roman"/>
          <w:sz w:val="28"/>
          <w:szCs w:val="28"/>
        </w:rPr>
        <w:t xml:space="preserve">и соц. </w:t>
      </w:r>
      <w:r w:rsidR="00A073BB" w:rsidRPr="00F330B4">
        <w:rPr>
          <w:rFonts w:ascii="Times New Roman" w:hAnsi="Times New Roman"/>
          <w:sz w:val="28"/>
          <w:szCs w:val="28"/>
        </w:rPr>
        <w:t>Педагога в</w:t>
      </w:r>
      <w:r w:rsidR="00724F37" w:rsidRPr="00F330B4">
        <w:rPr>
          <w:rFonts w:ascii="Times New Roman" w:hAnsi="Times New Roman"/>
          <w:sz w:val="28"/>
          <w:szCs w:val="28"/>
        </w:rPr>
        <w:t xml:space="preserve"> этом деле:</w:t>
      </w:r>
    </w:p>
    <w:p w14:paraId="7299BB0A" w14:textId="24143E11" w:rsidR="00724F37" w:rsidRPr="00F330B4" w:rsidRDefault="00724F37"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1)</w:t>
      </w:r>
      <w:r w:rsidRPr="00F261B7">
        <w:rPr>
          <w:rFonts w:ascii="Times New Roman" w:hAnsi="Times New Roman"/>
          <w:b/>
          <w:bCs/>
          <w:sz w:val="28"/>
          <w:szCs w:val="28"/>
        </w:rPr>
        <w:t>Обеспечение безопасности для подростка и его матери</w:t>
      </w:r>
      <w:r w:rsidRPr="00F330B4">
        <w:rPr>
          <w:rFonts w:ascii="Times New Roman" w:hAnsi="Times New Roman"/>
          <w:sz w:val="28"/>
          <w:szCs w:val="28"/>
        </w:rPr>
        <w:t xml:space="preserve">. Перевести их в безопасное место, после обращения в </w:t>
      </w:r>
      <w:r w:rsidR="0001088B" w:rsidRPr="00F330B4">
        <w:rPr>
          <w:rFonts w:ascii="Times New Roman" w:hAnsi="Times New Roman"/>
          <w:sz w:val="28"/>
          <w:szCs w:val="28"/>
        </w:rPr>
        <w:t xml:space="preserve">органы </w:t>
      </w:r>
      <w:r w:rsidR="00B309B9" w:rsidRPr="00F330B4">
        <w:rPr>
          <w:rFonts w:ascii="Times New Roman" w:hAnsi="Times New Roman"/>
          <w:sz w:val="28"/>
          <w:szCs w:val="28"/>
        </w:rPr>
        <w:t xml:space="preserve">попросить </w:t>
      </w:r>
      <w:r w:rsidR="00B309B9">
        <w:rPr>
          <w:rFonts w:ascii="Times New Roman" w:hAnsi="Times New Roman"/>
          <w:sz w:val="28"/>
          <w:szCs w:val="28"/>
        </w:rPr>
        <w:t>круглосуточную</w:t>
      </w:r>
      <w:r w:rsidR="003469E8">
        <w:rPr>
          <w:rFonts w:ascii="Times New Roman" w:hAnsi="Times New Roman"/>
          <w:sz w:val="28"/>
          <w:szCs w:val="28"/>
        </w:rPr>
        <w:t xml:space="preserve"> </w:t>
      </w:r>
      <w:r w:rsidR="0001088B" w:rsidRPr="00F330B4">
        <w:rPr>
          <w:rFonts w:ascii="Times New Roman" w:hAnsi="Times New Roman"/>
          <w:sz w:val="28"/>
          <w:szCs w:val="28"/>
        </w:rPr>
        <w:lastRenderedPageBreak/>
        <w:t>охрану, или «программу о защите свидетелей» (не знаю есть ли у нас такая ¯\_(</w:t>
      </w:r>
      <w:r w:rsidR="0001088B" w:rsidRPr="00F330B4">
        <w:rPr>
          <w:rFonts w:ascii="Times New Roman" w:eastAsia="MS Gothic" w:hAnsi="Times New Roman"/>
          <w:sz w:val="28"/>
          <w:szCs w:val="28"/>
        </w:rPr>
        <w:t>ツ</w:t>
      </w:r>
      <w:r w:rsidR="0001088B" w:rsidRPr="00F330B4">
        <w:rPr>
          <w:rFonts w:ascii="Times New Roman" w:hAnsi="Times New Roman"/>
          <w:sz w:val="28"/>
          <w:szCs w:val="28"/>
        </w:rPr>
        <w:t>)_/¯)</w:t>
      </w:r>
    </w:p>
    <w:p w14:paraId="7BC0D2E2" w14:textId="12100A11" w:rsidR="0001088B" w:rsidRPr="00F330B4" w:rsidRDefault="0001088B"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2)</w:t>
      </w:r>
      <w:r w:rsidR="005D02C0" w:rsidRPr="00F330B4">
        <w:rPr>
          <w:rFonts w:ascii="Times New Roman" w:hAnsi="Times New Roman"/>
        </w:rPr>
        <w:t xml:space="preserve"> </w:t>
      </w:r>
      <w:r w:rsidR="005D02C0" w:rsidRPr="00F261B7">
        <w:rPr>
          <w:rFonts w:ascii="Times New Roman" w:hAnsi="Times New Roman"/>
          <w:b/>
          <w:bCs/>
          <w:sz w:val="28"/>
          <w:szCs w:val="28"/>
        </w:rPr>
        <w:t>Сообщить в полицию об угрозах физической расправы</w:t>
      </w:r>
      <w:r w:rsidR="00F261B7" w:rsidRPr="00F261B7">
        <w:rPr>
          <w:rFonts w:ascii="Times New Roman" w:hAnsi="Times New Roman"/>
          <w:b/>
          <w:bCs/>
          <w:sz w:val="28"/>
          <w:szCs w:val="28"/>
        </w:rPr>
        <w:t xml:space="preserve">, </w:t>
      </w:r>
      <w:r w:rsidR="005D02C0" w:rsidRPr="00F261B7">
        <w:rPr>
          <w:rFonts w:ascii="Times New Roman" w:hAnsi="Times New Roman"/>
          <w:b/>
          <w:bCs/>
          <w:sz w:val="28"/>
          <w:szCs w:val="28"/>
        </w:rPr>
        <w:t>причинения материального ущерба</w:t>
      </w:r>
      <w:r w:rsidR="00F261B7">
        <w:rPr>
          <w:rFonts w:ascii="Times New Roman" w:hAnsi="Times New Roman"/>
          <w:b/>
          <w:bCs/>
          <w:sz w:val="28"/>
          <w:szCs w:val="28"/>
        </w:rPr>
        <w:t xml:space="preserve"> и реализации незаконной игорной деятельности</w:t>
      </w:r>
      <w:r w:rsidR="005D02C0" w:rsidRPr="00F261B7">
        <w:rPr>
          <w:rFonts w:ascii="Times New Roman" w:hAnsi="Times New Roman"/>
          <w:b/>
          <w:bCs/>
          <w:sz w:val="28"/>
          <w:szCs w:val="28"/>
        </w:rPr>
        <w:t>.</w:t>
      </w:r>
      <w:r w:rsidR="005D02C0" w:rsidRPr="00F330B4">
        <w:rPr>
          <w:rFonts w:ascii="Times New Roman" w:hAnsi="Times New Roman"/>
          <w:sz w:val="28"/>
          <w:szCs w:val="28"/>
        </w:rPr>
        <w:t xml:space="preserve"> Это важно для документирования ситуации и получения защиты от правоохранительных органов.</w:t>
      </w:r>
      <w:r w:rsidR="007E7851" w:rsidRPr="00F330B4">
        <w:rPr>
          <w:rFonts w:ascii="Times New Roman" w:hAnsi="Times New Roman"/>
          <w:sz w:val="28"/>
          <w:szCs w:val="28"/>
        </w:rPr>
        <w:t xml:space="preserve"> </w:t>
      </w:r>
      <w:r w:rsidR="00A073BB" w:rsidRPr="00F330B4">
        <w:rPr>
          <w:rFonts w:ascii="Times New Roman" w:hAnsi="Times New Roman"/>
          <w:sz w:val="28"/>
          <w:szCs w:val="28"/>
        </w:rPr>
        <w:t>Так же важным фактором будет участие в азартных играх именно несовершеннолетнего лица.</w:t>
      </w:r>
    </w:p>
    <w:p w14:paraId="46B3361B" w14:textId="22369C0D" w:rsidR="00EA3E12" w:rsidRPr="00F330B4" w:rsidRDefault="00EA3E12"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3</w:t>
      </w:r>
      <w:r w:rsidRPr="00F261B7">
        <w:rPr>
          <w:rFonts w:ascii="Times New Roman" w:hAnsi="Times New Roman"/>
          <w:b/>
          <w:bCs/>
          <w:sz w:val="28"/>
          <w:szCs w:val="28"/>
        </w:rPr>
        <w:t>) Психологическая поддержка.</w:t>
      </w:r>
      <w:r w:rsidRPr="00F330B4">
        <w:rPr>
          <w:rFonts w:ascii="Times New Roman" w:hAnsi="Times New Roman"/>
          <w:sz w:val="28"/>
          <w:szCs w:val="28"/>
        </w:rPr>
        <w:t xml:space="preserve"> Организация консультации у специалиста для школьника и матери.</w:t>
      </w:r>
    </w:p>
    <w:p w14:paraId="240D6CA6" w14:textId="05BA09E1" w:rsidR="00A073BB" w:rsidRPr="00F330B4" w:rsidRDefault="00A073BB"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4)</w:t>
      </w:r>
      <w:r w:rsidRPr="00F261B7">
        <w:rPr>
          <w:rFonts w:ascii="Times New Roman" w:hAnsi="Times New Roman"/>
          <w:b/>
          <w:bCs/>
          <w:sz w:val="28"/>
          <w:szCs w:val="28"/>
        </w:rPr>
        <w:t>Социальная и материальная поддержка</w:t>
      </w:r>
      <w:r w:rsidRPr="00F330B4">
        <w:rPr>
          <w:rFonts w:ascii="Times New Roman" w:hAnsi="Times New Roman"/>
          <w:sz w:val="28"/>
          <w:szCs w:val="28"/>
        </w:rPr>
        <w:t xml:space="preserve">. Социальны </w:t>
      </w:r>
      <w:r w:rsidR="001D2471" w:rsidRPr="00F330B4">
        <w:rPr>
          <w:rFonts w:ascii="Times New Roman" w:hAnsi="Times New Roman"/>
          <w:sz w:val="28"/>
          <w:szCs w:val="28"/>
        </w:rPr>
        <w:t>педагог,</w:t>
      </w:r>
      <w:r w:rsidRPr="00F330B4">
        <w:rPr>
          <w:rFonts w:ascii="Times New Roman" w:hAnsi="Times New Roman"/>
          <w:sz w:val="28"/>
          <w:szCs w:val="28"/>
        </w:rPr>
        <w:t xml:space="preserve"> обладая тесным контактом с соц. Службами и смежными департаментами может добиться материальной помощи </w:t>
      </w:r>
      <w:r w:rsidR="002275AA" w:rsidRPr="00F330B4">
        <w:rPr>
          <w:rFonts w:ascii="Times New Roman" w:hAnsi="Times New Roman"/>
          <w:sz w:val="28"/>
          <w:szCs w:val="28"/>
        </w:rPr>
        <w:t>для семьи</w:t>
      </w:r>
      <w:r w:rsidRPr="00F330B4">
        <w:rPr>
          <w:rFonts w:ascii="Times New Roman" w:hAnsi="Times New Roman"/>
          <w:sz w:val="28"/>
          <w:szCs w:val="28"/>
        </w:rPr>
        <w:t>, каких-либо льгот.</w:t>
      </w:r>
    </w:p>
    <w:p w14:paraId="28C8B0E3" w14:textId="10DAD383" w:rsidR="00EA3E12" w:rsidRPr="00F330B4" w:rsidRDefault="00EA3E12"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4)Юридическая помощь. Обратиться к юристу для проработки всех правовых аспектов ситуации</w:t>
      </w:r>
      <w:r w:rsidR="001D2471" w:rsidRPr="00F330B4">
        <w:rPr>
          <w:rFonts w:ascii="Times New Roman" w:hAnsi="Times New Roman"/>
          <w:sz w:val="28"/>
          <w:szCs w:val="28"/>
        </w:rPr>
        <w:t xml:space="preserve"> и разработки судебной стратегии</w:t>
      </w:r>
      <w:r w:rsidRPr="00F330B4">
        <w:rPr>
          <w:rFonts w:ascii="Times New Roman" w:hAnsi="Times New Roman"/>
          <w:sz w:val="28"/>
          <w:szCs w:val="28"/>
        </w:rPr>
        <w:t>, вероятнее всего в семьи даже получиться выбить компенсацию</w:t>
      </w:r>
      <w:r w:rsidR="00A073BB" w:rsidRPr="00F330B4">
        <w:rPr>
          <w:rFonts w:ascii="Times New Roman" w:hAnsi="Times New Roman"/>
          <w:sz w:val="28"/>
          <w:szCs w:val="28"/>
        </w:rPr>
        <w:t>.</w:t>
      </w:r>
      <w:r w:rsidR="00087439" w:rsidRPr="00F330B4">
        <w:rPr>
          <w:rFonts w:ascii="Times New Roman" w:hAnsi="Times New Roman"/>
          <w:sz w:val="28"/>
          <w:szCs w:val="28"/>
        </w:rPr>
        <w:t xml:space="preserve"> </w:t>
      </w:r>
      <w:r w:rsidR="00F330B4" w:rsidRPr="00F330B4">
        <w:rPr>
          <w:rFonts w:ascii="Times New Roman" w:hAnsi="Times New Roman"/>
          <w:sz w:val="28"/>
          <w:szCs w:val="28"/>
        </w:rPr>
        <w:t>Здесь</w:t>
      </w:r>
      <w:r w:rsidR="007E7851" w:rsidRPr="00F330B4">
        <w:rPr>
          <w:rFonts w:ascii="Times New Roman" w:hAnsi="Times New Roman"/>
          <w:sz w:val="28"/>
          <w:szCs w:val="28"/>
        </w:rPr>
        <w:t xml:space="preserve"> социальный педагог может помочь например: с опросом одноклассников/</w:t>
      </w:r>
      <w:proofErr w:type="gramStart"/>
      <w:r w:rsidR="007E7851" w:rsidRPr="00F330B4">
        <w:rPr>
          <w:rFonts w:ascii="Times New Roman" w:hAnsi="Times New Roman"/>
          <w:sz w:val="28"/>
          <w:szCs w:val="28"/>
        </w:rPr>
        <w:t>друзей пострадавшего</w:t>
      </w:r>
      <w:proofErr w:type="gramEnd"/>
      <w:r w:rsidR="007E7851" w:rsidRPr="00F330B4">
        <w:rPr>
          <w:rFonts w:ascii="Times New Roman" w:hAnsi="Times New Roman"/>
          <w:sz w:val="28"/>
          <w:szCs w:val="28"/>
        </w:rPr>
        <w:t xml:space="preserve"> которые также играли/находились в казино для составления коллективного иска.</w:t>
      </w:r>
      <w:r w:rsidR="002275AA">
        <w:rPr>
          <w:rFonts w:ascii="Times New Roman" w:hAnsi="Times New Roman"/>
          <w:sz w:val="28"/>
          <w:szCs w:val="28"/>
        </w:rPr>
        <w:t xml:space="preserve"> </w:t>
      </w:r>
    </w:p>
    <w:p w14:paraId="569AD678" w14:textId="46BA1E93" w:rsidR="00EA3E12" w:rsidRPr="00F330B4" w:rsidRDefault="00EA3E12"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5)</w:t>
      </w:r>
      <w:r w:rsidRPr="00061F00">
        <w:rPr>
          <w:rFonts w:ascii="Times New Roman" w:hAnsi="Times New Roman"/>
          <w:b/>
          <w:bCs/>
          <w:sz w:val="28"/>
          <w:szCs w:val="28"/>
        </w:rPr>
        <w:t>Лечение от зависимости.</w:t>
      </w:r>
      <w:r w:rsidRPr="00F330B4">
        <w:rPr>
          <w:rFonts w:ascii="Times New Roman" w:hAnsi="Times New Roman"/>
          <w:sz w:val="28"/>
          <w:szCs w:val="28"/>
        </w:rPr>
        <w:t xml:space="preserve"> Этот </w:t>
      </w:r>
      <w:r w:rsidR="00F324C2" w:rsidRPr="00F330B4">
        <w:rPr>
          <w:rFonts w:ascii="Times New Roman" w:hAnsi="Times New Roman"/>
          <w:sz w:val="28"/>
          <w:szCs w:val="28"/>
        </w:rPr>
        <w:t>подросток</w:t>
      </w:r>
      <w:r w:rsidRPr="00F330B4">
        <w:rPr>
          <w:rFonts w:ascii="Times New Roman" w:hAnsi="Times New Roman"/>
          <w:sz w:val="28"/>
          <w:szCs w:val="28"/>
        </w:rPr>
        <w:t xml:space="preserve"> – </w:t>
      </w:r>
      <w:proofErr w:type="spellStart"/>
      <w:r w:rsidRPr="00F330B4">
        <w:rPr>
          <w:rFonts w:ascii="Times New Roman" w:hAnsi="Times New Roman"/>
          <w:sz w:val="28"/>
          <w:szCs w:val="28"/>
        </w:rPr>
        <w:t>лудоман</w:t>
      </w:r>
      <w:proofErr w:type="spellEnd"/>
      <w:r w:rsidRPr="00F330B4">
        <w:rPr>
          <w:rFonts w:ascii="Times New Roman" w:hAnsi="Times New Roman"/>
          <w:sz w:val="28"/>
          <w:szCs w:val="28"/>
        </w:rPr>
        <w:t>, скорее всего после привлечения правоохранительных органов он</w:t>
      </w:r>
      <w:r w:rsidR="00B60CE5" w:rsidRPr="00F330B4">
        <w:rPr>
          <w:rFonts w:ascii="Times New Roman" w:hAnsi="Times New Roman"/>
          <w:sz w:val="28"/>
          <w:szCs w:val="28"/>
        </w:rPr>
        <w:t xml:space="preserve"> </w:t>
      </w:r>
      <w:r w:rsidRPr="00F330B4">
        <w:rPr>
          <w:rFonts w:ascii="Times New Roman" w:hAnsi="Times New Roman"/>
          <w:sz w:val="28"/>
          <w:szCs w:val="28"/>
        </w:rPr>
        <w:t>встанет на учет у психолога/участкового</w:t>
      </w:r>
      <w:r w:rsidR="00087439" w:rsidRPr="00F330B4">
        <w:rPr>
          <w:rFonts w:ascii="Times New Roman" w:hAnsi="Times New Roman"/>
          <w:sz w:val="28"/>
          <w:szCs w:val="28"/>
        </w:rPr>
        <w:t>/нарколога</w:t>
      </w:r>
      <w:r w:rsidRPr="00F330B4">
        <w:rPr>
          <w:rFonts w:ascii="Times New Roman" w:hAnsi="Times New Roman"/>
          <w:sz w:val="28"/>
          <w:szCs w:val="28"/>
        </w:rPr>
        <w:t>.</w:t>
      </w:r>
      <w:r w:rsidR="00413500" w:rsidRPr="00F330B4">
        <w:rPr>
          <w:rFonts w:ascii="Times New Roman" w:hAnsi="Times New Roman"/>
          <w:sz w:val="28"/>
          <w:szCs w:val="28"/>
        </w:rPr>
        <w:t xml:space="preserve"> В этом моменте соц. Педагогу следует сотрудничать с лицами выше, для качественного и быстрого процесса лечения, обмениваться информацией, и подобное.</w:t>
      </w:r>
    </w:p>
    <w:p w14:paraId="2A127949" w14:textId="7D549B95" w:rsidR="00EA3E12" w:rsidRPr="00F330B4" w:rsidRDefault="00EA3E12" w:rsidP="00EF683F">
      <w:pPr>
        <w:spacing w:after="0" w:line="360" w:lineRule="auto"/>
        <w:ind w:left="360"/>
        <w:jc w:val="both"/>
        <w:rPr>
          <w:rFonts w:ascii="Times New Roman" w:hAnsi="Times New Roman"/>
          <w:sz w:val="28"/>
          <w:szCs w:val="28"/>
        </w:rPr>
      </w:pPr>
      <w:r w:rsidRPr="00F330B4">
        <w:rPr>
          <w:rFonts w:ascii="Times New Roman" w:hAnsi="Times New Roman"/>
          <w:sz w:val="28"/>
          <w:szCs w:val="28"/>
        </w:rPr>
        <w:t>6)</w:t>
      </w:r>
      <w:r w:rsidRPr="00061F00">
        <w:rPr>
          <w:rFonts w:ascii="Times New Roman" w:hAnsi="Times New Roman"/>
          <w:b/>
          <w:bCs/>
          <w:sz w:val="28"/>
          <w:szCs w:val="28"/>
        </w:rPr>
        <w:t>Образовательная поддержка.</w:t>
      </w:r>
      <w:r w:rsidRPr="00F330B4">
        <w:rPr>
          <w:rFonts w:ascii="Times New Roman" w:hAnsi="Times New Roman"/>
          <w:sz w:val="28"/>
          <w:szCs w:val="28"/>
        </w:rPr>
        <w:t xml:space="preserve"> Вероятнее всего школьника переведут на дистанционное обучение, или в другую школу. Важно проконтролировать процесс качества получения его знаний и адаптаций к новым условиям</w:t>
      </w:r>
      <w:r w:rsidR="00F671EA" w:rsidRPr="00F330B4">
        <w:rPr>
          <w:rFonts w:ascii="Times New Roman" w:hAnsi="Times New Roman"/>
          <w:sz w:val="28"/>
          <w:szCs w:val="28"/>
        </w:rPr>
        <w:t>.</w:t>
      </w:r>
    </w:p>
    <w:sectPr w:rsidR="00EA3E12" w:rsidRPr="00F330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B3837"/>
    <w:multiLevelType w:val="hybridMultilevel"/>
    <w:tmpl w:val="5F8ABF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6B"/>
    <w:rsid w:val="0001088B"/>
    <w:rsid w:val="00061F00"/>
    <w:rsid w:val="00087439"/>
    <w:rsid w:val="00095B92"/>
    <w:rsid w:val="001D2471"/>
    <w:rsid w:val="002275AA"/>
    <w:rsid w:val="00320D55"/>
    <w:rsid w:val="003469E8"/>
    <w:rsid w:val="00385BD6"/>
    <w:rsid w:val="003A40DA"/>
    <w:rsid w:val="00413500"/>
    <w:rsid w:val="00495BC2"/>
    <w:rsid w:val="004F699D"/>
    <w:rsid w:val="005D02C0"/>
    <w:rsid w:val="006121F8"/>
    <w:rsid w:val="006B5FF4"/>
    <w:rsid w:val="00724F37"/>
    <w:rsid w:val="007E7851"/>
    <w:rsid w:val="0086406B"/>
    <w:rsid w:val="00A073BB"/>
    <w:rsid w:val="00B00F3E"/>
    <w:rsid w:val="00B309B9"/>
    <w:rsid w:val="00B55E8A"/>
    <w:rsid w:val="00B60CE5"/>
    <w:rsid w:val="00CC3404"/>
    <w:rsid w:val="00D365B5"/>
    <w:rsid w:val="00EA3E12"/>
    <w:rsid w:val="00EC3AA3"/>
    <w:rsid w:val="00EF683F"/>
    <w:rsid w:val="00F261B7"/>
    <w:rsid w:val="00F324C2"/>
    <w:rsid w:val="00F330B4"/>
    <w:rsid w:val="00F47A9B"/>
    <w:rsid w:val="00F67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09B3"/>
  <w15:chartTrackingRefBased/>
  <w15:docId w15:val="{0541F5E7-1677-4CD0-A7A5-B0ACD520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F8"/>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434</Words>
  <Characters>2478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Gogolev</dc:creator>
  <cp:keywords/>
  <dc:description/>
  <cp:lastModifiedBy>Viktor Gogolev</cp:lastModifiedBy>
  <cp:revision>31</cp:revision>
  <dcterms:created xsi:type="dcterms:W3CDTF">2024-11-25T18:25:00Z</dcterms:created>
  <dcterms:modified xsi:type="dcterms:W3CDTF">2024-11-26T15:51:00Z</dcterms:modified>
</cp:coreProperties>
</file>