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C592B" w14:textId="00979DCE" w:rsidR="002E4A8C" w:rsidRDefault="002E4A8C" w:rsidP="002E4A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4A8C">
        <w:rPr>
          <w:rFonts w:ascii="Times New Roman" w:hAnsi="Times New Roman" w:cs="Times New Roman"/>
          <w:sz w:val="28"/>
          <w:szCs w:val="28"/>
        </w:rPr>
        <w:t>Профессиональные функции и социальные роли социального педагога общеобразовательного учреждения</w:t>
      </w:r>
    </w:p>
    <w:p w14:paraId="538DA833" w14:textId="77777777" w:rsidR="002E4A8C" w:rsidRPr="002E4A8C" w:rsidRDefault="002E4A8C" w:rsidP="002E4A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A58902" w14:textId="77777777" w:rsidR="002E4A8C" w:rsidRPr="002E4A8C" w:rsidRDefault="002E4A8C" w:rsidP="002E4A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4A8C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085E904" w14:textId="77777777" w:rsidR="002E4A8C" w:rsidRPr="002E4A8C" w:rsidRDefault="002E4A8C" w:rsidP="002E4A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A8C">
        <w:rPr>
          <w:rFonts w:ascii="Times New Roman" w:hAnsi="Times New Roman" w:cs="Times New Roman"/>
          <w:sz w:val="28"/>
          <w:szCs w:val="28"/>
        </w:rPr>
        <w:t>Социальный педагог играет ключевую роль в системе образования, обеспечивая поддержку и помощь детям, сталкивающимся с различными трудностями в процессе обучения и социального взаимодействия. Работа социального педагога направлена на создание благоприятных условий для гармоничного развития личности ребенка, а также на предупреждение и разрешение социальных проблем.</w:t>
      </w:r>
    </w:p>
    <w:p w14:paraId="5C492FBE" w14:textId="77777777" w:rsidR="002E4A8C" w:rsidRPr="002E4A8C" w:rsidRDefault="002E4A8C" w:rsidP="002E4A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B97E6F" w14:textId="3A01C83F" w:rsidR="002E4A8C" w:rsidRDefault="002E4A8C" w:rsidP="002E4A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4A8C">
        <w:rPr>
          <w:rFonts w:ascii="Times New Roman" w:hAnsi="Times New Roman" w:cs="Times New Roman"/>
          <w:b/>
          <w:bCs/>
          <w:sz w:val="28"/>
          <w:szCs w:val="28"/>
        </w:rPr>
        <w:t>Основные профессиональные функции</w:t>
      </w:r>
    </w:p>
    <w:p w14:paraId="716BE310" w14:textId="77777777" w:rsidR="002E4A8C" w:rsidRPr="002E4A8C" w:rsidRDefault="002E4A8C" w:rsidP="002E4A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B45CAE" w14:textId="7C7A877D" w:rsidR="002E4A8C" w:rsidRPr="002E4A8C" w:rsidRDefault="002E4A8C" w:rsidP="002E4A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4A8C">
        <w:rPr>
          <w:rFonts w:ascii="Times New Roman" w:hAnsi="Times New Roman" w:cs="Times New Roman"/>
          <w:b/>
          <w:bCs/>
          <w:sz w:val="28"/>
          <w:szCs w:val="28"/>
        </w:rPr>
        <w:t>Диагностическая функция:</w:t>
      </w:r>
    </w:p>
    <w:p w14:paraId="6A6D27EF" w14:textId="03ACBF59" w:rsidR="002E4A8C" w:rsidRPr="002E4A8C" w:rsidRDefault="002E4A8C" w:rsidP="002E4A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A8C">
        <w:rPr>
          <w:rFonts w:ascii="Times New Roman" w:hAnsi="Times New Roman" w:cs="Times New Roman"/>
          <w:sz w:val="28"/>
          <w:szCs w:val="28"/>
        </w:rPr>
        <w:t>Выявление и анализ социальных проблем, с которыми сталкиваются дети и их семьи.</w:t>
      </w:r>
    </w:p>
    <w:p w14:paraId="765A6C39" w14:textId="173DD42F" w:rsidR="002E4A8C" w:rsidRPr="002E4A8C" w:rsidRDefault="002E4A8C" w:rsidP="002E4A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A8C">
        <w:rPr>
          <w:rFonts w:ascii="Times New Roman" w:hAnsi="Times New Roman" w:cs="Times New Roman"/>
          <w:sz w:val="28"/>
          <w:szCs w:val="28"/>
        </w:rPr>
        <w:t>Оценка психологического и социального состояния учащихся для своевременного оказания помощи.</w:t>
      </w:r>
    </w:p>
    <w:p w14:paraId="689E1A5A" w14:textId="794CED70" w:rsidR="002E4A8C" w:rsidRPr="002E4A8C" w:rsidRDefault="002E4A8C" w:rsidP="002E4A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4A8C">
        <w:rPr>
          <w:rFonts w:ascii="Times New Roman" w:hAnsi="Times New Roman" w:cs="Times New Roman"/>
          <w:b/>
          <w:bCs/>
          <w:sz w:val="28"/>
          <w:szCs w:val="28"/>
        </w:rPr>
        <w:t>Профилактическая функция:</w:t>
      </w:r>
    </w:p>
    <w:p w14:paraId="24AD6930" w14:textId="3E99077E" w:rsidR="002E4A8C" w:rsidRPr="002E4A8C" w:rsidRDefault="002E4A8C" w:rsidP="002E4A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A8C">
        <w:rPr>
          <w:rFonts w:ascii="Times New Roman" w:hAnsi="Times New Roman" w:cs="Times New Roman"/>
          <w:sz w:val="28"/>
          <w:szCs w:val="28"/>
        </w:rPr>
        <w:t>Проведение мероприятий, направленных на предупреждение социального неблагополучия.</w:t>
      </w:r>
    </w:p>
    <w:p w14:paraId="106C767C" w14:textId="45C7A997" w:rsidR="002E4A8C" w:rsidRPr="002E4A8C" w:rsidRDefault="002E4A8C" w:rsidP="002E4A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A8C">
        <w:rPr>
          <w:rFonts w:ascii="Times New Roman" w:hAnsi="Times New Roman" w:cs="Times New Roman"/>
          <w:sz w:val="28"/>
          <w:szCs w:val="28"/>
        </w:rPr>
        <w:t>Информационно-просветительская работа с учащимися, родителями и педагогическим коллективом.</w:t>
      </w:r>
    </w:p>
    <w:p w14:paraId="1ABCE824" w14:textId="250B83AF" w:rsidR="002E4A8C" w:rsidRPr="002E4A8C" w:rsidRDefault="002E4A8C" w:rsidP="002E4A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4A8C">
        <w:rPr>
          <w:rFonts w:ascii="Times New Roman" w:hAnsi="Times New Roman" w:cs="Times New Roman"/>
          <w:b/>
          <w:bCs/>
          <w:sz w:val="28"/>
          <w:szCs w:val="28"/>
        </w:rPr>
        <w:t>Коррекционная функция:</w:t>
      </w:r>
    </w:p>
    <w:p w14:paraId="304EBD32" w14:textId="15357368" w:rsidR="002E4A8C" w:rsidRPr="002E4A8C" w:rsidRDefault="002E4A8C" w:rsidP="002E4A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A8C">
        <w:rPr>
          <w:rFonts w:ascii="Times New Roman" w:hAnsi="Times New Roman" w:cs="Times New Roman"/>
          <w:sz w:val="28"/>
          <w:szCs w:val="28"/>
        </w:rPr>
        <w:t>Оказание помощи детям в преодолении личных и межличностных проблем.</w:t>
      </w:r>
    </w:p>
    <w:p w14:paraId="07020A61" w14:textId="02790F4F" w:rsidR="002E4A8C" w:rsidRPr="002E4A8C" w:rsidRDefault="002E4A8C" w:rsidP="002E4A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A8C">
        <w:rPr>
          <w:rFonts w:ascii="Times New Roman" w:hAnsi="Times New Roman" w:cs="Times New Roman"/>
          <w:sz w:val="28"/>
          <w:szCs w:val="28"/>
        </w:rPr>
        <w:lastRenderedPageBreak/>
        <w:t>Разработка и реализация программ социальной адаптации и реабилитации.</w:t>
      </w:r>
    </w:p>
    <w:p w14:paraId="754A5729" w14:textId="17C1D79B" w:rsidR="002E4A8C" w:rsidRPr="002E4A8C" w:rsidRDefault="002E4A8C" w:rsidP="002E4A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4A8C">
        <w:rPr>
          <w:rFonts w:ascii="Times New Roman" w:hAnsi="Times New Roman" w:cs="Times New Roman"/>
          <w:b/>
          <w:bCs/>
          <w:sz w:val="28"/>
          <w:szCs w:val="28"/>
        </w:rPr>
        <w:t>Организационно-методическая функция:</w:t>
      </w:r>
    </w:p>
    <w:p w14:paraId="29DA5F51" w14:textId="2E3E3F34" w:rsidR="002E4A8C" w:rsidRPr="002E4A8C" w:rsidRDefault="002E4A8C" w:rsidP="002E4A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A8C">
        <w:rPr>
          <w:rFonts w:ascii="Times New Roman" w:hAnsi="Times New Roman" w:cs="Times New Roman"/>
          <w:sz w:val="28"/>
          <w:szCs w:val="28"/>
        </w:rPr>
        <w:t>Координация деятельности всех участников образовательного процесса для создания единого образовательного пространства.</w:t>
      </w:r>
    </w:p>
    <w:p w14:paraId="19B8D746" w14:textId="233B1FC3" w:rsidR="002E4A8C" w:rsidRPr="002E4A8C" w:rsidRDefault="002E4A8C" w:rsidP="002E4A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A8C">
        <w:rPr>
          <w:rFonts w:ascii="Times New Roman" w:hAnsi="Times New Roman" w:cs="Times New Roman"/>
          <w:sz w:val="28"/>
          <w:szCs w:val="28"/>
        </w:rPr>
        <w:t>Организация и проведение тренингов, семинаров и круглых столов по вопросам социальной педагогики.</w:t>
      </w:r>
    </w:p>
    <w:p w14:paraId="7527B9FE" w14:textId="6909B5C7" w:rsidR="002E4A8C" w:rsidRPr="002E4A8C" w:rsidRDefault="002E4A8C" w:rsidP="002E4A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4A8C">
        <w:rPr>
          <w:rFonts w:ascii="Times New Roman" w:hAnsi="Times New Roman" w:cs="Times New Roman"/>
          <w:b/>
          <w:bCs/>
          <w:sz w:val="28"/>
          <w:szCs w:val="28"/>
        </w:rPr>
        <w:t>Консультативная функция:</w:t>
      </w:r>
    </w:p>
    <w:p w14:paraId="68D6BF5F" w14:textId="348F9153" w:rsidR="002E4A8C" w:rsidRPr="002E4A8C" w:rsidRDefault="002E4A8C" w:rsidP="002E4A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A8C">
        <w:rPr>
          <w:rFonts w:ascii="Times New Roman" w:hAnsi="Times New Roman" w:cs="Times New Roman"/>
          <w:sz w:val="28"/>
          <w:szCs w:val="28"/>
        </w:rPr>
        <w:t>Консультирование учащихся, родителей и педагогов по вопросам социальной поддержки.</w:t>
      </w:r>
    </w:p>
    <w:p w14:paraId="59243D37" w14:textId="02C6E490" w:rsidR="002E4A8C" w:rsidRPr="002E4A8C" w:rsidRDefault="002E4A8C" w:rsidP="002E4A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A8C">
        <w:rPr>
          <w:rFonts w:ascii="Times New Roman" w:hAnsi="Times New Roman" w:cs="Times New Roman"/>
          <w:sz w:val="28"/>
          <w:szCs w:val="28"/>
        </w:rPr>
        <w:t>Оказание помощи в разрешении конфликтных ситуаций и улучшении психологического климата в классе.</w:t>
      </w:r>
    </w:p>
    <w:p w14:paraId="5E4D4C48" w14:textId="733BE4EA" w:rsidR="002E4A8C" w:rsidRDefault="002E4A8C" w:rsidP="002E4A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4A8C">
        <w:rPr>
          <w:rFonts w:ascii="Times New Roman" w:hAnsi="Times New Roman" w:cs="Times New Roman"/>
          <w:b/>
          <w:bCs/>
          <w:sz w:val="28"/>
          <w:szCs w:val="28"/>
        </w:rPr>
        <w:t>Социальные роли социального педагога</w:t>
      </w:r>
    </w:p>
    <w:p w14:paraId="5BC9D553" w14:textId="77777777" w:rsidR="002E4A8C" w:rsidRPr="002E4A8C" w:rsidRDefault="002E4A8C" w:rsidP="002E4A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AC507" w14:textId="0212A57E" w:rsidR="002E4A8C" w:rsidRPr="002E4A8C" w:rsidRDefault="002E4A8C" w:rsidP="002E4A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4A8C">
        <w:rPr>
          <w:rFonts w:ascii="Times New Roman" w:hAnsi="Times New Roman" w:cs="Times New Roman"/>
          <w:b/>
          <w:bCs/>
          <w:sz w:val="28"/>
          <w:szCs w:val="28"/>
        </w:rPr>
        <w:t>Педагог и наставник:</w:t>
      </w:r>
    </w:p>
    <w:p w14:paraId="5BDB6F99" w14:textId="0FC134C8" w:rsidR="002E4A8C" w:rsidRPr="002E4A8C" w:rsidRDefault="002E4A8C" w:rsidP="002E4A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A8C">
        <w:rPr>
          <w:rFonts w:ascii="Times New Roman" w:hAnsi="Times New Roman" w:cs="Times New Roman"/>
          <w:sz w:val="28"/>
          <w:szCs w:val="28"/>
        </w:rPr>
        <w:t>Социальный педагог помогает детям осваивать социальные нормы и правила, развивать навыки общения и взаимодействия с окружающими.</w:t>
      </w:r>
    </w:p>
    <w:p w14:paraId="3A89D463" w14:textId="2063752B" w:rsidR="002E4A8C" w:rsidRPr="002E4A8C" w:rsidRDefault="002E4A8C" w:rsidP="002E4A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4A8C">
        <w:rPr>
          <w:rFonts w:ascii="Times New Roman" w:hAnsi="Times New Roman" w:cs="Times New Roman"/>
          <w:b/>
          <w:bCs/>
          <w:sz w:val="28"/>
          <w:szCs w:val="28"/>
        </w:rPr>
        <w:t>Медиатор:</w:t>
      </w:r>
    </w:p>
    <w:p w14:paraId="71D90F8F" w14:textId="2292B46A" w:rsidR="002E4A8C" w:rsidRPr="002E4A8C" w:rsidRDefault="002E4A8C" w:rsidP="002E4A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A8C">
        <w:rPr>
          <w:rFonts w:ascii="Times New Roman" w:hAnsi="Times New Roman" w:cs="Times New Roman"/>
          <w:sz w:val="28"/>
          <w:szCs w:val="28"/>
        </w:rPr>
        <w:t>Выполнение роли посредника в конфликтных ситуациях между учениками, а также между учащимися и учителями или родителями.</w:t>
      </w:r>
    </w:p>
    <w:p w14:paraId="673A68FB" w14:textId="711FFD0E" w:rsidR="002E4A8C" w:rsidRPr="002E4A8C" w:rsidRDefault="002E4A8C" w:rsidP="002E4A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4A8C">
        <w:rPr>
          <w:rFonts w:ascii="Times New Roman" w:hAnsi="Times New Roman" w:cs="Times New Roman"/>
          <w:b/>
          <w:bCs/>
          <w:sz w:val="28"/>
          <w:szCs w:val="28"/>
        </w:rPr>
        <w:t>Адвокат и защитник прав детей:</w:t>
      </w:r>
    </w:p>
    <w:p w14:paraId="46DA611D" w14:textId="77777777" w:rsidR="002E4A8C" w:rsidRPr="002E4A8C" w:rsidRDefault="002E4A8C" w:rsidP="002E4A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A8C">
        <w:rPr>
          <w:rFonts w:ascii="Times New Roman" w:hAnsi="Times New Roman" w:cs="Times New Roman"/>
          <w:sz w:val="28"/>
          <w:szCs w:val="28"/>
        </w:rPr>
        <w:t>Защита прав и интересов детей, особое внимание к правам уязвимых групп, таких как дети с особыми образовательными потребностями.</w:t>
      </w:r>
    </w:p>
    <w:p w14:paraId="42CC8002" w14:textId="77777777" w:rsidR="002E4A8C" w:rsidRPr="002E4A8C" w:rsidRDefault="002E4A8C" w:rsidP="002E4A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41B2FA" w14:textId="0D92FC89" w:rsidR="002E4A8C" w:rsidRPr="002E4A8C" w:rsidRDefault="002E4A8C" w:rsidP="002E4A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4A8C">
        <w:rPr>
          <w:rFonts w:ascii="Times New Roman" w:hAnsi="Times New Roman" w:cs="Times New Roman"/>
          <w:b/>
          <w:bCs/>
          <w:sz w:val="28"/>
          <w:szCs w:val="28"/>
        </w:rPr>
        <w:t>Координатор и организатор:</w:t>
      </w:r>
    </w:p>
    <w:p w14:paraId="45859FFD" w14:textId="5AEED003" w:rsidR="002E4A8C" w:rsidRPr="002E4A8C" w:rsidRDefault="002E4A8C" w:rsidP="002E4A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A8C">
        <w:rPr>
          <w:rFonts w:ascii="Times New Roman" w:hAnsi="Times New Roman" w:cs="Times New Roman"/>
          <w:sz w:val="28"/>
          <w:szCs w:val="28"/>
        </w:rPr>
        <w:lastRenderedPageBreak/>
        <w:t>Организация социально значимых мероприятий, создание и поддержка социальных проектов, направленных на развитие ученического самоуправления и волонтерской деятельности.</w:t>
      </w:r>
    </w:p>
    <w:p w14:paraId="65268AE8" w14:textId="16AEDE6E" w:rsidR="002E4A8C" w:rsidRPr="002E4A8C" w:rsidRDefault="002E4A8C" w:rsidP="002E4A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4A8C">
        <w:rPr>
          <w:rFonts w:ascii="Times New Roman" w:hAnsi="Times New Roman" w:cs="Times New Roman"/>
          <w:b/>
          <w:bCs/>
          <w:sz w:val="28"/>
          <w:szCs w:val="28"/>
        </w:rPr>
        <w:t>Социальный аналитик:</w:t>
      </w:r>
    </w:p>
    <w:p w14:paraId="12ABE536" w14:textId="77777777" w:rsidR="002E4A8C" w:rsidRPr="002E4A8C" w:rsidRDefault="002E4A8C" w:rsidP="002E4A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A8C">
        <w:rPr>
          <w:rFonts w:ascii="Times New Roman" w:hAnsi="Times New Roman" w:cs="Times New Roman"/>
          <w:sz w:val="28"/>
          <w:szCs w:val="28"/>
        </w:rPr>
        <w:t>Сбор, анализ и интерпретация данных о социальном климате в школе, выявление проблемных зон и разработка предложений по их устранению.</w:t>
      </w:r>
    </w:p>
    <w:p w14:paraId="678516EA" w14:textId="77777777" w:rsidR="002E4A8C" w:rsidRPr="002E4A8C" w:rsidRDefault="002E4A8C" w:rsidP="00506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CD0817" w14:textId="77777777" w:rsidR="002E4A8C" w:rsidRPr="002E4A8C" w:rsidRDefault="002E4A8C" w:rsidP="002E4A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4A8C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48FFE28A" w14:textId="0FBC4894" w:rsidR="007A2B0B" w:rsidRPr="002E4A8C" w:rsidRDefault="002E4A8C" w:rsidP="002E4A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A8C">
        <w:rPr>
          <w:rFonts w:ascii="Times New Roman" w:hAnsi="Times New Roman" w:cs="Times New Roman"/>
          <w:sz w:val="28"/>
          <w:szCs w:val="28"/>
        </w:rPr>
        <w:t>Социальный педагог выполняет важные профессиональные функции и играет многообразные социальные роли в общеобразовательном учреждении. Его деятельность направлена на поддержку и развитие детей, создание условий для успешного обучения и социализации. Эффективная работа социального педагога способствует формированию благоприятной образовательной среды, в которой каждый ребенок чувствует себя защищенным и значимым.</w:t>
      </w:r>
    </w:p>
    <w:sectPr w:rsidR="007A2B0B" w:rsidRPr="002E4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34"/>
    <w:rsid w:val="002E4A8C"/>
    <w:rsid w:val="0050694A"/>
    <w:rsid w:val="007A2B0B"/>
    <w:rsid w:val="00A2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85EC0"/>
  <w15:chartTrackingRefBased/>
  <w15:docId w15:val="{3BBFB51A-F0EF-494E-A9D6-99E696D0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6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4</cp:revision>
  <cp:lastPrinted>2024-11-06T07:56:00Z</cp:lastPrinted>
  <dcterms:created xsi:type="dcterms:W3CDTF">2024-11-06T07:53:00Z</dcterms:created>
  <dcterms:modified xsi:type="dcterms:W3CDTF">2024-11-06T07:56:00Z</dcterms:modified>
</cp:coreProperties>
</file>