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tabs>
          <w:tab w:val="clear" w:pos="708"/>
          <w:tab w:val="left" w:pos="283" w:leader="none"/>
        </w:tabs>
        <w:spacing w:lineRule="auto" w:line="360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Textbody"/>
        <w:tabs>
          <w:tab w:val="clear" w:pos="708"/>
          <w:tab w:val="left" w:pos="283" w:leader="none"/>
        </w:tabs>
        <w:spacing w:lineRule="auto" w:line="360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>
      <w:pPr>
        <w:pStyle w:val="Textbody"/>
        <w:tabs>
          <w:tab w:val="clear" w:pos="708"/>
          <w:tab w:val="left" w:pos="283" w:leader="none"/>
        </w:tabs>
        <w:spacing w:lineRule="auto" w:line="360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высшего образования</w:t>
      </w:r>
    </w:p>
    <w:p>
      <w:pPr>
        <w:pStyle w:val="Textbody"/>
        <w:tabs>
          <w:tab w:val="clear" w:pos="708"/>
          <w:tab w:val="left" w:pos="283" w:leader="none"/>
        </w:tabs>
        <w:spacing w:lineRule="auto" w:line="360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«КРЫМСКИЙ ФЕДЕРАЛЬНЫЙ УНИВЕРСИТЕТ им. В. И. ВЕРНАДСКОГО»</w:t>
      </w:r>
    </w:p>
    <w:p>
      <w:pPr>
        <w:pStyle w:val="Textbody"/>
        <w:tabs>
          <w:tab w:val="clear" w:pos="708"/>
          <w:tab w:val="left" w:pos="283" w:leader="none"/>
        </w:tabs>
        <w:spacing w:lineRule="auto" w:line="360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ФИЗИКО-ТЕХНИЧЕСКИЙ ИНСТИТУТ</w:t>
      </w:r>
    </w:p>
    <w:p>
      <w:pPr>
        <w:pStyle w:val="Textbody"/>
        <w:tabs>
          <w:tab w:val="clear" w:pos="708"/>
          <w:tab w:val="left" w:pos="283" w:leader="none"/>
        </w:tabs>
        <w:spacing w:lineRule="auto" w:line="360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компьютерной инженерии и моделирования</w:t>
      </w:r>
    </w:p>
    <w:p>
      <w:pPr>
        <w:pStyle w:val="Textbody"/>
        <w:spacing w:lineRule="auto" w:line="360"/>
        <w:ind w:right="-143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</w:r>
    </w:p>
    <w:p>
      <w:pPr>
        <w:pStyle w:val="Textbody"/>
        <w:spacing w:lineRule="auto" w:line="360"/>
        <w:ind w:right="-143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</w:r>
    </w:p>
    <w:p>
      <w:pPr>
        <w:pStyle w:val="Textbody"/>
        <w:spacing w:lineRule="auto" w:line="360"/>
        <w:ind w:right="-143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</w:r>
    </w:p>
    <w:p>
      <w:pPr>
        <w:pStyle w:val="Textbody"/>
        <w:spacing w:lineRule="auto" w:line="360"/>
        <w:ind w:right="-143"/>
        <w:jc w:val="center"/>
        <w:rPr>
          <w:bCs/>
          <w:iCs/>
          <w:sz w:val="28"/>
          <w:szCs w:val="28"/>
          <w:lang w:val="ru-RU"/>
        </w:rPr>
      </w:pPr>
      <w:r>
        <w:rPr>
          <w:bCs/>
          <w:color w:val="000000"/>
          <w:sz w:val="32"/>
          <w:szCs w:val="32"/>
          <w:lang w:val="ru-RU"/>
        </w:rPr>
        <w:t>Расчет надежности КС</w:t>
      </w:r>
    </w:p>
    <w:p>
      <w:pPr>
        <w:pStyle w:val="Textbody"/>
        <w:spacing w:lineRule="auto" w:line="360"/>
        <w:ind w:right="-143"/>
        <w:jc w:val="center"/>
        <w:rPr>
          <w:lang w:val="ru-RU"/>
        </w:rPr>
      </w:pPr>
      <w:r>
        <w:rPr>
          <w:bCs/>
          <w:color w:val="000000"/>
          <w:sz w:val="28"/>
          <w:szCs w:val="28"/>
          <w:lang w:val="ru-RU"/>
        </w:rPr>
        <w:t>Отчет по лабораторной работе №5</w:t>
      </w:r>
    </w:p>
    <w:p>
      <w:pPr>
        <w:pStyle w:val="Textbody"/>
        <w:spacing w:lineRule="auto" w:line="360"/>
        <w:ind w:right="-143"/>
        <w:jc w:val="center"/>
        <w:rPr>
          <w:bCs/>
          <w:lang w:val="ru-RU"/>
        </w:rPr>
      </w:pPr>
      <w:r>
        <w:rPr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>
        <w:rPr>
          <w:bCs/>
          <w:iCs/>
          <w:color w:val="000000"/>
          <w:sz w:val="28"/>
          <w:szCs w:val="28"/>
          <w:lang w:val="ru-RU"/>
        </w:rPr>
        <w:t>Компьютерные системы</w:t>
      </w:r>
      <w:r>
        <w:rPr>
          <w:bCs/>
          <w:color w:val="000000"/>
          <w:sz w:val="28"/>
          <w:szCs w:val="28"/>
          <w:lang w:val="ru-RU"/>
        </w:rPr>
        <w:t>»</w:t>
      </w:r>
    </w:p>
    <w:p>
      <w:pPr>
        <w:pStyle w:val="Textbody"/>
        <w:spacing w:lineRule="auto" w:line="360"/>
        <w:ind w:right="-143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студента 3 курса группы ИВТ-б-о-222</w:t>
        <w:br/>
        <w:t>Гоголева Виктора Григорьевича</w:t>
      </w:r>
    </w:p>
    <w:p>
      <w:pPr>
        <w:pStyle w:val="Textbody"/>
        <w:spacing w:lineRule="auto" w:line="360"/>
        <w:ind w:right="-143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</w:r>
    </w:p>
    <w:p>
      <w:pPr>
        <w:pStyle w:val="Textbody"/>
        <w:spacing w:lineRule="auto" w:line="360"/>
        <w:ind w:right="-1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  <w:br/>
      </w:r>
    </w:p>
    <w:p>
      <w:pPr>
        <w:pStyle w:val="Textbody"/>
        <w:spacing w:lineRule="auto" w:line="36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ind w:right="-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Standard"/>
        <w:ind w:right="-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Standard"/>
        <w:ind w:right="-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Standard"/>
        <w:ind w:right="-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Standard"/>
        <w:ind w:right="-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Симферополь, 2025</w:t>
      </w:r>
    </w:p>
    <w:p>
      <w:pPr>
        <w:pStyle w:val="Normal"/>
        <w:jc w:val="center"/>
        <w:rPr/>
      </w:pPr>
      <w:r>
        <w:rPr/>
        <w:t>Вариант №27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Цели работы: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Рассчитать надежность вычислительной системы с частичным контролем оборудования и периодическими профилактическими испытаниями.</w:t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57785</wp:posOffset>
            </wp:positionH>
            <wp:positionV relativeFrom="paragraph">
              <wp:posOffset>50165</wp:posOffset>
            </wp:positionV>
            <wp:extent cx="5922010" cy="5922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9" b="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592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Вариант № 27</w:t>
      </w:r>
    </w:p>
    <w:p>
      <w:pPr>
        <w:pStyle w:val="Normal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28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2 — варианты заданий</w:t>
      </w:r>
    </w:p>
    <w:p>
      <w:pPr>
        <w:pStyle w:val="Normal"/>
        <w:jc w:val="center"/>
        <w:rPr>
          <w:b w:val="false"/>
          <w:bCs w:val="false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8205" cy="6641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9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664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1. Проведем аналитический расчет используя уравнение Колмогарова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30867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01" b="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6680" cy="48279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482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943600" cy="55149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101" b="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Вероятность работоспособного состояние системы для k = 3 составляет 0,756/1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Отсюда: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P_1 = 0,374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P_2 = 0,0425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P_3 = 0,0374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P_4 = 0,476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P_5 = 0,068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P_SYS = 0,756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1721485</wp:posOffset>
            </wp:positionH>
            <wp:positionV relativeFrom="page">
              <wp:posOffset>4838700</wp:posOffset>
            </wp:positionV>
            <wp:extent cx="4590415" cy="393319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393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2. Машинный расчет в программе DIFUR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7540" cy="252349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52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Рисунок 3 — заполнение и настройка таблицы состояний и переходов в программе DIFUR</w:t>
      </w:r>
    </w:p>
    <w:p>
      <w:pPr>
        <w:pStyle w:val="Normal"/>
        <w:jc w:val="center"/>
        <w:rPr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Рисунок 4 — результирующий граф отношений состояний  и переходов в системе</w:t>
      </w:r>
    </w:p>
    <w:p>
      <w:pPr>
        <w:pStyle w:val="Normal"/>
        <w:jc w:val="center"/>
        <w:rPr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5066665" cy="393319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393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Рисунок 5 — график зависимости значений вероятноси состояний системы ко времени</w:t>
      </w:r>
    </w:p>
    <w:p>
      <w:pPr>
        <w:pStyle w:val="Normal"/>
        <w:jc w:val="center"/>
        <w:rPr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629025" cy="832675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832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Рисунок 6 — за 100 итераций при t = 10 не удалось приблизиться к базовым значениям системы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b/>
        <w:bCs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0" w:after="0"/>
      <w:jc w:val="both"/>
    </w:pPr>
    <w:rPr>
      <w:rFonts w:ascii="Times New Roman" w:hAnsi="Times New Roman" w:eastAsia="Calibri" w:cs="Times New Roman" w:eastAsiaTheme="minorHAnsi"/>
      <w:b/>
      <w:bCs/>
      <w:color w:val="auto"/>
      <w:kern w:val="0"/>
      <w:sz w:val="28"/>
      <w:szCs w:val="28"/>
      <w:lang w:val="ru-RU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rsid w:val="007e77c5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" w:cs="FreeSans"/>
      <w:b w:val="false"/>
      <w:bCs w:val="false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rsid w:val="007e77c5"/>
    <w:pPr>
      <w:spacing w:lineRule="auto" w:line="276" w:before="0" w:after="140"/>
    </w:pPr>
    <w:rPr/>
  </w:style>
  <w:style w:type="paragraph" w:styleId="ListParagraph">
    <w:name w:val="List Paragraph"/>
    <w:basedOn w:val="Normal"/>
    <w:uiPriority w:val="34"/>
    <w:qFormat/>
    <w:rsid w:val="004b415b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LibreOffice/24.8.6.2$Linux_X86_64 LibreOffice_project/480$Build-2</Application>
  <AppVersion>15.0000</AppVersion>
  <Pages>9</Pages>
  <Words>177</Words>
  <Characters>1188</Characters>
  <CharactersWithSpaces>1342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2023-03-01T17:00:00Z</dcterms:created>
  <dc:creator>Константин Шор</dc:creator>
  <dc:description/>
  <dc:language>ru-RU</dc:language>
  <cp:lastModifiedBy/>
  <dcterms:modified xsi:type="dcterms:W3CDTF">2025-05-11T18:49:47Z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