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84CAB" w14:textId="77777777" w:rsidR="003B3E18" w:rsidRDefault="00F6053A" w:rsidP="00B412ED">
      <w:pPr>
        <w:rPr>
          <w:b/>
          <w:bCs/>
        </w:rPr>
      </w:pPr>
      <w:r w:rsidRPr="00F6053A">
        <w:rPr>
          <w:b/>
          <w:bCs/>
        </w:rPr>
        <w:t>Практическая работа 1.</w:t>
      </w:r>
      <w:r>
        <w:rPr>
          <w:b/>
          <w:bCs/>
        </w:rPr>
        <w:t xml:space="preserve"> (5 баллов)</w:t>
      </w:r>
    </w:p>
    <w:p w14:paraId="6F521EF3" w14:textId="77777777" w:rsidR="00F6053A" w:rsidRPr="00F6053A" w:rsidRDefault="00F6053A" w:rsidP="00F6053A">
      <w:pPr>
        <w:pStyle w:val="LabSection"/>
      </w:pPr>
      <w:r>
        <w:t xml:space="preserve">Настройка функции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Security</w:t>
      </w:r>
      <w:proofErr w:type="spellEnd"/>
    </w:p>
    <w:p w14:paraId="3C7A4085" w14:textId="77777777" w:rsidR="00F6053A" w:rsidRDefault="00F6053A" w:rsidP="00F6053A">
      <w:pPr>
        <w:pStyle w:val="LabSection"/>
      </w:pPr>
      <w:r>
        <w:t>Топология</w:t>
      </w:r>
    </w:p>
    <w:p w14:paraId="390A0C0D" w14:textId="53196971" w:rsidR="00F6053A" w:rsidRPr="00A761CD" w:rsidRDefault="00142BF6" w:rsidP="00F6053A">
      <w:pPr>
        <w:pStyle w:val="BodyText1"/>
        <w:jc w:val="center"/>
      </w:pPr>
      <w:r w:rsidRPr="00F6053A">
        <w:rPr>
          <w:noProof/>
          <w:lang w:val="en-US" w:eastAsia="zh-CN"/>
        </w:rPr>
        <w:drawing>
          <wp:inline distT="0" distB="0" distL="0" distR="0" wp14:anchorId="276BC227" wp14:editId="7FCC139D">
            <wp:extent cx="2381250" cy="2028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D317A" w14:textId="77777777" w:rsidR="00F6053A" w:rsidRPr="000B0C00" w:rsidRDefault="00F6053A" w:rsidP="00F6053A">
      <w:pPr>
        <w:pStyle w:val="LabSection"/>
      </w:pPr>
      <w:r>
        <w:t>Таблица адресации</w:t>
      </w:r>
    </w:p>
    <w:tbl>
      <w:tblPr>
        <w:tblW w:w="622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734"/>
        <w:gridCol w:w="1347"/>
        <w:gridCol w:w="1475"/>
        <w:gridCol w:w="1666"/>
      </w:tblGrid>
      <w:tr w:rsidR="00F6053A" w:rsidRPr="000B0C00" w14:paraId="016D5C56" w14:textId="77777777" w:rsidTr="00F6053A">
        <w:trPr>
          <w:cantSplit/>
          <w:jc w:val="center"/>
        </w:trPr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ADFFE98" w14:textId="77777777" w:rsidR="00F6053A" w:rsidRPr="000B0C00" w:rsidRDefault="00F6053A" w:rsidP="00F6053A">
            <w:pPr>
              <w:pStyle w:val="TableHeading"/>
            </w:pPr>
            <w:r>
              <w:t>Устройство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E36EEEE" w14:textId="77777777" w:rsidR="00F6053A" w:rsidRPr="000B0C00" w:rsidRDefault="00F6053A" w:rsidP="00F6053A">
            <w:pPr>
              <w:pStyle w:val="TableHeading"/>
            </w:pPr>
            <w:r>
              <w:t>Интерфейс</w:t>
            </w:r>
          </w:p>
        </w:tc>
        <w:tc>
          <w:tcPr>
            <w:tcW w:w="15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C78CE8A" w14:textId="77777777" w:rsidR="00F6053A" w:rsidRPr="000B0C00" w:rsidRDefault="00F6053A" w:rsidP="00F6053A">
            <w:pPr>
              <w:pStyle w:val="TableHeading"/>
            </w:pPr>
            <w:r>
              <w:t>IP-адрес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198792B" w14:textId="77777777" w:rsidR="00F6053A" w:rsidRPr="000B0C00" w:rsidRDefault="00F6053A" w:rsidP="00F6053A">
            <w:pPr>
              <w:pStyle w:val="TableHeading"/>
            </w:pPr>
            <w:r>
              <w:t>Маска подсети</w:t>
            </w:r>
          </w:p>
        </w:tc>
      </w:tr>
      <w:tr w:rsidR="00F6053A" w:rsidRPr="00CE7D55" w14:paraId="545AA415" w14:textId="77777777" w:rsidTr="00F6053A">
        <w:trPr>
          <w:cantSplit/>
          <w:jc w:val="center"/>
        </w:trPr>
        <w:tc>
          <w:tcPr>
            <w:tcW w:w="1809" w:type="dxa"/>
            <w:vAlign w:val="center"/>
          </w:tcPr>
          <w:p w14:paraId="5B7C1081" w14:textId="77777777" w:rsidR="00F6053A" w:rsidRPr="00CE7D55" w:rsidRDefault="00F6053A" w:rsidP="00F6053A">
            <w:pPr>
              <w:pStyle w:val="TableText"/>
            </w:pPr>
            <w:r>
              <w:t>S1</w:t>
            </w:r>
          </w:p>
        </w:tc>
        <w:tc>
          <w:tcPr>
            <w:tcW w:w="1175" w:type="dxa"/>
            <w:vAlign w:val="center"/>
          </w:tcPr>
          <w:p w14:paraId="419206B9" w14:textId="77777777" w:rsidR="00F6053A" w:rsidRPr="00CE7D55" w:rsidRDefault="00F6053A" w:rsidP="00F6053A">
            <w:pPr>
              <w:pStyle w:val="TableText"/>
            </w:pPr>
            <w:r>
              <w:t>VLAN 1</w:t>
            </w:r>
          </w:p>
        </w:tc>
        <w:tc>
          <w:tcPr>
            <w:tcW w:w="1528" w:type="dxa"/>
            <w:vAlign w:val="center"/>
          </w:tcPr>
          <w:p w14:paraId="1A18AEB1" w14:textId="77777777" w:rsidR="00F6053A" w:rsidRPr="00CE7D55" w:rsidRDefault="00F6053A" w:rsidP="00F6053A">
            <w:pPr>
              <w:pStyle w:val="TableText"/>
            </w:pPr>
            <w:r>
              <w:t>10.10.10.2</w:t>
            </w:r>
          </w:p>
        </w:tc>
        <w:tc>
          <w:tcPr>
            <w:tcW w:w="1710" w:type="dxa"/>
            <w:vAlign w:val="center"/>
          </w:tcPr>
          <w:p w14:paraId="3FF27AB7" w14:textId="77777777" w:rsidR="00F6053A" w:rsidRPr="00CE7D55" w:rsidRDefault="00F6053A" w:rsidP="00F6053A">
            <w:pPr>
              <w:pStyle w:val="TableText"/>
            </w:pPr>
            <w:r>
              <w:t>255.255.255.0</w:t>
            </w:r>
          </w:p>
        </w:tc>
      </w:tr>
      <w:tr w:rsidR="00F6053A" w:rsidRPr="00CE7D55" w14:paraId="3D8A393B" w14:textId="77777777" w:rsidTr="00F6053A">
        <w:trPr>
          <w:cantSplit/>
          <w:jc w:val="center"/>
        </w:trPr>
        <w:tc>
          <w:tcPr>
            <w:tcW w:w="1809" w:type="dxa"/>
            <w:vAlign w:val="center"/>
          </w:tcPr>
          <w:p w14:paraId="34559F28" w14:textId="77777777" w:rsidR="00F6053A" w:rsidRPr="00CE7D55" w:rsidRDefault="00F6053A" w:rsidP="00F6053A">
            <w:pPr>
              <w:pStyle w:val="TableText"/>
            </w:pPr>
            <w:r>
              <w:t>PC1</w:t>
            </w:r>
          </w:p>
        </w:tc>
        <w:tc>
          <w:tcPr>
            <w:tcW w:w="1175" w:type="dxa"/>
            <w:vAlign w:val="center"/>
          </w:tcPr>
          <w:p w14:paraId="53C7A017" w14:textId="77777777" w:rsidR="00F6053A" w:rsidRPr="00CE7D55" w:rsidRDefault="00F6053A" w:rsidP="00F6053A">
            <w:pPr>
              <w:pStyle w:val="TableText"/>
            </w:pPr>
            <w:r>
              <w:t>NIC</w:t>
            </w:r>
          </w:p>
        </w:tc>
        <w:tc>
          <w:tcPr>
            <w:tcW w:w="1528" w:type="dxa"/>
            <w:vAlign w:val="center"/>
          </w:tcPr>
          <w:p w14:paraId="2C55750A" w14:textId="77777777" w:rsidR="00F6053A" w:rsidRPr="00CE7D55" w:rsidRDefault="00F6053A" w:rsidP="00F6053A">
            <w:pPr>
              <w:pStyle w:val="TableText"/>
            </w:pPr>
            <w:r>
              <w:t>10.10.10.10</w:t>
            </w:r>
          </w:p>
        </w:tc>
        <w:tc>
          <w:tcPr>
            <w:tcW w:w="1710" w:type="dxa"/>
            <w:vAlign w:val="center"/>
          </w:tcPr>
          <w:p w14:paraId="6577BC93" w14:textId="77777777" w:rsidR="00F6053A" w:rsidRPr="00CE7D55" w:rsidRDefault="00F6053A" w:rsidP="00F6053A">
            <w:pPr>
              <w:pStyle w:val="TableText"/>
            </w:pPr>
            <w:r>
              <w:t>255.255.255.0</w:t>
            </w:r>
          </w:p>
        </w:tc>
      </w:tr>
      <w:tr w:rsidR="00F6053A" w:rsidRPr="00CE7D55" w14:paraId="7BD59A52" w14:textId="77777777" w:rsidTr="00F6053A">
        <w:trPr>
          <w:cantSplit/>
          <w:jc w:val="center"/>
        </w:trPr>
        <w:tc>
          <w:tcPr>
            <w:tcW w:w="1809" w:type="dxa"/>
            <w:vAlign w:val="center"/>
          </w:tcPr>
          <w:p w14:paraId="7AC26080" w14:textId="77777777" w:rsidR="00F6053A" w:rsidRPr="00CE7D55" w:rsidRDefault="00F6053A" w:rsidP="00F6053A">
            <w:pPr>
              <w:pStyle w:val="TableText"/>
            </w:pPr>
            <w:r>
              <w:t>PC2</w:t>
            </w:r>
          </w:p>
        </w:tc>
        <w:tc>
          <w:tcPr>
            <w:tcW w:w="1175" w:type="dxa"/>
            <w:vAlign w:val="center"/>
          </w:tcPr>
          <w:p w14:paraId="0DFD0710" w14:textId="77777777" w:rsidR="00F6053A" w:rsidRPr="00CE7D55" w:rsidRDefault="00F6053A" w:rsidP="00F6053A">
            <w:pPr>
              <w:pStyle w:val="TableText"/>
            </w:pPr>
            <w:r>
              <w:t>NIC</w:t>
            </w:r>
          </w:p>
        </w:tc>
        <w:tc>
          <w:tcPr>
            <w:tcW w:w="1528" w:type="dxa"/>
            <w:vAlign w:val="center"/>
          </w:tcPr>
          <w:p w14:paraId="3F04AE54" w14:textId="77777777" w:rsidR="00F6053A" w:rsidRPr="00CE7D55" w:rsidRDefault="00F6053A" w:rsidP="00F6053A">
            <w:pPr>
              <w:pStyle w:val="TableText"/>
            </w:pPr>
            <w:r>
              <w:t>10.10.10.11</w:t>
            </w:r>
          </w:p>
        </w:tc>
        <w:tc>
          <w:tcPr>
            <w:tcW w:w="1710" w:type="dxa"/>
            <w:vAlign w:val="center"/>
          </w:tcPr>
          <w:p w14:paraId="31A0AB3A" w14:textId="77777777" w:rsidR="00F6053A" w:rsidRPr="00CE7D55" w:rsidRDefault="00F6053A" w:rsidP="00F6053A">
            <w:pPr>
              <w:pStyle w:val="TableText"/>
            </w:pPr>
            <w:r>
              <w:t>255.255.255.0</w:t>
            </w:r>
          </w:p>
        </w:tc>
      </w:tr>
      <w:tr w:rsidR="00F6053A" w:rsidRPr="00CE7D55" w14:paraId="43D1A1A7" w14:textId="77777777" w:rsidTr="00F6053A">
        <w:trPr>
          <w:cantSplit/>
          <w:jc w:val="center"/>
        </w:trPr>
        <w:tc>
          <w:tcPr>
            <w:tcW w:w="1809" w:type="dxa"/>
            <w:vAlign w:val="center"/>
          </w:tcPr>
          <w:p w14:paraId="4C8E3C37" w14:textId="77777777" w:rsidR="00F6053A" w:rsidRPr="00CE7D55" w:rsidRDefault="00F6053A" w:rsidP="00F6053A">
            <w:pPr>
              <w:pStyle w:val="TableText"/>
            </w:pPr>
            <w:r>
              <w:t>Постороннее подключение</w:t>
            </w:r>
          </w:p>
        </w:tc>
        <w:tc>
          <w:tcPr>
            <w:tcW w:w="1175" w:type="dxa"/>
            <w:vAlign w:val="center"/>
          </w:tcPr>
          <w:p w14:paraId="07A8F0B6" w14:textId="77777777" w:rsidR="00F6053A" w:rsidRPr="00CE7D55" w:rsidRDefault="00F6053A" w:rsidP="00F6053A">
            <w:pPr>
              <w:pStyle w:val="TableText"/>
            </w:pPr>
            <w:r>
              <w:t>NIC</w:t>
            </w:r>
          </w:p>
        </w:tc>
        <w:tc>
          <w:tcPr>
            <w:tcW w:w="1528" w:type="dxa"/>
            <w:vAlign w:val="center"/>
          </w:tcPr>
          <w:p w14:paraId="77272AB7" w14:textId="77777777" w:rsidR="00F6053A" w:rsidRPr="00CE7D55" w:rsidRDefault="00F6053A" w:rsidP="00F6053A">
            <w:pPr>
              <w:pStyle w:val="TableText"/>
            </w:pPr>
            <w:r>
              <w:t>10.10.10.12</w:t>
            </w:r>
          </w:p>
        </w:tc>
        <w:tc>
          <w:tcPr>
            <w:tcW w:w="1710" w:type="dxa"/>
            <w:vAlign w:val="center"/>
          </w:tcPr>
          <w:p w14:paraId="349E9BF4" w14:textId="77777777" w:rsidR="00F6053A" w:rsidRPr="00CE7D55" w:rsidRDefault="00F6053A" w:rsidP="00F6053A">
            <w:pPr>
              <w:pStyle w:val="TableText"/>
            </w:pPr>
            <w:r>
              <w:t>255.255.255.0</w:t>
            </w:r>
          </w:p>
        </w:tc>
      </w:tr>
    </w:tbl>
    <w:p w14:paraId="5C335E7B" w14:textId="77777777" w:rsidR="00F6053A" w:rsidRPr="006E6581" w:rsidRDefault="00F6053A" w:rsidP="00F6053A">
      <w:pPr>
        <w:pStyle w:val="LabSection"/>
      </w:pPr>
      <w:r>
        <w:t>Задача</w:t>
      </w:r>
    </w:p>
    <w:p w14:paraId="39BC7438" w14:textId="77777777" w:rsidR="00F6053A" w:rsidRDefault="00F6053A" w:rsidP="00F6053A">
      <w:pPr>
        <w:pStyle w:val="BodyTextL25Bold"/>
      </w:pPr>
      <w:r>
        <w:t>Часть 1. Настройка функции безопасности портов</w:t>
      </w:r>
    </w:p>
    <w:p w14:paraId="0DC35287" w14:textId="77777777" w:rsidR="00F6053A" w:rsidRPr="004C0909" w:rsidRDefault="00F6053A" w:rsidP="00F6053A">
      <w:pPr>
        <w:pStyle w:val="BodyTextL25Bold"/>
      </w:pPr>
      <w:r>
        <w:t>Часть 2. Проверка работы функции безопасности портов</w:t>
      </w:r>
    </w:p>
    <w:p w14:paraId="1941B1C7" w14:textId="77777777" w:rsidR="00F6053A" w:rsidRPr="00C07FD9" w:rsidRDefault="00F6053A" w:rsidP="00F6053A">
      <w:pPr>
        <w:pStyle w:val="LabSection"/>
      </w:pPr>
      <w:r>
        <w:t>Общие сведения</w:t>
      </w:r>
    </w:p>
    <w:p w14:paraId="084DE3A2" w14:textId="77777777" w:rsidR="00F6053A" w:rsidRDefault="00F6053A" w:rsidP="00F6053A">
      <w:pPr>
        <w:pStyle w:val="BodyTextL25"/>
      </w:pPr>
      <w:r>
        <w:t>В рамках этого задания вам предстоит настроить</w:t>
      </w:r>
      <w:r w:rsidRPr="00175003">
        <w:t xml:space="preserve"> и </w:t>
      </w:r>
      <w:r>
        <w:t>проверить функцию безопасности порта на коммутаторе. Функция безопасности порта позволяет ограничить входящий трафик порта за счёт ограничения числа MAC-адресов, которые могут посылать трафик через этот порт.</w:t>
      </w:r>
    </w:p>
    <w:p w14:paraId="2F226424" w14:textId="77777777" w:rsidR="00F6053A" w:rsidRDefault="00F6053A" w:rsidP="00F6053A">
      <w:pPr>
        <w:pStyle w:val="PartHead"/>
        <w:tabs>
          <w:tab w:val="num" w:pos="1417"/>
        </w:tabs>
        <w:ind w:left="1417" w:hanging="1417"/>
      </w:pPr>
      <w:r>
        <w:t>Настройка функции безопасности порта</w:t>
      </w:r>
    </w:p>
    <w:p w14:paraId="55688BF3" w14:textId="77777777" w:rsidR="00F6053A" w:rsidRDefault="00F6053A" w:rsidP="00F6053A">
      <w:pPr>
        <w:pStyle w:val="SubStepAlpha"/>
      </w:pPr>
      <w:r>
        <w:t>Перейдите</w:t>
      </w:r>
      <w:r w:rsidRPr="00175003">
        <w:t xml:space="preserve"> в </w:t>
      </w:r>
      <w:r>
        <w:t xml:space="preserve">командную строку </w:t>
      </w:r>
      <w:r>
        <w:rPr>
          <w:b/>
        </w:rPr>
        <w:t>S1</w:t>
      </w:r>
      <w:r w:rsidRPr="00175003">
        <w:t xml:space="preserve"> и </w:t>
      </w:r>
      <w:r>
        <w:t>включите функцию безопасности на портах 0/1</w:t>
      </w:r>
      <w:r w:rsidRPr="00175003">
        <w:t xml:space="preserve"> и </w:t>
      </w:r>
      <w:r>
        <w:t xml:space="preserve">0/2 интерфейса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>.</w:t>
      </w:r>
    </w:p>
    <w:p w14:paraId="26CDBF12" w14:textId="77777777" w:rsidR="00F6053A" w:rsidRPr="00175003" w:rsidRDefault="00F6053A" w:rsidP="00F6053A">
      <w:pPr>
        <w:pStyle w:val="BodyTextL50"/>
        <w:rPr>
          <w:rStyle w:val="DevConfigGray"/>
          <w:lang w:val="en-US"/>
        </w:rPr>
      </w:pPr>
      <w:r w:rsidRPr="00175003">
        <w:rPr>
          <w:rStyle w:val="DevConfigGray"/>
          <w:lang w:val="en-US"/>
        </w:rPr>
        <w:t xml:space="preserve">S1(config)# </w:t>
      </w:r>
      <w:r w:rsidRPr="00175003">
        <w:rPr>
          <w:rStyle w:val="DevConfigGray"/>
          <w:b/>
          <w:lang w:val="en-US"/>
        </w:rPr>
        <w:t>interface range fa0/1 – 2</w:t>
      </w:r>
    </w:p>
    <w:p w14:paraId="3E27EE8E" w14:textId="77777777" w:rsidR="00F6053A" w:rsidRPr="00175003" w:rsidRDefault="00F6053A" w:rsidP="00F6053A">
      <w:pPr>
        <w:pStyle w:val="BodyTextL50"/>
        <w:rPr>
          <w:rStyle w:val="DevConfigGray"/>
          <w:lang w:val="en-US"/>
        </w:rPr>
      </w:pPr>
      <w:r w:rsidRPr="00175003">
        <w:rPr>
          <w:rStyle w:val="DevConfigGray"/>
          <w:lang w:val="en-US"/>
        </w:rPr>
        <w:t xml:space="preserve">S1(config-if-range)# </w:t>
      </w:r>
      <w:r w:rsidRPr="00175003">
        <w:rPr>
          <w:rStyle w:val="DevConfigGray"/>
          <w:b/>
          <w:lang w:val="en-US"/>
        </w:rPr>
        <w:t>switchport port-security</w:t>
      </w:r>
    </w:p>
    <w:p w14:paraId="1CF78F56" w14:textId="77777777" w:rsidR="00F6053A" w:rsidRDefault="00F6053A" w:rsidP="00F6053A">
      <w:pPr>
        <w:pStyle w:val="SubStepAlpha"/>
      </w:pPr>
      <w:r>
        <w:t>Укажите только одно устройство</w:t>
      </w:r>
      <w:r w:rsidRPr="00175003">
        <w:t xml:space="preserve"> в </w:t>
      </w:r>
      <w:r>
        <w:t>качестве максимума для доступа</w:t>
      </w:r>
      <w:r w:rsidRPr="00175003">
        <w:t xml:space="preserve"> к </w:t>
      </w:r>
      <w:r>
        <w:t>портам 0/1</w:t>
      </w:r>
      <w:r w:rsidRPr="00175003">
        <w:t xml:space="preserve"> и </w:t>
      </w:r>
      <w:r>
        <w:t xml:space="preserve">0/2 интерфейса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>.</w:t>
      </w:r>
    </w:p>
    <w:p w14:paraId="6042903C" w14:textId="77777777" w:rsidR="00F6053A" w:rsidRPr="00175003" w:rsidRDefault="00F6053A" w:rsidP="00F6053A">
      <w:pPr>
        <w:pStyle w:val="BodyTextL50"/>
        <w:rPr>
          <w:rStyle w:val="DevConfigGray"/>
          <w:lang w:val="en-US"/>
        </w:rPr>
      </w:pPr>
      <w:r w:rsidRPr="00175003">
        <w:rPr>
          <w:rStyle w:val="DevConfigGray"/>
          <w:lang w:val="en-US"/>
        </w:rPr>
        <w:t xml:space="preserve">S1(config-if-range)# </w:t>
      </w:r>
      <w:r w:rsidRPr="00175003">
        <w:rPr>
          <w:rStyle w:val="DevConfigGray"/>
          <w:b/>
          <w:lang w:val="en-US"/>
        </w:rPr>
        <w:t>switchport port-security maximum 1</w:t>
      </w:r>
    </w:p>
    <w:p w14:paraId="74A43E43" w14:textId="77777777" w:rsidR="00F6053A" w:rsidRDefault="00F6053A" w:rsidP="00F6053A">
      <w:pPr>
        <w:pStyle w:val="SubStepAlpha"/>
      </w:pPr>
      <w:r>
        <w:t>Настройте функцию безопасности портов таким образом, чтобы MAC-адрес устройства распознавался динамически</w:t>
      </w:r>
      <w:r w:rsidRPr="00175003">
        <w:t xml:space="preserve"> и </w:t>
      </w:r>
      <w:r>
        <w:t>добавлялся</w:t>
      </w:r>
      <w:r w:rsidRPr="00175003">
        <w:t xml:space="preserve"> в </w:t>
      </w:r>
      <w:r>
        <w:t xml:space="preserve">текущую конфигурацию. </w:t>
      </w:r>
    </w:p>
    <w:p w14:paraId="5BF582D4" w14:textId="77777777" w:rsidR="00F6053A" w:rsidRPr="00175003" w:rsidRDefault="00F6053A" w:rsidP="00F6053A">
      <w:pPr>
        <w:pStyle w:val="BodyTextL50"/>
        <w:rPr>
          <w:rStyle w:val="DevConfigGray"/>
          <w:lang w:val="en-US"/>
        </w:rPr>
      </w:pPr>
      <w:r w:rsidRPr="00175003">
        <w:rPr>
          <w:rStyle w:val="DevConfigGray"/>
          <w:lang w:val="en-US"/>
        </w:rPr>
        <w:t xml:space="preserve">S1(config-if-range)# </w:t>
      </w:r>
      <w:r w:rsidRPr="00175003">
        <w:rPr>
          <w:rStyle w:val="DevConfigGray"/>
          <w:b/>
          <w:lang w:val="en-US"/>
        </w:rPr>
        <w:t>switchport port-security mac-address sticky</w:t>
      </w:r>
    </w:p>
    <w:p w14:paraId="74A8EDD5" w14:textId="77777777" w:rsidR="00F6053A" w:rsidRDefault="00F6053A" w:rsidP="00F6053A">
      <w:pPr>
        <w:pStyle w:val="SubStepAlpha"/>
      </w:pPr>
      <w:r>
        <w:t xml:space="preserve">Настройте параметры реакции на нарушения таким образом, чтобы порты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0/1</w:t>
      </w:r>
      <w:r w:rsidRPr="00175003">
        <w:t xml:space="preserve"> и </w:t>
      </w:r>
      <w:r>
        <w:t>0/2 не отключались при нарушении, но создавалось уведомление</w:t>
      </w:r>
      <w:r w:rsidRPr="00175003">
        <w:t xml:space="preserve"> о </w:t>
      </w:r>
      <w:r>
        <w:t>нарушении безопасности</w:t>
      </w:r>
      <w:r w:rsidRPr="00175003">
        <w:t xml:space="preserve"> и </w:t>
      </w:r>
      <w:r>
        <w:t>пакеты из неизвестного источника удалялись.</w:t>
      </w:r>
    </w:p>
    <w:p w14:paraId="0FB8F706" w14:textId="77777777" w:rsidR="00F6053A" w:rsidRPr="00175003" w:rsidRDefault="00F6053A" w:rsidP="00F6053A">
      <w:pPr>
        <w:pStyle w:val="BodyTextL50"/>
        <w:rPr>
          <w:rStyle w:val="DevConfigGray"/>
          <w:lang w:val="en-US"/>
        </w:rPr>
      </w:pPr>
      <w:r w:rsidRPr="00175003">
        <w:rPr>
          <w:rStyle w:val="DevConfigGray"/>
          <w:lang w:val="en-US"/>
        </w:rPr>
        <w:lastRenderedPageBreak/>
        <w:t xml:space="preserve">S1(config-if-range)# </w:t>
      </w:r>
      <w:r w:rsidRPr="00175003">
        <w:rPr>
          <w:rStyle w:val="DevConfigGray"/>
          <w:b/>
          <w:lang w:val="en-US"/>
        </w:rPr>
        <w:t>switchport port-security violation restrict</w:t>
      </w:r>
    </w:p>
    <w:p w14:paraId="45E9515C" w14:textId="77777777" w:rsidR="00F6053A" w:rsidRPr="00FB0BF3" w:rsidRDefault="00F6053A" w:rsidP="00F6053A">
      <w:pPr>
        <w:pStyle w:val="SubStepAlpha"/>
      </w:pPr>
      <w:r>
        <w:rPr>
          <w:shd w:val="clear" w:color="auto" w:fill="FFFFFF"/>
        </w:rPr>
        <w:t xml:space="preserve">Отключите все неиспользуемые порты. Совет. Чтобы данную конфигурацию можно было применить одновременно на всех портах, используйте ключевое слово </w:t>
      </w:r>
      <w:proofErr w:type="spellStart"/>
      <w:r>
        <w:rPr>
          <w:b/>
          <w:shd w:val="clear" w:color="auto" w:fill="FFFFFF"/>
        </w:rPr>
        <w:t>range</w:t>
      </w:r>
      <w:proofErr w:type="spellEnd"/>
      <w:r>
        <w:rPr>
          <w:shd w:val="clear" w:color="auto" w:fill="FFFFFF"/>
        </w:rPr>
        <w:t>.</w:t>
      </w:r>
    </w:p>
    <w:p w14:paraId="22E30865" w14:textId="77777777" w:rsidR="00F6053A" w:rsidRPr="00175003" w:rsidRDefault="00F6053A" w:rsidP="00F6053A">
      <w:pPr>
        <w:pStyle w:val="BodyTextL50"/>
        <w:rPr>
          <w:rStyle w:val="DevConfigGray"/>
          <w:lang w:val="en-US"/>
        </w:rPr>
      </w:pPr>
      <w:r w:rsidRPr="00175003">
        <w:rPr>
          <w:rStyle w:val="DevConfigGray"/>
          <w:lang w:val="en-US"/>
        </w:rPr>
        <w:t xml:space="preserve">S1(config-if-range)# </w:t>
      </w:r>
      <w:r w:rsidRPr="00175003">
        <w:rPr>
          <w:rStyle w:val="DevConfigGray"/>
          <w:b/>
          <w:lang w:val="en-US"/>
        </w:rPr>
        <w:t>interface range fa0/3 - 24 , gi1/1 - 2</w:t>
      </w:r>
    </w:p>
    <w:p w14:paraId="7AC5D996" w14:textId="77777777" w:rsidR="00F6053A" w:rsidRPr="00FB0BF3" w:rsidRDefault="00F6053A" w:rsidP="00F6053A">
      <w:pPr>
        <w:pStyle w:val="BodyTextL50"/>
        <w:rPr>
          <w:rStyle w:val="DevConfigGray"/>
        </w:rPr>
      </w:pPr>
      <w:r>
        <w:rPr>
          <w:rStyle w:val="DevConfigGray"/>
        </w:rPr>
        <w:t>S1(</w:t>
      </w:r>
      <w:proofErr w:type="spellStart"/>
      <w:r>
        <w:rPr>
          <w:rStyle w:val="DevConfigGray"/>
        </w:rPr>
        <w:t>config-if-range</w:t>
      </w:r>
      <w:proofErr w:type="spellEnd"/>
      <w:r>
        <w:rPr>
          <w:rStyle w:val="DevConfigGray"/>
        </w:rPr>
        <w:t xml:space="preserve">)# </w:t>
      </w:r>
      <w:proofErr w:type="spellStart"/>
      <w:r>
        <w:rPr>
          <w:rStyle w:val="DevConfigGray"/>
          <w:b/>
        </w:rPr>
        <w:t>shutdown</w:t>
      </w:r>
      <w:proofErr w:type="spellEnd"/>
    </w:p>
    <w:p w14:paraId="133959F6" w14:textId="77777777" w:rsidR="00F6053A" w:rsidRDefault="00F6053A" w:rsidP="00F6053A">
      <w:pPr>
        <w:pStyle w:val="PartHead"/>
        <w:tabs>
          <w:tab w:val="num" w:pos="1417"/>
        </w:tabs>
        <w:ind w:left="1417" w:hanging="1417"/>
      </w:pPr>
      <w:r>
        <w:t>Проверка функции безопасности портов</w:t>
      </w:r>
    </w:p>
    <w:p w14:paraId="1A3CFF9F" w14:textId="77777777" w:rsidR="00F6053A" w:rsidRDefault="00F6053A" w:rsidP="00F6053A">
      <w:pPr>
        <w:pStyle w:val="SubStepAlpha"/>
      </w:pPr>
      <w:r>
        <w:t xml:space="preserve">Отправьте эхо-запрос от узла </w:t>
      </w:r>
      <w:r>
        <w:rPr>
          <w:b/>
        </w:rPr>
        <w:t>PC1</w:t>
      </w:r>
      <w:r>
        <w:t xml:space="preserve"> на </w:t>
      </w:r>
      <w:r>
        <w:rPr>
          <w:b/>
        </w:rPr>
        <w:t>PC2</w:t>
      </w:r>
      <w:r>
        <w:t>.</w:t>
      </w:r>
    </w:p>
    <w:p w14:paraId="312734A7" w14:textId="77777777" w:rsidR="00F6053A" w:rsidRDefault="00F6053A" w:rsidP="00F6053A">
      <w:pPr>
        <w:pStyle w:val="SubStepAlpha"/>
      </w:pPr>
      <w:r>
        <w:t>Убедитесь, что функция обеспечения безопасности портов включена,</w:t>
      </w:r>
      <w:r w:rsidRPr="00175003">
        <w:t xml:space="preserve"> а </w:t>
      </w:r>
      <w:r>
        <w:t xml:space="preserve">MAC-адреса компьютеров </w:t>
      </w:r>
      <w:r>
        <w:rPr>
          <w:b/>
        </w:rPr>
        <w:t>PC1</w:t>
      </w:r>
      <w:r w:rsidRPr="00175003">
        <w:t xml:space="preserve"> и </w:t>
      </w:r>
      <w:r>
        <w:rPr>
          <w:b/>
        </w:rPr>
        <w:t>PC2</w:t>
      </w:r>
      <w:r>
        <w:t xml:space="preserve"> добавлены</w:t>
      </w:r>
      <w:r w:rsidRPr="00175003">
        <w:t xml:space="preserve"> в </w:t>
      </w:r>
      <w:r>
        <w:t xml:space="preserve">текущую конфигурацию. </w:t>
      </w:r>
    </w:p>
    <w:p w14:paraId="481BC5DB" w14:textId="77777777" w:rsidR="00F6053A" w:rsidRDefault="00F6053A" w:rsidP="00F6053A">
      <w:pPr>
        <w:pStyle w:val="SubStepAlpha"/>
      </w:pPr>
      <w:r>
        <w:t>Подключите компьютер злоумышленника (</w:t>
      </w:r>
      <w:proofErr w:type="spellStart"/>
      <w:r>
        <w:rPr>
          <w:b/>
        </w:rPr>
        <w:t>Rogue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Laptop</w:t>
      </w:r>
      <w:proofErr w:type="spellEnd"/>
      <w:r>
        <w:t>)</w:t>
      </w:r>
      <w:r w:rsidRPr="00175003">
        <w:t xml:space="preserve"> к </w:t>
      </w:r>
      <w:r>
        <w:t>любому неиспользуемому порту коммутатора</w:t>
      </w:r>
      <w:r w:rsidRPr="00175003">
        <w:t xml:space="preserve"> и </w:t>
      </w:r>
      <w:r>
        <w:t>обратите внимание на индикаторы состояния канала; они должны гореть красным.</w:t>
      </w:r>
    </w:p>
    <w:p w14:paraId="6C823E91" w14:textId="77777777" w:rsidR="00F6053A" w:rsidRPr="0059440A" w:rsidRDefault="00F6053A" w:rsidP="00F6053A">
      <w:pPr>
        <w:pStyle w:val="SubStepAlpha"/>
      </w:pPr>
      <w:r>
        <w:t>Включите порт</w:t>
      </w:r>
      <w:r w:rsidRPr="00175003">
        <w:t xml:space="preserve"> и </w:t>
      </w:r>
      <w:r>
        <w:t xml:space="preserve">убедитесь, что </w:t>
      </w:r>
      <w:r>
        <w:rPr>
          <w:b/>
        </w:rPr>
        <w:t xml:space="preserve">постороннее подключение </w:t>
      </w:r>
      <w:r>
        <w:t xml:space="preserve">может отправлять эхо-запросы на узлы </w:t>
      </w:r>
      <w:r>
        <w:rPr>
          <w:b/>
        </w:rPr>
        <w:t>PC1</w:t>
      </w:r>
      <w:r w:rsidRPr="00175003">
        <w:t xml:space="preserve"> и</w:t>
      </w:r>
      <w:r w:rsidRPr="00175003">
        <w:rPr>
          <w:b/>
        </w:rPr>
        <w:t> </w:t>
      </w:r>
      <w:r>
        <w:rPr>
          <w:b/>
        </w:rPr>
        <w:t>PC2</w:t>
      </w:r>
      <w:r>
        <w:t xml:space="preserve">. После проверки выключите порт, используемый </w:t>
      </w:r>
      <w:r>
        <w:rPr>
          <w:b/>
        </w:rPr>
        <w:t>посторонним подключением</w:t>
      </w:r>
      <w:r>
        <w:t>.</w:t>
      </w:r>
    </w:p>
    <w:p w14:paraId="5BA742FA" w14:textId="77777777" w:rsidR="00F6053A" w:rsidRDefault="00F6053A" w:rsidP="00F6053A">
      <w:pPr>
        <w:pStyle w:val="SubStepAlpha"/>
      </w:pPr>
      <w:r>
        <w:t xml:space="preserve">Отключите </w:t>
      </w:r>
      <w:r>
        <w:rPr>
          <w:b/>
        </w:rPr>
        <w:t>PC2</w:t>
      </w:r>
      <w:r w:rsidRPr="00175003">
        <w:t xml:space="preserve"> и </w:t>
      </w:r>
      <w:r>
        <w:t>подключите</w:t>
      </w:r>
      <w:r>
        <w:rPr>
          <w:b/>
        </w:rPr>
        <w:t xml:space="preserve"> постороннее подключение</w:t>
      </w:r>
      <w:r w:rsidRPr="00175003">
        <w:t xml:space="preserve"> к </w:t>
      </w:r>
      <w:r>
        <w:t xml:space="preserve">порту узла </w:t>
      </w:r>
      <w:r>
        <w:rPr>
          <w:b/>
        </w:rPr>
        <w:t>PC2</w:t>
      </w:r>
      <w:r>
        <w:t>. Убедитесь, что</w:t>
      </w:r>
      <w:r>
        <w:rPr>
          <w:b/>
        </w:rPr>
        <w:t xml:space="preserve"> постороннее подключение </w:t>
      </w:r>
      <w:r>
        <w:t xml:space="preserve">не может отправлять эхо-запросы на узел </w:t>
      </w:r>
      <w:r>
        <w:rPr>
          <w:b/>
        </w:rPr>
        <w:t>PC1</w:t>
      </w:r>
      <w:r>
        <w:t>.</w:t>
      </w:r>
    </w:p>
    <w:p w14:paraId="3AC145DD" w14:textId="77777777" w:rsidR="00F6053A" w:rsidRDefault="00F6053A" w:rsidP="00F6053A">
      <w:pPr>
        <w:pStyle w:val="SubStepAlpha"/>
      </w:pPr>
      <w:r>
        <w:t>Отобразите нарушения безопасности порта, подключенного</w:t>
      </w:r>
      <w:r w:rsidRPr="00175003">
        <w:t xml:space="preserve"> к </w:t>
      </w:r>
      <w:r>
        <w:rPr>
          <w:b/>
        </w:rPr>
        <w:t>постороннему подключению</w:t>
      </w:r>
      <w:r>
        <w:t>.</w:t>
      </w:r>
    </w:p>
    <w:p w14:paraId="23A20F58" w14:textId="77777777" w:rsidR="00F6053A" w:rsidRPr="00175003" w:rsidRDefault="00F6053A" w:rsidP="00F6053A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175003">
        <w:rPr>
          <w:rStyle w:val="DevConfigGray"/>
          <w:lang w:val="en-US"/>
        </w:rPr>
        <w:t>S1# show port-security interface fa0/2</w:t>
      </w:r>
    </w:p>
    <w:p w14:paraId="1B337791" w14:textId="77777777" w:rsidR="00F6053A" w:rsidRDefault="00F6053A" w:rsidP="00F6053A">
      <w:pPr>
        <w:pStyle w:val="SubStepAlpha"/>
      </w:pPr>
      <w:r>
        <w:t xml:space="preserve">Отключите </w:t>
      </w:r>
      <w:r>
        <w:rPr>
          <w:b/>
        </w:rPr>
        <w:t>постороннее подключение</w:t>
      </w:r>
      <w:r w:rsidRPr="00175003">
        <w:rPr>
          <w:b/>
        </w:rPr>
        <w:t xml:space="preserve"> </w:t>
      </w:r>
      <w:r w:rsidRPr="00175003">
        <w:t>и </w:t>
      </w:r>
      <w:r>
        <w:t>снова подключите узел</w:t>
      </w:r>
      <w:r>
        <w:rPr>
          <w:b/>
        </w:rPr>
        <w:t xml:space="preserve"> PC2</w:t>
      </w:r>
      <w:r>
        <w:t xml:space="preserve">. Проверьте, может ли узел </w:t>
      </w:r>
      <w:r>
        <w:rPr>
          <w:b/>
        </w:rPr>
        <w:t>PC2</w:t>
      </w:r>
      <w:r>
        <w:t xml:space="preserve"> отправлять эхо-запросы на узел </w:t>
      </w:r>
      <w:r>
        <w:rPr>
          <w:b/>
        </w:rPr>
        <w:t>PC1</w:t>
      </w:r>
      <w:r>
        <w:t>.</w:t>
      </w:r>
    </w:p>
    <w:p w14:paraId="207EABED" w14:textId="77777777" w:rsidR="00F6053A" w:rsidRPr="00A037AD" w:rsidRDefault="00F6053A" w:rsidP="00F6053A">
      <w:pPr>
        <w:pStyle w:val="SubStepAlpha"/>
      </w:pPr>
      <w:r>
        <w:t xml:space="preserve">Почему узел </w:t>
      </w:r>
      <w:r>
        <w:rPr>
          <w:b/>
        </w:rPr>
        <w:t>PC2</w:t>
      </w:r>
      <w:r>
        <w:t xml:space="preserve"> может отправлять эхо-запросы на </w:t>
      </w:r>
      <w:r>
        <w:rPr>
          <w:b/>
        </w:rPr>
        <w:t>PC1</w:t>
      </w:r>
      <w:r>
        <w:t>,</w:t>
      </w:r>
      <w:r w:rsidRPr="00175003">
        <w:t xml:space="preserve"> а </w:t>
      </w:r>
      <w:r>
        <w:rPr>
          <w:b/>
        </w:rPr>
        <w:t>постороннее подключение</w:t>
      </w:r>
      <w:r>
        <w:t xml:space="preserve"> не может? </w:t>
      </w:r>
      <w:r>
        <w:rPr>
          <w:rStyle w:val="AnswerGray"/>
        </w:rPr>
        <w:t>Функция безопасности портов, включенная на порте, разрешает доступ</w:t>
      </w:r>
      <w:r w:rsidRPr="00175003">
        <w:rPr>
          <w:rStyle w:val="AnswerGray"/>
        </w:rPr>
        <w:t xml:space="preserve"> к </w:t>
      </w:r>
      <w:r>
        <w:rPr>
          <w:rStyle w:val="AnswerGray"/>
        </w:rPr>
        <w:t>порту только для устройства, MAC-адрес которого был получен</w:t>
      </w:r>
      <w:r w:rsidRPr="00175003">
        <w:rPr>
          <w:rStyle w:val="AnswerGray"/>
        </w:rPr>
        <w:t xml:space="preserve"> в </w:t>
      </w:r>
      <w:r>
        <w:rPr>
          <w:rStyle w:val="AnswerGray"/>
        </w:rPr>
        <w:t>первую очередь,</w:t>
      </w:r>
      <w:r w:rsidRPr="00175003">
        <w:rPr>
          <w:rStyle w:val="AnswerGray"/>
        </w:rPr>
        <w:t xml:space="preserve"> и </w:t>
      </w:r>
      <w:r>
        <w:rPr>
          <w:rStyle w:val="AnswerGray"/>
        </w:rPr>
        <w:t>запрещает доступ для всех других устройств.</w:t>
      </w:r>
      <w:r>
        <w:t xml:space="preserve"> </w:t>
      </w:r>
    </w:p>
    <w:p w14:paraId="36966A0E" w14:textId="77777777" w:rsidR="003B3E18" w:rsidRDefault="003B3E18" w:rsidP="00B412ED"/>
    <w:p w14:paraId="436F7573" w14:textId="77777777" w:rsidR="003B3E18" w:rsidRDefault="003B3E18" w:rsidP="00B412ED"/>
    <w:p w14:paraId="0B8D0FC0" w14:textId="614045CF" w:rsidR="00200B34" w:rsidRPr="00200B34" w:rsidRDefault="00200B34" w:rsidP="00C4657A"/>
    <w:p w14:paraId="3DA1EBA0" w14:textId="77777777" w:rsidR="007A0464" w:rsidRPr="007A0464" w:rsidRDefault="007A0464" w:rsidP="00B412ED">
      <w:pPr>
        <w:pStyle w:val="af3"/>
        <w:spacing w:line="276" w:lineRule="auto"/>
        <w:jc w:val="right"/>
      </w:pPr>
    </w:p>
    <w:sectPr w:rsidR="007A0464" w:rsidRPr="007A0464" w:rsidSect="00CC0FB7">
      <w:footerReference w:type="even" r:id="rId8"/>
      <w:footerReference w:type="default" r:id="rId9"/>
      <w:pgSz w:w="11909" w:h="16834" w:code="9"/>
      <w:pgMar w:top="851" w:right="852" w:bottom="851" w:left="1701" w:header="0" w:footer="0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DC362E" w14:textId="77777777" w:rsidR="003C418D" w:rsidRDefault="003C418D">
      <w:r>
        <w:separator/>
      </w:r>
    </w:p>
  </w:endnote>
  <w:endnote w:type="continuationSeparator" w:id="0">
    <w:p w14:paraId="4F4EFE82" w14:textId="77777777" w:rsidR="003C418D" w:rsidRDefault="003C4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38">
    <w:altName w:val="Times New Roman"/>
    <w:charset w:val="CC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959AD" w14:textId="77777777" w:rsidR="00F6053A" w:rsidRDefault="00F6053A" w:rsidP="00EF418C">
    <w:pPr>
      <w:pStyle w:val="a0"/>
      <w:framePr w:wrap="around" w:vAnchor="text" w:hAnchor="margin" w:xAlign="right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14:paraId="6362032F" w14:textId="77777777" w:rsidR="00F6053A" w:rsidRDefault="00F6053A" w:rsidP="00700DF7">
    <w:pPr>
      <w:pStyle w:val="a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BF7D1" w14:textId="77777777" w:rsidR="00F6053A" w:rsidRDefault="00F6053A" w:rsidP="00EF418C">
    <w:pPr>
      <w:pStyle w:val="a0"/>
      <w:framePr w:wrap="around" w:vAnchor="text" w:hAnchor="margin" w:xAlign="right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separate"/>
    </w:r>
    <w:r>
      <w:rPr>
        <w:rStyle w:val="af9"/>
        <w:noProof/>
      </w:rPr>
      <w:t>22</w:t>
    </w:r>
    <w:r>
      <w:rPr>
        <w:rStyle w:val="af9"/>
      </w:rPr>
      <w:fldChar w:fldCharType="end"/>
    </w:r>
  </w:p>
  <w:p w14:paraId="484ED3BC" w14:textId="77777777" w:rsidR="00F6053A" w:rsidRPr="00080EB0" w:rsidRDefault="00F6053A" w:rsidP="00700DF7">
    <w:pPr>
      <w:pStyle w:val="a0"/>
      <w:ind w:right="360"/>
      <w:jc w:val="right"/>
      <w:rPr>
        <w:sz w:val="20"/>
        <w:szCs w:val="20"/>
      </w:rPr>
    </w:pPr>
    <w:r>
      <w:rPr>
        <w:sz w:val="20"/>
        <w:szCs w:val="20"/>
      </w:rPr>
      <w:tab/>
    </w:r>
  </w:p>
  <w:p w14:paraId="131D9FBA" w14:textId="77777777" w:rsidR="00F6053A" w:rsidRDefault="00F6053A">
    <w:pPr>
      <w:pStyle w:val="a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11715C" w14:textId="77777777" w:rsidR="003C418D" w:rsidRDefault="003C418D">
      <w:r>
        <w:separator/>
      </w:r>
    </w:p>
  </w:footnote>
  <w:footnote w:type="continuationSeparator" w:id="0">
    <w:p w14:paraId="1D103CD8" w14:textId="77777777" w:rsidR="003C418D" w:rsidRDefault="003C4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  <w:b/>
        <w:bCs/>
        <w:sz w:val="2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  <w:sz w:val="20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  <w:sz w:val="20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530F60"/>
    <w:multiLevelType w:val="multilevel"/>
    <w:tmpl w:val="FAD2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C7D4B"/>
    <w:multiLevelType w:val="hybridMultilevel"/>
    <w:tmpl w:val="12FA74F4"/>
    <w:lvl w:ilvl="0" w:tplc="E22ADF96">
      <w:start w:val="1"/>
      <w:numFmt w:val="bullet"/>
      <w:pStyle w:val="a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5117BE"/>
    <w:multiLevelType w:val="multilevel"/>
    <w:tmpl w:val="ED06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4CA345A"/>
    <w:multiLevelType w:val="multilevel"/>
    <w:tmpl w:val="3BDA8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185740"/>
    <w:multiLevelType w:val="hybridMultilevel"/>
    <w:tmpl w:val="2B34DBFE"/>
    <w:lvl w:ilvl="0" w:tplc="94502E72">
      <w:start w:val="1"/>
      <w:numFmt w:val="decimal"/>
      <w:pStyle w:val="BQuestion3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18F65928"/>
    <w:multiLevelType w:val="multilevel"/>
    <w:tmpl w:val="1632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796360"/>
    <w:multiLevelType w:val="multilevel"/>
    <w:tmpl w:val="66006E4A"/>
    <w:styleLink w:val="PartStepSubStepList"/>
    <w:lvl w:ilvl="0">
      <w:start w:val="1"/>
      <w:numFmt w:val="decimal"/>
      <w:lvlText w:val="Часть %1:"/>
      <w:lvlJc w:val="left"/>
      <w:pPr>
        <w:tabs>
          <w:tab w:val="num" w:pos="1418"/>
        </w:tabs>
        <w:ind w:left="1418" w:hanging="1418"/>
      </w:pPr>
      <w:rPr>
        <w:rFonts w:cs="Times New Roman" w:hint="default"/>
      </w:rPr>
    </w:lvl>
    <w:lvl w:ilvl="1">
      <w:start w:val="1"/>
      <w:numFmt w:val="decimal"/>
      <w:lvlText w:val="Шаг %2:"/>
      <w:lvlJc w:val="left"/>
      <w:pPr>
        <w:tabs>
          <w:tab w:val="num" w:pos="936"/>
        </w:tabs>
        <w:ind w:left="936" w:hanging="936"/>
      </w:pPr>
      <w:rPr>
        <w:rFonts w:cs="Times New Roman"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cs="Times New Roman" w:hint="default"/>
      </w:rPr>
    </w:lvl>
  </w:abstractNum>
  <w:abstractNum w:abstractNumId="9" w15:restartNumberingAfterBreak="0">
    <w:nsid w:val="24186613"/>
    <w:multiLevelType w:val="multilevel"/>
    <w:tmpl w:val="8838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886308"/>
    <w:multiLevelType w:val="multilevel"/>
    <w:tmpl w:val="7640099E"/>
    <w:lvl w:ilvl="0">
      <w:start w:val="1"/>
      <w:numFmt w:val="decimal"/>
      <w:lvlRestart w:val="0"/>
      <w:pStyle w:val="2"/>
      <w:lvlText w:val="Часть %1:"/>
      <w:lvlJc w:val="left"/>
      <w:pPr>
        <w:tabs>
          <w:tab w:val="num" w:pos="1417"/>
        </w:tabs>
        <w:ind w:left="1417" w:hanging="1417"/>
      </w:pPr>
      <w:rPr>
        <w:rFonts w:ascii="Arial" w:hAnsi="Arial" w:cs="Arial"/>
      </w:rPr>
    </w:lvl>
    <w:lvl w:ilvl="1">
      <w:start w:val="1"/>
      <w:numFmt w:val="decimal"/>
      <w:pStyle w:val="a0"/>
      <w:lvlText w:val="Шаг %2:"/>
      <w:lvlJc w:val="left"/>
      <w:pPr>
        <w:tabs>
          <w:tab w:val="num" w:pos="935"/>
        </w:tabs>
        <w:ind w:left="935" w:hanging="935"/>
      </w:pPr>
      <w:rPr>
        <w:rFonts w:ascii="Arial" w:hAnsi="Arial" w:cs="Arial"/>
      </w:rPr>
    </w:lvl>
    <w:lvl w:ilvl="2">
      <w:start w:val="1"/>
      <w:numFmt w:val="lowerLetter"/>
      <w:pStyle w:val="3"/>
      <w:lvlText w:val="%3."/>
      <w:lvlJc w:val="left"/>
      <w:pPr>
        <w:tabs>
          <w:tab w:val="num" w:pos="720"/>
        </w:tabs>
        <w:ind w:left="720" w:hanging="363"/>
      </w:pPr>
    </w:lvl>
    <w:lvl w:ilvl="3">
      <w:start w:val="1"/>
      <w:numFmt w:val="decimal"/>
      <w:pStyle w:val="FontStyle12"/>
      <w:lvlText w:val="%4)"/>
      <w:lvlJc w:val="left"/>
      <w:pPr>
        <w:tabs>
          <w:tab w:val="num" w:pos="1077"/>
        </w:tabs>
        <w:ind w:left="1077" w:hanging="357"/>
      </w:pPr>
    </w:lvl>
    <w:lvl w:ilvl="4">
      <w:start w:val="1"/>
      <w:numFmt w:val="none"/>
      <w:lvlText w:val="(%5)"/>
      <w:lvlJc w:val="left"/>
      <w:pPr>
        <w:ind w:left="1797" w:hanging="357"/>
      </w:pPr>
    </w:lvl>
    <w:lvl w:ilvl="5">
      <w:start w:val="1"/>
      <w:numFmt w:val="lowerRoman"/>
      <w:lvlText w:val="(%6)"/>
      <w:lvlJc w:val="left"/>
      <w:pPr>
        <w:ind w:left="2160" w:hanging="363"/>
      </w:pPr>
    </w:lvl>
    <w:lvl w:ilvl="6">
      <w:start w:val="1"/>
      <w:numFmt w:val="decimal"/>
      <w:lvlText w:val="%7."/>
      <w:lvlJc w:val="left"/>
      <w:pPr>
        <w:ind w:left="2517" w:hanging="357"/>
      </w:pPr>
    </w:lvl>
    <w:lvl w:ilvl="7">
      <w:start w:val="1"/>
      <w:numFmt w:val="lowerLetter"/>
      <w:lvlText w:val="%8."/>
      <w:lvlJc w:val="left"/>
      <w:pPr>
        <w:ind w:left="2880" w:hanging="363"/>
      </w:pPr>
    </w:lvl>
    <w:lvl w:ilvl="8">
      <w:start w:val="1"/>
      <w:numFmt w:val="lowerRoman"/>
      <w:lvlText w:val="%9."/>
      <w:lvlJc w:val="left"/>
      <w:pPr>
        <w:ind w:left="3237" w:hanging="357"/>
      </w:pPr>
    </w:lvl>
  </w:abstractNum>
  <w:abstractNum w:abstractNumId="11" w15:restartNumberingAfterBreak="0">
    <w:nsid w:val="381E1CE3"/>
    <w:multiLevelType w:val="hybridMultilevel"/>
    <w:tmpl w:val="25BCED34"/>
    <w:lvl w:ilvl="0" w:tplc="7E585F94">
      <w:start w:val="1"/>
      <w:numFmt w:val="decimal"/>
      <w:pStyle w:val="BMark"/>
      <w:lvlText w:val="1.%1"/>
      <w:lvlJc w:val="left"/>
      <w:pPr>
        <w:tabs>
          <w:tab w:val="num" w:pos="1304"/>
        </w:tabs>
        <w:ind w:left="1068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  <w:rPr>
        <w:rFonts w:cs="Times New Roman"/>
      </w:rPr>
    </w:lvl>
  </w:abstractNum>
  <w:abstractNum w:abstractNumId="12" w15:restartNumberingAfterBreak="0">
    <w:nsid w:val="4ABF5860"/>
    <w:multiLevelType w:val="hybridMultilevel"/>
    <w:tmpl w:val="B9683B6A"/>
    <w:lvl w:ilvl="0" w:tplc="D7AC943E">
      <w:start w:val="1"/>
      <w:numFmt w:val="decimal"/>
      <w:pStyle w:val="BQuestion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 w15:restartNumberingAfterBreak="0">
    <w:nsid w:val="4DC8441F"/>
    <w:multiLevelType w:val="hybridMultilevel"/>
    <w:tmpl w:val="2422A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6F0B60"/>
    <w:multiLevelType w:val="multilevel"/>
    <w:tmpl w:val="3426EEBC"/>
    <w:lvl w:ilvl="0">
      <w:start w:val="1"/>
      <w:numFmt w:val="decimal"/>
      <w:lvlRestart w:val="0"/>
      <w:pStyle w:val="PartHead"/>
      <w:lvlText w:val="Часть %1:"/>
      <w:lvlJc w:val="left"/>
      <w:pPr>
        <w:tabs>
          <w:tab w:val="num" w:pos="1417"/>
        </w:tabs>
        <w:ind w:left="1417" w:hanging="1417"/>
      </w:pPr>
      <w:rPr>
        <w:rFonts w:ascii="Arial" w:hAnsi="Arial" w:cs="Arial"/>
      </w:rPr>
    </w:lvl>
    <w:lvl w:ilvl="1">
      <w:start w:val="1"/>
      <w:numFmt w:val="decimal"/>
      <w:pStyle w:val="StepHead"/>
      <w:lvlText w:val="Шаг %2:"/>
      <w:lvlJc w:val="left"/>
      <w:pPr>
        <w:tabs>
          <w:tab w:val="num" w:pos="935"/>
        </w:tabs>
        <w:ind w:left="935" w:hanging="935"/>
      </w:pPr>
      <w:rPr>
        <w:rFonts w:ascii="Arial" w:hAnsi="Arial" w:cs="Arial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</w:lvl>
    <w:lvl w:ilvl="4">
      <w:start w:val="1"/>
      <w:numFmt w:val="none"/>
      <w:lvlText w:val="(%5)"/>
      <w:lvlJc w:val="left"/>
      <w:pPr>
        <w:ind w:left="1797" w:hanging="357"/>
      </w:pPr>
    </w:lvl>
    <w:lvl w:ilvl="5">
      <w:start w:val="1"/>
      <w:numFmt w:val="lowerRoman"/>
      <w:lvlText w:val="(%6)"/>
      <w:lvlJc w:val="left"/>
      <w:pPr>
        <w:ind w:left="2160" w:hanging="363"/>
      </w:pPr>
    </w:lvl>
    <w:lvl w:ilvl="6">
      <w:start w:val="1"/>
      <w:numFmt w:val="decimal"/>
      <w:lvlText w:val="%7."/>
      <w:lvlJc w:val="left"/>
      <w:pPr>
        <w:ind w:left="2517" w:hanging="357"/>
      </w:pPr>
    </w:lvl>
    <w:lvl w:ilvl="7">
      <w:start w:val="1"/>
      <w:numFmt w:val="lowerLetter"/>
      <w:lvlText w:val="%8."/>
      <w:lvlJc w:val="left"/>
      <w:pPr>
        <w:ind w:left="2880" w:hanging="363"/>
      </w:pPr>
    </w:lvl>
    <w:lvl w:ilvl="8">
      <w:start w:val="1"/>
      <w:numFmt w:val="lowerRoman"/>
      <w:lvlText w:val="%9."/>
      <w:lvlJc w:val="left"/>
      <w:pPr>
        <w:ind w:left="3237" w:hanging="357"/>
      </w:pPr>
    </w:lvl>
  </w:abstractNum>
  <w:abstractNum w:abstractNumId="16" w15:restartNumberingAfterBreak="0">
    <w:nsid w:val="63AF784E"/>
    <w:multiLevelType w:val="hybridMultilevel"/>
    <w:tmpl w:val="FF54B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372B9"/>
    <w:multiLevelType w:val="hybridMultilevel"/>
    <w:tmpl w:val="349C967A"/>
    <w:lvl w:ilvl="0" w:tplc="B08C9590">
      <w:start w:val="1"/>
      <w:numFmt w:val="bullet"/>
      <w:pStyle w:val="variant-bull"/>
      <w:lvlText w:val=""/>
      <w:lvlJc w:val="left"/>
      <w:pPr>
        <w:tabs>
          <w:tab w:val="num" w:pos="1426"/>
        </w:tabs>
        <w:ind w:left="1426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7"/>
  </w:num>
  <w:num w:numId="4">
    <w:abstractNumId w:val="6"/>
  </w:num>
  <w:num w:numId="5">
    <w:abstractNumId w:val="16"/>
  </w:num>
  <w:num w:numId="6">
    <w:abstractNumId w:val="14"/>
  </w:num>
  <w:num w:numId="7">
    <w:abstractNumId w:val="4"/>
  </w:num>
  <w:num w:numId="8">
    <w:abstractNumId w:val="15"/>
  </w:num>
  <w:num w:numId="9">
    <w:abstractNumId w:val="13"/>
  </w:num>
  <w:num w:numId="10">
    <w:abstractNumId w:val="10"/>
  </w:num>
  <w:num w:numId="11">
    <w:abstractNumId w:val="8"/>
  </w:num>
  <w:num w:numId="12">
    <w:abstractNumId w:val="2"/>
  </w:num>
  <w:num w:numId="13">
    <w:abstractNumId w:val="1"/>
  </w:num>
  <w:num w:numId="14">
    <w:abstractNumId w:val="5"/>
  </w:num>
  <w:num w:numId="15">
    <w:abstractNumId w:val="3"/>
  </w:num>
  <w:num w:numId="16">
    <w:abstractNumId w:val="9"/>
  </w:num>
  <w:num w:numId="17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2A1"/>
    <w:rsid w:val="00001BF0"/>
    <w:rsid w:val="00024C1E"/>
    <w:rsid w:val="000253AB"/>
    <w:rsid w:val="0003116C"/>
    <w:rsid w:val="000330D1"/>
    <w:rsid w:val="00034CDB"/>
    <w:rsid w:val="000401A0"/>
    <w:rsid w:val="00053A56"/>
    <w:rsid w:val="00056FAA"/>
    <w:rsid w:val="00064FD1"/>
    <w:rsid w:val="00075BD5"/>
    <w:rsid w:val="00082299"/>
    <w:rsid w:val="000834C5"/>
    <w:rsid w:val="00083C6A"/>
    <w:rsid w:val="00094DD5"/>
    <w:rsid w:val="000A1E01"/>
    <w:rsid w:val="000A5721"/>
    <w:rsid w:val="000B0859"/>
    <w:rsid w:val="000B33DA"/>
    <w:rsid w:val="000C1389"/>
    <w:rsid w:val="000D5BA5"/>
    <w:rsid w:val="000E5D7C"/>
    <w:rsid w:val="00103579"/>
    <w:rsid w:val="001038D2"/>
    <w:rsid w:val="00112E9D"/>
    <w:rsid w:val="0012463C"/>
    <w:rsid w:val="00130BEC"/>
    <w:rsid w:val="00132F69"/>
    <w:rsid w:val="00135336"/>
    <w:rsid w:val="00135B9A"/>
    <w:rsid w:val="001413E3"/>
    <w:rsid w:val="00142BF6"/>
    <w:rsid w:val="001453C2"/>
    <w:rsid w:val="0015000E"/>
    <w:rsid w:val="00162E17"/>
    <w:rsid w:val="00172AFC"/>
    <w:rsid w:val="0017587D"/>
    <w:rsid w:val="00183FDB"/>
    <w:rsid w:val="00184DAD"/>
    <w:rsid w:val="00187EDC"/>
    <w:rsid w:val="0019034B"/>
    <w:rsid w:val="001A28FF"/>
    <w:rsid w:val="001A30B4"/>
    <w:rsid w:val="001B3623"/>
    <w:rsid w:val="001C0018"/>
    <w:rsid w:val="001C0260"/>
    <w:rsid w:val="001C22E2"/>
    <w:rsid w:val="001D6A36"/>
    <w:rsid w:val="00200B34"/>
    <w:rsid w:val="0020563A"/>
    <w:rsid w:val="00223623"/>
    <w:rsid w:val="00226B56"/>
    <w:rsid w:val="00233302"/>
    <w:rsid w:val="002428DA"/>
    <w:rsid w:val="00252846"/>
    <w:rsid w:val="00252886"/>
    <w:rsid w:val="00257635"/>
    <w:rsid w:val="002703DF"/>
    <w:rsid w:val="0027459A"/>
    <w:rsid w:val="00277C8F"/>
    <w:rsid w:val="00282878"/>
    <w:rsid w:val="00286211"/>
    <w:rsid w:val="00293621"/>
    <w:rsid w:val="002B7B5F"/>
    <w:rsid w:val="002C2D81"/>
    <w:rsid w:val="002C2D8E"/>
    <w:rsid w:val="002C3249"/>
    <w:rsid w:val="002C3702"/>
    <w:rsid w:val="002C4061"/>
    <w:rsid w:val="002C45F1"/>
    <w:rsid w:val="002D5FEA"/>
    <w:rsid w:val="002E1876"/>
    <w:rsid w:val="002F1423"/>
    <w:rsid w:val="002F2A54"/>
    <w:rsid w:val="002F4DF1"/>
    <w:rsid w:val="00301977"/>
    <w:rsid w:val="0030650E"/>
    <w:rsid w:val="00306F2C"/>
    <w:rsid w:val="0031192B"/>
    <w:rsid w:val="00312979"/>
    <w:rsid w:val="003151D3"/>
    <w:rsid w:val="00317084"/>
    <w:rsid w:val="0034516F"/>
    <w:rsid w:val="00356ADE"/>
    <w:rsid w:val="0036370A"/>
    <w:rsid w:val="0038094C"/>
    <w:rsid w:val="00381D2A"/>
    <w:rsid w:val="00383AC8"/>
    <w:rsid w:val="0038437E"/>
    <w:rsid w:val="003866AE"/>
    <w:rsid w:val="00394FB6"/>
    <w:rsid w:val="003A133F"/>
    <w:rsid w:val="003A5C35"/>
    <w:rsid w:val="003B00DB"/>
    <w:rsid w:val="003B18D3"/>
    <w:rsid w:val="003B3E18"/>
    <w:rsid w:val="003C418D"/>
    <w:rsid w:val="003D26C6"/>
    <w:rsid w:val="003E1901"/>
    <w:rsid w:val="003E2E16"/>
    <w:rsid w:val="003F3A64"/>
    <w:rsid w:val="00400719"/>
    <w:rsid w:val="00406684"/>
    <w:rsid w:val="004226C9"/>
    <w:rsid w:val="0045116E"/>
    <w:rsid w:val="004521E1"/>
    <w:rsid w:val="00454BE1"/>
    <w:rsid w:val="00457D3F"/>
    <w:rsid w:val="00462AF7"/>
    <w:rsid w:val="00481F22"/>
    <w:rsid w:val="00483D73"/>
    <w:rsid w:val="00493A31"/>
    <w:rsid w:val="0049592B"/>
    <w:rsid w:val="004963C2"/>
    <w:rsid w:val="004A69DE"/>
    <w:rsid w:val="004B0FE1"/>
    <w:rsid w:val="004B26FC"/>
    <w:rsid w:val="004B2810"/>
    <w:rsid w:val="004B5AB3"/>
    <w:rsid w:val="004C7066"/>
    <w:rsid w:val="004D1DE9"/>
    <w:rsid w:val="004F0573"/>
    <w:rsid w:val="004F68DF"/>
    <w:rsid w:val="0050038E"/>
    <w:rsid w:val="005012D3"/>
    <w:rsid w:val="005130C6"/>
    <w:rsid w:val="00521216"/>
    <w:rsid w:val="00523904"/>
    <w:rsid w:val="005258D0"/>
    <w:rsid w:val="005274D1"/>
    <w:rsid w:val="00530E49"/>
    <w:rsid w:val="00531B1A"/>
    <w:rsid w:val="0053553D"/>
    <w:rsid w:val="00537828"/>
    <w:rsid w:val="005456E6"/>
    <w:rsid w:val="005501AF"/>
    <w:rsid w:val="005512A1"/>
    <w:rsid w:val="00554830"/>
    <w:rsid w:val="00572D69"/>
    <w:rsid w:val="00580802"/>
    <w:rsid w:val="00591EAF"/>
    <w:rsid w:val="00595298"/>
    <w:rsid w:val="005A1807"/>
    <w:rsid w:val="005A3ACE"/>
    <w:rsid w:val="005C798E"/>
    <w:rsid w:val="005C7B39"/>
    <w:rsid w:val="005F6013"/>
    <w:rsid w:val="005F6683"/>
    <w:rsid w:val="00601B70"/>
    <w:rsid w:val="00604E57"/>
    <w:rsid w:val="00610F07"/>
    <w:rsid w:val="006270BB"/>
    <w:rsid w:val="00627D14"/>
    <w:rsid w:val="006303D8"/>
    <w:rsid w:val="00632A87"/>
    <w:rsid w:val="006366F0"/>
    <w:rsid w:val="00647785"/>
    <w:rsid w:val="00660C25"/>
    <w:rsid w:val="00672A20"/>
    <w:rsid w:val="006C0EE3"/>
    <w:rsid w:val="00700DF7"/>
    <w:rsid w:val="00705183"/>
    <w:rsid w:val="0070625C"/>
    <w:rsid w:val="00710607"/>
    <w:rsid w:val="00725B4D"/>
    <w:rsid w:val="00731EC9"/>
    <w:rsid w:val="00751120"/>
    <w:rsid w:val="00754FB7"/>
    <w:rsid w:val="00761024"/>
    <w:rsid w:val="00764D16"/>
    <w:rsid w:val="00781328"/>
    <w:rsid w:val="00781BCA"/>
    <w:rsid w:val="00784494"/>
    <w:rsid w:val="00793858"/>
    <w:rsid w:val="007A0464"/>
    <w:rsid w:val="007A1601"/>
    <w:rsid w:val="007A271E"/>
    <w:rsid w:val="007B6621"/>
    <w:rsid w:val="007C62E5"/>
    <w:rsid w:val="007D0098"/>
    <w:rsid w:val="007D6B99"/>
    <w:rsid w:val="007D6EB4"/>
    <w:rsid w:val="007E204B"/>
    <w:rsid w:val="007E3E4E"/>
    <w:rsid w:val="007F4C49"/>
    <w:rsid w:val="00800331"/>
    <w:rsid w:val="00802C61"/>
    <w:rsid w:val="00816048"/>
    <w:rsid w:val="008233C5"/>
    <w:rsid w:val="008242C3"/>
    <w:rsid w:val="00833044"/>
    <w:rsid w:val="00841CA6"/>
    <w:rsid w:val="008431F4"/>
    <w:rsid w:val="00843FB0"/>
    <w:rsid w:val="008449D3"/>
    <w:rsid w:val="0085074F"/>
    <w:rsid w:val="00851AA2"/>
    <w:rsid w:val="0085303E"/>
    <w:rsid w:val="00854018"/>
    <w:rsid w:val="0085445D"/>
    <w:rsid w:val="008649F7"/>
    <w:rsid w:val="008721F3"/>
    <w:rsid w:val="008748C8"/>
    <w:rsid w:val="00876139"/>
    <w:rsid w:val="008847D1"/>
    <w:rsid w:val="00886A90"/>
    <w:rsid w:val="00887749"/>
    <w:rsid w:val="00892887"/>
    <w:rsid w:val="008B3551"/>
    <w:rsid w:val="008B7E84"/>
    <w:rsid w:val="008C3ECD"/>
    <w:rsid w:val="008D2DE9"/>
    <w:rsid w:val="008D432A"/>
    <w:rsid w:val="008E0F54"/>
    <w:rsid w:val="008E155F"/>
    <w:rsid w:val="008E2A10"/>
    <w:rsid w:val="008F02BD"/>
    <w:rsid w:val="008F17B9"/>
    <w:rsid w:val="0091316F"/>
    <w:rsid w:val="0091345C"/>
    <w:rsid w:val="009252C7"/>
    <w:rsid w:val="009354DC"/>
    <w:rsid w:val="009419B1"/>
    <w:rsid w:val="00946D2D"/>
    <w:rsid w:val="00980E55"/>
    <w:rsid w:val="00986576"/>
    <w:rsid w:val="0099398A"/>
    <w:rsid w:val="009A24EC"/>
    <w:rsid w:val="009B21DB"/>
    <w:rsid w:val="009C38E7"/>
    <w:rsid w:val="009C5CFB"/>
    <w:rsid w:val="009D0D7E"/>
    <w:rsid w:val="009D557B"/>
    <w:rsid w:val="009E3251"/>
    <w:rsid w:val="009E75D3"/>
    <w:rsid w:val="009F20C9"/>
    <w:rsid w:val="009F347F"/>
    <w:rsid w:val="009F34C6"/>
    <w:rsid w:val="009F393B"/>
    <w:rsid w:val="00A04DDB"/>
    <w:rsid w:val="00A10848"/>
    <w:rsid w:val="00A14EC1"/>
    <w:rsid w:val="00A15B38"/>
    <w:rsid w:val="00A17895"/>
    <w:rsid w:val="00A24B4F"/>
    <w:rsid w:val="00A25002"/>
    <w:rsid w:val="00A25AA8"/>
    <w:rsid w:val="00A26457"/>
    <w:rsid w:val="00A31734"/>
    <w:rsid w:val="00A41BC2"/>
    <w:rsid w:val="00A4743B"/>
    <w:rsid w:val="00A47FA2"/>
    <w:rsid w:val="00A53CED"/>
    <w:rsid w:val="00A62286"/>
    <w:rsid w:val="00A6484D"/>
    <w:rsid w:val="00A9455B"/>
    <w:rsid w:val="00AC4A32"/>
    <w:rsid w:val="00AE67AA"/>
    <w:rsid w:val="00AF053F"/>
    <w:rsid w:val="00B00FFA"/>
    <w:rsid w:val="00B01BEF"/>
    <w:rsid w:val="00B11525"/>
    <w:rsid w:val="00B170B4"/>
    <w:rsid w:val="00B24CB7"/>
    <w:rsid w:val="00B25CED"/>
    <w:rsid w:val="00B4090C"/>
    <w:rsid w:val="00B412ED"/>
    <w:rsid w:val="00B5023F"/>
    <w:rsid w:val="00B51027"/>
    <w:rsid w:val="00B67CDF"/>
    <w:rsid w:val="00B73263"/>
    <w:rsid w:val="00B73D85"/>
    <w:rsid w:val="00B74D28"/>
    <w:rsid w:val="00B8194C"/>
    <w:rsid w:val="00B82E4A"/>
    <w:rsid w:val="00B94582"/>
    <w:rsid w:val="00B978DF"/>
    <w:rsid w:val="00BB1B70"/>
    <w:rsid w:val="00BB343F"/>
    <w:rsid w:val="00BB45BA"/>
    <w:rsid w:val="00BD269E"/>
    <w:rsid w:val="00BD52FF"/>
    <w:rsid w:val="00BD6EC8"/>
    <w:rsid w:val="00BD7DC5"/>
    <w:rsid w:val="00BE2D33"/>
    <w:rsid w:val="00BE533C"/>
    <w:rsid w:val="00BE6128"/>
    <w:rsid w:val="00BF42B1"/>
    <w:rsid w:val="00C00185"/>
    <w:rsid w:val="00C05DD9"/>
    <w:rsid w:val="00C10228"/>
    <w:rsid w:val="00C206CF"/>
    <w:rsid w:val="00C27578"/>
    <w:rsid w:val="00C3708E"/>
    <w:rsid w:val="00C421F4"/>
    <w:rsid w:val="00C4657A"/>
    <w:rsid w:val="00C609D2"/>
    <w:rsid w:val="00C705FD"/>
    <w:rsid w:val="00C81ED8"/>
    <w:rsid w:val="00CB06E5"/>
    <w:rsid w:val="00CB456A"/>
    <w:rsid w:val="00CC0EA0"/>
    <w:rsid w:val="00CC0FB7"/>
    <w:rsid w:val="00CC4CF7"/>
    <w:rsid w:val="00CD19EF"/>
    <w:rsid w:val="00CD2CDD"/>
    <w:rsid w:val="00CE3014"/>
    <w:rsid w:val="00CE4E3B"/>
    <w:rsid w:val="00CE7EDF"/>
    <w:rsid w:val="00CF3127"/>
    <w:rsid w:val="00D1319C"/>
    <w:rsid w:val="00D17BBF"/>
    <w:rsid w:val="00D218D0"/>
    <w:rsid w:val="00D34F26"/>
    <w:rsid w:val="00D400AD"/>
    <w:rsid w:val="00D41414"/>
    <w:rsid w:val="00D47C30"/>
    <w:rsid w:val="00D51FCE"/>
    <w:rsid w:val="00D56726"/>
    <w:rsid w:val="00D6363A"/>
    <w:rsid w:val="00D76548"/>
    <w:rsid w:val="00D963C2"/>
    <w:rsid w:val="00DB5CBC"/>
    <w:rsid w:val="00DB63C0"/>
    <w:rsid w:val="00DB6D20"/>
    <w:rsid w:val="00DC1086"/>
    <w:rsid w:val="00DC1ED3"/>
    <w:rsid w:val="00DC3608"/>
    <w:rsid w:val="00DC3FAC"/>
    <w:rsid w:val="00DC7632"/>
    <w:rsid w:val="00DD1286"/>
    <w:rsid w:val="00DD1980"/>
    <w:rsid w:val="00DD3C0B"/>
    <w:rsid w:val="00DE158E"/>
    <w:rsid w:val="00E010B3"/>
    <w:rsid w:val="00E028AF"/>
    <w:rsid w:val="00E11338"/>
    <w:rsid w:val="00E12F3B"/>
    <w:rsid w:val="00E16006"/>
    <w:rsid w:val="00E203D8"/>
    <w:rsid w:val="00E22246"/>
    <w:rsid w:val="00E4062A"/>
    <w:rsid w:val="00E44D5F"/>
    <w:rsid w:val="00E478C7"/>
    <w:rsid w:val="00E52994"/>
    <w:rsid w:val="00E710A5"/>
    <w:rsid w:val="00E72329"/>
    <w:rsid w:val="00E752DE"/>
    <w:rsid w:val="00E757B5"/>
    <w:rsid w:val="00E91C97"/>
    <w:rsid w:val="00E9200A"/>
    <w:rsid w:val="00ED05F2"/>
    <w:rsid w:val="00ED3AB3"/>
    <w:rsid w:val="00ED784F"/>
    <w:rsid w:val="00EE1C8B"/>
    <w:rsid w:val="00EE7071"/>
    <w:rsid w:val="00EF13A4"/>
    <w:rsid w:val="00EF418C"/>
    <w:rsid w:val="00EF7BCC"/>
    <w:rsid w:val="00F107AB"/>
    <w:rsid w:val="00F14BD9"/>
    <w:rsid w:val="00F15A14"/>
    <w:rsid w:val="00F314E7"/>
    <w:rsid w:val="00F355F4"/>
    <w:rsid w:val="00F47A4F"/>
    <w:rsid w:val="00F6053A"/>
    <w:rsid w:val="00F61922"/>
    <w:rsid w:val="00F6518F"/>
    <w:rsid w:val="00F651FA"/>
    <w:rsid w:val="00F66607"/>
    <w:rsid w:val="00F7542B"/>
    <w:rsid w:val="00F7730E"/>
    <w:rsid w:val="00F8302E"/>
    <w:rsid w:val="00F83658"/>
    <w:rsid w:val="00FA683B"/>
    <w:rsid w:val="00FB3BE0"/>
    <w:rsid w:val="00FC521C"/>
    <w:rsid w:val="00FC56EC"/>
    <w:rsid w:val="00FD19C1"/>
    <w:rsid w:val="00FD475B"/>
    <w:rsid w:val="00FE006E"/>
    <w:rsid w:val="00FF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A6E5F8"/>
  <w15:chartTrackingRefBased/>
  <w15:docId w15:val="{99F48D94-09AB-47DA-9ECB-B72F673A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5512A1"/>
    <w:rPr>
      <w:rFonts w:eastAsia="Calibri"/>
      <w:sz w:val="24"/>
      <w:szCs w:val="24"/>
    </w:rPr>
  </w:style>
  <w:style w:type="paragraph" w:styleId="1">
    <w:name w:val="heading 1"/>
    <w:basedOn w:val="a1"/>
    <w:next w:val="a1"/>
    <w:qFormat/>
    <w:rsid w:val="005512A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1"/>
    <w:next w:val="a1"/>
    <w:link w:val="2"/>
    <w:qFormat/>
    <w:rsid w:val="008B7E84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30">
    <w:name w:val="heading 3"/>
    <w:basedOn w:val="a1"/>
    <w:next w:val="a1"/>
    <w:link w:val="3"/>
    <w:qFormat/>
    <w:rsid w:val="008B7E84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4">
    <w:name w:val="heading 4"/>
    <w:basedOn w:val="a1"/>
    <w:next w:val="a1"/>
    <w:link w:val="40"/>
    <w:qFormat/>
    <w:rsid w:val="005512A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qFormat/>
    <w:rsid w:val="008B7E84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7">
    <w:name w:val="heading 7"/>
    <w:basedOn w:val="a1"/>
    <w:next w:val="a1"/>
    <w:link w:val="70"/>
    <w:qFormat/>
    <w:rsid w:val="005512A1"/>
    <w:pPr>
      <w:spacing w:before="240" w:after="60"/>
      <w:outlineLvl w:val="6"/>
    </w:pPr>
    <w:rPr>
      <w:rFonts w:ascii="Calibri" w:hAnsi="Calibri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customStyle="1" w:styleId="Default">
    <w:name w:val="Default"/>
    <w:rsid w:val="005512A1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ListParagraph">
    <w:name w:val="List Paragraph"/>
    <w:basedOn w:val="a1"/>
    <w:rsid w:val="005512A1"/>
    <w:pPr>
      <w:ind w:left="720"/>
      <w:contextualSpacing/>
    </w:pPr>
  </w:style>
  <w:style w:type="paragraph" w:customStyle="1" w:styleId="a5">
    <w:name w:val="МОЙ ЗАГОЛОВОК"/>
    <w:basedOn w:val="a1"/>
    <w:link w:val="a6"/>
    <w:rsid w:val="005512A1"/>
    <w:pPr>
      <w:keepNext/>
      <w:widowControl w:val="0"/>
      <w:shd w:val="clear" w:color="auto" w:fill="FFFFFF"/>
      <w:autoSpaceDE w:val="0"/>
      <w:autoSpaceDN w:val="0"/>
      <w:adjustRightInd w:val="0"/>
      <w:jc w:val="center"/>
      <w:outlineLvl w:val="0"/>
    </w:pPr>
    <w:rPr>
      <w:b/>
      <w:color w:val="000000"/>
      <w:spacing w:val="-2"/>
      <w:kern w:val="32"/>
      <w:sz w:val="28"/>
      <w:szCs w:val="28"/>
    </w:rPr>
  </w:style>
  <w:style w:type="paragraph" w:customStyle="1" w:styleId="a7">
    <w:name w:val="ПОДЗАГОЛОВОК МОЙ"/>
    <w:basedOn w:val="1"/>
    <w:link w:val="a8"/>
    <w:rsid w:val="005512A1"/>
    <w:pPr>
      <w:keepLines/>
      <w:spacing w:before="0" w:after="0"/>
      <w:jc w:val="center"/>
    </w:pPr>
    <w:rPr>
      <w:rFonts w:ascii="Times New Roman" w:hAnsi="Times New Roman" w:cs="Times New Roman"/>
      <w:i/>
      <w:color w:val="000000"/>
      <w:kern w:val="0"/>
      <w:sz w:val="24"/>
      <w:szCs w:val="24"/>
    </w:rPr>
  </w:style>
  <w:style w:type="character" w:customStyle="1" w:styleId="a6">
    <w:name w:val="МОЙ ЗАГОЛОВОК Знак"/>
    <w:link w:val="a5"/>
    <w:locked/>
    <w:rsid w:val="005512A1"/>
    <w:rPr>
      <w:rFonts w:eastAsia="Calibri"/>
      <w:b/>
      <w:color w:val="000000"/>
      <w:spacing w:val="-2"/>
      <w:kern w:val="32"/>
      <w:sz w:val="28"/>
      <w:szCs w:val="28"/>
      <w:lang w:val="ru-RU" w:eastAsia="ru-RU" w:bidi="ar-SA"/>
    </w:rPr>
  </w:style>
  <w:style w:type="character" w:customStyle="1" w:styleId="a8">
    <w:name w:val="ПОДЗАГОЛОВОК МОЙ Знак"/>
    <w:link w:val="a7"/>
    <w:locked/>
    <w:rsid w:val="005512A1"/>
    <w:rPr>
      <w:rFonts w:eastAsia="Calibri"/>
      <w:b/>
      <w:bCs/>
      <w:i/>
      <w:color w:val="000000"/>
      <w:sz w:val="24"/>
      <w:szCs w:val="24"/>
      <w:lang w:val="ru-RU" w:eastAsia="ru-RU" w:bidi="ar-SA"/>
    </w:rPr>
  </w:style>
  <w:style w:type="paragraph" w:styleId="a0">
    <w:name w:val="footer"/>
    <w:basedOn w:val="a1"/>
    <w:link w:val="a9"/>
    <w:rsid w:val="005512A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0"/>
    <w:locked/>
    <w:rsid w:val="005512A1"/>
    <w:rPr>
      <w:rFonts w:eastAsia="Calibri"/>
      <w:sz w:val="24"/>
      <w:szCs w:val="24"/>
      <w:lang w:val="ru-RU" w:eastAsia="ru-RU" w:bidi="ar-SA"/>
    </w:rPr>
  </w:style>
  <w:style w:type="character" w:customStyle="1" w:styleId="40">
    <w:name w:val="Заголовок 4 Знак"/>
    <w:link w:val="4"/>
    <w:semiHidden/>
    <w:locked/>
    <w:rsid w:val="005512A1"/>
    <w:rPr>
      <w:rFonts w:ascii="Calibri" w:eastAsia="Calibri" w:hAnsi="Calibri"/>
      <w:b/>
      <w:bCs/>
      <w:sz w:val="28"/>
      <w:szCs w:val="28"/>
      <w:lang w:val="ru-RU" w:eastAsia="ru-RU" w:bidi="ar-SA"/>
    </w:rPr>
  </w:style>
  <w:style w:type="paragraph" w:customStyle="1" w:styleId="21">
    <w:name w:val="Обычный2"/>
    <w:rsid w:val="005512A1"/>
    <w:pPr>
      <w:ind w:firstLine="567"/>
      <w:jc w:val="both"/>
    </w:pPr>
    <w:rPr>
      <w:rFonts w:eastAsia="Calibri"/>
      <w:sz w:val="28"/>
      <w:lang w:eastAsia="ko-KR"/>
    </w:rPr>
  </w:style>
  <w:style w:type="paragraph" w:customStyle="1" w:styleId="BMark">
    <w:name w:val="BMark"/>
    <w:basedOn w:val="a1"/>
    <w:next w:val="a1"/>
    <w:rsid w:val="005512A1"/>
    <w:pPr>
      <w:numPr>
        <w:numId w:val="1"/>
      </w:numPr>
      <w:tabs>
        <w:tab w:val="left" w:pos="1843"/>
        <w:tab w:val="left" w:pos="2835"/>
      </w:tabs>
      <w:autoSpaceDE w:val="0"/>
      <w:autoSpaceDN w:val="0"/>
      <w:adjustRightInd w:val="0"/>
      <w:spacing w:after="120"/>
    </w:pPr>
    <w:rPr>
      <w:iCs/>
      <w:color w:val="000000"/>
      <w:sz w:val="21"/>
      <w:szCs w:val="22"/>
    </w:rPr>
  </w:style>
  <w:style w:type="character" w:customStyle="1" w:styleId="st">
    <w:name w:val="st"/>
    <w:rsid w:val="005512A1"/>
    <w:rPr>
      <w:rFonts w:cs="Times New Roman"/>
    </w:rPr>
  </w:style>
  <w:style w:type="paragraph" w:customStyle="1" w:styleId="BQuestion">
    <w:name w:val="BQuestion"/>
    <w:basedOn w:val="a1"/>
    <w:link w:val="BQuestion0"/>
    <w:rsid w:val="005512A1"/>
    <w:pPr>
      <w:numPr>
        <w:numId w:val="2"/>
      </w:numPr>
      <w:tabs>
        <w:tab w:val="left" w:pos="720"/>
      </w:tabs>
      <w:autoSpaceDE w:val="0"/>
      <w:autoSpaceDN w:val="0"/>
      <w:adjustRightInd w:val="0"/>
      <w:spacing w:after="120"/>
    </w:pPr>
    <w:rPr>
      <w:b/>
      <w:bCs/>
      <w:color w:val="000000"/>
      <w:szCs w:val="21"/>
    </w:rPr>
  </w:style>
  <w:style w:type="character" w:customStyle="1" w:styleId="BQuestion0">
    <w:name w:val="BQuestion Знак"/>
    <w:link w:val="BQuestion"/>
    <w:locked/>
    <w:rsid w:val="005512A1"/>
    <w:rPr>
      <w:rFonts w:eastAsia="Calibri"/>
      <w:b/>
      <w:bCs/>
      <w:color w:val="000000"/>
      <w:sz w:val="24"/>
      <w:szCs w:val="21"/>
    </w:rPr>
  </w:style>
  <w:style w:type="paragraph" w:customStyle="1" w:styleId="variant-bull">
    <w:name w:val="variant-bull"/>
    <w:basedOn w:val="a1"/>
    <w:link w:val="variant-bull0"/>
    <w:rsid w:val="005512A1"/>
    <w:pPr>
      <w:numPr>
        <w:numId w:val="3"/>
      </w:numPr>
      <w:autoSpaceDE w:val="0"/>
      <w:autoSpaceDN w:val="0"/>
      <w:adjustRightInd w:val="0"/>
      <w:spacing w:after="120"/>
      <w:ind w:left="1423" w:hanging="357"/>
    </w:pPr>
    <w:rPr>
      <w:iCs/>
      <w:color w:val="000000"/>
      <w:sz w:val="22"/>
      <w:szCs w:val="22"/>
    </w:rPr>
  </w:style>
  <w:style w:type="character" w:customStyle="1" w:styleId="variant-bull0">
    <w:name w:val="variant-bull Знак"/>
    <w:link w:val="variant-bull"/>
    <w:locked/>
    <w:rsid w:val="005512A1"/>
    <w:rPr>
      <w:rFonts w:eastAsia="Calibri"/>
      <w:iCs/>
      <w:color w:val="000000"/>
      <w:sz w:val="22"/>
      <w:szCs w:val="22"/>
    </w:rPr>
  </w:style>
  <w:style w:type="paragraph" w:customStyle="1" w:styleId="BQuestion3">
    <w:name w:val="BQuestion3"/>
    <w:basedOn w:val="BQuestion"/>
    <w:rsid w:val="005512A1"/>
    <w:pPr>
      <w:numPr>
        <w:numId w:val="4"/>
      </w:numPr>
      <w:tabs>
        <w:tab w:val="clear" w:pos="1080"/>
        <w:tab w:val="num" w:pos="360"/>
      </w:tabs>
      <w:ind w:left="1400"/>
    </w:pPr>
  </w:style>
  <w:style w:type="character" w:customStyle="1" w:styleId="70">
    <w:name w:val="Заголовок 7 Знак"/>
    <w:link w:val="7"/>
    <w:semiHidden/>
    <w:locked/>
    <w:rsid w:val="005512A1"/>
    <w:rPr>
      <w:rFonts w:ascii="Calibri" w:eastAsia="Calibri" w:hAnsi="Calibri"/>
      <w:sz w:val="24"/>
      <w:szCs w:val="24"/>
      <w:lang w:val="ru-RU" w:eastAsia="ru-RU" w:bidi="ar-SA"/>
    </w:rPr>
  </w:style>
  <w:style w:type="paragraph" w:customStyle="1" w:styleId="aa">
    <w:name w:val="Содержимое таблицы"/>
    <w:basedOn w:val="a1"/>
    <w:uiPriority w:val="99"/>
    <w:rsid w:val="00C05DD9"/>
    <w:pPr>
      <w:suppressLineNumbers/>
      <w:suppressAutoHyphens/>
      <w:spacing w:after="160" w:line="252" w:lineRule="auto"/>
    </w:pPr>
    <w:rPr>
      <w:rFonts w:ascii="Calibri" w:eastAsia="SimSun" w:hAnsi="Calibri" w:cs="font338"/>
      <w:sz w:val="22"/>
      <w:szCs w:val="22"/>
      <w:lang w:eastAsia="ar-SA"/>
    </w:rPr>
  </w:style>
  <w:style w:type="table" w:styleId="a">
    <w:name w:val="Table Grid"/>
    <w:basedOn w:val="a3"/>
    <w:uiPriority w:val="59"/>
    <w:rsid w:val="00C05D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unhideWhenUsed/>
    <w:rsid w:val="00C05DD9"/>
    <w:rPr>
      <w:color w:val="0000FF"/>
      <w:u w:val="single"/>
    </w:rPr>
  </w:style>
  <w:style w:type="character" w:customStyle="1" w:styleId="2">
    <w:name w:val="Заголовок 2 Знак"/>
    <w:link w:val="20"/>
    <w:semiHidden/>
    <w:rsid w:val="008B7E84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">
    <w:name w:val="Заголовок 3 Знак"/>
    <w:link w:val="30"/>
    <w:semiHidden/>
    <w:rsid w:val="008B7E8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50">
    <w:name w:val="Заголовок 5 Знак"/>
    <w:link w:val="5"/>
    <w:semiHidden/>
    <w:rsid w:val="008B7E84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ac">
    <w:name w:val="List Paragraph"/>
    <w:basedOn w:val="a1"/>
    <w:uiPriority w:val="34"/>
    <w:qFormat/>
    <w:rsid w:val="008B7E84"/>
    <w:pPr>
      <w:ind w:left="708"/>
    </w:pPr>
    <w:rPr>
      <w:rFonts w:eastAsia="Times New Roman"/>
      <w:sz w:val="28"/>
      <w:lang w:eastAsia="ar-SA"/>
    </w:rPr>
  </w:style>
  <w:style w:type="paragraph" w:styleId="ad">
    <w:name w:val="Body Text"/>
    <w:basedOn w:val="a1"/>
    <w:link w:val="ae"/>
    <w:unhideWhenUsed/>
    <w:rsid w:val="008B7E84"/>
    <w:pPr>
      <w:suppressAutoHyphens/>
      <w:spacing w:after="120" w:line="252" w:lineRule="auto"/>
    </w:pPr>
    <w:rPr>
      <w:rFonts w:ascii="Calibri" w:eastAsia="SimSun" w:hAnsi="Calibri" w:cs="font338"/>
      <w:sz w:val="22"/>
      <w:szCs w:val="22"/>
      <w:lang w:eastAsia="ar-SA"/>
    </w:rPr>
  </w:style>
  <w:style w:type="character" w:customStyle="1" w:styleId="ae">
    <w:name w:val="Основной текст Знак"/>
    <w:link w:val="ad"/>
    <w:rsid w:val="008B7E84"/>
    <w:rPr>
      <w:rFonts w:ascii="Calibri" w:eastAsia="SimSun" w:hAnsi="Calibri" w:cs="font338"/>
      <w:sz w:val="22"/>
      <w:szCs w:val="22"/>
      <w:lang w:eastAsia="ar-SA"/>
    </w:rPr>
  </w:style>
  <w:style w:type="paragraph" w:styleId="af">
    <w:name w:val="caption"/>
    <w:basedOn w:val="a1"/>
    <w:next w:val="a1"/>
    <w:qFormat/>
    <w:rsid w:val="008B7E84"/>
    <w:rPr>
      <w:rFonts w:eastAsia="Times New Roman"/>
      <w:i/>
      <w:szCs w:val="20"/>
      <w:u w:val="single"/>
    </w:rPr>
  </w:style>
  <w:style w:type="paragraph" w:styleId="af0">
    <w:name w:val="Title"/>
    <w:basedOn w:val="a1"/>
    <w:next w:val="af1"/>
    <w:link w:val="af2"/>
    <w:qFormat/>
    <w:rsid w:val="008B7E84"/>
    <w:pPr>
      <w:suppressAutoHyphens/>
      <w:spacing w:line="100" w:lineRule="atLeast"/>
      <w:jc w:val="center"/>
    </w:pPr>
    <w:rPr>
      <w:rFonts w:eastAsia="Times New Roman"/>
      <w:b/>
      <w:bCs/>
      <w:sz w:val="32"/>
      <w:szCs w:val="20"/>
      <w:lang w:eastAsia="ar-SA"/>
    </w:rPr>
  </w:style>
  <w:style w:type="character" w:customStyle="1" w:styleId="af2">
    <w:name w:val="Заголовок Знак"/>
    <w:link w:val="af0"/>
    <w:rsid w:val="008B7E84"/>
    <w:rPr>
      <w:b/>
      <w:bCs/>
      <w:sz w:val="32"/>
      <w:lang w:eastAsia="ar-SA"/>
    </w:rPr>
  </w:style>
  <w:style w:type="paragraph" w:styleId="af3">
    <w:name w:val="No Spacing"/>
    <w:uiPriority w:val="1"/>
    <w:qFormat/>
    <w:rsid w:val="008B7E84"/>
    <w:rPr>
      <w:rFonts w:ascii="Calibri" w:eastAsia="Calibri" w:hAnsi="Calibri"/>
      <w:sz w:val="22"/>
      <w:szCs w:val="22"/>
      <w:lang w:eastAsia="en-US"/>
    </w:rPr>
  </w:style>
  <w:style w:type="paragraph" w:styleId="af1">
    <w:name w:val="Subtitle"/>
    <w:basedOn w:val="a1"/>
    <w:next w:val="a1"/>
    <w:link w:val="af4"/>
    <w:qFormat/>
    <w:rsid w:val="008B7E84"/>
    <w:pPr>
      <w:spacing w:after="60"/>
      <w:jc w:val="center"/>
      <w:outlineLvl w:val="1"/>
    </w:pPr>
    <w:rPr>
      <w:rFonts w:ascii="Calibri Light" w:eastAsia="Times New Roman" w:hAnsi="Calibri Light"/>
    </w:rPr>
  </w:style>
  <w:style w:type="character" w:customStyle="1" w:styleId="af4">
    <w:name w:val="Подзаголовок Знак"/>
    <w:link w:val="af1"/>
    <w:rsid w:val="008B7E84"/>
    <w:rPr>
      <w:rFonts w:ascii="Calibri Light" w:eastAsia="Times New Roman" w:hAnsi="Calibri Light" w:cs="Times New Roman"/>
      <w:sz w:val="24"/>
      <w:szCs w:val="24"/>
    </w:rPr>
  </w:style>
  <w:style w:type="paragraph" w:customStyle="1" w:styleId="Style1">
    <w:name w:val="Style1"/>
    <w:basedOn w:val="a1"/>
    <w:rsid w:val="008B7E84"/>
    <w:pPr>
      <w:widowControl w:val="0"/>
      <w:autoSpaceDE w:val="0"/>
      <w:autoSpaceDN w:val="0"/>
      <w:adjustRightInd w:val="0"/>
      <w:spacing w:line="276" w:lineRule="exact"/>
      <w:ind w:firstLine="744"/>
      <w:jc w:val="both"/>
    </w:pPr>
    <w:rPr>
      <w:rFonts w:eastAsia="Times New Roman"/>
    </w:rPr>
  </w:style>
  <w:style w:type="character" w:customStyle="1" w:styleId="FontStyle12">
    <w:name w:val="Font Style12"/>
    <w:rsid w:val="008B7E84"/>
    <w:rPr>
      <w:rFonts w:ascii="Times New Roman" w:hAnsi="Times New Roman" w:cs="Times New Roman"/>
      <w:sz w:val="24"/>
      <w:szCs w:val="24"/>
    </w:rPr>
  </w:style>
  <w:style w:type="paragraph" w:styleId="af5">
    <w:name w:val="header"/>
    <w:basedOn w:val="a1"/>
    <w:link w:val="af6"/>
    <w:rsid w:val="004521E1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rsid w:val="004521E1"/>
    <w:rPr>
      <w:rFonts w:eastAsia="Calibri"/>
      <w:sz w:val="24"/>
      <w:szCs w:val="24"/>
    </w:rPr>
  </w:style>
  <w:style w:type="paragraph" w:styleId="af7">
    <w:name w:val="Balloon Text"/>
    <w:basedOn w:val="a1"/>
    <w:link w:val="af8"/>
    <w:rsid w:val="00A25AA8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link w:val="af7"/>
    <w:rsid w:val="00A25AA8"/>
    <w:rPr>
      <w:rFonts w:ascii="Segoe UI" w:eastAsia="Calibri" w:hAnsi="Segoe UI" w:cs="Segoe UI"/>
      <w:sz w:val="18"/>
      <w:szCs w:val="18"/>
    </w:rPr>
  </w:style>
  <w:style w:type="character" w:styleId="af9">
    <w:name w:val="page number"/>
    <w:basedOn w:val="a2"/>
    <w:rsid w:val="00700DF7"/>
  </w:style>
  <w:style w:type="character" w:styleId="afa">
    <w:name w:val="annotation reference"/>
    <w:rsid w:val="00F47A4F"/>
    <w:rPr>
      <w:sz w:val="16"/>
      <w:szCs w:val="16"/>
    </w:rPr>
  </w:style>
  <w:style w:type="paragraph" w:styleId="afb">
    <w:name w:val="annotation text"/>
    <w:basedOn w:val="a1"/>
    <w:link w:val="afc"/>
    <w:rsid w:val="00F47A4F"/>
    <w:rPr>
      <w:sz w:val="20"/>
      <w:szCs w:val="20"/>
    </w:rPr>
  </w:style>
  <w:style w:type="character" w:customStyle="1" w:styleId="afc">
    <w:name w:val="Текст примечания Знак"/>
    <w:link w:val="afb"/>
    <w:rsid w:val="00F47A4F"/>
    <w:rPr>
      <w:rFonts w:eastAsia="Calibri"/>
    </w:rPr>
  </w:style>
  <w:style w:type="paragraph" w:styleId="afd">
    <w:name w:val="annotation subject"/>
    <w:basedOn w:val="afb"/>
    <w:next w:val="afb"/>
    <w:link w:val="afe"/>
    <w:rsid w:val="00F47A4F"/>
    <w:rPr>
      <w:b/>
      <w:bCs/>
    </w:rPr>
  </w:style>
  <w:style w:type="character" w:customStyle="1" w:styleId="afe">
    <w:name w:val="Тема примечания Знак"/>
    <w:link w:val="afd"/>
    <w:rsid w:val="00F47A4F"/>
    <w:rPr>
      <w:rFonts w:eastAsia="Calibri"/>
      <w:b/>
      <w:bCs/>
    </w:rPr>
  </w:style>
  <w:style w:type="character" w:styleId="aff">
    <w:name w:val="Emphasis"/>
    <w:qFormat/>
    <w:rsid w:val="00135336"/>
    <w:rPr>
      <w:i/>
      <w:iCs/>
    </w:rPr>
  </w:style>
  <w:style w:type="character" w:styleId="aff0">
    <w:name w:val="footnote reference"/>
    <w:uiPriority w:val="99"/>
    <w:unhideWhenUsed/>
    <w:rsid w:val="00BE6128"/>
    <w:rPr>
      <w:vertAlign w:val="superscript"/>
    </w:rPr>
  </w:style>
  <w:style w:type="character" w:customStyle="1" w:styleId="aff1">
    <w:name w:val="Подпись к картинке_"/>
    <w:link w:val="aff2"/>
    <w:rsid w:val="00A24B4F"/>
    <w:rPr>
      <w:b/>
      <w:bCs/>
    </w:rPr>
  </w:style>
  <w:style w:type="character" w:customStyle="1" w:styleId="aff3">
    <w:name w:val="Другое_"/>
    <w:link w:val="aff4"/>
    <w:rsid w:val="00A24B4F"/>
  </w:style>
  <w:style w:type="paragraph" w:customStyle="1" w:styleId="aff2">
    <w:name w:val="Подпись к картинке"/>
    <w:basedOn w:val="a1"/>
    <w:link w:val="aff1"/>
    <w:rsid w:val="00A24B4F"/>
    <w:pPr>
      <w:widowControl w:val="0"/>
    </w:pPr>
    <w:rPr>
      <w:rFonts w:eastAsia="Times New Roman"/>
      <w:b/>
      <w:bCs/>
      <w:sz w:val="20"/>
      <w:szCs w:val="20"/>
    </w:rPr>
  </w:style>
  <w:style w:type="paragraph" w:customStyle="1" w:styleId="aff4">
    <w:name w:val="Другое"/>
    <w:basedOn w:val="a1"/>
    <w:link w:val="aff3"/>
    <w:rsid w:val="00A24B4F"/>
    <w:pPr>
      <w:widowControl w:val="0"/>
    </w:pPr>
    <w:rPr>
      <w:rFonts w:eastAsia="Times New Roman"/>
      <w:sz w:val="20"/>
      <w:szCs w:val="20"/>
    </w:rPr>
  </w:style>
  <w:style w:type="paragraph" w:customStyle="1" w:styleId="CM3">
    <w:name w:val="CM3"/>
    <w:basedOn w:val="Default"/>
    <w:next w:val="Default"/>
    <w:rsid w:val="009C5CFB"/>
    <w:pPr>
      <w:widowControl w:val="0"/>
      <w:spacing w:line="243" w:lineRule="atLeast"/>
    </w:pPr>
    <w:rPr>
      <w:rFonts w:eastAsia="Times New Roman"/>
      <w:color w:val="auto"/>
    </w:rPr>
  </w:style>
  <w:style w:type="paragraph" w:customStyle="1" w:styleId="LabSection">
    <w:name w:val="Lab Section"/>
    <w:basedOn w:val="a1"/>
    <w:next w:val="BodyText1"/>
    <w:qFormat/>
    <w:rsid w:val="00F6053A"/>
    <w:pPr>
      <w:keepNext/>
      <w:numPr>
        <w:numId w:val="7"/>
      </w:numPr>
      <w:spacing w:before="240" w:after="120"/>
    </w:pPr>
    <w:rPr>
      <w:rFonts w:ascii="Arial" w:eastAsia="Times New Roman" w:hAnsi="Arial"/>
      <w:b/>
      <w:bCs/>
      <w:iCs/>
      <w:szCs w:val="22"/>
      <w:lang w:eastAsia="en-US"/>
    </w:rPr>
  </w:style>
  <w:style w:type="paragraph" w:customStyle="1" w:styleId="StepHead">
    <w:name w:val="Step Head"/>
    <w:basedOn w:val="a1"/>
    <w:next w:val="BodyTextL25"/>
    <w:qFormat/>
    <w:rsid w:val="00F6053A"/>
    <w:pPr>
      <w:keepNext/>
      <w:numPr>
        <w:ilvl w:val="1"/>
        <w:numId w:val="8"/>
      </w:numPr>
      <w:tabs>
        <w:tab w:val="clear" w:pos="935"/>
      </w:tabs>
      <w:spacing w:before="240" w:after="120" w:line="276" w:lineRule="auto"/>
      <w:ind w:left="1440" w:hanging="360"/>
    </w:pPr>
    <w:rPr>
      <w:rFonts w:ascii="Arial" w:eastAsia="SimSun" w:hAnsi="Arial"/>
      <w:b/>
      <w:sz w:val="22"/>
      <w:szCs w:val="22"/>
      <w:lang w:eastAsia="en-US"/>
    </w:rPr>
  </w:style>
  <w:style w:type="paragraph" w:customStyle="1" w:styleId="BodyText1">
    <w:name w:val="Body Text1"/>
    <w:basedOn w:val="a1"/>
    <w:qFormat/>
    <w:rsid w:val="00F6053A"/>
    <w:pPr>
      <w:spacing w:before="60" w:after="60"/>
    </w:pPr>
    <w:rPr>
      <w:rFonts w:ascii="Arial" w:eastAsia="SimSun" w:hAnsi="Arial"/>
      <w:sz w:val="20"/>
      <w:szCs w:val="22"/>
      <w:lang w:eastAsia="en-US"/>
    </w:rPr>
  </w:style>
  <w:style w:type="paragraph" w:customStyle="1" w:styleId="TableText">
    <w:name w:val="Table Text"/>
    <w:basedOn w:val="a1"/>
    <w:link w:val="TableTextChar"/>
    <w:qFormat/>
    <w:rsid w:val="00F6053A"/>
    <w:pPr>
      <w:keepNext/>
      <w:spacing w:before="60" w:after="60"/>
    </w:pPr>
    <w:rPr>
      <w:rFonts w:ascii="Arial" w:eastAsia="SimSun" w:hAnsi="Arial"/>
      <w:sz w:val="20"/>
      <w:szCs w:val="20"/>
      <w:lang w:eastAsia="en-US"/>
    </w:rPr>
  </w:style>
  <w:style w:type="character" w:customStyle="1" w:styleId="TableTextChar">
    <w:name w:val="Table Text Char"/>
    <w:link w:val="TableText"/>
    <w:rsid w:val="00F6053A"/>
    <w:rPr>
      <w:rFonts w:ascii="Arial" w:eastAsia="SimSun" w:hAnsi="Arial"/>
      <w:lang w:eastAsia="en-US"/>
    </w:rPr>
  </w:style>
  <w:style w:type="paragraph" w:customStyle="1" w:styleId="TableHeading">
    <w:name w:val="Table Heading"/>
    <w:basedOn w:val="a1"/>
    <w:qFormat/>
    <w:rsid w:val="00F6053A"/>
    <w:pPr>
      <w:keepNext/>
      <w:spacing w:before="120" w:after="120" w:line="276" w:lineRule="auto"/>
      <w:jc w:val="center"/>
    </w:pPr>
    <w:rPr>
      <w:rFonts w:ascii="Arial" w:eastAsia="SimSun" w:hAnsi="Arial"/>
      <w:b/>
      <w:sz w:val="20"/>
      <w:szCs w:val="22"/>
      <w:lang w:eastAsia="en-US"/>
    </w:rPr>
  </w:style>
  <w:style w:type="paragraph" w:customStyle="1" w:styleId="PartHead">
    <w:name w:val="Part Head"/>
    <w:basedOn w:val="ac"/>
    <w:next w:val="BodyTextL25"/>
    <w:qFormat/>
    <w:rsid w:val="00F6053A"/>
    <w:pPr>
      <w:keepNext/>
      <w:numPr>
        <w:numId w:val="8"/>
      </w:numPr>
      <w:tabs>
        <w:tab w:val="clear" w:pos="1417"/>
      </w:tabs>
      <w:spacing w:before="240" w:after="60" w:line="276" w:lineRule="auto"/>
      <w:ind w:left="720" w:hanging="360"/>
      <w:outlineLvl w:val="0"/>
    </w:pPr>
    <w:rPr>
      <w:rFonts w:ascii="Arial" w:eastAsia="SimSun" w:hAnsi="Arial"/>
      <w:b/>
      <w:szCs w:val="22"/>
      <w:lang w:eastAsia="en-US"/>
    </w:rPr>
  </w:style>
  <w:style w:type="paragraph" w:customStyle="1" w:styleId="SubStepAlpha">
    <w:name w:val="SubStep Alpha"/>
    <w:basedOn w:val="a1"/>
    <w:qFormat/>
    <w:rsid w:val="00F6053A"/>
    <w:pPr>
      <w:numPr>
        <w:ilvl w:val="2"/>
        <w:numId w:val="8"/>
      </w:numPr>
      <w:spacing w:before="120" w:after="120"/>
    </w:pPr>
    <w:rPr>
      <w:rFonts w:ascii="Arial" w:eastAsia="SimSun" w:hAnsi="Arial"/>
      <w:sz w:val="20"/>
      <w:szCs w:val="22"/>
      <w:lang w:eastAsia="en-US"/>
    </w:rPr>
  </w:style>
  <w:style w:type="paragraph" w:customStyle="1" w:styleId="BodyTextL50">
    <w:name w:val="Body Text L50"/>
    <w:basedOn w:val="a1"/>
    <w:qFormat/>
    <w:rsid w:val="00F6053A"/>
    <w:pPr>
      <w:spacing w:before="120" w:after="60"/>
      <w:ind w:left="720"/>
    </w:pPr>
    <w:rPr>
      <w:rFonts w:ascii="Arial" w:eastAsia="SimSun" w:hAnsi="Arial"/>
      <w:sz w:val="20"/>
      <w:szCs w:val="22"/>
      <w:lang w:eastAsia="en-US"/>
    </w:rPr>
  </w:style>
  <w:style w:type="paragraph" w:customStyle="1" w:styleId="BodyTextL25">
    <w:name w:val="Body Text L25"/>
    <w:basedOn w:val="BodyText1"/>
    <w:qFormat/>
    <w:rsid w:val="00F6053A"/>
    <w:pPr>
      <w:spacing w:before="120" w:after="120"/>
      <w:ind w:left="360"/>
    </w:pPr>
  </w:style>
  <w:style w:type="character" w:customStyle="1" w:styleId="AnswerGray">
    <w:name w:val="Answer Gray"/>
    <w:uiPriority w:val="1"/>
    <w:qFormat/>
    <w:rsid w:val="00F6053A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F6053A"/>
    <w:pPr>
      <w:numPr>
        <w:ilvl w:val="3"/>
      </w:numPr>
      <w:tabs>
        <w:tab w:val="clear" w:pos="1077"/>
      </w:tabs>
      <w:ind w:left="2880" w:hanging="360"/>
    </w:pPr>
  </w:style>
  <w:style w:type="character" w:customStyle="1" w:styleId="DevConfigGray">
    <w:name w:val="DevConfig Gray"/>
    <w:uiPriority w:val="99"/>
    <w:qFormat/>
    <w:rsid w:val="00F6053A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Bold">
    <w:name w:val="Body Text L25 Bold"/>
    <w:basedOn w:val="BodyTextL25"/>
    <w:qFormat/>
    <w:rsid w:val="00F6053A"/>
    <w:rPr>
      <w:b/>
    </w:rPr>
  </w:style>
  <w:style w:type="paragraph" w:customStyle="1" w:styleId="ReflectionQ">
    <w:name w:val="Reflection Q"/>
    <w:basedOn w:val="BodyTextL25"/>
    <w:qFormat/>
    <w:rsid w:val="00F6053A"/>
    <w:pPr>
      <w:numPr>
        <w:ilvl w:val="1"/>
        <w:numId w:val="7"/>
      </w:numPr>
      <w:tabs>
        <w:tab w:val="clear" w:pos="360"/>
        <w:tab w:val="num" w:pos="1440"/>
      </w:tabs>
      <w:ind w:left="1440"/>
    </w:pPr>
  </w:style>
  <w:style w:type="numbering" w:customStyle="1" w:styleId="SectionList">
    <w:name w:val="Section_List"/>
    <w:basedOn w:val="a4"/>
    <w:uiPriority w:val="99"/>
    <w:rsid w:val="00F6053A"/>
    <w:pPr>
      <w:numPr>
        <w:numId w:val="7"/>
      </w:numPr>
    </w:pPr>
  </w:style>
  <w:style w:type="paragraph" w:customStyle="1" w:styleId="Bulletlevel1">
    <w:name w:val="Bullet level 1"/>
    <w:basedOn w:val="a1"/>
    <w:qFormat/>
    <w:rsid w:val="00F6053A"/>
    <w:pPr>
      <w:numPr>
        <w:numId w:val="9"/>
      </w:numPr>
      <w:tabs>
        <w:tab w:val="clear" w:pos="720"/>
        <w:tab w:val="num" w:pos="1304"/>
      </w:tabs>
      <w:spacing w:before="60" w:after="60" w:line="276" w:lineRule="auto"/>
      <w:ind w:left="1068"/>
    </w:pPr>
    <w:rPr>
      <w:rFonts w:ascii="Arial" w:eastAsia="SimSun" w:hAnsi="Arial"/>
      <w:sz w:val="20"/>
      <w:szCs w:val="22"/>
      <w:lang w:eastAsia="en-US"/>
    </w:rPr>
  </w:style>
  <w:style w:type="paragraph" w:customStyle="1" w:styleId="Bulletlevel2">
    <w:name w:val="Bullet level 2"/>
    <w:basedOn w:val="a1"/>
    <w:qFormat/>
    <w:rsid w:val="00F6053A"/>
    <w:pPr>
      <w:numPr>
        <w:ilvl w:val="1"/>
        <w:numId w:val="9"/>
      </w:numPr>
      <w:tabs>
        <w:tab w:val="clear" w:pos="1080"/>
        <w:tab w:val="num" w:pos="1724"/>
      </w:tabs>
      <w:spacing w:before="60" w:after="60" w:line="276" w:lineRule="auto"/>
      <w:ind w:left="1724"/>
    </w:pPr>
    <w:rPr>
      <w:rFonts w:ascii="Arial" w:eastAsia="SimSun" w:hAnsi="Arial"/>
      <w:sz w:val="20"/>
      <w:szCs w:val="22"/>
      <w:lang w:eastAsia="en-US"/>
    </w:rPr>
  </w:style>
  <w:style w:type="paragraph" w:customStyle="1" w:styleId="CMD">
    <w:name w:val="CMD"/>
    <w:basedOn w:val="a1"/>
    <w:qFormat/>
    <w:rsid w:val="00F6053A"/>
    <w:pPr>
      <w:spacing w:before="60" w:after="60"/>
      <w:ind w:left="720"/>
    </w:pPr>
    <w:rPr>
      <w:rFonts w:ascii="Courier New" w:eastAsia="SimSun" w:hAnsi="Courier New"/>
      <w:sz w:val="20"/>
      <w:szCs w:val="22"/>
      <w:lang w:eastAsia="en-US"/>
    </w:rPr>
  </w:style>
  <w:style w:type="paragraph" w:customStyle="1" w:styleId="Visual">
    <w:name w:val="Visual"/>
    <w:basedOn w:val="a1"/>
    <w:qFormat/>
    <w:rsid w:val="00F6053A"/>
    <w:pPr>
      <w:spacing w:before="240" w:after="240" w:line="276" w:lineRule="auto"/>
      <w:jc w:val="center"/>
    </w:pPr>
    <w:rPr>
      <w:rFonts w:ascii="Arial" w:eastAsia="SimSun" w:hAnsi="Arial"/>
      <w:sz w:val="22"/>
      <w:szCs w:val="22"/>
      <w:lang w:eastAsia="en-US"/>
    </w:rPr>
  </w:style>
  <w:style w:type="numbering" w:customStyle="1" w:styleId="BulletList">
    <w:name w:val="Bullet_List"/>
    <w:basedOn w:val="a4"/>
    <w:uiPriority w:val="99"/>
    <w:rsid w:val="00F6053A"/>
    <w:pPr>
      <w:numPr>
        <w:numId w:val="9"/>
      </w:numPr>
    </w:pPr>
  </w:style>
  <w:style w:type="paragraph" w:customStyle="1" w:styleId="LabTitle">
    <w:name w:val="Lab Title"/>
    <w:basedOn w:val="a1"/>
    <w:qFormat/>
    <w:rsid w:val="00F6053A"/>
    <w:pPr>
      <w:spacing w:before="60" w:after="60" w:line="276" w:lineRule="auto"/>
    </w:pPr>
    <w:rPr>
      <w:rFonts w:ascii="Arial" w:eastAsia="Malgun Gothic" w:hAnsi="Arial"/>
      <w:b/>
      <w:sz w:val="32"/>
      <w:szCs w:val="22"/>
      <w:lang w:bidi="th-TH"/>
    </w:rPr>
  </w:style>
  <w:style w:type="paragraph" w:customStyle="1" w:styleId="InstNoteRed">
    <w:name w:val="Inst Note Red"/>
    <w:basedOn w:val="BodyText1"/>
    <w:next w:val="BodyText1"/>
    <w:qFormat/>
    <w:rsid w:val="00F6053A"/>
    <w:rPr>
      <w:rFonts w:eastAsia="Malgun Gothic"/>
      <w:color w:val="FF0000"/>
      <w:lang w:eastAsia="ru-RU" w:bidi="th-TH"/>
    </w:rPr>
  </w:style>
  <w:style w:type="character" w:customStyle="1" w:styleId="LabTitleInstVersred">
    <w:name w:val="Lab Title Inst Vers (red)"/>
    <w:uiPriority w:val="1"/>
    <w:qFormat/>
    <w:rsid w:val="00F6053A"/>
    <w:rPr>
      <w:rFonts w:ascii="Arial" w:hAnsi="Arial"/>
      <w:b/>
      <w:color w:val="FF0000"/>
      <w:sz w:val="32"/>
    </w:rPr>
  </w:style>
  <w:style w:type="paragraph" w:customStyle="1" w:styleId="CMDOutput">
    <w:name w:val="CMD Output"/>
    <w:basedOn w:val="CMD"/>
    <w:uiPriority w:val="99"/>
    <w:rsid w:val="00F6053A"/>
    <w:rPr>
      <w:rFonts w:eastAsia="Malgun Gothic"/>
      <w:sz w:val="18"/>
      <w:lang w:eastAsia="ru-RU" w:bidi="th-TH"/>
    </w:rPr>
  </w:style>
  <w:style w:type="numbering" w:customStyle="1" w:styleId="PartStepSubStepList">
    <w:name w:val="Part_Step_SubStep_List"/>
    <w:uiPriority w:val="99"/>
    <w:rsid w:val="00F6053A"/>
    <w:pPr>
      <w:numPr>
        <w:numId w:val="11"/>
      </w:numPr>
    </w:pPr>
  </w:style>
  <w:style w:type="character" w:customStyle="1" w:styleId="apple-style-span">
    <w:name w:val="apple-style-span"/>
    <w:basedOn w:val="a2"/>
    <w:rsid w:val="00F6053A"/>
  </w:style>
  <w:style w:type="paragraph" w:customStyle="1" w:styleId="InstNoteRedL25">
    <w:name w:val="Inst Note Red L25"/>
    <w:basedOn w:val="BodyTextL25"/>
    <w:next w:val="BodyTextL25"/>
    <w:qFormat/>
    <w:rsid w:val="00F6053A"/>
    <w:rPr>
      <w:color w:val="FF0000"/>
      <w:lang w:eastAsia="ru-RU" w:bidi="ru-RU"/>
    </w:rPr>
  </w:style>
  <w:style w:type="table" w:customStyle="1" w:styleId="LabTableStyle">
    <w:name w:val="Lab_Table_Style"/>
    <w:basedOn w:val="a3"/>
    <w:uiPriority w:val="99"/>
    <w:qFormat/>
    <w:rsid w:val="00F6053A"/>
    <w:rPr>
      <w:rFonts w:ascii="Arial" w:eastAsia="SimSun" w:hAnsi="Arial"/>
      <w:lang w:eastAsia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paragraph" w:styleId="aff5">
    <w:name w:val="Normal (Web)"/>
    <w:basedOn w:val="a1"/>
    <w:uiPriority w:val="99"/>
    <w:unhideWhenUsed/>
    <w:rsid w:val="00BD52FF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4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RePack by SPecialiST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Женя</dc:creator>
  <cp:keywords/>
  <dc:description/>
  <cp:lastModifiedBy>Юля</cp:lastModifiedBy>
  <cp:revision>3</cp:revision>
  <cp:lastPrinted>2017-05-05T12:37:00Z</cp:lastPrinted>
  <dcterms:created xsi:type="dcterms:W3CDTF">2020-11-16T10:50:00Z</dcterms:created>
  <dcterms:modified xsi:type="dcterms:W3CDTF">2020-11-16T10:51:00Z</dcterms:modified>
</cp:coreProperties>
</file>