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Forge - Developer Handbook</w:t>
      </w:r>
    </w:p>
    <w:p>
      <w:r>
        <w:rPr>
          <w:sz w:val="22"/>
        </w:rPr>
        <w:t>Forge Documentation Suite v2.0</w:t>
        <w:br/>
      </w:r>
    </w:p>
    <w:p>
      <w:pPr>
        <w:pStyle w:val="Heading2"/>
      </w:pPr>
      <w:r>
        <w:t>Code Style</w:t>
      </w:r>
    </w:p>
    <w:p>
      <w:r>
        <w:t>Strict TypeScript, Python typing, linting, formatting.</w:t>
      </w:r>
    </w:p>
    <w:p>
      <w:pPr>
        <w:pStyle w:val="Heading2"/>
      </w:pPr>
      <w:r>
        <w:t>Git</w:t>
      </w:r>
    </w:p>
    <w:p>
      <w:r>
        <w:t>feature/* branches, PR reviews, semantic commits.</w:t>
      </w:r>
    </w:p>
    <w:p>
      <w:pPr>
        <w:pStyle w:val="Heading2"/>
      </w:pPr>
      <w:r>
        <w:t>Structure</w:t>
      </w:r>
    </w:p>
    <w:p>
      <w:r>
        <w:t>Monorepo with apps/, packages/, services/.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