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7283" w14:textId="77777777" w:rsidR="00D576A3" w:rsidRPr="008B45FC" w:rsidRDefault="00000000">
      <w:pPr>
        <w:spacing w:after="60"/>
        <w:jc w:val="center"/>
      </w:pPr>
      <w:r w:rsidRPr="008B45FC">
        <w:rPr>
          <w:b/>
          <w:bCs/>
          <w:sz w:val="28"/>
          <w:szCs w:val="28"/>
        </w:rPr>
        <w:t>Streaming IoT Intrusion Detection with Drift Monitoring</w:t>
      </w:r>
    </w:p>
    <w:p w14:paraId="4D51E9D9" w14:textId="73FB9250" w:rsidR="00D576A3" w:rsidRDefault="00000000">
      <w:pPr>
        <w:spacing w:after="40"/>
        <w:jc w:val="center"/>
      </w:pPr>
      <w:r>
        <w:rPr>
          <w:color w:val="595959"/>
        </w:rPr>
        <w:t xml:space="preserve">CICIoT2023 </w:t>
      </w:r>
      <w:r w:rsidR="00A32608">
        <w:rPr>
          <w:color w:val="595959"/>
        </w:rPr>
        <w:t>Dataset |</w:t>
      </w:r>
      <w:r>
        <w:rPr>
          <w:color w:val="595959"/>
        </w:rPr>
        <w:t xml:space="preserve">  April 202</w:t>
      </w:r>
      <w:r w:rsidR="008B45FC">
        <w:rPr>
          <w:color w:val="595959"/>
        </w:rPr>
        <w:t>3</w:t>
      </w:r>
    </w:p>
    <w:p w14:paraId="5A851700" w14:textId="4C47AF3C" w:rsidR="00D576A3" w:rsidRPr="008B45FC" w:rsidRDefault="00000000">
      <w:pPr>
        <w:spacing w:after="200"/>
        <w:jc w:val="center"/>
      </w:pPr>
      <w:r w:rsidRPr="008B45FC">
        <w:t xml:space="preserve">Group Members: </w:t>
      </w:r>
      <w:r w:rsidR="00536359" w:rsidRPr="008B45FC">
        <w:t>Vitorio</w:t>
      </w:r>
      <w:r w:rsidR="008B45FC">
        <w:t xml:space="preserve"> Kassis 230310</w:t>
      </w:r>
      <w:r w:rsidRPr="008B45FC">
        <w:t xml:space="preserve"> </w:t>
      </w:r>
      <w:r w:rsidR="00A32608" w:rsidRPr="008B45FC">
        <w:t>• Alexis</w:t>
      </w:r>
      <w:r w:rsidR="008B45FC">
        <w:t xml:space="preserve"> </w:t>
      </w:r>
      <w:r w:rsidR="00A32608">
        <w:t xml:space="preserve">Kfoury 222113 </w:t>
      </w:r>
      <w:r w:rsidR="00A32608" w:rsidRPr="008B45FC">
        <w:t>•</w:t>
      </w:r>
      <w:r w:rsidRPr="008B45FC">
        <w:t xml:space="preserve">  </w:t>
      </w:r>
      <w:r w:rsidR="008B45FC">
        <w:t>Theodore Mouawad</w:t>
      </w:r>
      <w:r w:rsidR="00A32608">
        <w:t xml:space="preserve"> 222078</w:t>
      </w:r>
      <w:r w:rsidR="008B45FC">
        <w:t xml:space="preserve"> </w:t>
      </w:r>
      <w:r w:rsidR="008B45FC" w:rsidRPr="008B45FC">
        <w:t xml:space="preserve">•  </w:t>
      </w:r>
      <w:r w:rsidR="008B45FC">
        <w:t>Lea Matta</w:t>
      </w:r>
      <w:r w:rsidR="00A32608">
        <w:t xml:space="preserve"> 231272</w:t>
      </w:r>
    </w:p>
    <w:p w14:paraId="3ED04DCA" w14:textId="554DB3BC" w:rsidR="00D576A3" w:rsidRPr="008B45FC" w:rsidRDefault="00000000" w:rsidP="008B45FC">
      <w:pPr>
        <w:spacing w:before="160" w:after="80"/>
      </w:pPr>
      <w:r w:rsidRPr="008B45FC">
        <w:rPr>
          <w:b/>
          <w:bCs/>
          <w:sz w:val="22"/>
          <w:szCs w:val="22"/>
        </w:rPr>
        <w:t>Data Source</w:t>
      </w:r>
    </w:p>
    <w:p w14:paraId="584522B6" w14:textId="77777777" w:rsidR="00D576A3" w:rsidRDefault="00000000">
      <w:pPr>
        <w:spacing w:before="40" w:after="40"/>
      </w:pPr>
      <w:r>
        <w:t>CICIoT2023 — University of New Brunswick (https://www.unb.ca/cic/datasets/iotdataset-2023.html)</w:t>
      </w:r>
    </w:p>
    <w:p w14:paraId="6F518245" w14:textId="77777777" w:rsidR="00D576A3" w:rsidRDefault="00000000">
      <w:pPr>
        <w:spacing w:before="40" w:after="40"/>
      </w:pPr>
      <w:r>
        <w:t>63 merged CSV files (~7 GB raw). A stratified cross-file sample of ~180,000 rows was extracted, cleaned, and used for training. Features: 39 network flow attributes (packet flags, protocol indicators, statistical measures). Target: 34-class label (1 benign + 33 attack types).</w:t>
      </w:r>
    </w:p>
    <w:p w14:paraId="24FF8F53" w14:textId="77777777" w:rsidR="00D576A3" w:rsidRPr="008B45FC" w:rsidRDefault="00000000" w:rsidP="008B45FC">
      <w:pPr>
        <w:spacing w:before="160" w:after="80"/>
      </w:pPr>
      <w:r w:rsidRPr="008B45FC">
        <w:rPr>
          <w:b/>
          <w:bCs/>
          <w:sz w:val="22"/>
          <w:szCs w:val="22"/>
        </w:rPr>
        <w:t>Approach</w:t>
      </w:r>
    </w:p>
    <w:p w14:paraId="7B2A192C" w14:textId="77777777" w:rsidR="00D576A3" w:rsidRDefault="00000000">
      <w:pPr>
        <w:spacing w:before="40" w:after="40"/>
      </w:pPr>
      <w:r>
        <w:t xml:space="preserve">An end-to-end pipeline was built covering data validation, leakage-aware splitting, preprocessing, model training, </w:t>
      </w:r>
      <w:proofErr w:type="spellStart"/>
      <w:r>
        <w:t>FastAPI</w:t>
      </w:r>
      <w:proofErr w:type="spellEnd"/>
      <w:r>
        <w:t xml:space="preserve"> serving, streaming simulation, and drift monitoring.</w:t>
      </w:r>
    </w:p>
    <w:p w14:paraId="1914ABC4" w14:textId="77777777" w:rsidR="00D576A3" w:rsidRDefault="00000000">
      <w:pPr>
        <w:pStyle w:val="ListParagraph"/>
        <w:numPr>
          <w:ilvl w:val="0"/>
          <w:numId w:val="2"/>
        </w:numPr>
        <w:spacing w:before="30" w:after="30"/>
      </w:pPr>
      <w:r>
        <w:t>Data cleaning: duplicate removal, infinity replacement, whitespace stripping on labels, leaky column exclusion (IPs, ports, timestamps)</w:t>
      </w:r>
    </w:p>
    <w:p w14:paraId="490E3E91" w14:textId="77777777" w:rsidR="00D576A3" w:rsidRDefault="00000000">
      <w:pPr>
        <w:pStyle w:val="ListParagraph"/>
        <w:numPr>
          <w:ilvl w:val="0"/>
          <w:numId w:val="2"/>
        </w:numPr>
        <w:spacing w:before="30" w:after="30"/>
      </w:pPr>
      <w:r>
        <w:t xml:space="preserve">Splitting: time/group-aware when available; stratified random fallback to </w:t>
      </w:r>
      <w:proofErr w:type="spellStart"/>
      <w:r>
        <w:t>minimise</w:t>
      </w:r>
      <w:proofErr w:type="spellEnd"/>
      <w:r>
        <w:t xml:space="preserve"> leakage</w:t>
      </w:r>
    </w:p>
    <w:p w14:paraId="42831BA4" w14:textId="77777777" w:rsidR="00D576A3" w:rsidRDefault="00000000">
      <w:pPr>
        <w:pStyle w:val="ListParagraph"/>
        <w:numPr>
          <w:ilvl w:val="0"/>
          <w:numId w:val="2"/>
        </w:numPr>
        <w:spacing w:before="30" w:after="30"/>
      </w:pPr>
      <w:r>
        <w:t>Preprocessing: median imputation + standard scaling; shared artifact ensures train/inference consistency</w:t>
      </w:r>
    </w:p>
    <w:p w14:paraId="3AC829B0" w14:textId="77777777" w:rsidR="00D576A3" w:rsidRDefault="00000000">
      <w:pPr>
        <w:pStyle w:val="ListParagraph"/>
        <w:numPr>
          <w:ilvl w:val="0"/>
          <w:numId w:val="2"/>
        </w:numPr>
        <w:spacing w:before="30" w:after="30"/>
      </w:pPr>
      <w:r>
        <w:t>Models: Logistic Regression baseline vs. Random Forest (300 estimators, balanced class weights)</w:t>
      </w:r>
    </w:p>
    <w:p w14:paraId="2BF406E0" w14:textId="77777777" w:rsidR="00D576A3" w:rsidRPr="008B45FC" w:rsidRDefault="00000000">
      <w:pPr>
        <w:pStyle w:val="ListParagraph"/>
        <w:numPr>
          <w:ilvl w:val="0"/>
          <w:numId w:val="2"/>
        </w:numPr>
        <w:spacing w:before="30" w:after="30"/>
      </w:pPr>
      <w:r w:rsidRPr="008B45FC">
        <w:t>Monitoring: PSI for feature drift, Jensen-Shannon divergence for predicted class mix, alert-rate spike detection</w:t>
      </w:r>
    </w:p>
    <w:p w14:paraId="4BB89338" w14:textId="77777777" w:rsidR="00D576A3" w:rsidRPr="008B45FC" w:rsidRDefault="00000000" w:rsidP="008B45FC">
      <w:pPr>
        <w:spacing w:before="160" w:after="80"/>
      </w:pPr>
      <w:r w:rsidRPr="008B45FC">
        <w:rPr>
          <w:b/>
          <w:bCs/>
          <w:sz w:val="22"/>
          <w:szCs w:val="22"/>
        </w:rPr>
        <w:t>Summary of Methods</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6918"/>
      </w:tblGrid>
      <w:tr w:rsidR="00D576A3" w14:paraId="5CF72174" w14:textId="77777777" w:rsidTr="008B45FC">
        <w:tc>
          <w:tcPr>
            <w:tcW w:w="2306"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02F4AF01" w14:textId="77777777" w:rsidR="00D576A3" w:rsidRPr="008B45FC" w:rsidRDefault="00000000">
            <w:r w:rsidRPr="008B45FC">
              <w:rPr>
                <w:b/>
                <w:bCs/>
              </w:rPr>
              <w:t>Component</w:t>
            </w:r>
          </w:p>
        </w:tc>
        <w:tc>
          <w:tcPr>
            <w:tcW w:w="6918"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7FEA5CCD" w14:textId="77777777" w:rsidR="00D576A3" w:rsidRPr="008B45FC" w:rsidRDefault="00000000">
            <w:r w:rsidRPr="008B45FC">
              <w:rPr>
                <w:b/>
                <w:bCs/>
              </w:rPr>
              <w:t>Detail</w:t>
            </w:r>
          </w:p>
        </w:tc>
      </w:tr>
      <w:tr w:rsidR="00D576A3" w14:paraId="31250896" w14:textId="77777777">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4F29" w14:textId="77777777" w:rsidR="00D576A3" w:rsidRDefault="00000000">
            <w:r>
              <w:rPr>
                <w:color w:val="000000"/>
              </w:rPr>
              <w:t>Baseline model</w:t>
            </w:r>
          </w:p>
        </w:tc>
        <w:tc>
          <w:tcPr>
            <w:tcW w:w="69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A8A094" w14:textId="77777777" w:rsidR="00D576A3" w:rsidRDefault="00000000">
            <w:r>
              <w:rPr>
                <w:color w:val="000000"/>
              </w:rPr>
              <w:t xml:space="preserve">Logistic Regression, </w:t>
            </w:r>
            <w:proofErr w:type="spellStart"/>
            <w:r>
              <w:rPr>
                <w:color w:val="000000"/>
              </w:rPr>
              <w:t>max_iter</w:t>
            </w:r>
            <w:proofErr w:type="spellEnd"/>
            <w:r>
              <w:rPr>
                <w:color w:val="000000"/>
              </w:rPr>
              <w:t xml:space="preserve">=500, </w:t>
            </w:r>
            <w:proofErr w:type="spellStart"/>
            <w:r>
              <w:rPr>
                <w:color w:val="000000"/>
              </w:rPr>
              <w:t>class_weight</w:t>
            </w:r>
            <w:proofErr w:type="spellEnd"/>
            <w:r>
              <w:rPr>
                <w:color w:val="000000"/>
              </w:rPr>
              <w:t>=balanced</w:t>
            </w:r>
          </w:p>
        </w:tc>
      </w:tr>
      <w:tr w:rsidR="00D576A3" w14:paraId="662F65C1" w14:textId="77777777">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2C85" w14:textId="77777777" w:rsidR="00D576A3" w:rsidRDefault="00000000">
            <w:r>
              <w:rPr>
                <w:color w:val="000000"/>
              </w:rPr>
              <w:t>Stronger model</w:t>
            </w:r>
          </w:p>
        </w:tc>
        <w:tc>
          <w:tcPr>
            <w:tcW w:w="6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3D5D7" w14:textId="77777777" w:rsidR="00D576A3" w:rsidRDefault="00000000">
            <w:r>
              <w:rPr>
                <w:color w:val="000000"/>
              </w:rPr>
              <w:t xml:space="preserve">Random Forest, 300 trees, </w:t>
            </w:r>
            <w:proofErr w:type="spellStart"/>
            <w:r>
              <w:rPr>
                <w:color w:val="000000"/>
              </w:rPr>
              <w:t>max_depth</w:t>
            </w:r>
            <w:proofErr w:type="spellEnd"/>
            <w:r>
              <w:rPr>
                <w:color w:val="000000"/>
              </w:rPr>
              <w:t xml:space="preserve">=24, </w:t>
            </w:r>
            <w:proofErr w:type="spellStart"/>
            <w:r>
              <w:rPr>
                <w:color w:val="000000"/>
              </w:rPr>
              <w:t>balanced_subsample</w:t>
            </w:r>
            <w:proofErr w:type="spellEnd"/>
          </w:p>
        </w:tc>
      </w:tr>
      <w:tr w:rsidR="00D576A3" w14:paraId="37E666A4" w14:textId="77777777">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9659" w14:textId="77777777" w:rsidR="00D576A3" w:rsidRDefault="00000000">
            <w:r>
              <w:rPr>
                <w:color w:val="000000"/>
              </w:rPr>
              <w:t>Key metrics</w:t>
            </w:r>
          </w:p>
        </w:tc>
        <w:tc>
          <w:tcPr>
            <w:tcW w:w="69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17AA20" w14:textId="77777777" w:rsidR="00D576A3" w:rsidRDefault="00000000">
            <w:r>
              <w:rPr>
                <w:color w:val="000000"/>
              </w:rPr>
              <w:t>Macro-F1, weighted-F1, per-class recall, confusion matrix, benign false-positive rate</w:t>
            </w:r>
          </w:p>
        </w:tc>
      </w:tr>
      <w:tr w:rsidR="00D576A3" w14:paraId="254FC6B2" w14:textId="77777777">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C7354" w14:textId="77777777" w:rsidR="00D576A3" w:rsidRDefault="00000000">
            <w:r>
              <w:rPr>
                <w:color w:val="000000"/>
              </w:rPr>
              <w:t>Serving</w:t>
            </w:r>
          </w:p>
        </w:tc>
        <w:tc>
          <w:tcPr>
            <w:tcW w:w="6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1783" w14:textId="0BEE041C" w:rsidR="00D576A3" w:rsidRDefault="00536359">
            <w:proofErr w:type="spellStart"/>
            <w:r>
              <w:rPr>
                <w:color w:val="000000"/>
              </w:rPr>
              <w:t>FastAPI</w:t>
            </w:r>
            <w:proofErr w:type="spellEnd"/>
            <w:r>
              <w:rPr>
                <w:color w:val="000000"/>
              </w:rPr>
              <w:t xml:space="preserve"> /predict (single) and /</w:t>
            </w:r>
            <w:proofErr w:type="spellStart"/>
            <w:r>
              <w:rPr>
                <w:color w:val="000000"/>
              </w:rPr>
              <w:t>predict_batch</w:t>
            </w:r>
            <w:proofErr w:type="spellEnd"/>
            <w:r>
              <w:rPr>
                <w:color w:val="000000"/>
              </w:rPr>
              <w:t xml:space="preserve"> endpoints, returns class probabilities</w:t>
            </w:r>
          </w:p>
        </w:tc>
      </w:tr>
      <w:tr w:rsidR="00D576A3" w14:paraId="2052912C" w14:textId="77777777">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666CC" w14:textId="77777777" w:rsidR="00D576A3" w:rsidRDefault="00000000">
            <w:r>
              <w:rPr>
                <w:color w:val="000000"/>
              </w:rPr>
              <w:t>Drift monitoring</w:t>
            </w:r>
          </w:p>
        </w:tc>
        <w:tc>
          <w:tcPr>
            <w:tcW w:w="69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24234" w14:textId="77777777" w:rsidR="00D576A3" w:rsidRDefault="00000000">
            <w:r>
              <w:rPr>
                <w:color w:val="000000"/>
              </w:rPr>
              <w:t>PSI (threshold 0.2) per feature; JSD (threshold 0.1) on predicted class mix; alert-rate spike detection</w:t>
            </w:r>
          </w:p>
        </w:tc>
      </w:tr>
    </w:tbl>
    <w:p w14:paraId="1A98007B" w14:textId="77777777" w:rsidR="00D576A3" w:rsidRDefault="00D576A3">
      <w:pPr>
        <w:spacing w:before="160"/>
      </w:pPr>
    </w:p>
    <w:p w14:paraId="54572AB3" w14:textId="77777777" w:rsidR="00D576A3" w:rsidRPr="008B45FC" w:rsidRDefault="00000000" w:rsidP="008B45FC">
      <w:pPr>
        <w:spacing w:before="160" w:after="80"/>
      </w:pPr>
      <w:r w:rsidRPr="008B45FC">
        <w:rPr>
          <w:b/>
          <w:bCs/>
          <w:sz w:val="22"/>
          <w:szCs w:val="22"/>
        </w:rPr>
        <w:t>Summary Results</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6"/>
        <w:gridCol w:w="1606"/>
        <w:gridCol w:w="1606"/>
        <w:gridCol w:w="1606"/>
      </w:tblGrid>
      <w:tr w:rsidR="00D576A3" w14:paraId="6EA13FDB" w14:textId="77777777" w:rsidTr="008B45FC">
        <w:tc>
          <w:tcPr>
            <w:tcW w:w="2800"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2F0E01D3" w14:textId="77777777" w:rsidR="00D576A3" w:rsidRPr="008B45FC" w:rsidRDefault="00000000">
            <w:r w:rsidRPr="008B45FC">
              <w:rPr>
                <w:b/>
                <w:bCs/>
              </w:rPr>
              <w:t>Model</w:t>
            </w:r>
          </w:p>
        </w:tc>
        <w:tc>
          <w:tcPr>
            <w:tcW w:w="1606"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4768CB9A" w14:textId="77777777" w:rsidR="00D576A3" w:rsidRPr="008B45FC" w:rsidRDefault="00000000">
            <w:pPr>
              <w:jc w:val="center"/>
            </w:pPr>
            <w:r w:rsidRPr="008B45FC">
              <w:rPr>
                <w:b/>
                <w:bCs/>
              </w:rPr>
              <w:t>Accuracy</w:t>
            </w:r>
          </w:p>
        </w:tc>
        <w:tc>
          <w:tcPr>
            <w:tcW w:w="1606"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1A57A585" w14:textId="77777777" w:rsidR="00D576A3" w:rsidRPr="008B45FC" w:rsidRDefault="00000000">
            <w:pPr>
              <w:jc w:val="center"/>
            </w:pPr>
            <w:r w:rsidRPr="008B45FC">
              <w:rPr>
                <w:b/>
                <w:bCs/>
              </w:rPr>
              <w:t>Macro-F1</w:t>
            </w:r>
          </w:p>
        </w:tc>
        <w:tc>
          <w:tcPr>
            <w:tcW w:w="1606"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2F75993D" w14:textId="77777777" w:rsidR="00D576A3" w:rsidRPr="008B45FC" w:rsidRDefault="00000000">
            <w:pPr>
              <w:jc w:val="center"/>
            </w:pPr>
            <w:r w:rsidRPr="008B45FC">
              <w:rPr>
                <w:b/>
                <w:bCs/>
              </w:rPr>
              <w:t>Weighted-F1</w:t>
            </w:r>
          </w:p>
        </w:tc>
        <w:tc>
          <w:tcPr>
            <w:tcW w:w="1606"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4D847C4C" w14:textId="77777777" w:rsidR="00D576A3" w:rsidRPr="008B45FC" w:rsidRDefault="00000000">
            <w:pPr>
              <w:jc w:val="center"/>
            </w:pPr>
            <w:r w:rsidRPr="008B45FC">
              <w:rPr>
                <w:b/>
                <w:bCs/>
              </w:rPr>
              <w:t>Benign FPR</w:t>
            </w:r>
          </w:p>
        </w:tc>
      </w:tr>
      <w:tr w:rsidR="00D576A3" w14:paraId="54E13F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A301" w14:textId="77777777" w:rsidR="00D576A3" w:rsidRDefault="00000000">
            <w:r>
              <w:rPr>
                <w:color w:val="000000"/>
              </w:rPr>
              <w:t>Logistic Regression (baseline)</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92D50" w14:textId="77777777" w:rsidR="00D576A3" w:rsidRDefault="00000000">
            <w:pPr>
              <w:jc w:val="center"/>
            </w:pPr>
            <w:r>
              <w:rPr>
                <w:color w:val="000000"/>
              </w:rPr>
              <w:t>71.6%</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C28A2" w14:textId="77777777" w:rsidR="00D576A3" w:rsidRDefault="00000000">
            <w:pPr>
              <w:jc w:val="center"/>
            </w:pPr>
            <w:r>
              <w:rPr>
                <w:color w:val="000000"/>
              </w:rPr>
              <w:t>0.475</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FAF23" w14:textId="77777777" w:rsidR="00D576A3" w:rsidRDefault="00000000">
            <w:pPr>
              <w:jc w:val="center"/>
            </w:pPr>
            <w:r>
              <w:rPr>
                <w:color w:val="000000"/>
              </w:rPr>
              <w:t>0.716</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E94DA" w14:textId="77777777" w:rsidR="00D576A3" w:rsidRDefault="00000000">
            <w:pPr>
              <w:jc w:val="center"/>
            </w:pPr>
            <w:r>
              <w:rPr>
                <w:color w:val="C00000"/>
              </w:rPr>
              <w:t>68.2%</w:t>
            </w:r>
          </w:p>
        </w:tc>
      </w:tr>
      <w:tr w:rsidR="00D576A3" w14:paraId="147A46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C07E" w14:textId="77777777" w:rsidR="00D576A3" w:rsidRDefault="00000000">
            <w:r>
              <w:rPr>
                <w:b/>
                <w:bCs/>
                <w:color w:val="000000"/>
              </w:rPr>
              <w:t>Random Forest (stronger)</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97EF" w14:textId="77777777" w:rsidR="00D576A3" w:rsidRDefault="00000000">
            <w:pPr>
              <w:jc w:val="center"/>
            </w:pPr>
            <w:r>
              <w:rPr>
                <w:color w:val="000000"/>
              </w:rPr>
              <w:t>76.1%</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596D2" w14:textId="77777777" w:rsidR="00D576A3" w:rsidRDefault="00000000">
            <w:pPr>
              <w:jc w:val="center"/>
            </w:pPr>
            <w:r>
              <w:rPr>
                <w:color w:val="000000"/>
              </w:rPr>
              <w:t>0.522</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7DED1" w14:textId="77777777" w:rsidR="00D576A3" w:rsidRDefault="00000000">
            <w:pPr>
              <w:jc w:val="center"/>
            </w:pPr>
            <w:r>
              <w:rPr>
                <w:color w:val="000000"/>
              </w:rPr>
              <w:t>0.756</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BA64" w14:textId="77777777" w:rsidR="00D576A3" w:rsidRDefault="00000000">
            <w:pPr>
              <w:jc w:val="center"/>
            </w:pPr>
            <w:r>
              <w:rPr>
                <w:color w:val="375623"/>
              </w:rPr>
              <w:t>14.6%</w:t>
            </w:r>
          </w:p>
        </w:tc>
      </w:tr>
    </w:tbl>
    <w:p w14:paraId="31E4E5E1" w14:textId="77777777" w:rsidR="00D576A3" w:rsidRDefault="00000000">
      <w:pPr>
        <w:spacing w:before="120" w:after="60"/>
      </w:pPr>
      <w:r>
        <w:rPr>
          <w:b/>
          <w:bCs/>
        </w:rPr>
        <w:t>Per-class recall highlights (Random Forest):</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4"/>
        <w:gridCol w:w="1074"/>
        <w:gridCol w:w="3074"/>
        <w:gridCol w:w="1074"/>
      </w:tblGrid>
      <w:tr w:rsidR="00D239F2" w14:paraId="73E30B3B" w14:textId="77777777" w:rsidTr="00D239F2">
        <w:tc>
          <w:tcPr>
            <w:tcW w:w="3074"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3553B52B" w14:textId="77777777" w:rsidR="00D239F2" w:rsidRPr="008B45FC" w:rsidRDefault="00D239F2">
            <w:r w:rsidRPr="008B45FC">
              <w:rPr>
                <w:b/>
                <w:bCs/>
              </w:rPr>
              <w:t>Attack Class</w:t>
            </w:r>
          </w:p>
        </w:tc>
        <w:tc>
          <w:tcPr>
            <w:tcW w:w="1074"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6759F096" w14:textId="77777777" w:rsidR="00D239F2" w:rsidRPr="008B45FC" w:rsidRDefault="00D239F2">
            <w:pPr>
              <w:jc w:val="center"/>
            </w:pPr>
            <w:r w:rsidRPr="008B45FC">
              <w:rPr>
                <w:b/>
                <w:bCs/>
              </w:rPr>
              <w:t>Recall</w:t>
            </w:r>
          </w:p>
        </w:tc>
        <w:tc>
          <w:tcPr>
            <w:tcW w:w="3074"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006F8CA7" w14:textId="77777777" w:rsidR="00D239F2" w:rsidRPr="008B45FC" w:rsidRDefault="00D239F2">
            <w:r w:rsidRPr="008B45FC">
              <w:rPr>
                <w:b/>
                <w:bCs/>
              </w:rPr>
              <w:t>Attack Class</w:t>
            </w:r>
          </w:p>
        </w:tc>
        <w:tc>
          <w:tcPr>
            <w:tcW w:w="1074" w:type="dxa"/>
            <w:tcBorders>
              <w:top w:val="single" w:sz="1" w:space="0" w:color="1F4E79"/>
              <w:left w:val="single" w:sz="1" w:space="0" w:color="1F4E79"/>
              <w:bottom w:val="single" w:sz="1" w:space="0" w:color="1F4E79"/>
              <w:right w:val="single" w:sz="1" w:space="0" w:color="1F4E79"/>
            </w:tcBorders>
            <w:tcMar>
              <w:top w:w="80" w:type="dxa"/>
              <w:left w:w="120" w:type="dxa"/>
              <w:bottom w:w="80" w:type="dxa"/>
              <w:right w:w="120" w:type="dxa"/>
            </w:tcMar>
          </w:tcPr>
          <w:p w14:paraId="52739432" w14:textId="77777777" w:rsidR="00D239F2" w:rsidRPr="008B45FC" w:rsidRDefault="00D239F2">
            <w:pPr>
              <w:jc w:val="center"/>
            </w:pPr>
            <w:r w:rsidRPr="008B45FC">
              <w:rPr>
                <w:b/>
                <w:bCs/>
              </w:rPr>
              <w:t>Recall</w:t>
            </w:r>
          </w:p>
        </w:tc>
      </w:tr>
      <w:tr w:rsidR="00D239F2" w14:paraId="766D95BB" w14:textId="77777777" w:rsidTr="00D239F2">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2B943" w14:textId="77777777" w:rsidR="00D239F2" w:rsidRDefault="00D239F2">
            <w:r>
              <w:rPr>
                <w:color w:val="000000"/>
              </w:rPr>
              <w:t>DDoS-PSHACK Flood</w:t>
            </w:r>
          </w:p>
        </w:tc>
        <w:tc>
          <w:tcPr>
            <w:tcW w:w="1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A2FA7" w14:textId="77777777" w:rsidR="00D239F2" w:rsidRDefault="00D239F2">
            <w:pPr>
              <w:jc w:val="center"/>
            </w:pPr>
            <w:r>
              <w:rPr>
                <w:color w:val="375623"/>
              </w:rPr>
              <w:t>99.8%</w:t>
            </w:r>
          </w:p>
        </w:tc>
        <w:tc>
          <w:tcPr>
            <w:tcW w:w="3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32496" w14:textId="77777777" w:rsidR="00D239F2" w:rsidRDefault="00D239F2">
            <w:r>
              <w:rPr>
                <w:color w:val="000000"/>
              </w:rPr>
              <w:t>DDoS-HTTP Flood</w:t>
            </w:r>
          </w:p>
        </w:tc>
        <w:tc>
          <w:tcPr>
            <w:tcW w:w="1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9F5F58" w14:textId="77777777" w:rsidR="00D239F2" w:rsidRDefault="00D239F2">
            <w:pPr>
              <w:jc w:val="center"/>
            </w:pPr>
            <w:r>
              <w:rPr>
                <w:color w:val="C00000"/>
              </w:rPr>
              <w:t>33.3%</w:t>
            </w:r>
          </w:p>
        </w:tc>
      </w:tr>
      <w:tr w:rsidR="00D239F2" w14:paraId="4A5B7C6B" w14:textId="77777777" w:rsidTr="00D239F2">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61500" w14:textId="77777777" w:rsidR="00D239F2" w:rsidRDefault="00D239F2">
            <w:r>
              <w:rPr>
                <w:color w:val="000000"/>
              </w:rPr>
              <w:t>DDoS-ICMP Flood</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9AC3" w14:textId="77777777" w:rsidR="00D239F2" w:rsidRDefault="00D239F2">
            <w:pPr>
              <w:jc w:val="center"/>
            </w:pPr>
            <w:r>
              <w:rPr>
                <w:color w:val="375623"/>
              </w:rPr>
              <w:t>99.6%</w:t>
            </w:r>
          </w:p>
        </w:tc>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E4B0" w14:textId="77777777" w:rsidR="00D239F2" w:rsidRDefault="00D239F2">
            <w:r>
              <w:rPr>
                <w:color w:val="000000"/>
              </w:rPr>
              <w:t>DDoS-SYN Flood</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F01B" w14:textId="77777777" w:rsidR="00D239F2" w:rsidRDefault="00D239F2">
            <w:pPr>
              <w:jc w:val="center"/>
            </w:pPr>
            <w:r>
              <w:rPr>
                <w:color w:val="C00000"/>
              </w:rPr>
              <w:t>31.8%</w:t>
            </w:r>
          </w:p>
        </w:tc>
      </w:tr>
      <w:tr w:rsidR="00D239F2" w14:paraId="6439DEA2" w14:textId="77777777" w:rsidTr="00D239F2">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E831" w14:textId="77777777" w:rsidR="00D239F2" w:rsidRDefault="00D239F2">
            <w:r>
              <w:rPr>
                <w:color w:val="000000"/>
              </w:rPr>
              <w:t>Mirai-GRE Eth Flood</w:t>
            </w:r>
          </w:p>
        </w:tc>
        <w:tc>
          <w:tcPr>
            <w:tcW w:w="1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98790B" w14:textId="77777777" w:rsidR="00D239F2" w:rsidRDefault="00D239F2">
            <w:pPr>
              <w:jc w:val="center"/>
            </w:pPr>
            <w:r>
              <w:rPr>
                <w:color w:val="375623"/>
              </w:rPr>
              <w:t>99.5%</w:t>
            </w:r>
          </w:p>
        </w:tc>
        <w:tc>
          <w:tcPr>
            <w:tcW w:w="3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85B49" w14:textId="77777777" w:rsidR="00D239F2" w:rsidRDefault="00D239F2">
            <w:r>
              <w:rPr>
                <w:color w:val="000000"/>
              </w:rPr>
              <w:t>Recon-Port Scan</w:t>
            </w:r>
          </w:p>
        </w:tc>
        <w:tc>
          <w:tcPr>
            <w:tcW w:w="1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82D384" w14:textId="77777777" w:rsidR="00D239F2" w:rsidRDefault="00D239F2">
            <w:pPr>
              <w:jc w:val="center"/>
            </w:pPr>
            <w:r>
              <w:rPr>
                <w:color w:val="C00000"/>
              </w:rPr>
              <w:t>6.2%</w:t>
            </w:r>
          </w:p>
        </w:tc>
      </w:tr>
      <w:tr w:rsidR="00D239F2" w14:paraId="0769130F" w14:textId="77777777" w:rsidTr="00D239F2">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EA95" w14:textId="77777777" w:rsidR="00D239F2" w:rsidRDefault="00D239F2">
            <w:r>
              <w:rPr>
                <w:color w:val="000000"/>
              </w:rPr>
              <w:t>DDoS-UDP Fragmentation</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2807" w14:textId="77777777" w:rsidR="00D239F2" w:rsidRDefault="00D239F2">
            <w:pPr>
              <w:jc w:val="center"/>
            </w:pPr>
            <w:r>
              <w:rPr>
                <w:color w:val="375623"/>
              </w:rPr>
              <w:t>100%</w:t>
            </w:r>
          </w:p>
        </w:tc>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5C79" w14:textId="77777777" w:rsidR="00D239F2" w:rsidRDefault="00D239F2">
            <w:r>
              <w:rPr>
                <w:color w:val="000000"/>
              </w:rPr>
              <w:t>Browser Hijacking</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762F" w14:textId="77777777" w:rsidR="00D239F2" w:rsidRDefault="00D239F2">
            <w:pPr>
              <w:jc w:val="center"/>
            </w:pPr>
            <w:r>
              <w:rPr>
                <w:color w:val="C00000"/>
              </w:rPr>
              <w:t>0.0%</w:t>
            </w:r>
          </w:p>
        </w:tc>
      </w:tr>
      <w:tr w:rsidR="00D239F2" w14:paraId="36E684E8" w14:textId="77777777" w:rsidTr="00D239F2">
        <w:tc>
          <w:tcPr>
            <w:tcW w:w="3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C984" w14:textId="77777777" w:rsidR="00D239F2" w:rsidRDefault="00D239F2">
            <w:r>
              <w:rPr>
                <w:color w:val="000000"/>
              </w:rPr>
              <w:t>Benign traffic</w:t>
            </w:r>
          </w:p>
        </w:tc>
        <w:tc>
          <w:tcPr>
            <w:tcW w:w="1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9BA718" w14:textId="77777777" w:rsidR="00D239F2" w:rsidRDefault="00D239F2">
            <w:pPr>
              <w:jc w:val="center"/>
            </w:pPr>
            <w:r>
              <w:rPr>
                <w:color w:val="375623"/>
              </w:rPr>
              <w:t>85.4%</w:t>
            </w:r>
          </w:p>
        </w:tc>
        <w:tc>
          <w:tcPr>
            <w:tcW w:w="3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60AE7" w14:textId="77777777" w:rsidR="00D239F2" w:rsidRDefault="00D239F2">
            <w:r>
              <w:rPr>
                <w:color w:val="000000"/>
              </w:rPr>
              <w:t>SQL Injection</w:t>
            </w:r>
          </w:p>
        </w:tc>
        <w:tc>
          <w:tcPr>
            <w:tcW w:w="1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BD08D3" w14:textId="77777777" w:rsidR="00D239F2" w:rsidRDefault="00D239F2">
            <w:pPr>
              <w:jc w:val="center"/>
            </w:pPr>
            <w:r>
              <w:rPr>
                <w:color w:val="C00000"/>
              </w:rPr>
              <w:t>0.0%</w:t>
            </w:r>
          </w:p>
        </w:tc>
      </w:tr>
    </w:tbl>
    <w:p w14:paraId="44857E90" w14:textId="77777777" w:rsidR="00D576A3" w:rsidRDefault="00D576A3">
      <w:pPr>
        <w:spacing w:before="120" w:after="40"/>
      </w:pPr>
    </w:p>
    <w:p w14:paraId="505542B0" w14:textId="44B28718" w:rsidR="00D576A3" w:rsidRDefault="00000000">
      <w:pPr>
        <w:spacing w:before="40" w:after="40"/>
      </w:pPr>
      <w:r>
        <w:t>Key observations: The Random Forest substantially outperforms the baseline on all metrics. The most critical improvement is the benign false-positive rate dropping from 68.2% to 14.6</w:t>
      </w:r>
      <w:r w:rsidR="008B45FC">
        <w:t>%,</w:t>
      </w:r>
      <w:r>
        <w:t xml:space="preserve"> meaning far fewer legitimate devices would be incorrectly flagged. Volumetric DDoS and Mirai flood attacks are detected with near-perfect recall. Application-layer and reconnaissance attacks (SQL injection, port scans, browser hijacking) remain challenging, consistent with their low representation in the training data. Drift monitoring detected feature distribution shifts across streaming batches, validating the operational monitoring pipeline.</w:t>
      </w:r>
    </w:p>
    <w:sectPr w:rsidR="00D576A3">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7D71"/>
    <w:multiLevelType w:val="hybridMultilevel"/>
    <w:tmpl w:val="4836A976"/>
    <w:lvl w:ilvl="0" w:tplc="80A25294">
      <w:start w:val="1"/>
      <w:numFmt w:val="bullet"/>
      <w:lvlText w:val="●"/>
      <w:lvlJc w:val="left"/>
      <w:pPr>
        <w:ind w:left="720" w:hanging="360"/>
      </w:pPr>
    </w:lvl>
    <w:lvl w:ilvl="1" w:tplc="55F28568">
      <w:start w:val="1"/>
      <w:numFmt w:val="bullet"/>
      <w:lvlText w:val="○"/>
      <w:lvlJc w:val="left"/>
      <w:pPr>
        <w:ind w:left="1440" w:hanging="360"/>
      </w:pPr>
    </w:lvl>
    <w:lvl w:ilvl="2" w:tplc="50EA8C2C">
      <w:start w:val="1"/>
      <w:numFmt w:val="bullet"/>
      <w:lvlText w:val="■"/>
      <w:lvlJc w:val="left"/>
      <w:pPr>
        <w:ind w:left="2160" w:hanging="360"/>
      </w:pPr>
    </w:lvl>
    <w:lvl w:ilvl="3" w:tplc="16AAD126">
      <w:start w:val="1"/>
      <w:numFmt w:val="bullet"/>
      <w:lvlText w:val="●"/>
      <w:lvlJc w:val="left"/>
      <w:pPr>
        <w:ind w:left="2880" w:hanging="360"/>
      </w:pPr>
    </w:lvl>
    <w:lvl w:ilvl="4" w:tplc="5FD62458">
      <w:start w:val="1"/>
      <w:numFmt w:val="bullet"/>
      <w:lvlText w:val="○"/>
      <w:lvlJc w:val="left"/>
      <w:pPr>
        <w:ind w:left="3600" w:hanging="360"/>
      </w:pPr>
    </w:lvl>
    <w:lvl w:ilvl="5" w:tplc="BB424DAA">
      <w:start w:val="1"/>
      <w:numFmt w:val="bullet"/>
      <w:lvlText w:val="■"/>
      <w:lvlJc w:val="left"/>
      <w:pPr>
        <w:ind w:left="4320" w:hanging="360"/>
      </w:pPr>
    </w:lvl>
    <w:lvl w:ilvl="6" w:tplc="E1A052B8">
      <w:start w:val="1"/>
      <w:numFmt w:val="bullet"/>
      <w:lvlText w:val="●"/>
      <w:lvlJc w:val="left"/>
      <w:pPr>
        <w:ind w:left="5040" w:hanging="360"/>
      </w:pPr>
    </w:lvl>
    <w:lvl w:ilvl="7" w:tplc="AF8AB5BC">
      <w:start w:val="1"/>
      <w:numFmt w:val="bullet"/>
      <w:lvlText w:val="●"/>
      <w:lvlJc w:val="left"/>
      <w:pPr>
        <w:ind w:left="5760" w:hanging="360"/>
      </w:pPr>
    </w:lvl>
    <w:lvl w:ilvl="8" w:tplc="61D8012E">
      <w:start w:val="1"/>
      <w:numFmt w:val="bullet"/>
      <w:lvlText w:val="●"/>
      <w:lvlJc w:val="left"/>
      <w:pPr>
        <w:ind w:left="6480" w:hanging="360"/>
      </w:pPr>
    </w:lvl>
  </w:abstractNum>
  <w:abstractNum w:abstractNumId="1" w15:restartNumberingAfterBreak="0">
    <w:nsid w:val="19E2178D"/>
    <w:multiLevelType w:val="hybridMultilevel"/>
    <w:tmpl w:val="65A84456"/>
    <w:lvl w:ilvl="0" w:tplc="18B89620">
      <w:start w:val="1"/>
      <w:numFmt w:val="bullet"/>
      <w:lvlText w:val="•"/>
      <w:lvlJc w:val="left"/>
      <w:pPr>
        <w:ind w:left="360" w:hanging="180"/>
      </w:pPr>
    </w:lvl>
    <w:lvl w:ilvl="1" w:tplc="D4C4E80C">
      <w:numFmt w:val="decimal"/>
      <w:lvlText w:val=""/>
      <w:lvlJc w:val="left"/>
    </w:lvl>
    <w:lvl w:ilvl="2" w:tplc="BE1A6AC8">
      <w:numFmt w:val="decimal"/>
      <w:lvlText w:val=""/>
      <w:lvlJc w:val="left"/>
    </w:lvl>
    <w:lvl w:ilvl="3" w:tplc="E3361142">
      <w:numFmt w:val="decimal"/>
      <w:lvlText w:val=""/>
      <w:lvlJc w:val="left"/>
    </w:lvl>
    <w:lvl w:ilvl="4" w:tplc="96BAE004">
      <w:numFmt w:val="decimal"/>
      <w:lvlText w:val=""/>
      <w:lvlJc w:val="left"/>
    </w:lvl>
    <w:lvl w:ilvl="5" w:tplc="AC12C556">
      <w:numFmt w:val="decimal"/>
      <w:lvlText w:val=""/>
      <w:lvlJc w:val="left"/>
    </w:lvl>
    <w:lvl w:ilvl="6" w:tplc="1F4C1CFE">
      <w:numFmt w:val="decimal"/>
      <w:lvlText w:val=""/>
      <w:lvlJc w:val="left"/>
    </w:lvl>
    <w:lvl w:ilvl="7" w:tplc="7D42D9A6">
      <w:numFmt w:val="decimal"/>
      <w:lvlText w:val=""/>
      <w:lvlJc w:val="left"/>
    </w:lvl>
    <w:lvl w:ilvl="8" w:tplc="49AE06EE">
      <w:numFmt w:val="decimal"/>
      <w:lvlText w:val=""/>
      <w:lvlJc w:val="left"/>
    </w:lvl>
  </w:abstractNum>
  <w:num w:numId="1" w16cid:durableId="794174899">
    <w:abstractNumId w:val="0"/>
    <w:lvlOverride w:ilvl="0">
      <w:startOverride w:val="1"/>
    </w:lvlOverride>
  </w:num>
  <w:num w:numId="2" w16cid:durableId="20245522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6A3"/>
    <w:rsid w:val="00536359"/>
    <w:rsid w:val="00665F22"/>
    <w:rsid w:val="008B45FC"/>
    <w:rsid w:val="0099548A"/>
    <w:rsid w:val="00A32608"/>
    <w:rsid w:val="00D239F2"/>
    <w:rsid w:val="00D57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A8FE"/>
  <w15:docId w15:val="{66FDC929-7ACA-424B-B871-DDBA0D33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Vitorio Kassis</cp:lastModifiedBy>
  <cp:revision>5</cp:revision>
  <dcterms:created xsi:type="dcterms:W3CDTF">2026-04-25T17:17:00Z</dcterms:created>
  <dcterms:modified xsi:type="dcterms:W3CDTF">2026-04-26T14:56:00Z</dcterms:modified>
</cp:coreProperties>
</file>