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E3B171" w14:textId="77777777" w:rsidR="00DF717D" w:rsidRDefault="00DF717D" w:rsidP="006A2084">
      <w:pPr>
        <w:tabs>
          <w:tab w:val="left" w:pos="709"/>
        </w:tabs>
        <w:jc w:val="right"/>
      </w:pPr>
    </w:p>
    <w:p w14:paraId="7F1AF598" w14:textId="719E3725" w:rsidR="00DF717D" w:rsidRDefault="00DF717D" w:rsidP="00DF717D">
      <w:pPr>
        <w:jc w:val="center"/>
        <w:rPr>
          <w:sz w:val="32"/>
          <w:szCs w:val="32"/>
        </w:rPr>
      </w:pPr>
      <w:r w:rsidRPr="00C75C94">
        <w:rPr>
          <w:sz w:val="32"/>
          <w:szCs w:val="32"/>
        </w:rPr>
        <w:t xml:space="preserve">Worksheet </w:t>
      </w:r>
      <w:r w:rsidR="00506ACF">
        <w:rPr>
          <w:sz w:val="32"/>
          <w:szCs w:val="32"/>
        </w:rPr>
        <w:t>7</w:t>
      </w:r>
      <w:r w:rsidRPr="00C75C94">
        <w:rPr>
          <w:sz w:val="32"/>
          <w:szCs w:val="32"/>
        </w:rPr>
        <w:t xml:space="preserve"> </w:t>
      </w:r>
      <w:r w:rsidR="00414A16">
        <w:rPr>
          <w:sz w:val="32"/>
          <w:szCs w:val="32"/>
        </w:rPr>
        <w:t>Multiple Line</w:t>
      </w:r>
      <w:r w:rsidR="00641504">
        <w:rPr>
          <w:sz w:val="32"/>
          <w:szCs w:val="32"/>
        </w:rPr>
        <w:t>a</w:t>
      </w:r>
      <w:r w:rsidR="00414A16">
        <w:rPr>
          <w:sz w:val="32"/>
          <w:szCs w:val="32"/>
        </w:rPr>
        <w:t>r</w:t>
      </w:r>
      <w:r w:rsidR="001E350B">
        <w:rPr>
          <w:sz w:val="32"/>
          <w:szCs w:val="32"/>
        </w:rPr>
        <w:t xml:space="preserve"> Regression</w:t>
      </w:r>
    </w:p>
    <w:p w14:paraId="484CB53D" w14:textId="77777777" w:rsidR="00DF717D" w:rsidRDefault="00DF717D" w:rsidP="00DF717D">
      <w:pPr>
        <w:jc w:val="center"/>
        <w:rPr>
          <w:sz w:val="32"/>
          <w:szCs w:val="32"/>
        </w:rPr>
      </w:pPr>
    </w:p>
    <w:p w14:paraId="41D1CA17" w14:textId="77777777" w:rsidR="00641504" w:rsidRDefault="00641504" w:rsidP="00641504">
      <w:pPr>
        <w:spacing w:line="360" w:lineRule="auto"/>
      </w:pPr>
      <w:r>
        <w:t xml:space="preserve">We start by recreating the analysis of the </w:t>
      </w:r>
      <w:r w:rsidRPr="00641504">
        <w:rPr>
          <w:rFonts w:ascii="Courier New" w:hAnsi="Courier New" w:cs="Courier New"/>
        </w:rPr>
        <w:t>savings</w:t>
      </w:r>
      <w:r>
        <w:t xml:space="preserve"> dataset from the </w:t>
      </w:r>
      <w:r w:rsidRPr="00641504">
        <w:rPr>
          <w:rFonts w:ascii="Courier New" w:hAnsi="Courier New" w:cs="Courier New"/>
        </w:rPr>
        <w:t>faraway</w:t>
      </w:r>
      <w:r>
        <w:t xml:space="preserve"> package.</w:t>
      </w:r>
    </w:p>
    <w:p w14:paraId="2842A189" w14:textId="7DD2F9F6" w:rsidR="00641504" w:rsidRDefault="00CC5BD4" w:rsidP="00641504">
      <w:r>
        <w:t>This is now available in the datasets</w:t>
      </w:r>
      <w:r w:rsidR="00C51555">
        <w:t xml:space="preserve"> package.</w:t>
      </w:r>
    </w:p>
    <w:p w14:paraId="21CC404A" w14:textId="6A9B800F" w:rsidR="00C51555" w:rsidRDefault="00C51555" w:rsidP="00641504"/>
    <w:p w14:paraId="6A8CB05D" w14:textId="479E9ABA" w:rsidR="00C51555" w:rsidRPr="00C51555" w:rsidRDefault="00C51555" w:rsidP="00641504">
      <w:pPr>
        <w:rPr>
          <w:rFonts w:ascii="Courier New" w:hAnsi="Courier New" w:cs="Courier New"/>
        </w:rPr>
      </w:pPr>
      <w:r w:rsidRPr="00C51555">
        <w:rPr>
          <w:rFonts w:ascii="Courier New" w:hAnsi="Courier New" w:cs="Courier New"/>
        </w:rPr>
        <w:t>library(datasets)</w:t>
      </w:r>
    </w:p>
    <w:p w14:paraId="7566C04E" w14:textId="77777777" w:rsidR="00641504" w:rsidRDefault="00641504" w:rsidP="00641504">
      <w:pPr>
        <w:spacing w:line="360" w:lineRule="auto"/>
        <w:rPr>
          <w:rFonts w:ascii="Courier New" w:hAnsi="Courier New" w:cs="Courier New"/>
        </w:rPr>
      </w:pPr>
    </w:p>
    <w:p w14:paraId="01EC7629" w14:textId="77777777" w:rsidR="00641504" w:rsidRPr="00641504" w:rsidRDefault="00641504" w:rsidP="00641504">
      <w:pPr>
        <w:spacing w:line="360" w:lineRule="auto"/>
      </w:pPr>
      <w:r>
        <w:t xml:space="preserve">To read the </w:t>
      </w:r>
      <w:r w:rsidRPr="00641504">
        <w:rPr>
          <w:rFonts w:ascii="Courier New" w:hAnsi="Courier New" w:cs="Courier New"/>
        </w:rPr>
        <w:t>savings</w:t>
      </w:r>
      <w:r>
        <w:t xml:space="preserve"> dataset into working memory and convert it to a tibble:</w:t>
      </w:r>
    </w:p>
    <w:p w14:paraId="677DC641" w14:textId="72987311" w:rsidR="00641504" w:rsidRPr="00641504" w:rsidRDefault="00641504" w:rsidP="00641504">
      <w:pPr>
        <w:spacing w:line="360" w:lineRule="auto"/>
        <w:rPr>
          <w:rFonts w:ascii="Courier New" w:hAnsi="Courier New" w:cs="Courier New"/>
        </w:rPr>
      </w:pPr>
      <w:r w:rsidRPr="00641504">
        <w:rPr>
          <w:rFonts w:ascii="Courier New" w:hAnsi="Courier New" w:cs="Courier New"/>
        </w:rPr>
        <w:t xml:space="preserve">savings&lt;- </w:t>
      </w:r>
      <w:r w:rsidR="00C51555">
        <w:rPr>
          <w:rFonts w:ascii="Courier New" w:hAnsi="Courier New" w:cs="Courier New"/>
        </w:rPr>
        <w:t>LifeCycleSavings</w:t>
      </w:r>
    </w:p>
    <w:p w14:paraId="255DA84A" w14:textId="77777777" w:rsidR="00641504" w:rsidRDefault="00641504" w:rsidP="00641504">
      <w:pPr>
        <w:spacing w:line="360" w:lineRule="auto"/>
        <w:rPr>
          <w:rFonts w:ascii="Courier New" w:hAnsi="Courier New" w:cs="Courier New"/>
        </w:rPr>
      </w:pPr>
    </w:p>
    <w:p w14:paraId="6BEC8519" w14:textId="77777777" w:rsidR="007C3D83" w:rsidRDefault="00641504" w:rsidP="00641504">
      <w:pPr>
        <w:spacing w:line="360" w:lineRule="auto"/>
      </w:pPr>
      <w:r>
        <w:t>We begin by summarising</w:t>
      </w:r>
      <w:r w:rsidRPr="00641504">
        <w:t xml:space="preserve"> the data</w:t>
      </w:r>
      <w:r>
        <w:t xml:space="preserve"> using the </w:t>
      </w:r>
      <w:r w:rsidR="007C3D83">
        <w:t>chart.Correlation() function in the PerformanceAnalytics</w:t>
      </w:r>
      <w:r>
        <w:t xml:space="preserve"> </w:t>
      </w:r>
      <w:r w:rsidR="007C3D83">
        <w:t>library.</w:t>
      </w:r>
    </w:p>
    <w:p w14:paraId="5159C1EB" w14:textId="61B8E4FA" w:rsidR="006E087A" w:rsidRDefault="006E087A" w:rsidP="006E087A"/>
    <w:p w14:paraId="0D35360C" w14:textId="2897035C" w:rsidR="007C3D83" w:rsidRPr="007C3D83" w:rsidRDefault="007C3D83" w:rsidP="006E087A">
      <w:pPr>
        <w:rPr>
          <w:rFonts w:ascii="Courier New" w:hAnsi="Courier New" w:cs="Courier New"/>
        </w:rPr>
      </w:pPr>
      <w:r w:rsidRPr="007C3D83">
        <w:rPr>
          <w:rFonts w:ascii="Courier New" w:hAnsi="Courier New" w:cs="Courier New"/>
        </w:rPr>
        <w:t>library(PerformanceAnalytics)</w:t>
      </w:r>
      <w:bookmarkStart w:id="0" w:name="_GoBack"/>
      <w:bookmarkEnd w:id="0"/>
    </w:p>
    <w:p w14:paraId="7B71255E" w14:textId="77777777" w:rsidR="006E087A" w:rsidRPr="006E087A" w:rsidRDefault="006E087A" w:rsidP="006E087A">
      <w:pPr>
        <w:spacing w:line="360" w:lineRule="auto"/>
        <w:rPr>
          <w:rFonts w:ascii="Courier New" w:hAnsi="Courier New" w:cs="Courier New"/>
        </w:rPr>
      </w:pPr>
      <w:r w:rsidRPr="006E087A">
        <w:rPr>
          <w:rFonts w:ascii="Courier New" w:hAnsi="Courier New" w:cs="Courier New"/>
        </w:rPr>
        <w:t>windows(10,10)</w:t>
      </w:r>
    </w:p>
    <w:p w14:paraId="3EB36E8D" w14:textId="142DC501" w:rsidR="006E087A" w:rsidRDefault="007C3D83" w:rsidP="006E087A">
      <w:pPr>
        <w:spacing w:line="360" w:lineRule="auto"/>
        <w:rPr>
          <w:rFonts w:ascii="Courier New" w:hAnsi="Courier New" w:cs="Courier New"/>
          <w:sz w:val="22"/>
          <w:szCs w:val="22"/>
        </w:rPr>
      </w:pPr>
      <w:r>
        <w:rPr>
          <w:rFonts w:ascii="Courier New" w:hAnsi="Courier New" w:cs="Courier New"/>
          <w:sz w:val="22"/>
          <w:szCs w:val="22"/>
        </w:rPr>
        <w:t>chart.Correlation(savings</w:t>
      </w:r>
      <w:r w:rsidR="006E087A" w:rsidRPr="006E087A">
        <w:rPr>
          <w:rFonts w:ascii="Courier New" w:hAnsi="Courier New" w:cs="Courier New"/>
          <w:sz w:val="22"/>
          <w:szCs w:val="22"/>
        </w:rPr>
        <w:t>)</w:t>
      </w:r>
    </w:p>
    <w:p w14:paraId="04A4E42E" w14:textId="77777777" w:rsidR="006E087A" w:rsidRPr="00BB0CB2" w:rsidRDefault="006E087A" w:rsidP="006E087A">
      <w:pPr>
        <w:spacing w:line="360" w:lineRule="auto"/>
        <w:rPr>
          <w:rFonts w:ascii="Courier New" w:hAnsi="Courier New" w:cs="Courier New"/>
        </w:rPr>
      </w:pPr>
    </w:p>
    <w:p w14:paraId="44D25ABA" w14:textId="77777777" w:rsidR="006E087A" w:rsidRPr="00BB0CB2" w:rsidRDefault="00DB35BC" w:rsidP="006E087A">
      <w:pPr>
        <w:spacing w:line="360" w:lineRule="auto"/>
        <w:rPr>
          <w:rFonts w:ascii="Courier New" w:hAnsi="Courier New" w:cs="Courier New"/>
        </w:rPr>
      </w:pPr>
      <w:r w:rsidRPr="00BB0CB2">
        <w:t xml:space="preserve">Note there is a strong correlation between the variables </w:t>
      </w:r>
      <w:r w:rsidRPr="00BB0CB2">
        <w:rPr>
          <w:rFonts w:ascii="Courier New" w:hAnsi="Courier New" w:cs="Courier New"/>
        </w:rPr>
        <w:t>pop15</w:t>
      </w:r>
      <w:r w:rsidRPr="00BB0CB2">
        <w:t xml:space="preserve"> and </w:t>
      </w:r>
      <w:r w:rsidRPr="00BB0CB2">
        <w:rPr>
          <w:rFonts w:ascii="Courier New" w:hAnsi="Courier New" w:cs="Courier New"/>
        </w:rPr>
        <w:t>pop75.</w:t>
      </w:r>
    </w:p>
    <w:p w14:paraId="54EF7D3E" w14:textId="77777777" w:rsidR="00BB0CB2" w:rsidRDefault="00BB0CB2" w:rsidP="006E087A">
      <w:pPr>
        <w:spacing w:line="360" w:lineRule="auto"/>
      </w:pPr>
      <w:r>
        <w:t>It can be helpful to fit separate regression models for each explanatory variable.</w:t>
      </w:r>
    </w:p>
    <w:p w14:paraId="02A48E0A" w14:textId="77777777" w:rsidR="007D0872" w:rsidRDefault="007D0872" w:rsidP="006E087A">
      <w:pPr>
        <w:spacing w:line="360" w:lineRule="auto"/>
      </w:pPr>
      <w:r>
        <w:t xml:space="preserve">For </w:t>
      </w:r>
      <w:r w:rsidRPr="007D0872">
        <w:rPr>
          <w:rFonts w:ascii="Courier New" w:hAnsi="Courier New" w:cs="Courier New"/>
        </w:rPr>
        <w:t>pop15</w:t>
      </w:r>
      <w:r>
        <w:t>:</w:t>
      </w:r>
    </w:p>
    <w:p w14:paraId="7DE9D94A" w14:textId="77777777" w:rsidR="00BB0CB2" w:rsidRDefault="00BB0CB2" w:rsidP="007D0872"/>
    <w:p w14:paraId="0F41ECEA" w14:textId="77777777" w:rsidR="00BB0CB2" w:rsidRDefault="00BB0CB2" w:rsidP="006E087A">
      <w:pPr>
        <w:spacing w:line="360" w:lineRule="auto"/>
        <w:rPr>
          <w:rFonts w:ascii="Courier New" w:hAnsi="Courier New" w:cs="Courier New"/>
        </w:rPr>
      </w:pPr>
      <w:r w:rsidRPr="00BB0CB2">
        <w:rPr>
          <w:rFonts w:ascii="Courier New" w:hAnsi="Courier New" w:cs="Courier New"/>
        </w:rPr>
        <w:t>m</w:t>
      </w:r>
      <w:r w:rsidR="007D0872">
        <w:rPr>
          <w:rFonts w:ascii="Courier New" w:hAnsi="Courier New" w:cs="Courier New"/>
        </w:rPr>
        <w:t xml:space="preserve">_pop15 </w:t>
      </w:r>
      <w:r w:rsidRPr="00BB0CB2">
        <w:rPr>
          <w:rFonts w:ascii="Courier New" w:hAnsi="Courier New" w:cs="Courier New"/>
        </w:rPr>
        <w:t>&lt;-lm(sr ~ pop15, data = savings)</w:t>
      </w:r>
    </w:p>
    <w:p w14:paraId="6F2A8F51" w14:textId="77777777" w:rsidR="00BB0CB2" w:rsidRDefault="00BB0CB2" w:rsidP="006E087A">
      <w:pPr>
        <w:spacing w:line="360" w:lineRule="auto"/>
        <w:rPr>
          <w:rFonts w:ascii="Courier New" w:hAnsi="Courier New" w:cs="Courier New"/>
        </w:rPr>
      </w:pPr>
      <w:r>
        <w:rPr>
          <w:rFonts w:ascii="Courier New" w:hAnsi="Courier New" w:cs="Courier New"/>
        </w:rPr>
        <w:t>plot(sr ~ pop15, data = savings)</w:t>
      </w:r>
    </w:p>
    <w:p w14:paraId="4EC90D1D" w14:textId="77777777" w:rsidR="00BB0CB2" w:rsidRPr="00BB0CB2" w:rsidRDefault="000E5A6D" w:rsidP="006E087A">
      <w:pPr>
        <w:spacing w:line="360" w:lineRule="auto"/>
        <w:rPr>
          <w:rFonts w:ascii="Courier New" w:hAnsi="Courier New" w:cs="Courier New"/>
        </w:rPr>
      </w:pPr>
      <w:r>
        <w:rPr>
          <w:rFonts w:ascii="Courier New" w:hAnsi="Courier New" w:cs="Courier New"/>
        </w:rPr>
        <w:t>abline(m_pop15</w:t>
      </w:r>
      <w:r w:rsidR="00BB0CB2">
        <w:rPr>
          <w:rFonts w:ascii="Courier New" w:hAnsi="Courier New" w:cs="Courier New"/>
        </w:rPr>
        <w:t>)</w:t>
      </w:r>
    </w:p>
    <w:p w14:paraId="1208E096" w14:textId="77777777" w:rsidR="00BB0CB2" w:rsidRDefault="00BB0CB2" w:rsidP="007D0872"/>
    <w:p w14:paraId="799CA62B" w14:textId="77777777" w:rsidR="007D0872" w:rsidRDefault="007D0872" w:rsidP="006E087A">
      <w:pPr>
        <w:spacing w:line="360" w:lineRule="auto"/>
      </w:pPr>
      <w:r>
        <w:t>Take a note of the coefficient for each explanatory variable.</w:t>
      </w:r>
    </w:p>
    <w:p w14:paraId="099FAAFF" w14:textId="77777777" w:rsidR="007D0872" w:rsidRPr="007D0872" w:rsidRDefault="007D0872" w:rsidP="007D0872"/>
    <w:p w14:paraId="4D6FB75A" w14:textId="77777777" w:rsidR="004A40C5" w:rsidRDefault="007D0872" w:rsidP="006E087A">
      <w:pPr>
        <w:spacing w:line="360" w:lineRule="auto"/>
        <w:rPr>
          <w:rFonts w:ascii="Courier New" w:hAnsi="Courier New" w:cs="Courier New"/>
        </w:rPr>
      </w:pPr>
      <w:r>
        <w:t>Next</w:t>
      </w:r>
      <w:r w:rsidR="00BB0CB2" w:rsidRPr="00BB0CB2">
        <w:t xml:space="preserve"> fit the </w:t>
      </w:r>
      <w:r w:rsidR="004A40C5">
        <w:t xml:space="preserve">model with two explanatory variable </w:t>
      </w:r>
      <w:r w:rsidR="004A40C5">
        <w:rPr>
          <w:rFonts w:ascii="Courier New" w:hAnsi="Courier New" w:cs="Courier New"/>
        </w:rPr>
        <w:t>pop15</w:t>
      </w:r>
      <w:r w:rsidR="004A40C5">
        <w:t xml:space="preserve"> and </w:t>
      </w:r>
      <w:r w:rsidR="004A40C5">
        <w:rPr>
          <w:rFonts w:ascii="Courier New" w:hAnsi="Courier New" w:cs="Courier New"/>
        </w:rPr>
        <w:t>d</w:t>
      </w:r>
      <w:r w:rsidR="00AC3A10">
        <w:rPr>
          <w:rFonts w:ascii="Courier New" w:hAnsi="Courier New" w:cs="Courier New"/>
        </w:rPr>
        <w:t>d</w:t>
      </w:r>
      <w:r w:rsidR="004A40C5">
        <w:rPr>
          <w:rFonts w:ascii="Courier New" w:hAnsi="Courier New" w:cs="Courier New"/>
        </w:rPr>
        <w:t>pi.</w:t>
      </w:r>
    </w:p>
    <w:p w14:paraId="51D9D2CF" w14:textId="77777777" w:rsidR="004A40C5" w:rsidRDefault="004A40C5" w:rsidP="006E087A">
      <w:pPr>
        <w:spacing w:line="360" w:lineRule="auto"/>
        <w:rPr>
          <w:rFonts w:ascii="Courier New" w:hAnsi="Courier New" w:cs="Courier New"/>
        </w:rPr>
      </w:pPr>
    </w:p>
    <w:p w14:paraId="2C79243F" w14:textId="77777777" w:rsidR="004A40C5" w:rsidRDefault="004A40C5" w:rsidP="004A40C5">
      <w:pPr>
        <w:spacing w:line="360" w:lineRule="auto"/>
        <w:rPr>
          <w:rFonts w:ascii="Courier New" w:hAnsi="Courier New" w:cs="Courier New"/>
        </w:rPr>
      </w:pPr>
      <w:r>
        <w:rPr>
          <w:rFonts w:ascii="Courier New" w:hAnsi="Courier New" w:cs="Courier New"/>
        </w:rPr>
        <w:t>m1</w:t>
      </w:r>
      <w:r w:rsidRPr="00BB0CB2">
        <w:rPr>
          <w:rFonts w:ascii="Courier New" w:hAnsi="Courier New" w:cs="Courier New"/>
        </w:rPr>
        <w:t>&lt;-lm(sr ~ pop15</w:t>
      </w:r>
      <w:r>
        <w:rPr>
          <w:rFonts w:ascii="Courier New" w:hAnsi="Courier New" w:cs="Courier New"/>
        </w:rPr>
        <w:t xml:space="preserve"> + ddpi</w:t>
      </w:r>
      <w:r w:rsidRPr="00BB0CB2">
        <w:rPr>
          <w:rFonts w:ascii="Courier New" w:hAnsi="Courier New" w:cs="Courier New"/>
        </w:rPr>
        <w:t>, data = savings)</w:t>
      </w:r>
    </w:p>
    <w:p w14:paraId="3E703E95" w14:textId="77777777" w:rsidR="004A40C5" w:rsidRDefault="004A40C5" w:rsidP="006E087A">
      <w:pPr>
        <w:spacing w:line="360" w:lineRule="auto"/>
        <w:rPr>
          <w:rFonts w:ascii="Courier New" w:hAnsi="Courier New" w:cs="Courier New"/>
        </w:rPr>
      </w:pPr>
    </w:p>
    <w:p w14:paraId="731DAEB8" w14:textId="77777777" w:rsidR="00E77FF8" w:rsidRDefault="00E77FF8" w:rsidP="004A40C5">
      <w:pPr>
        <w:spacing w:line="360" w:lineRule="auto"/>
        <w:rPr>
          <w:rFonts w:ascii="Courier New" w:hAnsi="Courier New" w:cs="Courier New"/>
        </w:rPr>
      </w:pPr>
    </w:p>
    <w:p w14:paraId="54C4CBD1" w14:textId="77777777" w:rsidR="004A40C5" w:rsidRPr="004A40C5" w:rsidRDefault="004A40C5" w:rsidP="00E77FF8">
      <w:pPr>
        <w:rPr>
          <w:rFonts w:ascii="Courier New" w:hAnsi="Courier New" w:cs="Courier New"/>
          <w:sz w:val="22"/>
          <w:szCs w:val="22"/>
        </w:rPr>
      </w:pPr>
      <w:r w:rsidRPr="004A40C5">
        <w:rPr>
          <w:rFonts w:ascii="Courier New" w:hAnsi="Courier New" w:cs="Courier New"/>
          <w:sz w:val="22"/>
          <w:szCs w:val="22"/>
        </w:rPr>
        <w:t>lm(formula = sr ~ pop15 + ddpi, data = savings)</w:t>
      </w:r>
    </w:p>
    <w:p w14:paraId="1CCBFE40" w14:textId="77777777" w:rsidR="004A40C5" w:rsidRPr="004A40C5" w:rsidRDefault="004A40C5" w:rsidP="004A40C5">
      <w:pPr>
        <w:spacing w:line="360" w:lineRule="auto"/>
        <w:rPr>
          <w:rFonts w:ascii="Courier New" w:hAnsi="Courier New" w:cs="Courier New"/>
          <w:sz w:val="22"/>
          <w:szCs w:val="22"/>
        </w:rPr>
      </w:pPr>
    </w:p>
    <w:p w14:paraId="58E59140"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Coefficients:</w:t>
      </w:r>
    </w:p>
    <w:p w14:paraId="7A022055"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lastRenderedPageBreak/>
        <w:t xml:space="preserve">            Estimate </w:t>
      </w:r>
      <w:r>
        <w:rPr>
          <w:rFonts w:ascii="Courier New" w:hAnsi="Courier New" w:cs="Courier New"/>
          <w:sz w:val="22"/>
          <w:szCs w:val="22"/>
        </w:rPr>
        <w:t xml:space="preserve"> </w:t>
      </w:r>
      <w:r w:rsidRPr="004A40C5">
        <w:rPr>
          <w:rFonts w:ascii="Courier New" w:hAnsi="Courier New" w:cs="Courier New"/>
          <w:sz w:val="22"/>
          <w:szCs w:val="22"/>
        </w:rPr>
        <w:t>Std. Error</w:t>
      </w:r>
      <w:r>
        <w:rPr>
          <w:rFonts w:ascii="Courier New" w:hAnsi="Courier New" w:cs="Courier New"/>
          <w:sz w:val="22"/>
          <w:szCs w:val="22"/>
        </w:rPr>
        <w:t xml:space="preserve"> </w:t>
      </w:r>
      <w:r w:rsidRPr="004A40C5">
        <w:rPr>
          <w:rFonts w:ascii="Courier New" w:hAnsi="Courier New" w:cs="Courier New"/>
          <w:sz w:val="22"/>
          <w:szCs w:val="22"/>
        </w:rPr>
        <w:t xml:space="preserve"> t value </w:t>
      </w:r>
      <w:r>
        <w:rPr>
          <w:rFonts w:ascii="Courier New" w:hAnsi="Courier New" w:cs="Courier New"/>
          <w:sz w:val="22"/>
          <w:szCs w:val="22"/>
        </w:rPr>
        <w:t xml:space="preserve"> </w:t>
      </w:r>
      <w:r w:rsidRPr="004A40C5">
        <w:rPr>
          <w:rFonts w:ascii="Courier New" w:hAnsi="Courier New" w:cs="Courier New"/>
          <w:sz w:val="22"/>
          <w:szCs w:val="22"/>
        </w:rPr>
        <w:t xml:space="preserve">Pr(&gt;|t|)    </w:t>
      </w:r>
    </w:p>
    <w:p w14:paraId="3E9F6626"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 xml:space="preserve">(Intercept) 15.59958   </w:t>
      </w:r>
      <w:r>
        <w:rPr>
          <w:rFonts w:ascii="Courier New" w:hAnsi="Courier New" w:cs="Courier New"/>
          <w:sz w:val="22"/>
          <w:szCs w:val="22"/>
        </w:rPr>
        <w:t xml:space="preserve"> </w:t>
      </w:r>
      <w:r w:rsidRPr="004A40C5">
        <w:rPr>
          <w:rFonts w:ascii="Courier New" w:hAnsi="Courier New" w:cs="Courier New"/>
          <w:sz w:val="22"/>
          <w:szCs w:val="22"/>
        </w:rPr>
        <w:t xml:space="preserve"> 2.33439  </w:t>
      </w:r>
      <w:r>
        <w:rPr>
          <w:rFonts w:ascii="Courier New" w:hAnsi="Courier New" w:cs="Courier New"/>
          <w:sz w:val="22"/>
          <w:szCs w:val="22"/>
        </w:rPr>
        <w:t xml:space="preserve"> </w:t>
      </w:r>
      <w:r w:rsidRPr="004A40C5">
        <w:rPr>
          <w:rFonts w:ascii="Courier New" w:hAnsi="Courier New" w:cs="Courier New"/>
          <w:sz w:val="22"/>
          <w:szCs w:val="22"/>
        </w:rPr>
        <w:t xml:space="preserve"> 6.682</w:t>
      </w:r>
      <w:r>
        <w:rPr>
          <w:rFonts w:ascii="Courier New" w:hAnsi="Courier New" w:cs="Courier New"/>
          <w:sz w:val="22"/>
          <w:szCs w:val="22"/>
        </w:rPr>
        <w:t xml:space="preserve"> </w:t>
      </w:r>
      <w:r w:rsidRPr="004A40C5">
        <w:rPr>
          <w:rFonts w:ascii="Courier New" w:hAnsi="Courier New" w:cs="Courier New"/>
          <w:sz w:val="22"/>
          <w:szCs w:val="22"/>
        </w:rPr>
        <w:t xml:space="preserve"> 2.48e-08 ***</w:t>
      </w:r>
    </w:p>
    <w:p w14:paraId="041E90A8"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 xml:space="preserve">pop15       -0.21638   </w:t>
      </w:r>
      <w:r>
        <w:rPr>
          <w:rFonts w:ascii="Courier New" w:hAnsi="Courier New" w:cs="Courier New"/>
          <w:sz w:val="22"/>
          <w:szCs w:val="22"/>
        </w:rPr>
        <w:t xml:space="preserve"> </w:t>
      </w:r>
      <w:r w:rsidRPr="004A40C5">
        <w:rPr>
          <w:rFonts w:ascii="Courier New" w:hAnsi="Courier New" w:cs="Courier New"/>
          <w:sz w:val="22"/>
          <w:szCs w:val="22"/>
        </w:rPr>
        <w:t xml:space="preserve"> 0.06033 </w:t>
      </w:r>
      <w:r>
        <w:rPr>
          <w:rFonts w:ascii="Courier New" w:hAnsi="Courier New" w:cs="Courier New"/>
          <w:sz w:val="22"/>
          <w:szCs w:val="22"/>
        </w:rPr>
        <w:t xml:space="preserve"> </w:t>
      </w:r>
      <w:r w:rsidRPr="004A40C5">
        <w:rPr>
          <w:rFonts w:ascii="Courier New" w:hAnsi="Courier New" w:cs="Courier New"/>
          <w:sz w:val="22"/>
          <w:szCs w:val="22"/>
        </w:rPr>
        <w:t xml:space="preserve"> -3.586 </w:t>
      </w:r>
      <w:r>
        <w:rPr>
          <w:rFonts w:ascii="Courier New" w:hAnsi="Courier New" w:cs="Courier New"/>
          <w:sz w:val="22"/>
          <w:szCs w:val="22"/>
        </w:rPr>
        <w:t xml:space="preserve"> </w:t>
      </w:r>
      <w:r w:rsidRPr="004A40C5">
        <w:rPr>
          <w:rFonts w:ascii="Courier New" w:hAnsi="Courier New" w:cs="Courier New"/>
          <w:sz w:val="22"/>
          <w:szCs w:val="22"/>
        </w:rPr>
        <w:t>0.000796 ***</w:t>
      </w:r>
    </w:p>
    <w:p w14:paraId="23A03022"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 xml:space="preserve">ddpi         0.44283   </w:t>
      </w:r>
      <w:r>
        <w:rPr>
          <w:rFonts w:ascii="Courier New" w:hAnsi="Courier New" w:cs="Courier New"/>
          <w:sz w:val="22"/>
          <w:szCs w:val="22"/>
        </w:rPr>
        <w:t xml:space="preserve"> </w:t>
      </w:r>
      <w:r w:rsidRPr="004A40C5">
        <w:rPr>
          <w:rFonts w:ascii="Courier New" w:hAnsi="Courier New" w:cs="Courier New"/>
          <w:sz w:val="22"/>
          <w:szCs w:val="22"/>
        </w:rPr>
        <w:t xml:space="preserve"> 0.19240  </w:t>
      </w:r>
      <w:r>
        <w:rPr>
          <w:rFonts w:ascii="Courier New" w:hAnsi="Courier New" w:cs="Courier New"/>
          <w:sz w:val="22"/>
          <w:szCs w:val="22"/>
        </w:rPr>
        <w:t xml:space="preserve"> </w:t>
      </w:r>
      <w:r w:rsidRPr="004A40C5">
        <w:rPr>
          <w:rFonts w:ascii="Courier New" w:hAnsi="Courier New" w:cs="Courier New"/>
          <w:sz w:val="22"/>
          <w:szCs w:val="22"/>
        </w:rPr>
        <w:t xml:space="preserve"> 2.302 </w:t>
      </w:r>
      <w:r>
        <w:rPr>
          <w:rFonts w:ascii="Courier New" w:hAnsi="Courier New" w:cs="Courier New"/>
          <w:sz w:val="22"/>
          <w:szCs w:val="22"/>
        </w:rPr>
        <w:t xml:space="preserve"> </w:t>
      </w:r>
      <w:r w:rsidRPr="004A40C5">
        <w:rPr>
          <w:rFonts w:ascii="Courier New" w:hAnsi="Courier New" w:cs="Courier New"/>
          <w:sz w:val="22"/>
          <w:szCs w:val="22"/>
        </w:rPr>
        <w:t xml:space="preserve">0.025837 *  </w:t>
      </w:r>
    </w:p>
    <w:p w14:paraId="53635D8B"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w:t>
      </w:r>
    </w:p>
    <w:p w14:paraId="26088B7E"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Signif. codes:  0 ‘***’ 0.001 ‘**’ 0.01 ‘*’ 0.05 ‘.’ 0.1 ‘ ’ 1</w:t>
      </w:r>
    </w:p>
    <w:p w14:paraId="30DC2D20" w14:textId="77777777" w:rsidR="004A40C5" w:rsidRPr="004A40C5" w:rsidRDefault="004A40C5" w:rsidP="00E77FF8">
      <w:pPr>
        <w:rPr>
          <w:rFonts w:ascii="Courier New" w:hAnsi="Courier New" w:cs="Courier New"/>
          <w:sz w:val="22"/>
          <w:szCs w:val="22"/>
        </w:rPr>
      </w:pPr>
    </w:p>
    <w:p w14:paraId="09BC01FD"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Residual standard error: 3.861 on 47 degrees of freedom</w:t>
      </w:r>
    </w:p>
    <w:p w14:paraId="0CA506D4" w14:textId="77777777" w:rsid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Multiple R-squared:  0.2878,</w:t>
      </w:r>
      <w:r w:rsidRPr="004A40C5">
        <w:rPr>
          <w:rFonts w:ascii="Courier New" w:hAnsi="Courier New" w:cs="Courier New"/>
          <w:sz w:val="22"/>
          <w:szCs w:val="22"/>
        </w:rPr>
        <w:tab/>
        <w:t>Adjusted R-squared:  0.25</w:t>
      </w:r>
      <w:r>
        <w:rPr>
          <w:rFonts w:ascii="Courier New" w:hAnsi="Courier New" w:cs="Courier New"/>
          <w:sz w:val="22"/>
          <w:szCs w:val="22"/>
        </w:rPr>
        <w:t>75</w:t>
      </w:r>
    </w:p>
    <w:p w14:paraId="3203A42B" w14:textId="77777777" w:rsidR="004A40C5" w:rsidRPr="004A40C5" w:rsidRDefault="004A40C5" w:rsidP="004A40C5">
      <w:pPr>
        <w:spacing w:line="360" w:lineRule="auto"/>
        <w:rPr>
          <w:rFonts w:ascii="Courier New" w:hAnsi="Courier New" w:cs="Courier New"/>
          <w:sz w:val="22"/>
          <w:szCs w:val="22"/>
        </w:rPr>
      </w:pPr>
      <w:r w:rsidRPr="004A40C5">
        <w:rPr>
          <w:rFonts w:ascii="Courier New" w:hAnsi="Courier New" w:cs="Courier New"/>
          <w:sz w:val="22"/>
          <w:szCs w:val="22"/>
        </w:rPr>
        <w:t>F-statistic: 9.496 on 2 and 47 DF,  p-value: 0.0003438</w:t>
      </w:r>
    </w:p>
    <w:p w14:paraId="50BDE574" w14:textId="77777777" w:rsidR="004A40C5" w:rsidRDefault="004A40C5" w:rsidP="00E77FF8">
      <w:pPr>
        <w:rPr>
          <w:rFonts w:ascii="Courier New" w:hAnsi="Courier New" w:cs="Courier New"/>
        </w:rPr>
      </w:pPr>
    </w:p>
    <w:p w14:paraId="20187932" w14:textId="77777777" w:rsidR="005A78FE" w:rsidRDefault="005A78FE" w:rsidP="005A78FE">
      <w:pPr>
        <w:spacing w:line="360" w:lineRule="auto"/>
      </w:pPr>
      <w:r>
        <w:t>Can you use the output to write down the fitted regression model?</w:t>
      </w:r>
    </w:p>
    <w:p w14:paraId="65EE35C6" w14:textId="4AAACC24" w:rsidR="005A78FE" w:rsidRDefault="005A78FE" w:rsidP="005A78FE">
      <w:pPr>
        <w:spacing w:line="360" w:lineRule="auto"/>
      </w:pPr>
      <w:r>
        <w:t>For each coefficient, can you write down a sentence interpreting the meaning of the coefficient</w:t>
      </w:r>
      <w:r w:rsidR="00615901">
        <w:t>s</w:t>
      </w:r>
      <w:r>
        <w:t xml:space="preserve"> and comment on the statistical significance?</w:t>
      </w:r>
    </w:p>
    <w:p w14:paraId="7E91D91F" w14:textId="77777777" w:rsidR="00EF59F2" w:rsidRPr="00EF59F2" w:rsidRDefault="00EF59F2" w:rsidP="005A78FE">
      <w:pPr>
        <w:spacing w:line="360" w:lineRule="auto"/>
      </w:pPr>
      <w:r>
        <w:t xml:space="preserve">Can you interpret </w:t>
      </w:r>
      <w:r w:rsidRPr="00EF59F2">
        <w:rPr>
          <w:i/>
        </w:rPr>
        <w:t>R</w:t>
      </w:r>
      <w:r w:rsidRPr="00EF59F2">
        <w:rPr>
          <w:vertAlign w:val="superscript"/>
        </w:rPr>
        <w:t>2</w:t>
      </w:r>
      <w:r>
        <w:t>?</w:t>
      </w:r>
    </w:p>
    <w:p w14:paraId="3C43858E" w14:textId="77777777" w:rsidR="005A78FE" w:rsidRDefault="005A78FE" w:rsidP="00E77FF8">
      <w:pPr>
        <w:rPr>
          <w:rFonts w:ascii="Courier New" w:hAnsi="Courier New" w:cs="Courier New"/>
        </w:rPr>
      </w:pPr>
    </w:p>
    <w:p w14:paraId="056765D7" w14:textId="77777777" w:rsidR="005A78FE" w:rsidRPr="00582B2C" w:rsidRDefault="00582B2C" w:rsidP="004A40C5">
      <w:pPr>
        <w:spacing w:line="360" w:lineRule="auto"/>
        <w:rPr>
          <w:b/>
        </w:rPr>
      </w:pPr>
      <w:r w:rsidRPr="00582B2C">
        <w:rPr>
          <w:b/>
        </w:rPr>
        <w:t>Partial regression plots</w:t>
      </w:r>
    </w:p>
    <w:p w14:paraId="6ABAA6FE" w14:textId="2806BE2A" w:rsidR="00582B2C" w:rsidRDefault="008A345C" w:rsidP="00582B2C">
      <w:pPr>
        <w:spacing w:line="360" w:lineRule="auto"/>
      </w:pPr>
      <w:r w:rsidRPr="008A345C">
        <w:t>A partial re</w:t>
      </w:r>
      <w:r>
        <w:t>g</w:t>
      </w:r>
      <w:r w:rsidRPr="008A345C">
        <w:t>ression plot show</w:t>
      </w:r>
      <w:r w:rsidR="00835C16">
        <w:t>s</w:t>
      </w:r>
      <w:r w:rsidRPr="008A345C">
        <w:t xml:space="preserve"> the effect of adding another variable to a model already having one or more independent variables.</w:t>
      </w:r>
      <w:r>
        <w:t xml:space="preserve"> </w:t>
      </w:r>
      <w:r w:rsidR="00582B2C">
        <w:t>In the model above</w:t>
      </w:r>
      <w:r w:rsidR="00816A85">
        <w:t>,</w:t>
      </w:r>
      <w:r w:rsidR="00582B2C">
        <w:t xml:space="preserve"> with two explanatory variables, we interpreted the coefficient for </w:t>
      </w:r>
      <w:r w:rsidR="00582B2C">
        <w:rPr>
          <w:rFonts w:ascii="Courier New" w:hAnsi="Courier New" w:cs="Courier New"/>
        </w:rPr>
        <w:t>pop15</w:t>
      </w:r>
      <w:r w:rsidR="00582B2C">
        <w:t xml:space="preserve"> as the effect of a unit increase in </w:t>
      </w:r>
      <w:r w:rsidR="00582B2C" w:rsidRPr="00582B2C">
        <w:rPr>
          <w:rFonts w:ascii="Courier New" w:hAnsi="Courier New" w:cs="Courier New"/>
        </w:rPr>
        <w:t>pop15</w:t>
      </w:r>
      <w:r w:rsidR="00582B2C">
        <w:t xml:space="preserve"> on </w:t>
      </w:r>
      <w:r w:rsidR="00582B2C" w:rsidRPr="00582B2C">
        <w:rPr>
          <w:rFonts w:ascii="Courier New" w:hAnsi="Courier New" w:cs="Courier New"/>
        </w:rPr>
        <w:t>sr</w:t>
      </w:r>
      <w:r w:rsidR="00582B2C">
        <w:t xml:space="preserve"> </w:t>
      </w:r>
      <w:r w:rsidR="00582B2C" w:rsidRPr="00582B2C">
        <w:rPr>
          <w:i/>
        </w:rPr>
        <w:t>adjusted</w:t>
      </w:r>
      <w:r w:rsidR="00582B2C">
        <w:t xml:space="preserve"> for </w:t>
      </w:r>
      <w:r w:rsidR="00582B2C" w:rsidRPr="00582B2C">
        <w:rPr>
          <w:rFonts w:ascii="Courier New" w:hAnsi="Courier New" w:cs="Courier New"/>
        </w:rPr>
        <w:t>ddpi</w:t>
      </w:r>
      <w:r w:rsidR="00582B2C">
        <w:t>.</w:t>
      </w:r>
    </w:p>
    <w:p w14:paraId="15A55FD4" w14:textId="77777777" w:rsidR="00582B2C" w:rsidRPr="008A345C" w:rsidRDefault="00582B2C" w:rsidP="00582B2C">
      <w:pPr>
        <w:spacing w:line="360" w:lineRule="auto"/>
        <w:rPr>
          <w:i/>
        </w:rPr>
      </w:pPr>
      <w:r>
        <w:t xml:space="preserve">We can visualise the relationship between </w:t>
      </w:r>
      <w:r w:rsidRPr="00582B2C">
        <w:rPr>
          <w:rFonts w:ascii="Courier New" w:hAnsi="Courier New" w:cs="Courier New"/>
        </w:rPr>
        <w:t>pop15</w:t>
      </w:r>
      <w:r>
        <w:t xml:space="preserve"> and </w:t>
      </w:r>
      <w:r w:rsidRPr="00582B2C">
        <w:rPr>
          <w:rFonts w:ascii="Courier New" w:hAnsi="Courier New" w:cs="Courier New"/>
        </w:rPr>
        <w:t>sr</w:t>
      </w:r>
      <w:r>
        <w:t xml:space="preserve"> adjusted for </w:t>
      </w:r>
      <w:r w:rsidRPr="00582B2C">
        <w:rPr>
          <w:rFonts w:ascii="Courier New" w:hAnsi="Courier New" w:cs="Courier New"/>
        </w:rPr>
        <w:t>ddpi</w:t>
      </w:r>
      <w:r>
        <w:t xml:space="preserve"> using a </w:t>
      </w:r>
      <w:r w:rsidRPr="00582B2C">
        <w:rPr>
          <w:i/>
        </w:rPr>
        <w:t>partial regression plot</w:t>
      </w:r>
      <w:r>
        <w:t>.</w:t>
      </w:r>
      <w:r w:rsidR="008A345C">
        <w:t xml:space="preserve"> </w:t>
      </w:r>
    </w:p>
    <w:p w14:paraId="0459FDAB" w14:textId="77777777" w:rsidR="008E1C7B" w:rsidRDefault="008E1C7B" w:rsidP="00E77FF8"/>
    <w:p w14:paraId="0B653EB3" w14:textId="77777777" w:rsidR="008E1C7B" w:rsidRDefault="00A078E5" w:rsidP="00582B2C">
      <w:pPr>
        <w:spacing w:line="360" w:lineRule="auto"/>
      </w:pPr>
      <w:r>
        <w:t xml:space="preserve">The steps for creating a partial regression plot to show the relationship between </w:t>
      </w:r>
      <w:r w:rsidRPr="00A078E5">
        <w:rPr>
          <w:rFonts w:ascii="Courier New" w:hAnsi="Courier New" w:cs="Courier New"/>
        </w:rPr>
        <w:t>pop15</w:t>
      </w:r>
      <w:r>
        <w:t xml:space="preserve"> and </w:t>
      </w:r>
      <w:r w:rsidRPr="00A078E5">
        <w:rPr>
          <w:rFonts w:ascii="Courier New" w:hAnsi="Courier New" w:cs="Courier New"/>
        </w:rPr>
        <w:t>sr</w:t>
      </w:r>
      <w:r>
        <w:t xml:space="preserve"> </w:t>
      </w:r>
      <w:r w:rsidRPr="00A078E5">
        <w:rPr>
          <w:i/>
        </w:rPr>
        <w:t>adjusted</w:t>
      </w:r>
      <w:r>
        <w:t xml:space="preserve"> for </w:t>
      </w:r>
      <w:r>
        <w:rPr>
          <w:rFonts w:ascii="Courier New" w:hAnsi="Courier New" w:cs="Courier New"/>
        </w:rPr>
        <w:t>ddpi</w:t>
      </w:r>
      <w:r w:rsidRPr="00A078E5">
        <w:t xml:space="preserve"> are shown below.</w:t>
      </w:r>
      <w:r>
        <w:rPr>
          <w:rFonts w:ascii="Courier New" w:hAnsi="Courier New" w:cs="Courier New"/>
        </w:rPr>
        <w:t xml:space="preserve"> </w:t>
      </w:r>
    </w:p>
    <w:p w14:paraId="462307A2" w14:textId="77777777" w:rsidR="008E1C7B" w:rsidRPr="00A078E5" w:rsidRDefault="00A078E5" w:rsidP="00A078E5">
      <w:pPr>
        <w:pStyle w:val="ListParagraph"/>
        <w:numPr>
          <w:ilvl w:val="0"/>
          <w:numId w:val="32"/>
        </w:numPr>
        <w:spacing w:line="360" w:lineRule="auto"/>
      </w:pPr>
      <w:r>
        <w:t>Calculate the residuals for the</w:t>
      </w:r>
      <w:r w:rsidRPr="00A078E5">
        <w:t xml:space="preserve"> regression model</w:t>
      </w:r>
      <w:r>
        <w:t xml:space="preserve"> of </w:t>
      </w:r>
      <w:r w:rsidRPr="00A078E5">
        <w:rPr>
          <w:rFonts w:ascii="Courier New" w:hAnsi="Courier New" w:cs="Courier New"/>
        </w:rPr>
        <w:t>sr</w:t>
      </w:r>
      <w:r>
        <w:t xml:space="preserve"> ~ </w:t>
      </w:r>
      <w:r w:rsidRPr="00A078E5">
        <w:rPr>
          <w:rFonts w:ascii="Courier New" w:hAnsi="Courier New" w:cs="Courier New"/>
        </w:rPr>
        <w:t>ddpi</w:t>
      </w:r>
    </w:p>
    <w:p w14:paraId="48E8AAF1" w14:textId="77777777" w:rsidR="005C7276" w:rsidRPr="005C7276" w:rsidRDefault="00A078E5" w:rsidP="005C7276">
      <w:pPr>
        <w:pStyle w:val="ListParagraph"/>
        <w:numPr>
          <w:ilvl w:val="0"/>
          <w:numId w:val="32"/>
        </w:numPr>
        <w:spacing w:line="360" w:lineRule="auto"/>
      </w:pPr>
      <w:r>
        <w:t>Calculate the residuals for the</w:t>
      </w:r>
      <w:r w:rsidRPr="00A078E5">
        <w:t xml:space="preserve"> regression model</w:t>
      </w:r>
      <w:r>
        <w:t xml:space="preserve"> of </w:t>
      </w:r>
      <w:r>
        <w:rPr>
          <w:rFonts w:ascii="Courier New" w:hAnsi="Courier New" w:cs="Courier New"/>
        </w:rPr>
        <w:t>pop15 ~ ddpi</w:t>
      </w:r>
    </w:p>
    <w:p w14:paraId="20F2B845" w14:textId="77777777" w:rsidR="00A078E5" w:rsidRPr="00A078E5" w:rsidRDefault="005C7276" w:rsidP="005C7276">
      <w:pPr>
        <w:pStyle w:val="ListParagraph"/>
        <w:numPr>
          <w:ilvl w:val="0"/>
          <w:numId w:val="32"/>
        </w:numPr>
        <w:spacing w:line="360" w:lineRule="auto"/>
      </w:pPr>
      <w:r>
        <w:t xml:space="preserve">Plot the residuals of </w:t>
      </w:r>
      <w:r w:rsidRPr="005C7276">
        <w:rPr>
          <w:rFonts w:ascii="Courier New" w:hAnsi="Courier New" w:cs="Courier New"/>
        </w:rPr>
        <w:t>sr</w:t>
      </w:r>
      <w:r>
        <w:t xml:space="preserve"> ~ </w:t>
      </w:r>
      <w:r w:rsidRPr="005C7276">
        <w:rPr>
          <w:rFonts w:ascii="Courier New" w:hAnsi="Courier New" w:cs="Courier New"/>
        </w:rPr>
        <w:t>ddpi</w:t>
      </w:r>
      <w:r>
        <w:t xml:space="preserve"> (y-axis)</w:t>
      </w:r>
      <w:r w:rsidRPr="005C7276">
        <w:rPr>
          <w:rFonts w:ascii="Courier New" w:hAnsi="Courier New" w:cs="Courier New"/>
        </w:rPr>
        <w:t xml:space="preserve"> </w:t>
      </w:r>
      <w:r>
        <w:t xml:space="preserve">against the residuals of </w:t>
      </w:r>
      <w:r w:rsidRPr="005C7276">
        <w:rPr>
          <w:rFonts w:ascii="Courier New" w:hAnsi="Courier New" w:cs="Courier New"/>
        </w:rPr>
        <w:t>pop15 ~ ddpi</w:t>
      </w:r>
      <w:r>
        <w:t xml:space="preserve"> (</w:t>
      </w:r>
      <w:r w:rsidRPr="005C7276">
        <w:rPr>
          <w:i/>
        </w:rPr>
        <w:t>x</w:t>
      </w:r>
      <w:r>
        <w:t>-axis).</w:t>
      </w:r>
    </w:p>
    <w:p w14:paraId="1A93E4F1" w14:textId="77777777" w:rsidR="00F15572" w:rsidRDefault="00F15572" w:rsidP="00F15572">
      <w:pPr>
        <w:spacing w:line="360" w:lineRule="auto"/>
      </w:pPr>
      <w:r>
        <w:t xml:space="preserve">The residuals from the regression model  of </w:t>
      </w:r>
      <w:r>
        <w:rPr>
          <w:rFonts w:ascii="Courier New" w:hAnsi="Courier New" w:cs="Courier New"/>
        </w:rPr>
        <w:t xml:space="preserve">sr ~ ddpi </w:t>
      </w:r>
      <w:r>
        <w:t xml:space="preserve">show the variation in </w:t>
      </w:r>
      <w:r w:rsidRPr="00F15572">
        <w:t>sr</w:t>
      </w:r>
      <w:r>
        <w:t xml:space="preserve"> that is not explained by </w:t>
      </w:r>
      <w:r>
        <w:rPr>
          <w:rFonts w:ascii="Courier New" w:hAnsi="Courier New" w:cs="Courier New"/>
        </w:rPr>
        <w:t>ddpi</w:t>
      </w:r>
      <w:r w:rsidRPr="00F15572">
        <w:t>.</w:t>
      </w:r>
      <w:r>
        <w:t xml:space="preserve"> We plot this on the (</w:t>
      </w:r>
      <w:r w:rsidRPr="00F15572">
        <w:rPr>
          <w:i/>
        </w:rPr>
        <w:t>y</w:t>
      </w:r>
      <w:r>
        <w:t>-axis).</w:t>
      </w:r>
    </w:p>
    <w:p w14:paraId="36C2BC08" w14:textId="77777777" w:rsidR="00F15572" w:rsidRDefault="00F15572" w:rsidP="00F15572">
      <w:pPr>
        <w:spacing w:line="360" w:lineRule="auto"/>
      </w:pPr>
      <w:r>
        <w:lastRenderedPageBreak/>
        <w:t xml:space="preserve">The residuals from the regression model  of </w:t>
      </w:r>
      <w:r>
        <w:rPr>
          <w:rFonts w:ascii="Courier New" w:hAnsi="Courier New" w:cs="Courier New"/>
        </w:rPr>
        <w:t xml:space="preserve">pop15 ~ ddpi </w:t>
      </w:r>
      <w:r>
        <w:t xml:space="preserve">show the variation in </w:t>
      </w:r>
      <w:r>
        <w:rPr>
          <w:rFonts w:ascii="Courier New" w:hAnsi="Courier New" w:cs="Courier New"/>
        </w:rPr>
        <w:t xml:space="preserve">pop15 </w:t>
      </w:r>
      <w:r>
        <w:t xml:space="preserve">that is not explained by </w:t>
      </w:r>
      <w:r>
        <w:rPr>
          <w:rFonts w:ascii="Courier New" w:hAnsi="Courier New" w:cs="Courier New"/>
        </w:rPr>
        <w:t>ddpi</w:t>
      </w:r>
      <w:r w:rsidRPr="00F15572">
        <w:t>.</w:t>
      </w:r>
      <w:r>
        <w:t xml:space="preserve"> We plot this on the (</w:t>
      </w:r>
      <w:r>
        <w:rPr>
          <w:i/>
        </w:rPr>
        <w:t>x</w:t>
      </w:r>
      <w:r>
        <w:t>-axis).</w:t>
      </w:r>
    </w:p>
    <w:p w14:paraId="67B44782" w14:textId="77777777" w:rsidR="00F15572" w:rsidRDefault="00F15572" w:rsidP="00F15572">
      <w:pPr>
        <w:spacing w:line="360" w:lineRule="auto"/>
      </w:pPr>
    </w:p>
    <w:p w14:paraId="0A2846CF" w14:textId="77777777" w:rsidR="000E5A6D" w:rsidRDefault="00F15572" w:rsidP="00F15572">
      <w:pPr>
        <w:spacing w:line="360" w:lineRule="auto"/>
      </w:pPr>
      <w:r>
        <w:t xml:space="preserve"> </w:t>
      </w:r>
      <w:r w:rsidRPr="00F15572">
        <w:t>First</w:t>
      </w:r>
      <w:r w:rsidR="00737370">
        <w:t xml:space="preserve"> define the two regression models:</w:t>
      </w:r>
    </w:p>
    <w:p w14:paraId="46311AFC" w14:textId="77777777" w:rsidR="000E5A6D" w:rsidRDefault="00737370" w:rsidP="000E5A6D">
      <w:pPr>
        <w:spacing w:line="360" w:lineRule="auto"/>
        <w:rPr>
          <w:rFonts w:ascii="Courier New" w:hAnsi="Courier New" w:cs="Courier New"/>
        </w:rPr>
      </w:pPr>
      <w:r>
        <w:rPr>
          <w:rFonts w:ascii="Courier New" w:hAnsi="Courier New" w:cs="Courier New"/>
        </w:rPr>
        <w:t>m</w:t>
      </w:r>
      <w:r w:rsidR="004664FA">
        <w:rPr>
          <w:rFonts w:ascii="Courier New" w:hAnsi="Courier New" w:cs="Courier New"/>
        </w:rPr>
        <w:t>_ddpi</w:t>
      </w:r>
      <w:r w:rsidR="000E5A6D">
        <w:rPr>
          <w:rFonts w:ascii="Courier New" w:hAnsi="Courier New" w:cs="Courier New"/>
        </w:rPr>
        <w:t xml:space="preserve"> &lt;-lm(sr ~ ddpi</w:t>
      </w:r>
      <w:r w:rsidR="000E5A6D" w:rsidRPr="00BB0CB2">
        <w:rPr>
          <w:rFonts w:ascii="Courier New" w:hAnsi="Courier New" w:cs="Courier New"/>
        </w:rPr>
        <w:t>, data = savings)</w:t>
      </w:r>
    </w:p>
    <w:p w14:paraId="64E520B1" w14:textId="77777777" w:rsidR="000E5A6D" w:rsidRDefault="000E5A6D" w:rsidP="000E5A6D">
      <w:pPr>
        <w:spacing w:line="360" w:lineRule="auto"/>
        <w:rPr>
          <w:rFonts w:ascii="Courier New" w:hAnsi="Courier New" w:cs="Courier New"/>
        </w:rPr>
      </w:pPr>
      <w:r>
        <w:rPr>
          <w:rFonts w:ascii="Courier New" w:hAnsi="Courier New" w:cs="Courier New"/>
        </w:rPr>
        <w:t>m</w:t>
      </w:r>
      <w:r w:rsidR="004664FA">
        <w:rPr>
          <w:rFonts w:ascii="Courier New" w:hAnsi="Courier New" w:cs="Courier New"/>
        </w:rPr>
        <w:t>_pop15_ddpi</w:t>
      </w:r>
      <w:r>
        <w:rPr>
          <w:rFonts w:ascii="Courier New" w:hAnsi="Courier New" w:cs="Courier New"/>
        </w:rPr>
        <w:t xml:space="preserve"> &lt;- lm(pop15 ~ ddpi, data = savings)</w:t>
      </w:r>
    </w:p>
    <w:p w14:paraId="45241CC3" w14:textId="77777777" w:rsidR="00582B2C" w:rsidRPr="008A345C" w:rsidRDefault="00582B2C" w:rsidP="00582B2C">
      <w:pPr>
        <w:spacing w:line="360" w:lineRule="auto"/>
        <w:rPr>
          <w:rFonts w:ascii="Courier New" w:hAnsi="Courier New" w:cs="Courier New"/>
          <w:sz w:val="16"/>
          <w:szCs w:val="16"/>
        </w:rPr>
      </w:pPr>
    </w:p>
    <w:p w14:paraId="1570455A" w14:textId="77777777" w:rsidR="000E5A6D" w:rsidRPr="00737370" w:rsidRDefault="00737370" w:rsidP="00582B2C">
      <w:pPr>
        <w:spacing w:line="360" w:lineRule="auto"/>
        <w:rPr>
          <w:rFonts w:ascii="Courier New" w:hAnsi="Courier New" w:cs="Courier New"/>
        </w:rPr>
      </w:pPr>
      <w:r>
        <w:t xml:space="preserve">Next extract the residuals from both models. </w:t>
      </w:r>
      <w:r w:rsidR="000E5A6D">
        <w:t xml:space="preserve">The residuals for the model </w:t>
      </w:r>
      <w:r w:rsidR="000E5A6D" w:rsidRPr="000E5A6D">
        <w:rPr>
          <w:rFonts w:ascii="Courier New" w:hAnsi="Courier New" w:cs="Courier New"/>
        </w:rPr>
        <w:t>m</w:t>
      </w:r>
      <w:r w:rsidR="004664FA">
        <w:rPr>
          <w:rFonts w:ascii="Courier New" w:hAnsi="Courier New" w:cs="Courier New"/>
        </w:rPr>
        <w:t>_ddpi</w:t>
      </w:r>
      <w:r w:rsidR="000E5A6D">
        <w:t xml:space="preserve"> are stored in are stored in </w:t>
      </w:r>
      <w:r w:rsidR="004664FA">
        <w:rPr>
          <w:rFonts w:ascii="Courier New" w:hAnsi="Courier New" w:cs="Courier New"/>
        </w:rPr>
        <w:t>m_ddpi</w:t>
      </w:r>
      <w:r w:rsidR="000E5A6D">
        <w:rPr>
          <w:rFonts w:ascii="Courier New" w:hAnsi="Courier New" w:cs="Courier New"/>
        </w:rPr>
        <w:t>$res</w:t>
      </w:r>
      <w:r>
        <w:rPr>
          <w:rFonts w:ascii="Courier New" w:hAnsi="Courier New" w:cs="Courier New"/>
        </w:rPr>
        <w:t xml:space="preserve"> </w:t>
      </w:r>
      <w:r>
        <w:t xml:space="preserve">and the residuals for the model </w:t>
      </w:r>
      <w:r>
        <w:rPr>
          <w:rFonts w:ascii="Courier New" w:hAnsi="Courier New" w:cs="Courier New"/>
        </w:rPr>
        <w:t>m</w:t>
      </w:r>
      <w:r w:rsidR="004664FA">
        <w:rPr>
          <w:rFonts w:ascii="Courier New" w:hAnsi="Courier New" w:cs="Courier New"/>
        </w:rPr>
        <w:t>_pop15_ddpi</w:t>
      </w:r>
      <w:r>
        <w:t xml:space="preserve"> are stored in </w:t>
      </w:r>
      <w:r w:rsidR="004664FA">
        <w:rPr>
          <w:rFonts w:ascii="Courier New" w:hAnsi="Courier New" w:cs="Courier New"/>
        </w:rPr>
        <w:t>m_pop15_ddpi</w:t>
      </w:r>
      <w:r>
        <w:rPr>
          <w:rFonts w:ascii="Courier New" w:hAnsi="Courier New" w:cs="Courier New"/>
        </w:rPr>
        <w:t>$res</w:t>
      </w:r>
    </w:p>
    <w:p w14:paraId="0F213F60" w14:textId="77777777" w:rsidR="000E5A6D" w:rsidRDefault="000E5A6D" w:rsidP="00582B2C">
      <w:pPr>
        <w:spacing w:line="360" w:lineRule="auto"/>
      </w:pPr>
      <w:r>
        <w:t>T</w:t>
      </w:r>
      <w:r w:rsidRPr="000E5A6D">
        <w:t>o plot:</w:t>
      </w:r>
    </w:p>
    <w:p w14:paraId="098909C4" w14:textId="77777777" w:rsidR="000E5A6D" w:rsidRDefault="000E5A6D" w:rsidP="00936A0F"/>
    <w:p w14:paraId="6948470B" w14:textId="77777777" w:rsidR="000E5A6D" w:rsidRPr="008A345C" w:rsidRDefault="000E5A6D" w:rsidP="00582B2C">
      <w:pPr>
        <w:spacing w:line="360" w:lineRule="auto"/>
        <w:rPr>
          <w:sz w:val="22"/>
          <w:szCs w:val="22"/>
        </w:rPr>
      </w:pPr>
      <w:r w:rsidRPr="008A345C">
        <w:rPr>
          <w:rFonts w:ascii="Courier New" w:hAnsi="Courier New" w:cs="Courier New"/>
          <w:sz w:val="22"/>
          <w:szCs w:val="22"/>
        </w:rPr>
        <w:t>plot</w:t>
      </w:r>
      <w:r w:rsidRPr="008A345C">
        <w:rPr>
          <w:sz w:val="22"/>
          <w:szCs w:val="22"/>
        </w:rPr>
        <w:t>(</w:t>
      </w:r>
      <w:r w:rsidRPr="008A345C">
        <w:rPr>
          <w:rFonts w:ascii="Courier New" w:hAnsi="Courier New" w:cs="Courier New"/>
          <w:sz w:val="22"/>
          <w:szCs w:val="22"/>
        </w:rPr>
        <w:t>m</w:t>
      </w:r>
      <w:r w:rsidR="004664FA">
        <w:rPr>
          <w:rFonts w:ascii="Courier New" w:hAnsi="Courier New" w:cs="Courier New"/>
          <w:sz w:val="22"/>
          <w:szCs w:val="22"/>
        </w:rPr>
        <w:t>_ddpi</w:t>
      </w:r>
      <w:r w:rsidRPr="008A345C">
        <w:rPr>
          <w:rFonts w:ascii="Courier New" w:hAnsi="Courier New" w:cs="Courier New"/>
          <w:sz w:val="22"/>
          <w:szCs w:val="22"/>
        </w:rPr>
        <w:t>$res ~ m_</w:t>
      </w:r>
      <w:r w:rsidR="004664FA">
        <w:rPr>
          <w:rFonts w:ascii="Courier New" w:hAnsi="Courier New" w:cs="Courier New"/>
          <w:sz w:val="22"/>
          <w:szCs w:val="22"/>
        </w:rPr>
        <w:t>pop15_ddpi</w:t>
      </w:r>
      <w:r w:rsidR="008A345C" w:rsidRPr="008A345C">
        <w:rPr>
          <w:rFonts w:ascii="Courier New" w:hAnsi="Courier New" w:cs="Courier New"/>
          <w:sz w:val="22"/>
          <w:szCs w:val="22"/>
        </w:rPr>
        <w:t>$res, xlab = “pop15</w:t>
      </w:r>
      <w:r w:rsidR="00737370">
        <w:rPr>
          <w:rFonts w:ascii="Courier New" w:hAnsi="Courier New" w:cs="Courier New"/>
          <w:sz w:val="22"/>
          <w:szCs w:val="22"/>
        </w:rPr>
        <w:t>~ddpi</w:t>
      </w:r>
      <w:r w:rsidR="008A345C" w:rsidRPr="008A345C">
        <w:rPr>
          <w:rFonts w:ascii="Courier New" w:hAnsi="Courier New" w:cs="Courier New"/>
          <w:sz w:val="22"/>
          <w:szCs w:val="22"/>
        </w:rPr>
        <w:t xml:space="preserve"> residuals”, ylab = “</w:t>
      </w:r>
      <w:r w:rsidR="00737370">
        <w:rPr>
          <w:rFonts w:ascii="Courier New" w:hAnsi="Courier New" w:cs="Courier New"/>
          <w:sz w:val="22"/>
          <w:szCs w:val="22"/>
        </w:rPr>
        <w:t>sr~</w:t>
      </w:r>
      <w:r w:rsidR="008A345C" w:rsidRPr="008A345C">
        <w:rPr>
          <w:rFonts w:ascii="Courier New" w:hAnsi="Courier New" w:cs="Courier New"/>
          <w:sz w:val="22"/>
          <w:szCs w:val="22"/>
        </w:rPr>
        <w:t>ddpi residuals”)</w:t>
      </w:r>
    </w:p>
    <w:p w14:paraId="14DA5C99" w14:textId="77777777" w:rsidR="000E5A6D" w:rsidRDefault="000E5A6D" w:rsidP="00582B2C">
      <w:pPr>
        <w:spacing w:line="360" w:lineRule="auto"/>
        <w:rPr>
          <w:rFonts w:ascii="Courier New" w:hAnsi="Courier New" w:cs="Courier New"/>
        </w:rPr>
      </w:pPr>
    </w:p>
    <w:p w14:paraId="181F06C4" w14:textId="77777777" w:rsidR="00936A0F" w:rsidRDefault="00E77FF8" w:rsidP="00582B2C">
      <w:pPr>
        <w:spacing w:line="360" w:lineRule="auto"/>
      </w:pPr>
      <w:r>
        <w:rPr>
          <w:noProof/>
          <w:lang w:val="en-IE" w:eastAsia="en-IE"/>
        </w:rPr>
        <w:drawing>
          <wp:inline distT="0" distB="0" distL="0" distR="0" wp14:anchorId="6416775F" wp14:editId="4CEE53BF">
            <wp:extent cx="4438650" cy="323592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3389" b="3281"/>
                    <a:stretch/>
                  </pic:blipFill>
                  <pic:spPr bwMode="auto">
                    <a:xfrm>
                      <a:off x="0" y="0"/>
                      <a:ext cx="4457081" cy="3249358"/>
                    </a:xfrm>
                    <a:prstGeom prst="rect">
                      <a:avLst/>
                    </a:prstGeom>
                    <a:ln>
                      <a:noFill/>
                    </a:ln>
                    <a:extLst>
                      <a:ext uri="{53640926-AAD7-44D8-BBD7-CCE9431645EC}">
                        <a14:shadowObscured xmlns:a14="http://schemas.microsoft.com/office/drawing/2010/main"/>
                      </a:ext>
                    </a:extLst>
                  </pic:spPr>
                </pic:pic>
              </a:graphicData>
            </a:graphic>
          </wp:inline>
        </w:drawing>
      </w:r>
    </w:p>
    <w:p w14:paraId="795354FB" w14:textId="77777777" w:rsidR="000E5A6D" w:rsidRPr="00936A0F" w:rsidRDefault="00E77FF8" w:rsidP="00582B2C">
      <w:pPr>
        <w:spacing w:line="360" w:lineRule="auto"/>
        <w:rPr>
          <w:rFonts w:ascii="Courier New" w:hAnsi="Courier New" w:cs="Courier New"/>
        </w:rPr>
      </w:pPr>
      <w:r>
        <w:t xml:space="preserve">There is a negative relationship between the two sets of residuals which represents the relationship between </w:t>
      </w:r>
      <w:r w:rsidRPr="00E77FF8">
        <w:rPr>
          <w:rFonts w:ascii="Courier New" w:hAnsi="Courier New" w:cs="Courier New"/>
        </w:rPr>
        <w:t>pop15</w:t>
      </w:r>
      <w:r>
        <w:t xml:space="preserve"> and </w:t>
      </w:r>
      <w:r w:rsidRPr="00E77FF8">
        <w:rPr>
          <w:rFonts w:ascii="Courier New" w:hAnsi="Courier New" w:cs="Courier New"/>
        </w:rPr>
        <w:t>sr</w:t>
      </w:r>
      <w:r>
        <w:t xml:space="preserve"> adjusted for </w:t>
      </w:r>
      <w:r w:rsidR="00F15572">
        <w:t xml:space="preserve">the relationship between </w:t>
      </w:r>
      <w:r w:rsidR="004664FA">
        <w:rPr>
          <w:rFonts w:ascii="Courier New" w:hAnsi="Courier New" w:cs="Courier New"/>
        </w:rPr>
        <w:t xml:space="preserve">pop15 </w:t>
      </w:r>
      <w:r w:rsidR="004664FA" w:rsidRPr="004664FA">
        <w:t>and</w:t>
      </w:r>
      <w:r w:rsidR="004664FA">
        <w:rPr>
          <w:rFonts w:ascii="Courier New" w:hAnsi="Courier New" w:cs="Courier New"/>
        </w:rPr>
        <w:t xml:space="preserve"> </w:t>
      </w:r>
      <w:r w:rsidRPr="00E77FF8">
        <w:rPr>
          <w:rFonts w:ascii="Courier New" w:hAnsi="Courier New" w:cs="Courier New"/>
        </w:rPr>
        <w:t>ddpi</w:t>
      </w:r>
      <w:r>
        <w:t>.</w:t>
      </w:r>
    </w:p>
    <w:p w14:paraId="0CF021D7" w14:textId="77777777" w:rsidR="00E77FF8" w:rsidRDefault="00E77FF8" w:rsidP="00582B2C">
      <w:pPr>
        <w:spacing w:line="360" w:lineRule="auto"/>
      </w:pPr>
      <w:r>
        <w:lastRenderedPageBreak/>
        <w:t xml:space="preserve">We can fit a regression line to the two sets of residuals, the slope of the regression line </w:t>
      </w:r>
      <w:r w:rsidR="004664FA">
        <w:t xml:space="preserve">measures the effect of </w:t>
      </w:r>
      <w:r w:rsidR="004664FA" w:rsidRPr="004664FA">
        <w:rPr>
          <w:rFonts w:ascii="Courier New" w:hAnsi="Courier New" w:cs="Courier New"/>
        </w:rPr>
        <w:t>pop15</w:t>
      </w:r>
      <w:r w:rsidR="004664FA">
        <w:t xml:space="preserve"> on </w:t>
      </w:r>
      <w:r w:rsidR="004664FA" w:rsidRPr="004664FA">
        <w:rPr>
          <w:rFonts w:ascii="Courier New" w:hAnsi="Courier New" w:cs="Courier New"/>
        </w:rPr>
        <w:t>sr</w:t>
      </w:r>
      <w:r w:rsidR="004664FA">
        <w:t xml:space="preserve"> adjusted for </w:t>
      </w:r>
      <w:r w:rsidR="004664FA" w:rsidRPr="004664FA">
        <w:rPr>
          <w:rFonts w:ascii="Courier New" w:hAnsi="Courier New" w:cs="Courier New"/>
        </w:rPr>
        <w:t>ddpi</w:t>
      </w:r>
      <w:r w:rsidR="004664FA">
        <w:t>. It is equal to</w:t>
      </w:r>
      <w:r>
        <w:t xml:space="preserve"> the coefficient for </w:t>
      </w:r>
      <w:r w:rsidRPr="00E77FF8">
        <w:rPr>
          <w:rFonts w:ascii="Courier New" w:hAnsi="Courier New" w:cs="Courier New"/>
        </w:rPr>
        <w:t>pop15</w:t>
      </w:r>
      <w:r>
        <w:t xml:space="preserve"> in the regression model that</w:t>
      </w:r>
      <w:r w:rsidR="004664FA">
        <w:t xml:space="preserve"> contains both variables. </w:t>
      </w:r>
    </w:p>
    <w:p w14:paraId="734EE3EF" w14:textId="77777777" w:rsidR="004664FA" w:rsidRDefault="004664FA" w:rsidP="00936A0F"/>
    <w:p w14:paraId="348B35D2" w14:textId="4D7A1529" w:rsidR="00E77FF8" w:rsidRPr="00E77FF8" w:rsidRDefault="00E77FF8" w:rsidP="00E77FF8">
      <w:pPr>
        <w:spacing w:line="360" w:lineRule="auto"/>
        <w:rPr>
          <w:rFonts w:ascii="Courier New" w:hAnsi="Courier New" w:cs="Courier New"/>
        </w:rPr>
      </w:pPr>
      <w:r w:rsidRPr="00E77FF8">
        <w:rPr>
          <w:rFonts w:ascii="Courier New" w:hAnsi="Courier New" w:cs="Courier New"/>
        </w:rPr>
        <w:t>m_res &lt;-lm(m_</w:t>
      </w:r>
      <w:r w:rsidR="00631451">
        <w:rPr>
          <w:rFonts w:ascii="Courier New" w:hAnsi="Courier New" w:cs="Courier New"/>
        </w:rPr>
        <w:t>ddpi$res ~ m</w:t>
      </w:r>
      <w:r w:rsidRPr="00E77FF8">
        <w:rPr>
          <w:rFonts w:ascii="Courier New" w:hAnsi="Courier New" w:cs="Courier New"/>
        </w:rPr>
        <w:t>_pop15</w:t>
      </w:r>
      <w:r w:rsidR="00631451">
        <w:rPr>
          <w:rFonts w:ascii="Courier New" w:hAnsi="Courier New" w:cs="Courier New"/>
        </w:rPr>
        <w:t>_ddpi</w:t>
      </w:r>
      <w:r w:rsidRPr="00E77FF8">
        <w:rPr>
          <w:rFonts w:ascii="Courier New" w:hAnsi="Courier New" w:cs="Courier New"/>
        </w:rPr>
        <w:t>$res)</w:t>
      </w:r>
    </w:p>
    <w:p w14:paraId="5B9C85A4" w14:textId="77777777" w:rsidR="00E77FF8" w:rsidRPr="00E77FF8" w:rsidRDefault="00E77FF8" w:rsidP="00E77FF8">
      <w:pPr>
        <w:spacing w:line="360" w:lineRule="auto"/>
        <w:rPr>
          <w:rFonts w:ascii="Courier New" w:hAnsi="Courier New" w:cs="Courier New"/>
        </w:rPr>
      </w:pPr>
      <w:r w:rsidRPr="00E77FF8">
        <w:rPr>
          <w:rFonts w:ascii="Courier New" w:hAnsi="Courier New" w:cs="Courier New"/>
        </w:rPr>
        <w:t>abline(m_res)</w:t>
      </w:r>
    </w:p>
    <w:p w14:paraId="1EBFC1F1" w14:textId="77777777" w:rsidR="00E77FF8" w:rsidRDefault="00E77FF8" w:rsidP="00E77FF8">
      <w:pPr>
        <w:spacing w:line="360" w:lineRule="auto"/>
        <w:rPr>
          <w:rFonts w:ascii="Courier New" w:hAnsi="Courier New" w:cs="Courier New"/>
        </w:rPr>
      </w:pPr>
      <w:r w:rsidRPr="00E77FF8">
        <w:rPr>
          <w:rFonts w:ascii="Courier New" w:hAnsi="Courier New" w:cs="Courier New"/>
        </w:rPr>
        <w:t>summary(m_res</w:t>
      </w:r>
      <w:r>
        <w:rPr>
          <w:rFonts w:ascii="Courier New" w:hAnsi="Courier New" w:cs="Courier New"/>
        </w:rPr>
        <w:t>)</w:t>
      </w:r>
    </w:p>
    <w:p w14:paraId="3D7FFA77" w14:textId="77777777" w:rsidR="00936A0F" w:rsidRPr="00E77FF8" w:rsidRDefault="00936A0F" w:rsidP="00936A0F">
      <w:pPr>
        <w:rPr>
          <w:rFonts w:ascii="Courier New" w:hAnsi="Courier New" w:cs="Courier New"/>
        </w:rPr>
      </w:pPr>
    </w:p>
    <w:p w14:paraId="71B87EBE" w14:textId="77777777" w:rsidR="00936A0F" w:rsidRPr="00EF59F2" w:rsidRDefault="00936A0F" w:rsidP="00936A0F">
      <w:pPr>
        <w:spacing w:line="360" w:lineRule="auto"/>
        <w:rPr>
          <w:b/>
        </w:rPr>
      </w:pPr>
      <w:r w:rsidRPr="00EF59F2">
        <w:rPr>
          <w:b/>
        </w:rPr>
        <w:t>Exercise</w:t>
      </w:r>
    </w:p>
    <w:p w14:paraId="4DE34538" w14:textId="77777777" w:rsidR="00936A0F" w:rsidRPr="00BB0CB2" w:rsidRDefault="00936A0F" w:rsidP="00936A0F">
      <w:pPr>
        <w:spacing w:line="360" w:lineRule="auto"/>
      </w:pPr>
      <w:r>
        <w:t xml:space="preserve">Create a partial regression plot showing the relationship between </w:t>
      </w:r>
      <w:r>
        <w:rPr>
          <w:rFonts w:ascii="Courier New" w:hAnsi="Courier New" w:cs="Courier New"/>
        </w:rPr>
        <w:t>ddpi</w:t>
      </w:r>
      <w:r>
        <w:t xml:space="preserve"> and </w:t>
      </w:r>
      <w:r w:rsidRPr="00582B2C">
        <w:rPr>
          <w:rFonts w:ascii="Courier New" w:hAnsi="Courier New" w:cs="Courier New"/>
        </w:rPr>
        <w:t>sr</w:t>
      </w:r>
      <w:r>
        <w:t xml:space="preserve"> adjusted for </w:t>
      </w:r>
      <w:r>
        <w:rPr>
          <w:rFonts w:ascii="Courier New" w:hAnsi="Courier New" w:cs="Courier New"/>
        </w:rPr>
        <w:t>pop15</w:t>
      </w:r>
      <w:r>
        <w:t xml:space="preserve">. </w:t>
      </w:r>
    </w:p>
    <w:p w14:paraId="22E35B79" w14:textId="77777777" w:rsidR="00DB35BC" w:rsidRDefault="00DB35BC" w:rsidP="00EF59F2">
      <w:pPr>
        <w:spacing w:line="360" w:lineRule="auto"/>
      </w:pPr>
    </w:p>
    <w:p w14:paraId="0738FA8A" w14:textId="7B7E4CBC" w:rsidR="00EF59F2" w:rsidRPr="00AC3A10" w:rsidRDefault="00BA70E1" w:rsidP="006E087A">
      <w:pPr>
        <w:spacing w:line="360" w:lineRule="auto"/>
        <w:rPr>
          <w:b/>
        </w:rPr>
      </w:pPr>
      <w:r>
        <w:rPr>
          <w:b/>
        </w:rPr>
        <w:t>Hypothesis tests</w:t>
      </w:r>
    </w:p>
    <w:p w14:paraId="2FF041D9" w14:textId="77777777" w:rsidR="00AC3A10" w:rsidRPr="00AC3A10" w:rsidRDefault="00AC3A10" w:rsidP="006E087A">
      <w:pPr>
        <w:spacing w:line="360" w:lineRule="auto"/>
        <w:rPr>
          <w:sz w:val="22"/>
          <w:szCs w:val="22"/>
        </w:rPr>
      </w:pPr>
      <w:r>
        <w:rPr>
          <w:sz w:val="22"/>
          <w:szCs w:val="22"/>
        </w:rPr>
        <w:t>Let’s start with the full model:</w:t>
      </w:r>
    </w:p>
    <w:p w14:paraId="2F1AE0C6" w14:textId="77777777" w:rsidR="00AC3A10" w:rsidRDefault="00AC3A10" w:rsidP="00936A0F">
      <w:pPr>
        <w:rPr>
          <w:sz w:val="22"/>
          <w:szCs w:val="22"/>
        </w:rPr>
      </w:pPr>
    </w:p>
    <w:p w14:paraId="352DD596" w14:textId="77777777" w:rsidR="007D0872" w:rsidRDefault="00E84DE7" w:rsidP="007D0872">
      <w:pPr>
        <w:spacing w:line="360" w:lineRule="auto"/>
        <w:rPr>
          <w:rFonts w:ascii="Courier New" w:hAnsi="Courier New" w:cs="Courier New"/>
        </w:rPr>
      </w:pPr>
      <w:r>
        <w:rPr>
          <w:rFonts w:ascii="Courier New" w:hAnsi="Courier New" w:cs="Courier New"/>
        </w:rPr>
        <w:t>m2</w:t>
      </w:r>
      <w:r w:rsidR="007D0872" w:rsidRPr="00BB0CB2">
        <w:rPr>
          <w:rFonts w:ascii="Courier New" w:hAnsi="Courier New" w:cs="Courier New"/>
        </w:rPr>
        <w:t>&lt;-lm(sr ~ pop15</w:t>
      </w:r>
      <w:r w:rsidR="00442D4C">
        <w:rPr>
          <w:rFonts w:ascii="Courier New" w:hAnsi="Courier New" w:cs="Courier New"/>
        </w:rPr>
        <w:t xml:space="preserve"> + pop75 + dpi +ddpi</w:t>
      </w:r>
      <w:r w:rsidR="007D0872" w:rsidRPr="00BB0CB2">
        <w:rPr>
          <w:rFonts w:ascii="Courier New" w:hAnsi="Courier New" w:cs="Courier New"/>
        </w:rPr>
        <w:t>, data = savings)</w:t>
      </w:r>
    </w:p>
    <w:p w14:paraId="3A67A42C" w14:textId="77777777" w:rsidR="00BB0CB2" w:rsidRDefault="00BB0CB2" w:rsidP="00936A0F">
      <w:pPr>
        <w:rPr>
          <w:sz w:val="22"/>
          <w:szCs w:val="22"/>
        </w:rPr>
      </w:pPr>
    </w:p>
    <w:p w14:paraId="35120D2B" w14:textId="77777777" w:rsidR="00BB0CB2" w:rsidRPr="00442D4C" w:rsidRDefault="00442D4C" w:rsidP="006E087A">
      <w:pPr>
        <w:spacing w:line="360" w:lineRule="auto"/>
        <w:rPr>
          <w:sz w:val="22"/>
          <w:szCs w:val="22"/>
        </w:rPr>
      </w:pPr>
      <w:r>
        <w:rPr>
          <w:sz w:val="22"/>
          <w:szCs w:val="22"/>
        </w:rPr>
        <w:t>The output is shown below.</w:t>
      </w:r>
    </w:p>
    <w:p w14:paraId="108FF4A7"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Call:</w:t>
      </w:r>
    </w:p>
    <w:p w14:paraId="7DA96FD3"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lm(formula = sr ~ pop15 + pop75 + dpi + ddpi, data = savings)</w:t>
      </w:r>
    </w:p>
    <w:p w14:paraId="6833E497" w14:textId="77777777" w:rsidR="00442D4C" w:rsidRPr="00442D4C" w:rsidRDefault="00442D4C" w:rsidP="00442D4C">
      <w:pPr>
        <w:rPr>
          <w:rFonts w:ascii="Courier New" w:hAnsi="Courier New" w:cs="Courier New"/>
          <w:sz w:val="22"/>
          <w:szCs w:val="22"/>
        </w:rPr>
      </w:pPr>
    </w:p>
    <w:p w14:paraId="29D56746"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Coefficients:</w:t>
      </w:r>
    </w:p>
    <w:p w14:paraId="7AE7A9EA"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 xml:space="preserve">              Estimate Std. Error t value Pr(&gt;|t|)    </w:t>
      </w:r>
    </w:p>
    <w:p w14:paraId="246E6CC5"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(Intercept) 28.5660865  7.3545161   3.884 0.000334 ***</w:t>
      </w:r>
    </w:p>
    <w:p w14:paraId="3B4F97A9"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 xml:space="preserve">pop15       -0.4611931  0.1446422  -3.189 0.002603 ** </w:t>
      </w:r>
    </w:p>
    <w:p w14:paraId="7779FCEB"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 xml:space="preserve">pop75       -1.6914977  1.0835989  -1.561 0.125530    </w:t>
      </w:r>
    </w:p>
    <w:p w14:paraId="1DE8AB00"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 xml:space="preserve">dpi         -0.0003369  0.0009311  -0.362 0.719173    </w:t>
      </w:r>
    </w:p>
    <w:p w14:paraId="01F4DA92"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 xml:space="preserve">ddpi         0.4096949  0.1961971   2.088 0.042471 *  </w:t>
      </w:r>
    </w:p>
    <w:p w14:paraId="2971D607"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w:t>
      </w:r>
    </w:p>
    <w:p w14:paraId="0F2C8CDC"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Signif. codes:  0 ‘***’ 0.001 ‘**’ 0.01 ‘*’ 0.05 ‘.’ 0.1 ‘ ’ 1</w:t>
      </w:r>
    </w:p>
    <w:p w14:paraId="3B2494E3" w14:textId="77777777" w:rsidR="00442D4C" w:rsidRPr="00442D4C" w:rsidRDefault="00442D4C" w:rsidP="00442D4C">
      <w:pPr>
        <w:spacing w:line="360" w:lineRule="auto"/>
        <w:rPr>
          <w:rFonts w:ascii="Courier New" w:hAnsi="Courier New" w:cs="Courier New"/>
          <w:sz w:val="22"/>
          <w:szCs w:val="22"/>
        </w:rPr>
      </w:pPr>
    </w:p>
    <w:p w14:paraId="05708E74"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Residual standard error: 3.803 on 45 degrees of freedom</w:t>
      </w:r>
    </w:p>
    <w:p w14:paraId="4A159E47" w14:textId="77777777" w:rsidR="00442D4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Multiple R-squared:  0.3385,</w:t>
      </w:r>
      <w:r w:rsidRPr="00442D4C">
        <w:rPr>
          <w:rFonts w:ascii="Courier New" w:hAnsi="Courier New" w:cs="Courier New"/>
          <w:sz w:val="22"/>
          <w:szCs w:val="22"/>
        </w:rPr>
        <w:tab/>
        <w:t xml:space="preserve">Adjusted R-squared:  0.2797 </w:t>
      </w:r>
    </w:p>
    <w:p w14:paraId="3A65F517" w14:textId="77777777" w:rsidR="00DB35BC" w:rsidRPr="00442D4C" w:rsidRDefault="00442D4C" w:rsidP="00442D4C">
      <w:pPr>
        <w:spacing w:line="360" w:lineRule="auto"/>
        <w:rPr>
          <w:rFonts w:ascii="Courier New" w:hAnsi="Courier New" w:cs="Courier New"/>
          <w:sz w:val="22"/>
          <w:szCs w:val="22"/>
        </w:rPr>
      </w:pPr>
      <w:r w:rsidRPr="00442D4C">
        <w:rPr>
          <w:rFonts w:ascii="Courier New" w:hAnsi="Courier New" w:cs="Courier New"/>
          <w:sz w:val="22"/>
          <w:szCs w:val="22"/>
        </w:rPr>
        <w:t>F-statistic: 5.756 on 4 and 45 DF,  p-value: 0.0007904</w:t>
      </w:r>
    </w:p>
    <w:p w14:paraId="74785163" w14:textId="77777777" w:rsidR="006E087A" w:rsidRDefault="006E087A" w:rsidP="00641504">
      <w:pPr>
        <w:spacing w:line="360" w:lineRule="auto"/>
      </w:pPr>
    </w:p>
    <w:p w14:paraId="46D74198" w14:textId="77777777" w:rsidR="006E087A" w:rsidRDefault="00442D4C" w:rsidP="00641504">
      <w:pPr>
        <w:spacing w:line="360" w:lineRule="auto"/>
      </w:pPr>
      <w:r>
        <w:lastRenderedPageBreak/>
        <w:t>Can you use the output to write down the fitted regression model?</w:t>
      </w:r>
    </w:p>
    <w:p w14:paraId="4AFC3D29" w14:textId="7F49B198" w:rsidR="00442D4C" w:rsidRDefault="00442D4C" w:rsidP="00641504">
      <w:pPr>
        <w:spacing w:line="360" w:lineRule="auto"/>
      </w:pPr>
      <w:r>
        <w:t>For each coefficient,</w:t>
      </w:r>
      <w:r w:rsidR="001F1AF7">
        <w:t xml:space="preserve"> write</w:t>
      </w:r>
      <w:r>
        <w:t xml:space="preserve"> down a sentence interpreting the meaning </w:t>
      </w:r>
      <w:r w:rsidR="000B7CE7">
        <w:t>of the coefficient</w:t>
      </w:r>
      <w:r w:rsidR="001F1AF7">
        <w:t>.</w:t>
      </w:r>
    </w:p>
    <w:p w14:paraId="492EFF4B" w14:textId="77777777" w:rsidR="00442ADF" w:rsidRDefault="00442ADF" w:rsidP="00641504">
      <w:pPr>
        <w:spacing w:line="360" w:lineRule="auto"/>
      </w:pPr>
    </w:p>
    <w:p w14:paraId="49C318AC" w14:textId="77777777" w:rsidR="001F1AF7" w:rsidRDefault="001F1AF7" w:rsidP="00641504">
      <w:pPr>
        <w:spacing w:line="360" w:lineRule="auto"/>
      </w:pPr>
      <w:r>
        <w:t>Test the hypothesis:</w:t>
      </w:r>
    </w:p>
    <w:p w14:paraId="5C9662F6" w14:textId="77777777" w:rsidR="001F1AF7" w:rsidRDefault="001F1AF7" w:rsidP="00641504">
      <w:pPr>
        <w:spacing w:line="360" w:lineRule="auto"/>
      </w:pPr>
      <w:r>
        <w:t>H</w:t>
      </w:r>
      <w:r w:rsidRPr="001F1AF7">
        <w:rPr>
          <w:vertAlign w:val="subscript"/>
        </w:rPr>
        <w:t>0</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=0</m:t>
        </m:r>
      </m:oMath>
    </w:p>
    <w:p w14:paraId="105F6777" w14:textId="77777777" w:rsidR="001F1AF7" w:rsidRDefault="001F1AF7" w:rsidP="00641504">
      <w:pPr>
        <w:spacing w:line="360" w:lineRule="auto"/>
      </w:pPr>
      <w:r>
        <w:t>H</w:t>
      </w:r>
      <w:r w:rsidRPr="001F1AF7">
        <w:rPr>
          <w:vertAlign w:val="subscript"/>
        </w:rPr>
        <w:t>A</w:t>
      </w:r>
      <w:r>
        <w:t xml:space="preserve">: at least one of the </w:t>
      </w:r>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≠0</m:t>
        </m:r>
      </m:oMath>
    </w:p>
    <w:p w14:paraId="3710E984" w14:textId="77777777" w:rsidR="001F1AF7" w:rsidRDefault="001F1AF7" w:rsidP="00641504">
      <w:pPr>
        <w:spacing w:line="360" w:lineRule="auto"/>
      </w:pPr>
      <w:r>
        <w:t>What do the results of the hypothesis test imply for the regression model?</w:t>
      </w:r>
    </w:p>
    <w:p w14:paraId="1EDB4A04" w14:textId="77777777" w:rsidR="001F1AF7" w:rsidRDefault="001F1AF7" w:rsidP="00641504">
      <w:pPr>
        <w:spacing w:line="360" w:lineRule="auto"/>
      </w:pPr>
    </w:p>
    <w:p w14:paraId="5DB345DB" w14:textId="77777777" w:rsidR="00FB0D07" w:rsidRDefault="00FB0D07" w:rsidP="00FB0D07">
      <w:pPr>
        <w:spacing w:line="360" w:lineRule="auto"/>
      </w:pPr>
      <w:r>
        <w:t>Test the hypothesis:</w:t>
      </w:r>
    </w:p>
    <w:p w14:paraId="418BCA8F" w14:textId="77777777" w:rsidR="00FB0D07" w:rsidRDefault="00FB0D07" w:rsidP="00FB0D07">
      <w:pPr>
        <w:spacing w:line="360" w:lineRule="auto"/>
      </w:pPr>
      <w:r>
        <w:t>H</w:t>
      </w:r>
      <w:r w:rsidRPr="001F1AF7">
        <w:rPr>
          <w:vertAlign w:val="subscript"/>
        </w:rPr>
        <w:t>0</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p>
    <w:p w14:paraId="2AE6AE49" w14:textId="77777777" w:rsidR="00FB0D07" w:rsidRDefault="00FB0D07" w:rsidP="00FB0D07">
      <w:pPr>
        <w:spacing w:line="360" w:lineRule="auto"/>
      </w:pPr>
      <w:r>
        <w:t>H</w:t>
      </w:r>
      <w:r w:rsidRPr="001F1AF7">
        <w:rPr>
          <w:vertAlign w:val="subscript"/>
        </w:rPr>
        <w:t>A</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p>
    <w:p w14:paraId="6EB8F44B" w14:textId="77777777" w:rsidR="00FB0D07" w:rsidRDefault="00FB0D07" w:rsidP="00FB0D07">
      <w:pPr>
        <w:spacing w:line="360" w:lineRule="auto"/>
      </w:pPr>
      <w:r>
        <w:t>What do the results of the hypothesis test imply for the regression model?</w:t>
      </w:r>
    </w:p>
    <w:p w14:paraId="4880CFEA" w14:textId="77777777" w:rsidR="00FB0D07" w:rsidRDefault="00FB0D07" w:rsidP="00762C4D"/>
    <w:p w14:paraId="10B528CA" w14:textId="77777777" w:rsidR="00FB0D07" w:rsidRDefault="00FB0D07" w:rsidP="00FB0D07">
      <w:pPr>
        <w:spacing w:line="360" w:lineRule="auto"/>
      </w:pPr>
      <w:r>
        <w:t>Next, let’s test the hypothesis: H</w:t>
      </w:r>
      <w:r w:rsidRPr="001F1AF7">
        <w:rPr>
          <w:vertAlign w:val="subscript"/>
        </w:rPr>
        <w:t>0</w:t>
      </w:r>
      <w:r>
        <w:t xml:space="preserve">: </w:t>
      </w:r>
      <m:oMath>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=β</m:t>
            </m:r>
          </m:e>
          <m:sub>
            <m:r>
              <w:rPr>
                <w:rFonts w:ascii="Cambria Math" w:hAnsi="Cambria Math"/>
              </w:rPr>
              <m:t>3</m:t>
            </m:r>
          </m:sub>
        </m:sSub>
        <m:r>
          <w:rPr>
            <w:rFonts w:ascii="Cambria Math" w:hAnsi="Cambria Math"/>
          </w:rPr>
          <m:t>=0</m:t>
        </m:r>
      </m:oMath>
    </w:p>
    <w:p w14:paraId="10EA8CA0" w14:textId="77777777" w:rsidR="00FB0D07" w:rsidRDefault="00FB0D07" w:rsidP="00FB0D07">
      <w:pPr>
        <w:spacing w:line="360" w:lineRule="auto"/>
      </w:pPr>
      <w:r>
        <w:t>H</w:t>
      </w:r>
      <w:r w:rsidRPr="001F1AF7">
        <w:rPr>
          <w:vertAlign w:val="subscript"/>
        </w:rPr>
        <w:t>A</w:t>
      </w:r>
      <w:r>
        <w:t xml:space="preserve">: </w:t>
      </w:r>
      <m:oMath>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β</m:t>
            </m:r>
          </m:e>
          <m:sub>
            <m:r>
              <w:rPr>
                <w:rFonts w:ascii="Cambria Math" w:hAnsi="Cambria Math"/>
              </w:rPr>
              <m:t>3</m:t>
            </m:r>
          </m:sub>
        </m:sSub>
      </m:oMath>
      <w:r>
        <w:t xml:space="preserve"> not both equal to 0</w:t>
      </w:r>
    </w:p>
    <w:p w14:paraId="1121954B" w14:textId="77777777" w:rsidR="001E0938" w:rsidRDefault="001E0938" w:rsidP="00762C4D"/>
    <w:p w14:paraId="50691671" w14:textId="77777777" w:rsidR="001E0938" w:rsidRDefault="00762C4D" w:rsidP="00FB0D07">
      <w:pPr>
        <w:spacing w:line="360" w:lineRule="auto"/>
      </w:pPr>
      <w:r>
        <w:t>To do</w:t>
      </w:r>
      <w:r w:rsidR="001E0938">
        <w:t xml:space="preserve"> this we need to compare the fit of the </w:t>
      </w:r>
      <w:r>
        <w:t xml:space="preserve">two </w:t>
      </w:r>
      <w:r w:rsidR="001E0938">
        <w:t>models</w:t>
      </w:r>
    </w:p>
    <w:p w14:paraId="6A8ECFBB" w14:textId="77777777" w:rsidR="001E0938" w:rsidRDefault="001E0938" w:rsidP="00762C4D"/>
    <w:p w14:paraId="03C41B3E" w14:textId="77777777" w:rsidR="001E0938" w:rsidRDefault="001E0938" w:rsidP="001E0938">
      <w:pPr>
        <w:spacing w:line="360" w:lineRule="auto"/>
        <w:rPr>
          <w:rFonts w:ascii="Courier New" w:hAnsi="Courier New" w:cs="Courier New"/>
        </w:rPr>
      </w:pPr>
      <w:r>
        <w:rPr>
          <w:rFonts w:ascii="Courier New" w:hAnsi="Courier New" w:cs="Courier New"/>
        </w:rPr>
        <w:t>m2</w:t>
      </w:r>
      <w:r w:rsidRPr="00BB0CB2">
        <w:rPr>
          <w:rFonts w:ascii="Courier New" w:hAnsi="Courier New" w:cs="Courier New"/>
        </w:rPr>
        <w:t>&lt;-lm(sr ~ pop15</w:t>
      </w:r>
      <w:r>
        <w:rPr>
          <w:rFonts w:ascii="Courier New" w:hAnsi="Courier New" w:cs="Courier New"/>
        </w:rPr>
        <w:t xml:space="preserve"> + pop75 + dpi + ddpi</w:t>
      </w:r>
      <w:r w:rsidRPr="00BB0CB2">
        <w:rPr>
          <w:rFonts w:ascii="Courier New" w:hAnsi="Courier New" w:cs="Courier New"/>
        </w:rPr>
        <w:t>, data = savings)</w:t>
      </w:r>
    </w:p>
    <w:p w14:paraId="1555D8FE" w14:textId="77777777" w:rsidR="001E0938" w:rsidRDefault="001E0938" w:rsidP="001E0938">
      <w:pPr>
        <w:spacing w:line="360" w:lineRule="auto"/>
        <w:rPr>
          <w:rFonts w:ascii="Courier New" w:hAnsi="Courier New" w:cs="Courier New"/>
        </w:rPr>
      </w:pPr>
      <w:r>
        <w:rPr>
          <w:rFonts w:ascii="Courier New" w:hAnsi="Courier New" w:cs="Courier New"/>
        </w:rPr>
        <w:t>m</w:t>
      </w:r>
      <w:r w:rsidR="00CC2428">
        <w:rPr>
          <w:rFonts w:ascii="Courier New" w:hAnsi="Courier New" w:cs="Courier New"/>
        </w:rPr>
        <w:t>3</w:t>
      </w:r>
      <w:r w:rsidRPr="00BB0CB2">
        <w:rPr>
          <w:rFonts w:ascii="Courier New" w:hAnsi="Courier New" w:cs="Courier New"/>
        </w:rPr>
        <w:t>&lt;-lm(sr ~ pop15</w:t>
      </w:r>
      <w:r>
        <w:rPr>
          <w:rFonts w:ascii="Courier New" w:hAnsi="Courier New" w:cs="Courier New"/>
        </w:rPr>
        <w:t xml:space="preserve"> + ddpi</w:t>
      </w:r>
      <w:r w:rsidRPr="00BB0CB2">
        <w:rPr>
          <w:rFonts w:ascii="Courier New" w:hAnsi="Courier New" w:cs="Courier New"/>
        </w:rPr>
        <w:t>, data = savings)</w:t>
      </w:r>
    </w:p>
    <w:p w14:paraId="197235FB" w14:textId="77777777" w:rsidR="001E0938" w:rsidRDefault="001E0938" w:rsidP="00762C4D">
      <w:pPr>
        <w:ind w:firstLine="720"/>
        <w:rPr>
          <w:rFonts w:ascii="Courier New" w:hAnsi="Courier New" w:cs="Courier New"/>
        </w:rPr>
      </w:pPr>
    </w:p>
    <w:p w14:paraId="4D8DB061" w14:textId="232C629A" w:rsidR="001E0938" w:rsidRDefault="00762C4D" w:rsidP="001E0938">
      <w:pPr>
        <w:spacing w:line="360" w:lineRule="auto"/>
      </w:pPr>
      <w:r>
        <w:t xml:space="preserve">The comparison is made using the </w:t>
      </w:r>
      <w:r w:rsidR="006E1E5F">
        <w:t>F-</w:t>
      </w:r>
      <w:r>
        <w:t xml:space="preserve"> ratio test which tests to see whether there is a significant difference between the fit of the two models. W</w:t>
      </w:r>
      <w:r w:rsidR="001E0938">
        <w:t xml:space="preserve">e use the </w:t>
      </w:r>
      <w:r w:rsidR="001E0938" w:rsidRPr="00762C4D">
        <w:rPr>
          <w:rFonts w:ascii="Courier New" w:hAnsi="Courier New" w:cs="Courier New"/>
        </w:rPr>
        <w:t>anova</w:t>
      </w:r>
      <w:r w:rsidR="001E0938">
        <w:t xml:space="preserve"> command:</w:t>
      </w:r>
    </w:p>
    <w:p w14:paraId="4FB45D0B" w14:textId="77777777" w:rsidR="001E0938" w:rsidRDefault="001E0938" w:rsidP="00762C4D"/>
    <w:p w14:paraId="556246BC" w14:textId="77777777" w:rsidR="001E0938" w:rsidRDefault="001E0938" w:rsidP="001E0938">
      <w:pPr>
        <w:spacing w:line="360" w:lineRule="auto"/>
        <w:rPr>
          <w:rFonts w:ascii="Courier New" w:hAnsi="Courier New" w:cs="Courier New"/>
        </w:rPr>
      </w:pPr>
      <w:r>
        <w:rPr>
          <w:rFonts w:ascii="Courier New" w:hAnsi="Courier New" w:cs="Courier New"/>
        </w:rPr>
        <w:t>anova(m</w:t>
      </w:r>
      <w:r w:rsidR="00762C4D">
        <w:rPr>
          <w:rFonts w:ascii="Courier New" w:hAnsi="Courier New" w:cs="Courier New"/>
        </w:rPr>
        <w:t>3, m2)</w:t>
      </w:r>
    </w:p>
    <w:p w14:paraId="36408F09" w14:textId="77777777" w:rsidR="00762C4D" w:rsidRPr="00762C4D" w:rsidRDefault="00762C4D" w:rsidP="00762C4D">
      <w:pPr>
        <w:spacing w:line="360" w:lineRule="auto"/>
        <w:rPr>
          <w:rFonts w:ascii="Courier New" w:hAnsi="Courier New" w:cs="Courier New"/>
          <w:sz w:val="22"/>
          <w:szCs w:val="22"/>
        </w:rPr>
      </w:pPr>
    </w:p>
    <w:p w14:paraId="65BC25F5"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Analysis of Variance Table</w:t>
      </w:r>
    </w:p>
    <w:p w14:paraId="7E091219" w14:textId="77777777" w:rsidR="00CC2428" w:rsidRPr="00CC2428" w:rsidRDefault="00CC2428" w:rsidP="00CC2428">
      <w:pPr>
        <w:rPr>
          <w:rFonts w:ascii="Courier New" w:hAnsi="Courier New" w:cs="Courier New"/>
          <w:sz w:val="22"/>
          <w:szCs w:val="22"/>
        </w:rPr>
      </w:pPr>
    </w:p>
    <w:p w14:paraId="3D085114"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Model 1: sr ~ pop15 + ddpi</w:t>
      </w:r>
    </w:p>
    <w:p w14:paraId="031B39D2"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Model 2: sr ~ pop15 + pop75 + +dpi + ddpi</w:t>
      </w:r>
    </w:p>
    <w:p w14:paraId="4685E0B1"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 xml:space="preserve">  Res.Df  </w:t>
      </w:r>
      <w:r>
        <w:rPr>
          <w:rFonts w:ascii="Courier New" w:hAnsi="Courier New" w:cs="Courier New"/>
          <w:sz w:val="22"/>
          <w:szCs w:val="22"/>
        </w:rPr>
        <w:t xml:space="preserve"> </w:t>
      </w:r>
      <w:r w:rsidRPr="00CC2428">
        <w:rPr>
          <w:rFonts w:ascii="Courier New" w:hAnsi="Courier New" w:cs="Courier New"/>
          <w:sz w:val="22"/>
          <w:szCs w:val="22"/>
        </w:rPr>
        <w:t xml:space="preserve">  RSS </w:t>
      </w:r>
      <w:r>
        <w:rPr>
          <w:rFonts w:ascii="Courier New" w:hAnsi="Courier New" w:cs="Courier New"/>
          <w:sz w:val="22"/>
          <w:szCs w:val="22"/>
        </w:rPr>
        <w:t xml:space="preserve"> </w:t>
      </w:r>
      <w:r w:rsidRPr="00CC2428">
        <w:rPr>
          <w:rFonts w:ascii="Courier New" w:hAnsi="Courier New" w:cs="Courier New"/>
          <w:sz w:val="22"/>
          <w:szCs w:val="22"/>
        </w:rPr>
        <w:t xml:space="preserve">Df </w:t>
      </w:r>
      <w:r>
        <w:rPr>
          <w:rFonts w:ascii="Courier New" w:hAnsi="Courier New" w:cs="Courier New"/>
          <w:sz w:val="22"/>
          <w:szCs w:val="22"/>
        </w:rPr>
        <w:t xml:space="preserve"> </w:t>
      </w:r>
      <w:r w:rsidRPr="00CC2428">
        <w:rPr>
          <w:rFonts w:ascii="Courier New" w:hAnsi="Courier New" w:cs="Courier New"/>
          <w:sz w:val="22"/>
          <w:szCs w:val="22"/>
        </w:rPr>
        <w:t xml:space="preserve">Sum of Sq    </w:t>
      </w:r>
      <w:r>
        <w:rPr>
          <w:rFonts w:ascii="Courier New" w:hAnsi="Courier New" w:cs="Courier New"/>
          <w:sz w:val="22"/>
          <w:szCs w:val="22"/>
        </w:rPr>
        <w:t xml:space="preserve"> </w:t>
      </w:r>
      <w:r w:rsidRPr="00CC2428">
        <w:rPr>
          <w:rFonts w:ascii="Courier New" w:hAnsi="Courier New" w:cs="Courier New"/>
          <w:sz w:val="22"/>
          <w:szCs w:val="22"/>
        </w:rPr>
        <w:t xml:space="preserve">  F</w:t>
      </w:r>
      <w:r>
        <w:rPr>
          <w:rFonts w:ascii="Courier New" w:hAnsi="Courier New" w:cs="Courier New"/>
          <w:sz w:val="22"/>
          <w:szCs w:val="22"/>
        </w:rPr>
        <w:t xml:space="preserve">  </w:t>
      </w:r>
      <w:r w:rsidRPr="00CC2428">
        <w:rPr>
          <w:rFonts w:ascii="Courier New" w:hAnsi="Courier New" w:cs="Courier New"/>
          <w:sz w:val="22"/>
          <w:szCs w:val="22"/>
        </w:rPr>
        <w:t xml:space="preserve"> Pr(&gt;F)</w:t>
      </w:r>
    </w:p>
    <w:p w14:paraId="1909B102"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 xml:space="preserve">1     47 </w:t>
      </w:r>
      <w:r>
        <w:rPr>
          <w:rFonts w:ascii="Courier New" w:hAnsi="Courier New" w:cs="Courier New"/>
          <w:sz w:val="22"/>
          <w:szCs w:val="22"/>
        </w:rPr>
        <w:t xml:space="preserve"> </w:t>
      </w:r>
      <w:r w:rsidRPr="00CC2428">
        <w:rPr>
          <w:rFonts w:ascii="Courier New" w:hAnsi="Courier New" w:cs="Courier New"/>
          <w:sz w:val="22"/>
          <w:szCs w:val="22"/>
        </w:rPr>
        <w:t xml:space="preserve">700.55  </w:t>
      </w:r>
      <w:r>
        <w:rPr>
          <w:rFonts w:ascii="Courier New" w:hAnsi="Courier New" w:cs="Courier New"/>
          <w:sz w:val="22"/>
          <w:szCs w:val="22"/>
        </w:rPr>
        <w:t xml:space="preserve"> </w:t>
      </w:r>
      <w:r w:rsidRPr="00CC2428">
        <w:rPr>
          <w:rFonts w:ascii="Courier New" w:hAnsi="Courier New" w:cs="Courier New"/>
          <w:sz w:val="22"/>
          <w:szCs w:val="22"/>
        </w:rPr>
        <w:t xml:space="preserve">                         </w:t>
      </w:r>
    </w:p>
    <w:p w14:paraId="23D867E1" w14:textId="77777777" w:rsidR="001E0938" w:rsidRDefault="00CC2428" w:rsidP="00CC2428">
      <w:pPr>
        <w:spacing w:line="360" w:lineRule="auto"/>
        <w:rPr>
          <w:rFonts w:ascii="Courier New" w:hAnsi="Courier New" w:cs="Courier New"/>
        </w:rPr>
      </w:pPr>
      <w:r w:rsidRPr="00CC2428">
        <w:rPr>
          <w:rFonts w:ascii="Courier New" w:hAnsi="Courier New" w:cs="Courier New"/>
          <w:sz w:val="22"/>
          <w:szCs w:val="22"/>
        </w:rPr>
        <w:t xml:space="preserve">2     45 </w:t>
      </w:r>
      <w:r>
        <w:rPr>
          <w:rFonts w:ascii="Courier New" w:hAnsi="Courier New" w:cs="Courier New"/>
          <w:sz w:val="22"/>
          <w:szCs w:val="22"/>
        </w:rPr>
        <w:t xml:space="preserve"> </w:t>
      </w:r>
      <w:r w:rsidRPr="00CC2428">
        <w:rPr>
          <w:rFonts w:ascii="Courier New" w:hAnsi="Courier New" w:cs="Courier New"/>
          <w:sz w:val="22"/>
          <w:szCs w:val="22"/>
        </w:rPr>
        <w:t xml:space="preserve">650.71 </w:t>
      </w:r>
      <w:r>
        <w:rPr>
          <w:rFonts w:ascii="Courier New" w:hAnsi="Courier New" w:cs="Courier New"/>
          <w:sz w:val="22"/>
          <w:szCs w:val="22"/>
        </w:rPr>
        <w:t xml:space="preserve"> </w:t>
      </w:r>
      <w:r w:rsidRPr="00CC2428">
        <w:rPr>
          <w:rFonts w:ascii="Courier New" w:hAnsi="Courier New" w:cs="Courier New"/>
          <w:sz w:val="22"/>
          <w:szCs w:val="22"/>
        </w:rPr>
        <w:t xml:space="preserve"> 2   </w:t>
      </w:r>
      <w:r>
        <w:rPr>
          <w:rFonts w:ascii="Courier New" w:hAnsi="Courier New" w:cs="Courier New"/>
          <w:sz w:val="22"/>
          <w:szCs w:val="22"/>
        </w:rPr>
        <w:t xml:space="preserve"> </w:t>
      </w:r>
      <w:r w:rsidRPr="00CC2428">
        <w:rPr>
          <w:rFonts w:ascii="Courier New" w:hAnsi="Courier New" w:cs="Courier New"/>
          <w:sz w:val="22"/>
          <w:szCs w:val="22"/>
        </w:rPr>
        <w:t xml:space="preserve"> 49.839</w:t>
      </w:r>
      <w:r>
        <w:rPr>
          <w:rFonts w:ascii="Courier New" w:hAnsi="Courier New" w:cs="Courier New"/>
          <w:sz w:val="22"/>
          <w:szCs w:val="22"/>
        </w:rPr>
        <w:t xml:space="preserve">  </w:t>
      </w:r>
      <w:r w:rsidRPr="00CC2428">
        <w:rPr>
          <w:rFonts w:ascii="Courier New" w:hAnsi="Courier New" w:cs="Courier New"/>
          <w:sz w:val="22"/>
          <w:szCs w:val="22"/>
        </w:rPr>
        <w:t xml:space="preserve"> 1.7233  </w:t>
      </w:r>
      <w:r>
        <w:rPr>
          <w:rFonts w:ascii="Courier New" w:hAnsi="Courier New" w:cs="Courier New"/>
          <w:sz w:val="22"/>
          <w:szCs w:val="22"/>
        </w:rPr>
        <w:t xml:space="preserve"> </w:t>
      </w:r>
      <w:r w:rsidRPr="00CC2428">
        <w:rPr>
          <w:rFonts w:ascii="Courier New" w:hAnsi="Courier New" w:cs="Courier New"/>
          <w:sz w:val="22"/>
          <w:szCs w:val="22"/>
        </w:rPr>
        <w:t xml:space="preserve"> 0.19</w:t>
      </w:r>
    </w:p>
    <w:p w14:paraId="4015E786" w14:textId="4EDE5A77" w:rsidR="001E0938" w:rsidRPr="00744FFD" w:rsidRDefault="00762C4D" w:rsidP="00744FFD">
      <w:pPr>
        <w:spacing w:line="360" w:lineRule="auto"/>
      </w:pPr>
      <w:r>
        <w:lastRenderedPageBreak/>
        <w:t xml:space="preserve">The result of the </w:t>
      </w:r>
      <w:r w:rsidR="00744FFD">
        <w:t>F-test</w:t>
      </w:r>
      <w:r w:rsidR="00644664">
        <w:t xml:space="preserve"> </w:t>
      </w:r>
      <w:r>
        <w:t>test</w:t>
      </w:r>
      <w:r w:rsidR="00644664">
        <w:t xml:space="preserve"> is not significant, therefore we fail to reject the null hypothesis and </w:t>
      </w:r>
      <w:r w:rsidR="00744FFD">
        <w:t>conclude that the variables pop75 and dpi are not associated with sr  (when pop15 and ddpi are included in the model)</w:t>
      </w:r>
      <w:r w:rsidR="00CC2428">
        <w:rPr>
          <w:rFonts w:ascii="Courier New" w:hAnsi="Courier New" w:cs="Courier New"/>
        </w:rPr>
        <w:t>.</w:t>
      </w:r>
    </w:p>
    <w:p w14:paraId="235FCFC8" w14:textId="77777777" w:rsidR="00CC2428" w:rsidRDefault="00CC2428" w:rsidP="00CC2428">
      <w:pPr>
        <w:rPr>
          <w:rFonts w:ascii="Courier New" w:hAnsi="Courier New" w:cs="Courier New"/>
        </w:rPr>
      </w:pPr>
    </w:p>
    <w:p w14:paraId="2DB2E5CD" w14:textId="77777777" w:rsidR="00CC2428" w:rsidRPr="00CC2428" w:rsidRDefault="00CC2428" w:rsidP="00FB0D07">
      <w:pPr>
        <w:spacing w:line="360" w:lineRule="auto"/>
        <w:rPr>
          <w:rFonts w:ascii="Courier New" w:hAnsi="Courier New" w:cs="Courier New"/>
        </w:rPr>
      </w:pPr>
      <w:r>
        <w:rPr>
          <w:rFonts w:ascii="Courier New" w:hAnsi="Courier New" w:cs="Courier New"/>
        </w:rPr>
        <w:t>summary(m3)</w:t>
      </w:r>
    </w:p>
    <w:p w14:paraId="4326C183" w14:textId="77777777" w:rsidR="00CC2428" w:rsidRPr="00CC2428" w:rsidRDefault="001E0938" w:rsidP="00CC2428">
      <w:pPr>
        <w:spacing w:line="360" w:lineRule="auto"/>
        <w:rPr>
          <w:rFonts w:ascii="Courier New" w:hAnsi="Courier New" w:cs="Courier New"/>
          <w:sz w:val="22"/>
          <w:szCs w:val="22"/>
        </w:rPr>
      </w:pPr>
      <w:r w:rsidRPr="00CC2428">
        <w:rPr>
          <w:rFonts w:ascii="Courier New" w:hAnsi="Courier New" w:cs="Courier New"/>
          <w:sz w:val="22"/>
          <w:szCs w:val="22"/>
        </w:rPr>
        <w:t xml:space="preserve"> </w:t>
      </w:r>
      <w:r w:rsidR="00CC2428" w:rsidRPr="00CC2428">
        <w:rPr>
          <w:rFonts w:ascii="Courier New" w:hAnsi="Courier New" w:cs="Courier New"/>
          <w:sz w:val="22"/>
          <w:szCs w:val="22"/>
        </w:rPr>
        <w:t>Call:</w:t>
      </w:r>
    </w:p>
    <w:p w14:paraId="40DAA8D7"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lm(formula = sr ~ pop15 + ddpi, data = savings)</w:t>
      </w:r>
    </w:p>
    <w:p w14:paraId="1F8C0950" w14:textId="77777777" w:rsidR="00CC2428" w:rsidRPr="00CC2428" w:rsidRDefault="00CC2428" w:rsidP="00CC2428">
      <w:pPr>
        <w:spacing w:line="360" w:lineRule="auto"/>
        <w:rPr>
          <w:rFonts w:ascii="Courier New" w:hAnsi="Courier New" w:cs="Courier New"/>
          <w:sz w:val="22"/>
          <w:szCs w:val="22"/>
        </w:rPr>
      </w:pPr>
    </w:p>
    <w:p w14:paraId="5A4E074C"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Coefficients:</w:t>
      </w:r>
    </w:p>
    <w:p w14:paraId="7E7AC227"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 xml:space="preserve">            Estimate Std. Error t value Pr(&gt;|t|)    </w:t>
      </w:r>
    </w:p>
    <w:p w14:paraId="46774050"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(Intercept) 15.59958    2.33439   6.682 2.48e-08 ***</w:t>
      </w:r>
    </w:p>
    <w:p w14:paraId="67EB1780"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pop15       -0.21638    0.06033  -3.586 0.000796 ***</w:t>
      </w:r>
    </w:p>
    <w:p w14:paraId="40F16C8E"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 xml:space="preserve">ddpi         0.44283    0.19240   2.302 0.025837 *  </w:t>
      </w:r>
    </w:p>
    <w:p w14:paraId="08DE6260"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w:t>
      </w:r>
    </w:p>
    <w:p w14:paraId="5670A7BC"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Signif. codes:  0 ‘***’ 0.001 ‘**’ 0.01 ‘*’ 0.05 ‘.’ 0.1 ‘ ’ 1</w:t>
      </w:r>
    </w:p>
    <w:p w14:paraId="3ADFAD3E" w14:textId="77777777" w:rsidR="00CC2428" w:rsidRPr="00CC2428" w:rsidRDefault="00CC2428" w:rsidP="00CC2428">
      <w:pPr>
        <w:spacing w:line="360" w:lineRule="auto"/>
        <w:rPr>
          <w:rFonts w:ascii="Courier New" w:hAnsi="Courier New" w:cs="Courier New"/>
          <w:sz w:val="22"/>
          <w:szCs w:val="22"/>
        </w:rPr>
      </w:pPr>
    </w:p>
    <w:p w14:paraId="3205E41D"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Residual standard error: 3.861 on 47 degrees of freedom</w:t>
      </w:r>
    </w:p>
    <w:p w14:paraId="270CF60B" w14:textId="77777777" w:rsidR="00CC2428"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Multiple R-squared:  0.2878,</w:t>
      </w:r>
      <w:r w:rsidRPr="00CC2428">
        <w:rPr>
          <w:rFonts w:ascii="Courier New" w:hAnsi="Courier New" w:cs="Courier New"/>
          <w:sz w:val="22"/>
          <w:szCs w:val="22"/>
        </w:rPr>
        <w:tab/>
        <w:t xml:space="preserve">Adjusted R-squared:  0.2575 </w:t>
      </w:r>
    </w:p>
    <w:p w14:paraId="3747BEBE" w14:textId="77777777" w:rsidR="00702F97" w:rsidRPr="00CC2428" w:rsidRDefault="00CC2428" w:rsidP="00CC2428">
      <w:pPr>
        <w:spacing w:line="360" w:lineRule="auto"/>
        <w:rPr>
          <w:rFonts w:ascii="Courier New" w:hAnsi="Courier New" w:cs="Courier New"/>
          <w:sz w:val="22"/>
          <w:szCs w:val="22"/>
        </w:rPr>
      </w:pPr>
      <w:r w:rsidRPr="00CC2428">
        <w:rPr>
          <w:rFonts w:ascii="Courier New" w:hAnsi="Courier New" w:cs="Courier New"/>
          <w:sz w:val="22"/>
          <w:szCs w:val="22"/>
        </w:rPr>
        <w:t>F-statistic: 9.496 on 2 and 47 DF,  p-value: 0.0003438</w:t>
      </w:r>
    </w:p>
    <w:p w14:paraId="566D4215" w14:textId="77777777" w:rsidR="00E84DE7" w:rsidRDefault="00E84DE7" w:rsidP="00641504">
      <w:pPr>
        <w:spacing w:line="360" w:lineRule="auto"/>
      </w:pPr>
    </w:p>
    <w:p w14:paraId="388D0F46" w14:textId="77777777" w:rsidR="001F1AF7" w:rsidRPr="00936A0F" w:rsidRDefault="001F1AF7" w:rsidP="00641504">
      <w:pPr>
        <w:spacing w:line="360" w:lineRule="auto"/>
        <w:rPr>
          <w:b/>
        </w:rPr>
      </w:pPr>
      <w:r w:rsidRPr="00936A0F">
        <w:rPr>
          <w:b/>
        </w:rPr>
        <w:t>Collinearity</w:t>
      </w:r>
    </w:p>
    <w:p w14:paraId="168FBCA2" w14:textId="77777777" w:rsidR="00442D4C" w:rsidRDefault="00936A0F" w:rsidP="00641504">
      <w:pPr>
        <w:spacing w:line="360" w:lineRule="auto"/>
      </w:pPr>
      <w:r>
        <w:t xml:space="preserve">We noted in class that the coefficient of the variable </w:t>
      </w:r>
      <w:r>
        <w:rPr>
          <w:rFonts w:ascii="Courier New" w:hAnsi="Courier New" w:cs="Courier New"/>
        </w:rPr>
        <w:t>pop75</w:t>
      </w:r>
      <w:r>
        <w:t xml:space="preserve"> varied from model to model depending on which other variables were included in the model. The variation in the coefficient was large enough that the coefficient changed sign</w:t>
      </w:r>
      <w:r w:rsidR="00BF7F56">
        <w:t xml:space="preserve">. This makes interpretation of the relationship between </w:t>
      </w:r>
      <w:r w:rsidR="00BF7F56">
        <w:rPr>
          <w:rFonts w:ascii="Courier New" w:hAnsi="Courier New" w:cs="Courier New"/>
        </w:rPr>
        <w:t>sr</w:t>
      </w:r>
      <w:r w:rsidR="00BF7F56">
        <w:t xml:space="preserve"> and </w:t>
      </w:r>
      <w:r w:rsidR="00BF7F56">
        <w:rPr>
          <w:rFonts w:ascii="Courier New" w:hAnsi="Courier New" w:cs="Courier New"/>
        </w:rPr>
        <w:t>pop75</w:t>
      </w:r>
      <w:r w:rsidR="00BF7F56">
        <w:t xml:space="preserve"> unclear.</w:t>
      </w:r>
      <w:r>
        <w:t xml:space="preserve"> </w:t>
      </w:r>
      <w:r w:rsidR="00BF7F56">
        <w:t>You can observe this for yourself by fitting models containing different combinations of explanatory variables.</w:t>
      </w:r>
    </w:p>
    <w:p w14:paraId="23446247" w14:textId="77777777" w:rsidR="00BF7F56" w:rsidRDefault="00BF7F56" w:rsidP="00641504">
      <w:pPr>
        <w:spacing w:line="360" w:lineRule="auto"/>
      </w:pPr>
    </w:p>
    <w:p w14:paraId="117B05F4" w14:textId="470DA7A1" w:rsidR="00BF7F56" w:rsidRDefault="00BF7F56" w:rsidP="00641504">
      <w:pPr>
        <w:spacing w:line="360" w:lineRule="auto"/>
      </w:pPr>
      <w:r>
        <w:t>We also n</w:t>
      </w:r>
      <w:r w:rsidRPr="00BF7F56">
        <w:t>ote</w:t>
      </w:r>
      <w:r>
        <w:t>d</w:t>
      </w:r>
      <w:r w:rsidRPr="00BF7F56">
        <w:t xml:space="preserve"> that </w:t>
      </w:r>
      <w:r w:rsidRPr="00BF7F56">
        <w:rPr>
          <w:rFonts w:ascii="Courier New" w:hAnsi="Courier New" w:cs="Courier New"/>
        </w:rPr>
        <w:t>pop75</w:t>
      </w:r>
      <w:r w:rsidRPr="00BF7F56">
        <w:t xml:space="preserve"> and </w:t>
      </w:r>
      <w:r w:rsidRPr="00BF7F56">
        <w:rPr>
          <w:rFonts w:ascii="Courier New" w:hAnsi="Courier New" w:cs="Courier New"/>
        </w:rPr>
        <w:t>pop15</w:t>
      </w:r>
      <w:r w:rsidRPr="00BF7F56">
        <w:t xml:space="preserve"> were negative</w:t>
      </w:r>
      <w:r>
        <w:t>ly correlated with each other since b</w:t>
      </w:r>
      <w:r w:rsidRPr="00BF7F56">
        <w:t>oth variables measure the age distribution in a country.</w:t>
      </w:r>
      <w:r>
        <w:t xml:space="preserve"> The large variation in the coefficient of </w:t>
      </w:r>
      <w:r>
        <w:rPr>
          <w:rFonts w:ascii="Courier New" w:hAnsi="Courier New" w:cs="Courier New"/>
        </w:rPr>
        <w:t xml:space="preserve">pop75 </w:t>
      </w:r>
      <w:r>
        <w:t xml:space="preserve">is due to collinearity. </w:t>
      </w:r>
      <w:r w:rsidRPr="00BF7F56">
        <w:t xml:space="preserve">Collinearity leads to imprecise estimates of β with large standard errors so that t-tests and F-tests fail to reveal significance. Collinearity can be detected by calculating the variance inflation factor (VIF) associated </w:t>
      </w:r>
      <w:r w:rsidRPr="00BF7F56">
        <w:lastRenderedPageBreak/>
        <w:t>with each coefficie</w:t>
      </w:r>
      <w:r w:rsidR="00744FFD">
        <w:t>nt. If the maximum VIF exceeds 5</w:t>
      </w:r>
      <w:r w:rsidRPr="00BF7F56">
        <w:t xml:space="preserve"> then this is an indication of serous collinearity between the explanatory variables.</w:t>
      </w:r>
    </w:p>
    <w:p w14:paraId="37A0120C" w14:textId="77777777" w:rsidR="00BF7F56" w:rsidRDefault="00BF7F56" w:rsidP="00641504">
      <w:pPr>
        <w:spacing w:line="360" w:lineRule="auto"/>
      </w:pPr>
      <w:r>
        <w:t xml:space="preserve">The VIFs </w:t>
      </w:r>
      <w:r w:rsidR="009055C0">
        <w:t>associated</w:t>
      </w:r>
      <w:r>
        <w:t xml:space="preserve"> with each coefficient in a model can be calculated using:</w:t>
      </w:r>
    </w:p>
    <w:p w14:paraId="12E116E0" w14:textId="77777777" w:rsidR="00226C11" w:rsidRDefault="00226C11" w:rsidP="00125C17"/>
    <w:p w14:paraId="603751E9" w14:textId="77777777" w:rsidR="00BF7F56" w:rsidRDefault="00226C11" w:rsidP="00BF7F56">
      <w:pPr>
        <w:spacing w:line="360" w:lineRule="auto"/>
        <w:rPr>
          <w:rFonts w:ascii="Courier New" w:hAnsi="Courier New" w:cs="Courier New"/>
        </w:rPr>
      </w:pPr>
      <w:r>
        <w:rPr>
          <w:rFonts w:ascii="Courier New" w:hAnsi="Courier New" w:cs="Courier New"/>
        </w:rPr>
        <w:t>vif(m2</w:t>
      </w:r>
      <w:r w:rsidR="00BF7F56" w:rsidRPr="00BF7F56">
        <w:rPr>
          <w:rFonts w:ascii="Courier New" w:hAnsi="Courier New" w:cs="Courier New"/>
        </w:rPr>
        <w:t>)</w:t>
      </w:r>
    </w:p>
    <w:p w14:paraId="454E3CDF" w14:textId="77777777" w:rsidR="00226C11" w:rsidRDefault="00226C11" w:rsidP="00BF7F56">
      <w:pPr>
        <w:spacing w:line="360" w:lineRule="auto"/>
        <w:rPr>
          <w:rFonts w:ascii="Courier New" w:hAnsi="Courier New" w:cs="Courier New"/>
        </w:rPr>
      </w:pPr>
    </w:p>
    <w:p w14:paraId="6582200F" w14:textId="77777777" w:rsidR="00226C11" w:rsidRPr="00226C11" w:rsidRDefault="00226C11" w:rsidP="00226C11">
      <w:pPr>
        <w:spacing w:line="360" w:lineRule="auto"/>
        <w:rPr>
          <w:rFonts w:ascii="Courier New" w:hAnsi="Courier New" w:cs="Courier New"/>
        </w:rPr>
      </w:pPr>
      <w:r w:rsidRPr="00226C11">
        <w:rPr>
          <w:rFonts w:ascii="Courier New" w:hAnsi="Courier New" w:cs="Courier New"/>
        </w:rPr>
        <w:t xml:space="preserve">pop15    </w:t>
      </w:r>
      <w:r>
        <w:rPr>
          <w:rFonts w:ascii="Courier New" w:hAnsi="Courier New" w:cs="Courier New"/>
        </w:rPr>
        <w:t xml:space="preserve">pop75    </w:t>
      </w:r>
      <w:r w:rsidRPr="00226C11">
        <w:rPr>
          <w:rFonts w:ascii="Courier New" w:hAnsi="Courier New" w:cs="Courier New"/>
        </w:rPr>
        <w:t xml:space="preserve">dpi     </w:t>
      </w:r>
      <w:r>
        <w:rPr>
          <w:rFonts w:ascii="Courier New" w:hAnsi="Courier New" w:cs="Courier New"/>
        </w:rPr>
        <w:t xml:space="preserve">  </w:t>
      </w:r>
      <w:r w:rsidRPr="00226C11">
        <w:rPr>
          <w:rFonts w:ascii="Courier New" w:hAnsi="Courier New" w:cs="Courier New"/>
        </w:rPr>
        <w:t xml:space="preserve">ddpi </w:t>
      </w:r>
    </w:p>
    <w:p w14:paraId="4C14D29D" w14:textId="77777777" w:rsidR="00641504" w:rsidRDefault="00226C11" w:rsidP="00226C11">
      <w:pPr>
        <w:spacing w:line="360" w:lineRule="auto"/>
        <w:rPr>
          <w:rFonts w:ascii="Courier New" w:hAnsi="Courier New" w:cs="Courier New"/>
        </w:rPr>
      </w:pPr>
      <w:r w:rsidRPr="00226C11">
        <w:rPr>
          <w:rFonts w:ascii="Courier New" w:hAnsi="Courier New" w:cs="Courier New"/>
        </w:rPr>
        <w:t xml:space="preserve">5.937661 6.629105 2.884369 </w:t>
      </w:r>
      <w:r>
        <w:rPr>
          <w:rFonts w:ascii="Courier New" w:hAnsi="Courier New" w:cs="Courier New"/>
        </w:rPr>
        <w:t xml:space="preserve"> </w:t>
      </w:r>
      <w:r w:rsidRPr="00226C11">
        <w:rPr>
          <w:rFonts w:ascii="Courier New" w:hAnsi="Courier New" w:cs="Courier New"/>
        </w:rPr>
        <w:t>1.074309</w:t>
      </w:r>
    </w:p>
    <w:p w14:paraId="55E0B1D7" w14:textId="77777777" w:rsidR="00226C11" w:rsidRDefault="00226C11" w:rsidP="00226C11">
      <w:pPr>
        <w:spacing w:line="360" w:lineRule="auto"/>
        <w:rPr>
          <w:rFonts w:ascii="Courier New" w:hAnsi="Courier New" w:cs="Courier New"/>
        </w:rPr>
      </w:pPr>
    </w:p>
    <w:p w14:paraId="28137905" w14:textId="77777777" w:rsidR="00226C11" w:rsidRDefault="00226C11" w:rsidP="00226C11">
      <w:pPr>
        <w:spacing w:line="360" w:lineRule="auto"/>
      </w:pPr>
      <w:r>
        <w:t xml:space="preserve">None of the VIFs associated with the full model exceed 8 but we know from our analysis that including </w:t>
      </w:r>
      <w:r w:rsidRPr="00226C11">
        <w:rPr>
          <w:rFonts w:ascii="Courier New" w:hAnsi="Courier New" w:cs="Courier New"/>
        </w:rPr>
        <w:t>pop15</w:t>
      </w:r>
      <w:r>
        <w:t xml:space="preserve"> and </w:t>
      </w:r>
      <w:r w:rsidRPr="00226C11">
        <w:rPr>
          <w:rFonts w:ascii="Courier New" w:hAnsi="Courier New" w:cs="Courier New"/>
        </w:rPr>
        <w:t>pop75</w:t>
      </w:r>
      <w:r>
        <w:t xml:space="preserve"> in the same model increases the uncertainty associated with </w:t>
      </w:r>
      <w:r w:rsidRPr="00226C11">
        <w:rPr>
          <w:rFonts w:ascii="Courier New" w:hAnsi="Courier New" w:cs="Courier New"/>
        </w:rPr>
        <w:t>pop75</w:t>
      </w:r>
      <w:r>
        <w:t>.</w:t>
      </w:r>
    </w:p>
    <w:p w14:paraId="0E168E95" w14:textId="77777777" w:rsidR="00226C11" w:rsidRDefault="00226C11" w:rsidP="00226C11">
      <w:pPr>
        <w:spacing w:line="360" w:lineRule="auto"/>
      </w:pPr>
    </w:p>
    <w:p w14:paraId="1268B4D6" w14:textId="77777777" w:rsidR="00226C11" w:rsidRPr="009055C0" w:rsidRDefault="009055C0" w:rsidP="00226C11">
      <w:pPr>
        <w:spacing w:line="360" w:lineRule="auto"/>
        <w:rPr>
          <w:b/>
        </w:rPr>
      </w:pPr>
      <w:r w:rsidRPr="009055C0">
        <w:rPr>
          <w:b/>
        </w:rPr>
        <w:t>Diagnostics</w:t>
      </w:r>
    </w:p>
    <w:p w14:paraId="55EE2CE3" w14:textId="77777777" w:rsidR="00A539FB" w:rsidRDefault="00A539FB" w:rsidP="00641504">
      <w:pPr>
        <w:spacing w:line="360" w:lineRule="auto"/>
      </w:pPr>
      <w:r>
        <w:t>We need to check that the error terms are independent</w:t>
      </w:r>
      <w:r w:rsidR="00A907AD">
        <w:t xml:space="preserve">ly identically distributed where </w:t>
      </w:r>
      <m:oMath>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~N(0,</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oMath>
      <w:r>
        <w:t>.</w:t>
      </w:r>
      <w:r w:rsidR="00210BBE">
        <w:t xml:space="preserve"> We also want to check for outliers and influential points.</w:t>
      </w:r>
    </w:p>
    <w:p w14:paraId="2D3CF4AE" w14:textId="77777777" w:rsidR="00210BBE" w:rsidRDefault="00BA09D0" w:rsidP="00641504">
      <w:pPr>
        <w:spacing w:line="360" w:lineRule="auto"/>
      </w:pPr>
      <w:r>
        <w:t xml:space="preserve">The function </w:t>
      </w:r>
      <w:r>
        <w:rPr>
          <w:rFonts w:ascii="Courier New" w:hAnsi="Courier New" w:cs="Courier New"/>
        </w:rPr>
        <w:t>lm.influence()</w:t>
      </w:r>
      <w:r>
        <w:t xml:space="preserve"> provides useful quantities for checking the model fit.</w:t>
      </w:r>
    </w:p>
    <w:p w14:paraId="1683867D" w14:textId="77777777" w:rsidR="00BA09D0" w:rsidRPr="00BA09D0" w:rsidRDefault="00BA09D0" w:rsidP="001B5BCE"/>
    <w:p w14:paraId="4ECB23A1" w14:textId="77777777" w:rsidR="00C541F8" w:rsidRDefault="00C541F8" w:rsidP="00C541F8">
      <w:pPr>
        <w:spacing w:line="360" w:lineRule="auto"/>
      </w:pPr>
      <w:r>
        <w:t xml:space="preserve">For the model  </w:t>
      </w:r>
      <w:r w:rsidR="00E72C46">
        <w:rPr>
          <w:rFonts w:ascii="Courier New" w:hAnsi="Courier New" w:cs="Courier New"/>
        </w:rPr>
        <w:t>m3</w:t>
      </w:r>
      <w:r>
        <w:t>:</w:t>
      </w:r>
    </w:p>
    <w:p w14:paraId="6222B67F" w14:textId="77777777" w:rsidR="00C541F8" w:rsidRDefault="00C541F8" w:rsidP="00C541F8"/>
    <w:p w14:paraId="68C00C43" w14:textId="77777777" w:rsidR="00C541F8" w:rsidRPr="00210BBE" w:rsidRDefault="00C541F8" w:rsidP="00C541F8">
      <w:pPr>
        <w:spacing w:line="360" w:lineRule="auto"/>
      </w:pPr>
      <w:r>
        <w:rPr>
          <w:rFonts w:ascii="Courier New" w:hAnsi="Courier New" w:cs="Courier New"/>
        </w:rPr>
        <w:t>m3</w:t>
      </w:r>
      <w:r w:rsidRPr="00BB0CB2">
        <w:rPr>
          <w:rFonts w:ascii="Courier New" w:hAnsi="Courier New" w:cs="Courier New"/>
        </w:rPr>
        <w:t>&lt;-lm(sr ~ pop15</w:t>
      </w:r>
      <w:r>
        <w:rPr>
          <w:rFonts w:ascii="Courier New" w:hAnsi="Courier New" w:cs="Courier New"/>
        </w:rPr>
        <w:t xml:space="preserve"> + ddpi</w:t>
      </w:r>
      <w:r w:rsidRPr="00BB0CB2">
        <w:rPr>
          <w:rFonts w:ascii="Courier New" w:hAnsi="Courier New" w:cs="Courier New"/>
        </w:rPr>
        <w:t>, data = savings)</w:t>
      </w:r>
    </w:p>
    <w:p w14:paraId="2AA35649" w14:textId="77777777" w:rsidR="00C541F8" w:rsidRDefault="00C541F8" w:rsidP="00C541F8"/>
    <w:p w14:paraId="5731F03B" w14:textId="77777777" w:rsidR="00C541F8" w:rsidRDefault="00C541F8" w:rsidP="00641504">
      <w:pPr>
        <w:spacing w:line="360" w:lineRule="auto"/>
      </w:pPr>
      <w:r>
        <w:t>First we will check that the error terms are independent by looking for patterns in plots of the residuals. We will plot residuals vs. fitted and residuals vs. explanatory variables.</w:t>
      </w:r>
    </w:p>
    <w:p w14:paraId="31D9ECBD" w14:textId="77777777" w:rsidR="00C541F8" w:rsidRDefault="00C541F8" w:rsidP="00641504">
      <w:pPr>
        <w:spacing w:line="360" w:lineRule="auto"/>
      </w:pPr>
    </w:p>
    <w:p w14:paraId="105BD851" w14:textId="77777777" w:rsidR="00E72C46" w:rsidRPr="00E72C46" w:rsidRDefault="00E72C46" w:rsidP="00641504">
      <w:pPr>
        <w:spacing w:line="360" w:lineRule="auto"/>
      </w:pPr>
      <w:r>
        <w:t>To calculate the standardized residuals:</w:t>
      </w:r>
    </w:p>
    <w:p w14:paraId="2E86641C" w14:textId="77777777" w:rsidR="00E72C46" w:rsidRDefault="00E72C46" w:rsidP="00E72C46">
      <w:pPr>
        <w:spacing w:line="360" w:lineRule="auto"/>
        <w:rPr>
          <w:rFonts w:ascii="Courier New" w:hAnsi="Courier New" w:cs="Courier New"/>
        </w:rPr>
      </w:pPr>
      <w:r>
        <w:rPr>
          <w:rFonts w:ascii="Courier New" w:hAnsi="Courier New" w:cs="Courier New"/>
        </w:rPr>
        <w:t>stdres &lt;- rstandard(m3</w:t>
      </w:r>
      <w:r w:rsidRPr="00A0570D">
        <w:rPr>
          <w:rFonts w:ascii="Courier New" w:hAnsi="Courier New" w:cs="Courier New"/>
        </w:rPr>
        <w:t>)</w:t>
      </w:r>
    </w:p>
    <w:p w14:paraId="74BB40FD" w14:textId="77777777" w:rsidR="00E72C46" w:rsidRDefault="00E72C46" w:rsidP="00E72C46">
      <w:pPr>
        <w:spacing w:line="360" w:lineRule="auto"/>
        <w:rPr>
          <w:rFonts w:ascii="Courier New" w:hAnsi="Courier New" w:cs="Courier New"/>
        </w:rPr>
      </w:pPr>
    </w:p>
    <w:p w14:paraId="4EB91A4D" w14:textId="77777777" w:rsidR="00E72C46" w:rsidRPr="00A0570D" w:rsidRDefault="00E72C46" w:rsidP="00E72C46">
      <w:pPr>
        <w:spacing w:line="360" w:lineRule="auto"/>
        <w:rPr>
          <w:rFonts w:ascii="Courier New" w:hAnsi="Courier New" w:cs="Courier New"/>
        </w:rPr>
      </w:pPr>
      <w:r>
        <w:rPr>
          <w:rFonts w:ascii="Courier New" w:hAnsi="Courier New" w:cs="Courier New"/>
        </w:rPr>
        <w:t>plot(m3$fitted ~ stdres)</w:t>
      </w:r>
    </w:p>
    <w:p w14:paraId="2E32E77F" w14:textId="77777777" w:rsidR="00E72C46" w:rsidRDefault="00E72C46" w:rsidP="00641504">
      <w:pPr>
        <w:spacing w:line="360" w:lineRule="auto"/>
      </w:pPr>
    </w:p>
    <w:p w14:paraId="71E7BFB6" w14:textId="77777777" w:rsidR="00CA42C6" w:rsidRPr="00CA42C6" w:rsidRDefault="00CA42C6" w:rsidP="00CA42C6">
      <w:pPr>
        <w:spacing w:line="360" w:lineRule="auto"/>
        <w:rPr>
          <w:rFonts w:ascii="Courier New" w:hAnsi="Courier New" w:cs="Courier New"/>
        </w:rPr>
      </w:pPr>
      <w:r w:rsidRPr="00CA42C6">
        <w:rPr>
          <w:rFonts w:ascii="Courier New" w:hAnsi="Courier New" w:cs="Courier New"/>
        </w:rPr>
        <w:t>windows(18,8)</w:t>
      </w:r>
    </w:p>
    <w:p w14:paraId="62B29B62" w14:textId="77777777" w:rsidR="00CA42C6" w:rsidRPr="00CA42C6" w:rsidRDefault="00CA42C6" w:rsidP="00CA42C6">
      <w:pPr>
        <w:spacing w:line="360" w:lineRule="auto"/>
        <w:rPr>
          <w:rFonts w:ascii="Courier New" w:hAnsi="Courier New" w:cs="Courier New"/>
        </w:rPr>
      </w:pPr>
      <w:r w:rsidRPr="00CA42C6">
        <w:rPr>
          <w:rFonts w:ascii="Courier New" w:hAnsi="Courier New" w:cs="Courier New"/>
        </w:rPr>
        <w:t>par(mfrow = c(1,3))</w:t>
      </w:r>
    </w:p>
    <w:p w14:paraId="78FFD896" w14:textId="77777777" w:rsidR="00CA42C6" w:rsidRPr="00CA42C6" w:rsidRDefault="00CA42C6" w:rsidP="00CA42C6">
      <w:pPr>
        <w:spacing w:line="360" w:lineRule="auto"/>
        <w:rPr>
          <w:rFonts w:ascii="Courier New" w:hAnsi="Courier New" w:cs="Courier New"/>
        </w:rPr>
      </w:pPr>
      <w:r w:rsidRPr="00CA42C6">
        <w:rPr>
          <w:rFonts w:ascii="Courier New" w:hAnsi="Courier New" w:cs="Courier New"/>
        </w:rPr>
        <w:t>plot(stdres ~ m3$fitted)</w:t>
      </w:r>
    </w:p>
    <w:p w14:paraId="0A24F878" w14:textId="77777777" w:rsidR="00CA42C6" w:rsidRPr="00CA42C6" w:rsidRDefault="00CA42C6" w:rsidP="00CA42C6">
      <w:pPr>
        <w:spacing w:line="360" w:lineRule="auto"/>
        <w:rPr>
          <w:rFonts w:ascii="Courier New" w:hAnsi="Courier New" w:cs="Courier New"/>
        </w:rPr>
      </w:pPr>
      <w:r w:rsidRPr="00CA42C6">
        <w:rPr>
          <w:rFonts w:ascii="Courier New" w:hAnsi="Courier New" w:cs="Courier New"/>
        </w:rPr>
        <w:lastRenderedPageBreak/>
        <w:t>plot(stdres ~ savings$pop15)</w:t>
      </w:r>
    </w:p>
    <w:p w14:paraId="475CBE61" w14:textId="77777777" w:rsidR="00C541F8" w:rsidRDefault="00CA42C6" w:rsidP="00CA42C6">
      <w:pPr>
        <w:spacing w:line="360" w:lineRule="auto"/>
      </w:pPr>
      <w:r w:rsidRPr="00CA42C6">
        <w:rPr>
          <w:rFonts w:ascii="Courier New" w:hAnsi="Courier New" w:cs="Courier New"/>
        </w:rPr>
        <w:t>plot(stdres ~ savings$ddpi)</w:t>
      </w:r>
    </w:p>
    <w:p w14:paraId="4C005E36" w14:textId="77777777" w:rsidR="00CA42C6" w:rsidRDefault="00CA42C6" w:rsidP="00C541F8">
      <w:pPr>
        <w:spacing w:line="360" w:lineRule="auto"/>
      </w:pPr>
    </w:p>
    <w:p w14:paraId="452B28B1" w14:textId="77777777" w:rsidR="00CA42C6" w:rsidRDefault="00CA42C6" w:rsidP="00C541F8">
      <w:pPr>
        <w:spacing w:line="360" w:lineRule="auto"/>
      </w:pPr>
    </w:p>
    <w:p w14:paraId="23C4D76F" w14:textId="77777777" w:rsidR="00C11D76" w:rsidRDefault="00CA42C6" w:rsidP="00C541F8">
      <w:pPr>
        <w:spacing w:line="360" w:lineRule="auto"/>
      </w:pPr>
      <w:r>
        <w:rPr>
          <w:noProof/>
          <w:lang w:val="en-IE" w:eastAsia="en-IE"/>
        </w:rPr>
        <w:drawing>
          <wp:inline distT="0" distB="0" distL="0" distR="0" wp14:anchorId="6E0FB73A" wp14:editId="6BF51B09">
            <wp:extent cx="5191125" cy="23071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97234" cy="2309882"/>
                    </a:xfrm>
                    <a:prstGeom prst="rect">
                      <a:avLst/>
                    </a:prstGeom>
                  </pic:spPr>
                </pic:pic>
              </a:graphicData>
            </a:graphic>
          </wp:inline>
        </w:drawing>
      </w:r>
    </w:p>
    <w:p w14:paraId="51897B97" w14:textId="77777777" w:rsidR="00CA42C6" w:rsidRPr="00CA42C6" w:rsidRDefault="00CA42C6" w:rsidP="00C541F8">
      <w:pPr>
        <w:spacing w:line="360" w:lineRule="auto"/>
      </w:pPr>
      <w:r>
        <w:t xml:space="preserve">The plot of residuals vs. fitted looks random and shows no sign of heteroscedasticity. In the second plot, the residuals seem to be split into two groups, where one group appears to have a larger variance. In the third plot we note there is possibly an outlier in the variable </w:t>
      </w:r>
      <w:r>
        <w:rPr>
          <w:rFonts w:ascii="Courier New" w:hAnsi="Courier New" w:cs="Courier New"/>
        </w:rPr>
        <w:t>ddpi</w:t>
      </w:r>
      <w:r>
        <w:t>.</w:t>
      </w:r>
      <w:r w:rsidR="00C11D76">
        <w:t xml:space="preserve"> If we check the data, the potential outlier is Libya.</w:t>
      </w:r>
    </w:p>
    <w:p w14:paraId="22572786" w14:textId="77777777" w:rsidR="00CA42C6" w:rsidRPr="00C6368F" w:rsidRDefault="00CA42C6" w:rsidP="00C6368F">
      <w:pPr>
        <w:rPr>
          <w:sz w:val="16"/>
          <w:szCs w:val="16"/>
        </w:rPr>
      </w:pPr>
    </w:p>
    <w:p w14:paraId="04940717" w14:textId="77777777" w:rsidR="00C6368F" w:rsidRDefault="00C6368F" w:rsidP="00C541F8">
      <w:pPr>
        <w:spacing w:line="360" w:lineRule="auto"/>
      </w:pPr>
      <w:r>
        <w:t>To assess normality, w</w:t>
      </w:r>
      <w:r w:rsidR="00210BBE">
        <w:t xml:space="preserve">e can look at </w:t>
      </w:r>
      <w:r w:rsidR="004D598A">
        <w:t xml:space="preserve">the </w:t>
      </w:r>
      <w:r>
        <w:t>qqplot:</w:t>
      </w:r>
    </w:p>
    <w:p w14:paraId="3DE0B4CE" w14:textId="77777777" w:rsidR="00C6368F" w:rsidRPr="00C6368F" w:rsidRDefault="00C6368F" w:rsidP="00C541F8">
      <w:pPr>
        <w:spacing w:line="360" w:lineRule="auto"/>
        <w:rPr>
          <w:rFonts w:ascii="Courier New" w:hAnsi="Courier New" w:cs="Courier New"/>
        </w:rPr>
      </w:pPr>
    </w:p>
    <w:p w14:paraId="70850632" w14:textId="77777777" w:rsidR="00C6368F" w:rsidRDefault="00C6368F" w:rsidP="00C541F8">
      <w:pPr>
        <w:spacing w:line="360" w:lineRule="auto"/>
        <w:rPr>
          <w:rFonts w:ascii="Courier New" w:hAnsi="Courier New" w:cs="Courier New"/>
        </w:rPr>
      </w:pPr>
      <w:r>
        <w:rPr>
          <w:rFonts w:ascii="Courier New" w:hAnsi="Courier New" w:cs="Courier New"/>
        </w:rPr>
        <w:t>windows(10,10)</w:t>
      </w:r>
    </w:p>
    <w:p w14:paraId="3A4B9151" w14:textId="77777777" w:rsidR="00C6368F" w:rsidRDefault="00C6368F" w:rsidP="00C541F8">
      <w:pPr>
        <w:spacing w:line="360" w:lineRule="auto"/>
        <w:rPr>
          <w:rFonts w:ascii="Courier New" w:hAnsi="Courier New" w:cs="Courier New"/>
        </w:rPr>
      </w:pPr>
      <w:r>
        <w:rPr>
          <w:rFonts w:ascii="Courier New" w:hAnsi="Courier New" w:cs="Courier New"/>
        </w:rPr>
        <w:t>par(mfrow=c(2,2))</w:t>
      </w:r>
    </w:p>
    <w:p w14:paraId="0012B2A9" w14:textId="77777777" w:rsidR="00210BBE" w:rsidRDefault="00C6368F" w:rsidP="00C541F8">
      <w:pPr>
        <w:spacing w:line="360" w:lineRule="auto"/>
      </w:pPr>
      <w:r>
        <w:rPr>
          <w:rFonts w:ascii="Courier New" w:hAnsi="Courier New" w:cs="Courier New"/>
        </w:rPr>
        <w:t>plot(m3)</w:t>
      </w:r>
      <w:r w:rsidR="00210BBE">
        <w:t xml:space="preserve"> </w:t>
      </w:r>
    </w:p>
    <w:p w14:paraId="685CB5E3" w14:textId="77777777" w:rsidR="00C541F8" w:rsidRDefault="00C6368F" w:rsidP="00641504">
      <w:pPr>
        <w:spacing w:line="360" w:lineRule="auto"/>
        <w:rPr>
          <w:rFonts w:ascii="Courier New" w:hAnsi="Courier New" w:cs="Courier New"/>
        </w:rPr>
      </w:pPr>
      <w:r w:rsidRPr="00C6368F">
        <w:rPr>
          <w:rFonts w:ascii="Courier New" w:hAnsi="Courier New" w:cs="Courier New"/>
          <w:noProof/>
          <w:lang w:val="en-IE" w:eastAsia="en-IE"/>
        </w:rPr>
        <w:lastRenderedPageBreak/>
        <w:drawing>
          <wp:inline distT="0" distB="0" distL="0" distR="0" wp14:anchorId="351B28EC" wp14:editId="6DFDBAED">
            <wp:extent cx="40005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5953" b="2619"/>
                    <a:stretch/>
                  </pic:blipFill>
                  <pic:spPr bwMode="auto">
                    <a:xfrm>
                      <a:off x="0" y="0"/>
                      <a:ext cx="4000500" cy="3657600"/>
                    </a:xfrm>
                    <a:prstGeom prst="rect">
                      <a:avLst/>
                    </a:prstGeom>
                    <a:noFill/>
                    <a:ln>
                      <a:noFill/>
                    </a:ln>
                    <a:extLst>
                      <a:ext uri="{53640926-AAD7-44D8-BBD7-CCE9431645EC}">
                        <a14:shadowObscured xmlns:a14="http://schemas.microsoft.com/office/drawing/2010/main"/>
                      </a:ext>
                    </a:extLst>
                  </pic:spPr>
                </pic:pic>
              </a:graphicData>
            </a:graphic>
          </wp:inline>
        </w:drawing>
      </w:r>
    </w:p>
    <w:p w14:paraId="47BAC405" w14:textId="77777777" w:rsidR="00C6368F" w:rsidRDefault="00C6368F" w:rsidP="00641504">
      <w:pPr>
        <w:spacing w:line="360" w:lineRule="auto"/>
      </w:pPr>
      <w:r w:rsidRPr="00C6368F">
        <w:t>The</w:t>
      </w:r>
      <w:r w:rsidR="004D598A">
        <w:t xml:space="preserve"> </w:t>
      </w:r>
      <w:r w:rsidR="00705F9A">
        <w:t>residuals look normal.</w:t>
      </w:r>
    </w:p>
    <w:p w14:paraId="62FED346" w14:textId="77777777" w:rsidR="00BA6258" w:rsidRDefault="00131E5C" w:rsidP="00641504">
      <w:pPr>
        <w:spacing w:line="360" w:lineRule="auto"/>
      </w:pPr>
      <w:r>
        <w:t xml:space="preserve">Next we consider outliers and influential points. </w:t>
      </w:r>
    </w:p>
    <w:p w14:paraId="64FC0E00" w14:textId="77777777" w:rsidR="00BA6258" w:rsidRPr="00C11D76" w:rsidRDefault="00BA6258" w:rsidP="00BA6258">
      <w:pPr>
        <w:spacing w:line="360" w:lineRule="auto"/>
        <w:rPr>
          <w:rFonts w:ascii="Courier New" w:hAnsi="Courier New" w:cs="Courier New"/>
        </w:rPr>
      </w:pPr>
      <w:r>
        <w:t>The observation with the largest Cook’s distance is Libya.</w:t>
      </w:r>
    </w:p>
    <w:p w14:paraId="34B21395" w14:textId="77777777" w:rsidR="00BA6258" w:rsidRPr="001B5BCE" w:rsidRDefault="00BA6258" w:rsidP="00BA6258">
      <w:pPr>
        <w:rPr>
          <w:sz w:val="16"/>
          <w:szCs w:val="16"/>
        </w:rPr>
      </w:pPr>
    </w:p>
    <w:p w14:paraId="2EA5FF17" w14:textId="77777777" w:rsidR="00BA6258" w:rsidRDefault="00BA6258" w:rsidP="00641504">
      <w:pPr>
        <w:spacing w:line="360" w:lineRule="auto"/>
      </w:pPr>
      <w:r>
        <w:t>We can calculate and then plot the leverages</w:t>
      </w:r>
      <w:r w:rsidR="001B5BCE">
        <w:t>. Recall, the leverage of the i</w:t>
      </w:r>
      <w:r w:rsidR="001B5BCE" w:rsidRPr="001B5BCE">
        <w:rPr>
          <w:vertAlign w:val="superscript"/>
        </w:rPr>
        <w:t>th</w:t>
      </w:r>
      <w:r w:rsidR="001B5BCE">
        <w:t xml:space="preserve"> case can be obtained from the ‘hat’ matrix.</w:t>
      </w:r>
    </w:p>
    <w:p w14:paraId="3137E588" w14:textId="77777777" w:rsidR="00BA6258" w:rsidRPr="001B5BCE" w:rsidRDefault="00BA6258" w:rsidP="001B5BCE">
      <w:pPr>
        <w:rPr>
          <w:sz w:val="16"/>
          <w:szCs w:val="16"/>
        </w:rPr>
      </w:pPr>
    </w:p>
    <w:p w14:paraId="486D5385" w14:textId="77777777" w:rsidR="00BA6258" w:rsidRPr="00BA6258" w:rsidRDefault="00BA6258" w:rsidP="00641504">
      <w:pPr>
        <w:spacing w:line="360" w:lineRule="auto"/>
        <w:rPr>
          <w:rFonts w:ascii="Courier New" w:hAnsi="Courier New" w:cs="Courier New"/>
        </w:rPr>
      </w:pPr>
      <w:r>
        <w:rPr>
          <w:rFonts w:ascii="Courier New" w:hAnsi="Courier New" w:cs="Courier New"/>
        </w:rPr>
        <w:t>h&lt;- lm.influence(m3)$hat</w:t>
      </w:r>
    </w:p>
    <w:p w14:paraId="2529E93D" w14:textId="77777777" w:rsidR="00BA6258" w:rsidRPr="00BA6258" w:rsidRDefault="00BA6258" w:rsidP="00641504">
      <w:pPr>
        <w:spacing w:line="360" w:lineRule="auto"/>
        <w:rPr>
          <w:rFonts w:ascii="Courier New" w:hAnsi="Courier New" w:cs="Courier New"/>
        </w:rPr>
      </w:pPr>
      <w:r>
        <w:rPr>
          <w:rFonts w:ascii="Courier New" w:hAnsi="Courier New" w:cs="Courier New"/>
        </w:rPr>
        <w:t>plot(h, xlab = “Country”, ylab = “leverage”)</w:t>
      </w:r>
    </w:p>
    <w:p w14:paraId="53E58D6B" w14:textId="77777777" w:rsidR="00BA6258" w:rsidRDefault="00BA6258" w:rsidP="00641504">
      <w:pPr>
        <w:spacing w:line="360" w:lineRule="auto"/>
      </w:pPr>
    </w:p>
    <w:p w14:paraId="286F2DEB" w14:textId="77777777" w:rsidR="00705F9A" w:rsidRPr="00C6368F" w:rsidRDefault="0050769A" w:rsidP="00641504">
      <w:pPr>
        <w:spacing w:line="360" w:lineRule="auto"/>
      </w:pPr>
      <w:r w:rsidRPr="0050769A">
        <w:rPr>
          <w:noProof/>
          <w:lang w:val="en-IE" w:eastAsia="en-IE"/>
        </w:rPr>
        <w:drawing>
          <wp:inline distT="0" distB="0" distL="0" distR="0" wp14:anchorId="39F90418" wp14:editId="211ED913">
            <wp:extent cx="2571750" cy="2110154"/>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t="14245" b="3703"/>
                    <a:stretch/>
                  </pic:blipFill>
                  <pic:spPr bwMode="auto">
                    <a:xfrm>
                      <a:off x="0" y="0"/>
                      <a:ext cx="2582489" cy="2118965"/>
                    </a:xfrm>
                    <a:prstGeom prst="rect">
                      <a:avLst/>
                    </a:prstGeom>
                    <a:noFill/>
                    <a:ln>
                      <a:noFill/>
                    </a:ln>
                    <a:extLst>
                      <a:ext uri="{53640926-AAD7-44D8-BBD7-CCE9431645EC}">
                        <a14:shadowObscured xmlns:a14="http://schemas.microsoft.com/office/drawing/2010/main"/>
                      </a:ext>
                    </a:extLst>
                  </pic:spPr>
                </pic:pic>
              </a:graphicData>
            </a:graphic>
          </wp:inline>
        </w:drawing>
      </w:r>
    </w:p>
    <w:p w14:paraId="4C41675D" w14:textId="77777777" w:rsidR="0050769A" w:rsidRDefault="0050769A" w:rsidP="00641504">
      <w:pPr>
        <w:spacing w:line="360" w:lineRule="auto"/>
      </w:pPr>
      <w:r w:rsidRPr="0050769A">
        <w:lastRenderedPageBreak/>
        <w:t>Recall</w:t>
      </w:r>
      <w:r>
        <w:t>, a</w:t>
      </w:r>
      <w:r w:rsidRPr="0050769A">
        <w:t xml:space="preserve"> rule of thumb </w:t>
      </w:r>
      <w:r>
        <w:t xml:space="preserve">is that leverages of more than </w:t>
      </w:r>
      <m:oMath>
        <m:f>
          <m:fPr>
            <m:ctrlPr>
              <w:rPr>
                <w:rFonts w:ascii="Cambria Math" w:hAnsi="Cambria Math"/>
                <w:i/>
              </w:rPr>
            </m:ctrlPr>
          </m:fPr>
          <m:num>
            <m:r>
              <w:rPr>
                <w:rFonts w:ascii="Cambria Math" w:hAnsi="Cambria Math"/>
              </w:rPr>
              <m:t>2(k+1)</m:t>
            </m:r>
          </m:num>
          <m:den>
            <m:r>
              <w:rPr>
                <w:rFonts w:ascii="Cambria Math" w:hAnsi="Cambria Math"/>
              </w:rPr>
              <m:t>n</m:t>
            </m:r>
          </m:den>
        </m:f>
      </m:oMath>
      <w:r w:rsidRPr="0050769A">
        <w:t xml:space="preserve"> should be looked at more closely, where </w:t>
      </w:r>
      <w:r w:rsidRPr="0050769A">
        <w:rPr>
          <w:i/>
        </w:rPr>
        <w:t>k+1</w:t>
      </w:r>
      <w:r w:rsidRPr="0050769A">
        <w:t xml:space="preserve"> represents the number of parameters in the model and </w:t>
      </w:r>
      <w:r w:rsidRPr="0050769A">
        <w:rPr>
          <w:i/>
        </w:rPr>
        <w:t>n</w:t>
      </w:r>
      <w:r w:rsidRPr="0050769A">
        <w:t xml:space="preserve"> represents the number of observations.</w:t>
      </w:r>
      <w:r>
        <w:t xml:space="preserve"> In this case there are three parameters in the model so we need to check that </w:t>
      </w:r>
      <m:oMath>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6</m:t>
            </m:r>
          </m:num>
          <m:den>
            <m:r>
              <w:rPr>
                <w:rFonts w:ascii="Cambria Math" w:hAnsi="Cambria Math"/>
              </w:rPr>
              <m:t>50</m:t>
            </m:r>
          </m:den>
        </m:f>
        <m:r>
          <w:rPr>
            <w:rFonts w:ascii="Cambria Math" w:hAnsi="Cambria Math"/>
          </w:rPr>
          <m:t>=0.12</m:t>
        </m:r>
      </m:oMath>
    </w:p>
    <w:p w14:paraId="04273035" w14:textId="77777777" w:rsidR="00DA6999" w:rsidRDefault="00DA6999" w:rsidP="00641504">
      <w:pPr>
        <w:spacing w:line="360" w:lineRule="auto"/>
      </w:pPr>
      <w:r>
        <w:t xml:space="preserve">We can plot the line y = 0.12 onto our plot and then identify points with a leverage greater than this value using the </w:t>
      </w:r>
      <w:r w:rsidRPr="00DA6999">
        <w:rPr>
          <w:rFonts w:ascii="Courier New" w:hAnsi="Courier New" w:cs="Courier New"/>
        </w:rPr>
        <w:t>identify()</w:t>
      </w:r>
      <w:r>
        <w:t xml:space="preserve"> function which allows us to identify points on the graph using the mouse.</w:t>
      </w:r>
    </w:p>
    <w:p w14:paraId="6E71176D" w14:textId="77777777" w:rsidR="00DA6999" w:rsidRDefault="00DA6999" w:rsidP="00DA6999"/>
    <w:p w14:paraId="039C96F4" w14:textId="77777777" w:rsidR="00DA6999" w:rsidRPr="00DA6999" w:rsidRDefault="00DA6999" w:rsidP="00DA6999">
      <w:pPr>
        <w:spacing w:line="360" w:lineRule="auto"/>
        <w:rPr>
          <w:rFonts w:ascii="Courier New" w:hAnsi="Courier New" w:cs="Courier New"/>
        </w:rPr>
      </w:pPr>
      <w:r w:rsidRPr="00DA6999">
        <w:rPr>
          <w:rFonts w:ascii="Courier New" w:hAnsi="Courier New" w:cs="Courier New"/>
        </w:rPr>
        <w:t>abline(h=0.12)</w:t>
      </w:r>
    </w:p>
    <w:p w14:paraId="2957C6EA" w14:textId="77777777" w:rsidR="00DA6999" w:rsidRDefault="00DA6999" w:rsidP="00DA6999">
      <w:pPr>
        <w:spacing w:line="360" w:lineRule="auto"/>
        <w:rPr>
          <w:rFonts w:ascii="Courier New" w:hAnsi="Courier New" w:cs="Courier New"/>
        </w:rPr>
      </w:pPr>
      <w:r w:rsidRPr="00DA6999">
        <w:rPr>
          <w:rFonts w:ascii="Courier New" w:hAnsi="Courier New" w:cs="Courier New"/>
        </w:rPr>
        <w:t>identify(h,n=2)</w:t>
      </w:r>
    </w:p>
    <w:p w14:paraId="2776C24C" w14:textId="77777777" w:rsidR="00DA6999" w:rsidRPr="00DA6999" w:rsidRDefault="00DA6999" w:rsidP="00DA6999">
      <w:pPr>
        <w:rPr>
          <w:rFonts w:ascii="Courier New" w:hAnsi="Courier New" w:cs="Courier New"/>
        </w:rPr>
      </w:pPr>
    </w:p>
    <w:p w14:paraId="1208956F" w14:textId="77777777" w:rsidR="00151090" w:rsidRDefault="00DA6999" w:rsidP="00DA6999">
      <w:pPr>
        <w:spacing w:line="360" w:lineRule="auto"/>
      </w:pPr>
      <w:r>
        <w:t>We s</w:t>
      </w:r>
      <w:r w:rsidR="00151090">
        <w:t>ee that Libya is an observation with high leverage</w:t>
      </w:r>
      <w:r w:rsidR="00BA09D0">
        <w:t xml:space="preserve"> and possibly Jamaica.</w:t>
      </w:r>
    </w:p>
    <w:p w14:paraId="6E598329" w14:textId="77777777" w:rsidR="00073E49" w:rsidRDefault="00073E49" w:rsidP="00641504">
      <w:pPr>
        <w:spacing w:line="360" w:lineRule="auto"/>
      </w:pPr>
      <w:r>
        <w:t xml:space="preserve">Let’s fit the regression model without </w:t>
      </w:r>
      <w:r w:rsidR="00BA09D0">
        <w:t>Libya</w:t>
      </w:r>
      <w:r>
        <w:t xml:space="preserve"> and see how it impacts the model.</w:t>
      </w:r>
    </w:p>
    <w:p w14:paraId="7B09B2CD" w14:textId="77777777" w:rsidR="00073E49" w:rsidRDefault="00073E49" w:rsidP="00641504">
      <w:pPr>
        <w:spacing w:line="360" w:lineRule="auto"/>
      </w:pPr>
    </w:p>
    <w:p w14:paraId="3E1D6CDE" w14:textId="77777777" w:rsidR="00073E49" w:rsidRDefault="00073E49" w:rsidP="00641504">
      <w:pPr>
        <w:spacing w:line="360" w:lineRule="auto"/>
        <w:rPr>
          <w:rFonts w:ascii="Courier New" w:hAnsi="Courier New" w:cs="Courier New"/>
        </w:rPr>
      </w:pPr>
      <w:r>
        <w:rPr>
          <w:rFonts w:ascii="Courier New" w:hAnsi="Courier New" w:cs="Courier New"/>
        </w:rPr>
        <w:t>m4 &lt;-lm(sr ~ pop15 + ddpi, data = savings[-49,])</w:t>
      </w:r>
    </w:p>
    <w:p w14:paraId="09E64702" w14:textId="77777777" w:rsidR="00073E49" w:rsidRPr="00073E49" w:rsidRDefault="00073E49" w:rsidP="00073E49">
      <w:pPr>
        <w:spacing w:line="360" w:lineRule="auto"/>
        <w:rPr>
          <w:rFonts w:ascii="Courier New" w:hAnsi="Courier New" w:cs="Courier New"/>
          <w:sz w:val="20"/>
          <w:szCs w:val="20"/>
        </w:rPr>
      </w:pPr>
    </w:p>
    <w:p w14:paraId="623EE0B4"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Call:</w:t>
      </w:r>
    </w:p>
    <w:p w14:paraId="213F5673"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lm(formula = sr ~ pop15 + ddpi, data = savings[-49, ])</w:t>
      </w:r>
    </w:p>
    <w:p w14:paraId="15E43353" w14:textId="77777777" w:rsidR="00073E49" w:rsidRPr="00073E49" w:rsidRDefault="00073E49" w:rsidP="00073E49">
      <w:pPr>
        <w:spacing w:line="360" w:lineRule="auto"/>
        <w:rPr>
          <w:rFonts w:ascii="Courier New" w:hAnsi="Courier New" w:cs="Courier New"/>
          <w:sz w:val="20"/>
          <w:szCs w:val="20"/>
        </w:rPr>
      </w:pPr>
    </w:p>
    <w:p w14:paraId="6E91BDCF"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Coefficients:</w:t>
      </w:r>
    </w:p>
    <w:p w14:paraId="682B930D"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 xml:space="preserve">            Estimate Std. Error t value Pr(&gt;|t|)    </w:t>
      </w:r>
    </w:p>
    <w:p w14:paraId="6AB54671"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(Intercept) 13.92873    2.49792   5.576 1.24e-06 ***</w:t>
      </w:r>
    </w:p>
    <w:p w14:paraId="475C4C65"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 xml:space="preserve">pop15       -0.19398    0.06069  -3.196  0.00252 ** </w:t>
      </w:r>
    </w:p>
    <w:p w14:paraId="3AEB9562"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 xml:space="preserve">ddpi         0.72451    0.25269   2.867  0.00623 ** </w:t>
      </w:r>
    </w:p>
    <w:p w14:paraId="7ACEB082"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w:t>
      </w:r>
    </w:p>
    <w:p w14:paraId="6656583F"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Signif. codes:  0 ‘***’ 0.001 ‘**’ 0.01 ‘*’ 0.05 ‘.’ 0.1 ‘ ’ 1</w:t>
      </w:r>
    </w:p>
    <w:p w14:paraId="19844DD1" w14:textId="77777777" w:rsidR="00073E49" w:rsidRPr="00073E49" w:rsidRDefault="00073E49" w:rsidP="00073E49">
      <w:pPr>
        <w:spacing w:line="360" w:lineRule="auto"/>
        <w:rPr>
          <w:rFonts w:ascii="Courier New" w:hAnsi="Courier New" w:cs="Courier New"/>
          <w:sz w:val="20"/>
          <w:szCs w:val="20"/>
        </w:rPr>
      </w:pPr>
    </w:p>
    <w:p w14:paraId="03AA181B"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Residual standard error: 3.788 on 46 degrees of freedom</w:t>
      </w:r>
    </w:p>
    <w:p w14:paraId="2F6B7ABB" w14:textId="77777777" w:rsidR="00073E49" w:rsidRP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Multiple R-squared:  0.3284,</w:t>
      </w:r>
      <w:r w:rsidRPr="00073E49">
        <w:rPr>
          <w:rFonts w:ascii="Courier New" w:hAnsi="Courier New" w:cs="Courier New"/>
          <w:sz w:val="20"/>
          <w:szCs w:val="20"/>
        </w:rPr>
        <w:tab/>
        <w:t xml:space="preserve">Adjusted R-squared:  0.2992 </w:t>
      </w:r>
    </w:p>
    <w:p w14:paraId="4950373E" w14:textId="77777777" w:rsidR="00073E49" w:rsidRDefault="00073E49" w:rsidP="00073E49">
      <w:pPr>
        <w:spacing w:line="360" w:lineRule="auto"/>
        <w:rPr>
          <w:rFonts w:ascii="Courier New" w:hAnsi="Courier New" w:cs="Courier New"/>
          <w:sz w:val="20"/>
          <w:szCs w:val="20"/>
        </w:rPr>
      </w:pPr>
      <w:r w:rsidRPr="00073E49">
        <w:rPr>
          <w:rFonts w:ascii="Courier New" w:hAnsi="Courier New" w:cs="Courier New"/>
          <w:sz w:val="20"/>
          <w:szCs w:val="20"/>
        </w:rPr>
        <w:t>F-statistic: 11.25 on 2 and 46 DF,  p-value: 0.0001056</w:t>
      </w:r>
    </w:p>
    <w:p w14:paraId="2564212A" w14:textId="77777777" w:rsidR="00073E49" w:rsidRDefault="00073E49" w:rsidP="00073E49">
      <w:pPr>
        <w:spacing w:line="360" w:lineRule="auto"/>
        <w:rPr>
          <w:rFonts w:ascii="Courier New" w:hAnsi="Courier New" w:cs="Courier New"/>
          <w:sz w:val="20"/>
          <w:szCs w:val="20"/>
        </w:rPr>
      </w:pPr>
    </w:p>
    <w:p w14:paraId="0D59015B" w14:textId="77777777" w:rsidR="00073E49" w:rsidRDefault="00073E49" w:rsidP="00073E49">
      <w:pPr>
        <w:spacing w:line="360" w:lineRule="auto"/>
      </w:pPr>
      <w:r w:rsidRPr="00073E49">
        <w:t>We see that the</w:t>
      </w:r>
      <w:r>
        <w:t xml:space="preserve"> coefficient for </w:t>
      </w:r>
      <w:r w:rsidRPr="00073E49">
        <w:rPr>
          <w:rFonts w:ascii="Courier New" w:hAnsi="Courier New" w:cs="Courier New"/>
        </w:rPr>
        <w:t>ddpi</w:t>
      </w:r>
      <w:r>
        <w:t xml:space="preserve"> has nearly doubled. It is worrying if the coefficients are this sensitive to the presence of just one observation.</w:t>
      </w:r>
    </w:p>
    <w:p w14:paraId="2A95C345" w14:textId="77777777" w:rsidR="00BA09D0" w:rsidRDefault="001B5BCE" w:rsidP="00073E49">
      <w:pPr>
        <w:spacing w:line="360" w:lineRule="auto"/>
      </w:pPr>
      <w:r>
        <w:t xml:space="preserve">The </w:t>
      </w:r>
      <w:r>
        <w:rPr>
          <w:rFonts w:ascii="Courier New" w:hAnsi="Courier New" w:cs="Courier New"/>
        </w:rPr>
        <w:t>lm.influence()</w:t>
      </w:r>
      <w:r>
        <w:t xml:space="preserve"> function can calculate the changes to the estimated coefficients due to dropping each observation in turn.</w:t>
      </w:r>
    </w:p>
    <w:p w14:paraId="4E710548" w14:textId="77777777" w:rsidR="001B5BCE" w:rsidRDefault="001B5BCE" w:rsidP="00073E49">
      <w:pPr>
        <w:spacing w:line="360" w:lineRule="auto"/>
        <w:rPr>
          <w:rFonts w:ascii="Courier New" w:hAnsi="Courier New" w:cs="Courier New"/>
        </w:rPr>
      </w:pPr>
      <w:r w:rsidRPr="001B5BCE">
        <w:rPr>
          <w:rFonts w:ascii="Courier New" w:hAnsi="Courier New" w:cs="Courier New"/>
        </w:rPr>
        <w:lastRenderedPageBreak/>
        <w:t>changes</w:t>
      </w:r>
      <w:r>
        <w:rPr>
          <w:rFonts w:ascii="Courier New" w:hAnsi="Courier New" w:cs="Courier New"/>
        </w:rPr>
        <w:t>&lt;-lm.influence(m3)$coefficients</w:t>
      </w:r>
    </w:p>
    <w:p w14:paraId="60E4857A" w14:textId="77777777" w:rsidR="00730075" w:rsidRDefault="00730075" w:rsidP="00073E49">
      <w:pPr>
        <w:spacing w:line="360" w:lineRule="auto"/>
        <w:rPr>
          <w:rFonts w:ascii="Courier New" w:hAnsi="Courier New" w:cs="Courier New"/>
        </w:rPr>
      </w:pPr>
    </w:p>
    <w:p w14:paraId="39E18FDC" w14:textId="77777777" w:rsidR="00730075" w:rsidRDefault="00730075" w:rsidP="00073E49">
      <w:pPr>
        <w:spacing w:line="360" w:lineRule="auto"/>
      </w:pPr>
      <w:r>
        <w:t>We can plot the changes to the coefficients:</w:t>
      </w:r>
    </w:p>
    <w:p w14:paraId="1D58AC09" w14:textId="77777777" w:rsidR="00730075" w:rsidRDefault="00730075" w:rsidP="00073E49">
      <w:pPr>
        <w:spacing w:line="360" w:lineRule="auto"/>
      </w:pPr>
    </w:p>
    <w:p w14:paraId="6DCCA930" w14:textId="77777777" w:rsidR="00730075" w:rsidRPr="00730075" w:rsidRDefault="00730075" w:rsidP="00730075">
      <w:pPr>
        <w:spacing w:line="360" w:lineRule="auto"/>
        <w:rPr>
          <w:rFonts w:ascii="Courier New" w:hAnsi="Courier New" w:cs="Courier New"/>
          <w:sz w:val="22"/>
          <w:szCs w:val="22"/>
        </w:rPr>
      </w:pPr>
      <w:r w:rsidRPr="00730075">
        <w:rPr>
          <w:rFonts w:ascii="Courier New" w:hAnsi="Courier New" w:cs="Courier New"/>
          <w:sz w:val="22"/>
          <w:szCs w:val="22"/>
        </w:rPr>
        <w:t>plot(changes[,2], ylab = "changes to the coefficient for pop15")</w:t>
      </w:r>
    </w:p>
    <w:p w14:paraId="5F83810F" w14:textId="77777777" w:rsidR="00730075" w:rsidRDefault="00730075" w:rsidP="00730075">
      <w:pPr>
        <w:spacing w:line="360" w:lineRule="auto"/>
        <w:rPr>
          <w:rFonts w:ascii="Courier New" w:hAnsi="Courier New" w:cs="Courier New"/>
          <w:sz w:val="22"/>
          <w:szCs w:val="22"/>
        </w:rPr>
      </w:pPr>
      <w:r w:rsidRPr="00730075">
        <w:rPr>
          <w:rFonts w:ascii="Courier New" w:hAnsi="Courier New" w:cs="Courier New"/>
          <w:sz w:val="22"/>
          <w:szCs w:val="22"/>
        </w:rPr>
        <w:t>plot(changes[,3], ylab = "changes to the coefficient for ddpi")</w:t>
      </w:r>
    </w:p>
    <w:p w14:paraId="52FB0892" w14:textId="77777777" w:rsidR="00730075" w:rsidRDefault="00730075" w:rsidP="00730075">
      <w:pPr>
        <w:spacing w:line="360" w:lineRule="auto"/>
        <w:rPr>
          <w:rFonts w:ascii="Courier New" w:hAnsi="Courier New" w:cs="Courier New"/>
          <w:sz w:val="22"/>
          <w:szCs w:val="22"/>
        </w:rPr>
      </w:pPr>
    </w:p>
    <w:p w14:paraId="0384A701" w14:textId="77777777" w:rsidR="00730075" w:rsidRPr="00730075" w:rsidRDefault="00730075" w:rsidP="00730075">
      <w:pPr>
        <w:spacing w:line="360" w:lineRule="auto"/>
        <w:rPr>
          <w:sz w:val="22"/>
          <w:szCs w:val="22"/>
        </w:rPr>
      </w:pPr>
      <w:r>
        <w:rPr>
          <w:noProof/>
          <w:lang w:val="en-IE" w:eastAsia="en-IE"/>
        </w:rPr>
        <w:drawing>
          <wp:inline distT="0" distB="0" distL="0" distR="0" wp14:anchorId="377A64E7" wp14:editId="6D7DB1D4">
            <wp:extent cx="2638425" cy="22955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2997"/>
                    <a:stretch/>
                  </pic:blipFill>
                  <pic:spPr bwMode="auto">
                    <a:xfrm>
                      <a:off x="0" y="0"/>
                      <a:ext cx="2638425" cy="2295525"/>
                    </a:xfrm>
                    <a:prstGeom prst="rect">
                      <a:avLst/>
                    </a:prstGeom>
                    <a:ln>
                      <a:noFill/>
                    </a:ln>
                    <a:extLst>
                      <a:ext uri="{53640926-AAD7-44D8-BBD7-CCE9431645EC}">
                        <a14:shadowObscured xmlns:a14="http://schemas.microsoft.com/office/drawing/2010/main"/>
                      </a:ext>
                    </a:extLst>
                  </pic:spPr>
                </pic:pic>
              </a:graphicData>
            </a:graphic>
          </wp:inline>
        </w:drawing>
      </w:r>
      <w:r w:rsidR="00041586" w:rsidRPr="00041586">
        <w:rPr>
          <w:noProof/>
          <w:lang w:val="en-IE" w:eastAsia="en-IE"/>
        </w:rPr>
        <w:t xml:space="preserve"> </w:t>
      </w:r>
      <w:r w:rsidR="00041586">
        <w:rPr>
          <w:noProof/>
          <w:lang w:val="en-IE" w:eastAsia="en-IE"/>
        </w:rPr>
        <w:drawing>
          <wp:inline distT="0" distB="0" distL="0" distR="0" wp14:anchorId="0A1C0FE6" wp14:editId="719AA406">
            <wp:extent cx="2552700" cy="222143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2977"/>
                    <a:stretch/>
                  </pic:blipFill>
                  <pic:spPr bwMode="auto">
                    <a:xfrm>
                      <a:off x="0" y="0"/>
                      <a:ext cx="2553365" cy="2222013"/>
                    </a:xfrm>
                    <a:prstGeom prst="rect">
                      <a:avLst/>
                    </a:prstGeom>
                    <a:ln>
                      <a:noFill/>
                    </a:ln>
                    <a:extLst>
                      <a:ext uri="{53640926-AAD7-44D8-BBD7-CCE9431645EC}">
                        <a14:shadowObscured xmlns:a14="http://schemas.microsoft.com/office/drawing/2010/main"/>
                      </a:ext>
                    </a:extLst>
                  </pic:spPr>
                </pic:pic>
              </a:graphicData>
            </a:graphic>
          </wp:inline>
        </w:drawing>
      </w:r>
    </w:p>
    <w:p w14:paraId="13077C4D" w14:textId="77777777" w:rsidR="00730075" w:rsidRDefault="00730075" w:rsidP="00730075">
      <w:pPr>
        <w:spacing w:line="360" w:lineRule="auto"/>
        <w:rPr>
          <w:rFonts w:ascii="Courier New" w:hAnsi="Courier New" w:cs="Courier New"/>
          <w:sz w:val="22"/>
          <w:szCs w:val="22"/>
        </w:rPr>
      </w:pPr>
    </w:p>
    <w:p w14:paraId="21384C86" w14:textId="77777777" w:rsidR="00730075" w:rsidRPr="00E53683" w:rsidRDefault="00041586" w:rsidP="00730075">
      <w:pPr>
        <w:spacing w:line="360" w:lineRule="auto"/>
      </w:pPr>
      <w:r w:rsidRPr="00E53683">
        <w:t>We see that Libya has the largest impact on the coefficients.</w:t>
      </w:r>
    </w:p>
    <w:p w14:paraId="07DC6D27" w14:textId="77777777" w:rsidR="00E53683" w:rsidRDefault="00E53683" w:rsidP="00730075">
      <w:pPr>
        <w:spacing w:line="360" w:lineRule="auto"/>
      </w:pPr>
    </w:p>
    <w:p w14:paraId="2E5414AF" w14:textId="77777777" w:rsidR="002A0FC7" w:rsidRPr="00CF034F" w:rsidRDefault="001C6716" w:rsidP="00730075">
      <w:pPr>
        <w:spacing w:line="360" w:lineRule="auto"/>
        <w:rPr>
          <w:b/>
        </w:rPr>
      </w:pPr>
      <w:r w:rsidRPr="00CF034F">
        <w:rPr>
          <w:b/>
        </w:rPr>
        <w:t>How well does the model generalize?</w:t>
      </w:r>
    </w:p>
    <w:p w14:paraId="6AAA5B28" w14:textId="77777777" w:rsidR="00CF034F" w:rsidRDefault="001C6716" w:rsidP="00730075">
      <w:pPr>
        <w:spacing w:line="360" w:lineRule="auto"/>
      </w:pPr>
      <w:r>
        <w:t xml:space="preserve">If our model is to be used for the purposes of prediction, then to understand how well our model will perform on unseen data, ideally we need an independent test set on which to test the predictive accuracy of the fitted model. Unfortunately, we are often constrained by sample size, however re-sampling methods can </w:t>
      </w:r>
      <w:r w:rsidR="00CF034F">
        <w:t>measure</w:t>
      </w:r>
      <w:r>
        <w:t xml:space="preserve"> how well our model performs with unseen data and whether our model suffers from overfitting. </w:t>
      </w:r>
      <w:r w:rsidR="00CF034F">
        <w:t>If out model is to be used to interpret effect estimates and for hypothesis testing, we may not be concerned with the model’s predictive accuracy on unseen d</w:t>
      </w:r>
      <w:r w:rsidR="00FD58EE">
        <w:t>ata, however, we may wish to che</w:t>
      </w:r>
      <w:r w:rsidR="00CF034F">
        <w:t>ck for overfitting and examine the sensitivity of the parameter estimates to the data used to fit the model.</w:t>
      </w:r>
    </w:p>
    <w:p w14:paraId="247808B7" w14:textId="0AD1693A" w:rsidR="00CF034F" w:rsidRDefault="00CF034F" w:rsidP="00730075">
      <w:pPr>
        <w:spacing w:line="360" w:lineRule="auto"/>
      </w:pPr>
      <w:r>
        <w:t xml:space="preserve">Two popular re-sampling methods include </w:t>
      </w:r>
      <w:r w:rsidRPr="002D6F3D">
        <w:rPr>
          <w:i/>
        </w:rPr>
        <w:t>k</w:t>
      </w:r>
      <w:r>
        <w:t xml:space="preserve">-fold cross validation and </w:t>
      </w:r>
      <w:r w:rsidR="00FD58EE">
        <w:t xml:space="preserve">bootstrapping; </w:t>
      </w:r>
      <w:r w:rsidR="0006551B">
        <w:t xml:space="preserve">both of which can be carried out </w:t>
      </w:r>
      <w:r w:rsidR="00FD58EE">
        <w:t xml:space="preserve">using the </w:t>
      </w:r>
      <w:r w:rsidR="00FD58EE" w:rsidRPr="00FD58EE">
        <w:rPr>
          <w:rFonts w:ascii="Courier New" w:hAnsi="Courier New" w:cs="Courier New"/>
        </w:rPr>
        <w:t>caret</w:t>
      </w:r>
      <w:r w:rsidR="00FD58EE">
        <w:t xml:space="preserve"> package.</w:t>
      </w:r>
    </w:p>
    <w:p w14:paraId="2BF31FA3" w14:textId="77777777" w:rsidR="00FD58EE" w:rsidRDefault="00FD58EE" w:rsidP="00FD58EE">
      <w:pPr>
        <w:spacing w:line="360" w:lineRule="auto"/>
      </w:pPr>
    </w:p>
    <w:p w14:paraId="206E4EFC" w14:textId="77777777" w:rsidR="00E53683" w:rsidRPr="00E53683" w:rsidRDefault="00E53683" w:rsidP="00730075">
      <w:pPr>
        <w:spacing w:line="360" w:lineRule="auto"/>
        <w:rPr>
          <w:b/>
        </w:rPr>
      </w:pPr>
      <w:r w:rsidRPr="00E53683">
        <w:rPr>
          <w:b/>
        </w:rPr>
        <w:lastRenderedPageBreak/>
        <w:t>Exercise</w:t>
      </w:r>
    </w:p>
    <w:p w14:paraId="42D8D38B" w14:textId="457E40F6" w:rsidR="00E53683" w:rsidRPr="00E53683" w:rsidRDefault="00E53683" w:rsidP="00E53683">
      <w:pPr>
        <w:spacing w:line="360" w:lineRule="auto"/>
      </w:pPr>
      <w:r w:rsidRPr="00E53683">
        <w:t>The gamb</w:t>
      </w:r>
      <w:r w:rsidR="00CE7C3E">
        <w:t>.csv</w:t>
      </w:r>
      <w:r w:rsidRPr="00E53683">
        <w:t xml:space="preserve"> dataset is available on </w:t>
      </w:r>
      <w:r w:rsidR="00CE7C3E">
        <w:t>Canvas</w:t>
      </w:r>
      <w:r w:rsidRPr="00E53683">
        <w:t>. The dataset is from a study of gambling in Britain. The variables are:</w:t>
      </w:r>
    </w:p>
    <w:p w14:paraId="1338459A" w14:textId="77777777" w:rsidR="00E53683" w:rsidRPr="00E53683" w:rsidRDefault="00E53683" w:rsidP="00E53683">
      <w:pPr>
        <w:spacing w:line="360" w:lineRule="auto"/>
      </w:pPr>
      <w:r w:rsidRPr="00E53683">
        <w:t xml:space="preserve">• </w:t>
      </w:r>
      <w:r w:rsidRPr="00E53683">
        <w:rPr>
          <w:rFonts w:ascii="Courier New" w:hAnsi="Courier New" w:cs="Courier New"/>
        </w:rPr>
        <w:t>sex</w:t>
      </w:r>
      <w:r w:rsidRPr="00E53683">
        <w:t>: 0 = male, 1 = female</w:t>
      </w:r>
    </w:p>
    <w:p w14:paraId="70D2F112" w14:textId="77777777" w:rsidR="00E53683" w:rsidRPr="00E53683" w:rsidRDefault="00E53683" w:rsidP="00E53683">
      <w:pPr>
        <w:spacing w:line="360" w:lineRule="auto"/>
      </w:pPr>
      <w:r w:rsidRPr="00E53683">
        <w:t xml:space="preserve">• </w:t>
      </w:r>
      <w:r w:rsidRPr="00E53683">
        <w:rPr>
          <w:rFonts w:ascii="Courier New" w:hAnsi="Courier New" w:cs="Courier New"/>
        </w:rPr>
        <w:t>status</w:t>
      </w:r>
      <w:r w:rsidRPr="00E53683">
        <w:t>: socioeconomic status score based on parents’ occupation</w:t>
      </w:r>
    </w:p>
    <w:p w14:paraId="67772E5B" w14:textId="77777777" w:rsidR="00E53683" w:rsidRPr="00E53683" w:rsidRDefault="00E53683" w:rsidP="00E53683">
      <w:pPr>
        <w:spacing w:line="360" w:lineRule="auto"/>
      </w:pPr>
      <w:r w:rsidRPr="00E53683">
        <w:t xml:space="preserve">• </w:t>
      </w:r>
      <w:r w:rsidRPr="00E53683">
        <w:rPr>
          <w:rFonts w:ascii="Courier New" w:hAnsi="Courier New" w:cs="Courier New"/>
        </w:rPr>
        <w:t>income</w:t>
      </w:r>
      <w:r w:rsidRPr="00E53683">
        <w:t>: in pounds per week</w:t>
      </w:r>
    </w:p>
    <w:p w14:paraId="623A4BC6" w14:textId="77777777" w:rsidR="00E53683" w:rsidRPr="00E53683" w:rsidRDefault="00E53683" w:rsidP="00E53683">
      <w:pPr>
        <w:spacing w:line="360" w:lineRule="auto"/>
      </w:pPr>
      <w:r w:rsidRPr="00E53683">
        <w:t xml:space="preserve">• </w:t>
      </w:r>
      <w:r w:rsidRPr="00E53683">
        <w:rPr>
          <w:rFonts w:ascii="Courier New" w:hAnsi="Courier New" w:cs="Courier New"/>
        </w:rPr>
        <w:t>verbal</w:t>
      </w:r>
      <w:r w:rsidRPr="00E53683">
        <w:t>: verbal score in words out of 12 correctly defined</w:t>
      </w:r>
    </w:p>
    <w:p w14:paraId="7179C84A" w14:textId="77777777" w:rsidR="00E53683" w:rsidRPr="00E53683" w:rsidRDefault="00E53683" w:rsidP="00E53683">
      <w:pPr>
        <w:spacing w:line="360" w:lineRule="auto"/>
      </w:pPr>
      <w:r w:rsidRPr="00E53683">
        <w:t xml:space="preserve">• </w:t>
      </w:r>
      <w:r w:rsidRPr="00E53683">
        <w:rPr>
          <w:rFonts w:ascii="Courier New" w:hAnsi="Courier New" w:cs="Courier New"/>
        </w:rPr>
        <w:t>gamble</w:t>
      </w:r>
      <w:r w:rsidRPr="00E53683">
        <w:t>: expenditure on gambling in pounds per year</w:t>
      </w:r>
    </w:p>
    <w:p w14:paraId="6805A528" w14:textId="77777777" w:rsidR="00E53683" w:rsidRPr="00E53683" w:rsidRDefault="00E53683" w:rsidP="00E53683">
      <w:pPr>
        <w:spacing w:line="360" w:lineRule="auto"/>
      </w:pPr>
    </w:p>
    <w:p w14:paraId="3B9DED7C" w14:textId="77777777" w:rsidR="00E53683" w:rsidRDefault="00E53683" w:rsidP="00E53683">
      <w:pPr>
        <w:spacing w:line="360" w:lineRule="auto"/>
        <w:rPr>
          <w:rFonts w:ascii="Courier New" w:hAnsi="Courier New" w:cs="Courier New"/>
        </w:rPr>
      </w:pPr>
      <w:r w:rsidRPr="00E53683">
        <w:t xml:space="preserve">The aim of the exercise is to find out which (if any) of the variables </w:t>
      </w:r>
      <w:r w:rsidRPr="00E53683">
        <w:rPr>
          <w:rFonts w:ascii="Courier New" w:hAnsi="Courier New" w:cs="Courier New"/>
        </w:rPr>
        <w:t xml:space="preserve">status, income </w:t>
      </w:r>
      <w:r w:rsidRPr="00E53683">
        <w:t xml:space="preserve">and </w:t>
      </w:r>
      <w:r w:rsidRPr="00E53683">
        <w:rPr>
          <w:rFonts w:ascii="Courier New" w:hAnsi="Courier New" w:cs="Courier New"/>
        </w:rPr>
        <w:t>verbal</w:t>
      </w:r>
      <w:r w:rsidRPr="00E53683">
        <w:t xml:space="preserve"> are</w:t>
      </w:r>
      <w:r>
        <w:t xml:space="preserve"> of use in predicting the value of </w:t>
      </w:r>
      <w:r>
        <w:rPr>
          <w:rFonts w:ascii="Courier New" w:hAnsi="Courier New" w:cs="Courier New"/>
        </w:rPr>
        <w:t>gamble.</w:t>
      </w:r>
    </w:p>
    <w:p w14:paraId="34AC94D9" w14:textId="77777777" w:rsidR="00E53683" w:rsidRDefault="00E53683" w:rsidP="00E53683">
      <w:pPr>
        <w:spacing w:line="360" w:lineRule="auto"/>
        <w:rPr>
          <w:rFonts w:ascii="Courier New" w:hAnsi="Courier New" w:cs="Courier New"/>
        </w:rPr>
      </w:pPr>
    </w:p>
    <w:p w14:paraId="5BD72AC3" w14:textId="77777777" w:rsidR="00DC00CB" w:rsidRDefault="00DC00CB" w:rsidP="00E53683">
      <w:pPr>
        <w:spacing w:line="360" w:lineRule="auto"/>
      </w:pPr>
    </w:p>
    <w:p w14:paraId="68906430" w14:textId="77777777" w:rsidR="00DC00CB" w:rsidRDefault="00E53683" w:rsidP="00DC00CB">
      <w:pPr>
        <w:pStyle w:val="ListParagraph"/>
        <w:numPr>
          <w:ilvl w:val="0"/>
          <w:numId w:val="33"/>
        </w:numPr>
        <w:spacing w:line="360" w:lineRule="auto"/>
      </w:pPr>
      <w:r w:rsidRPr="00E53683">
        <w:t>Make a numerical an</w:t>
      </w:r>
      <w:r w:rsidR="00DC00CB">
        <w:t>d graphical summary of the data, commenting on the results. Include: boxplots, histograms, scatterplots and correlation coefficients.</w:t>
      </w:r>
    </w:p>
    <w:p w14:paraId="06606E1E" w14:textId="77777777" w:rsidR="00DC00CB" w:rsidRDefault="00DC00CB" w:rsidP="00DC00CB">
      <w:pPr>
        <w:pStyle w:val="ListParagraph"/>
        <w:numPr>
          <w:ilvl w:val="0"/>
          <w:numId w:val="33"/>
        </w:numPr>
        <w:spacing w:line="360" w:lineRule="auto"/>
      </w:pPr>
      <w:r>
        <w:t xml:space="preserve">Fit the model </w:t>
      </w:r>
      <w:r w:rsidR="00CC25F3">
        <w:t xml:space="preserve">: </w:t>
      </w:r>
      <m:oMath>
        <m:sSub>
          <m:sSubPr>
            <m:ctrlPr>
              <w:rPr>
                <w:rFonts w:ascii="Cambria Math" w:hAnsi="Cambria Math"/>
                <w:i/>
              </w:rPr>
            </m:ctrlPr>
          </m:sSubPr>
          <m:e>
            <m:r>
              <w:rPr>
                <w:rFonts w:ascii="Cambria Math" w:hAnsi="Cambria Math"/>
              </w:rPr>
              <m:t>y=β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status+</m:t>
        </m:r>
        <m:sSub>
          <m:sSubPr>
            <m:ctrlPr>
              <w:rPr>
                <w:rFonts w:ascii="Cambria Math" w:hAnsi="Cambria Math"/>
                <w:i/>
              </w:rPr>
            </m:ctrlPr>
          </m:sSubPr>
          <m:e>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income+β</m:t>
            </m:r>
          </m:e>
          <m:sub>
            <m:r>
              <w:rPr>
                <w:rFonts w:ascii="Cambria Math" w:hAnsi="Cambria Math"/>
              </w:rPr>
              <m:t>3</m:t>
            </m:r>
          </m:sub>
        </m:sSub>
        <m:r>
          <w:rPr>
            <w:rFonts w:ascii="Cambria Math" w:hAnsi="Cambria Math"/>
          </w:rPr>
          <m:t>verbal+e</m:t>
        </m:r>
      </m:oMath>
    </w:p>
    <w:p w14:paraId="3C6D1EDC" w14:textId="77777777" w:rsidR="00CC25F3" w:rsidRDefault="00CC25F3" w:rsidP="00DC00CB">
      <w:pPr>
        <w:pStyle w:val="ListParagraph"/>
        <w:numPr>
          <w:ilvl w:val="0"/>
          <w:numId w:val="33"/>
        </w:numPr>
        <w:spacing w:line="360" w:lineRule="auto"/>
      </w:pPr>
      <w:r>
        <w:t>Interpret the coefficient for income.</w:t>
      </w:r>
    </w:p>
    <w:p w14:paraId="4145ACF9" w14:textId="77777777" w:rsidR="008D6C71" w:rsidRDefault="008D6C71" w:rsidP="00DC00CB">
      <w:pPr>
        <w:pStyle w:val="ListParagraph"/>
        <w:numPr>
          <w:ilvl w:val="0"/>
          <w:numId w:val="33"/>
        </w:numPr>
        <w:spacing w:line="360" w:lineRule="auto"/>
      </w:pPr>
      <w:r>
        <w:t>Calculate the variance inflation factors for this model and discuss their implications for collinearity in the model.</w:t>
      </w:r>
    </w:p>
    <w:p w14:paraId="29099823" w14:textId="77777777" w:rsidR="00CC25F3" w:rsidRDefault="00CC25F3" w:rsidP="00CC25F3">
      <w:pPr>
        <w:pStyle w:val="ListParagraph"/>
        <w:numPr>
          <w:ilvl w:val="0"/>
          <w:numId w:val="33"/>
        </w:numPr>
        <w:spacing w:line="360" w:lineRule="auto"/>
      </w:pPr>
      <w:r>
        <w:t xml:space="preserve">Test the hypothesis:  </w:t>
      </w:r>
    </w:p>
    <w:p w14:paraId="701E3BB9" w14:textId="77777777" w:rsidR="00CC25F3" w:rsidRDefault="00CC25F3" w:rsidP="00CC25F3">
      <w:pPr>
        <w:pStyle w:val="ListParagraph"/>
        <w:spacing w:line="360" w:lineRule="auto"/>
        <w:ind w:left="780" w:firstLine="660"/>
      </w:pPr>
      <w:r>
        <w:t>H</w:t>
      </w:r>
      <w:r w:rsidRPr="00CC25F3">
        <w:rPr>
          <w:vertAlign w:val="subscript"/>
        </w:rPr>
        <w:t>0</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p>
    <w:p w14:paraId="52E60D36" w14:textId="77777777" w:rsidR="00CC25F3" w:rsidRDefault="00CC25F3" w:rsidP="00CC25F3">
      <w:pPr>
        <w:spacing w:line="360" w:lineRule="auto"/>
        <w:ind w:left="720" w:firstLine="720"/>
      </w:pPr>
      <w:r>
        <w:t>H</w:t>
      </w:r>
      <w:r w:rsidRPr="00CC25F3">
        <w:rPr>
          <w:vertAlign w:val="subscript"/>
        </w:rPr>
        <w:t>A</w:t>
      </w:r>
      <w:r>
        <w:t xml:space="preserve">: at least one of the </w:t>
      </w:r>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≠0</m:t>
        </m:r>
      </m:oMath>
    </w:p>
    <w:p w14:paraId="5E95A4C3" w14:textId="77777777" w:rsidR="00CC25F3" w:rsidRDefault="00CC25F3" w:rsidP="00CC25F3">
      <w:pPr>
        <w:pStyle w:val="ListParagraph"/>
        <w:spacing w:line="360" w:lineRule="auto"/>
        <w:ind w:left="780"/>
      </w:pPr>
      <w:r>
        <w:t>What do the results of the hypothesis test imply for the regression model?</w:t>
      </w:r>
    </w:p>
    <w:p w14:paraId="2DDEA602" w14:textId="77777777" w:rsidR="00CC25F3" w:rsidRDefault="00CC25F3" w:rsidP="00CC25F3">
      <w:pPr>
        <w:pStyle w:val="ListParagraph"/>
        <w:numPr>
          <w:ilvl w:val="0"/>
          <w:numId w:val="33"/>
        </w:numPr>
        <w:spacing w:line="360" w:lineRule="auto"/>
      </w:pPr>
      <w:r>
        <w:t>Test the hypothesis:</w:t>
      </w:r>
    </w:p>
    <w:p w14:paraId="5193540C" w14:textId="77777777" w:rsidR="00CC25F3" w:rsidRDefault="00CC25F3" w:rsidP="00CC25F3">
      <w:pPr>
        <w:pStyle w:val="ListParagraph"/>
        <w:spacing w:line="360" w:lineRule="auto"/>
        <w:ind w:left="780" w:firstLine="660"/>
      </w:pPr>
      <w:r>
        <w:t>H</w:t>
      </w:r>
      <w:r w:rsidRPr="00CC25F3">
        <w:rPr>
          <w:vertAlign w:val="subscript"/>
        </w:rPr>
        <w:t>0</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p>
    <w:p w14:paraId="1C0C287A" w14:textId="77777777" w:rsidR="00CC25F3" w:rsidRDefault="00CC25F3" w:rsidP="00CC25F3">
      <w:pPr>
        <w:pStyle w:val="ListParagraph"/>
        <w:spacing w:line="360" w:lineRule="auto"/>
        <w:ind w:left="780" w:firstLine="660"/>
      </w:pPr>
      <w:r>
        <w:t>H</w:t>
      </w:r>
      <w:r w:rsidRPr="00CC25F3">
        <w:rPr>
          <w:vertAlign w:val="subscript"/>
        </w:rPr>
        <w:t>A</w:t>
      </w:r>
      <w:r>
        <w:t xml:space="preserve">: </w:t>
      </w:r>
      <m:oMath>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≠0</m:t>
        </m:r>
      </m:oMath>
    </w:p>
    <w:p w14:paraId="6942D26E" w14:textId="3B3A98FD" w:rsidR="00CC25F3" w:rsidRDefault="00CC25F3" w:rsidP="00CE7C3E">
      <w:pPr>
        <w:pStyle w:val="ListParagraph"/>
        <w:spacing w:line="360" w:lineRule="auto"/>
        <w:ind w:left="780"/>
      </w:pPr>
      <w:r>
        <w:t>What do the results of the hypothesis test imply for the regression model?</w:t>
      </w:r>
    </w:p>
    <w:p w14:paraId="438FB1EF" w14:textId="11261116" w:rsidR="008D6C71" w:rsidRDefault="009D67B6" w:rsidP="00DC00CB">
      <w:pPr>
        <w:pStyle w:val="ListParagraph"/>
        <w:numPr>
          <w:ilvl w:val="0"/>
          <w:numId w:val="33"/>
        </w:numPr>
        <w:spacing w:line="360" w:lineRule="auto"/>
      </w:pPr>
      <w:r>
        <w:t>Assess the fit of the model using diagnostic plots</w:t>
      </w:r>
      <w:r w:rsidR="00862EE2">
        <w:t xml:space="preserve"> and try to improve the fit of the model</w:t>
      </w:r>
      <w:r>
        <w:t>.</w:t>
      </w:r>
    </w:p>
    <w:p w14:paraId="7AA9EDD8" w14:textId="77777777" w:rsidR="00E53683" w:rsidRPr="00E53683" w:rsidRDefault="00E53683" w:rsidP="00E53683">
      <w:pPr>
        <w:spacing w:line="360" w:lineRule="auto"/>
      </w:pPr>
    </w:p>
    <w:sectPr w:rsidR="00E53683" w:rsidRPr="00E53683" w:rsidSect="001939F4">
      <w:pgSz w:w="12240" w:h="15840"/>
      <w:pgMar w:top="1135" w:right="1800" w:bottom="1440" w:left="1800" w:header="708" w:footer="708"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C">
      <wne:acd wne:acdName="acd0"/>
    </wne:keymap>
  </wne:keymaps>
  <wne:toolbars>
    <wne:acdManifest>
      <wne:acdEntry wne:acdName="acd0"/>
    </wne:acdManifest>
  </wne:toolbars>
  <wne:acds>
    <wne:acd wne:argValue="TAB1AGMAaQBkAGEAIABDAG8AbgBzAG8AbABlAA==" wne:acdName="acd0" wne:fciIndexBasedOn="0164"/>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B8519E5" w14:textId="77777777" w:rsidR="000851B5" w:rsidRDefault="000851B5" w:rsidP="005F571B">
      <w:r>
        <w:separator/>
      </w:r>
    </w:p>
  </w:endnote>
  <w:endnote w:type="continuationSeparator" w:id="0">
    <w:p w14:paraId="20C1ED81" w14:textId="77777777" w:rsidR="000851B5" w:rsidRDefault="000851B5" w:rsidP="005F5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inarlr">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963532" w14:textId="77777777" w:rsidR="000851B5" w:rsidRDefault="000851B5" w:rsidP="005F571B">
      <w:r>
        <w:separator/>
      </w:r>
    </w:p>
  </w:footnote>
  <w:footnote w:type="continuationSeparator" w:id="0">
    <w:p w14:paraId="7312E736" w14:textId="77777777" w:rsidR="000851B5" w:rsidRDefault="000851B5" w:rsidP="005F57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37011"/>
    <w:multiLevelType w:val="hybridMultilevel"/>
    <w:tmpl w:val="472CCA52"/>
    <w:lvl w:ilvl="0" w:tplc="2C7624BA">
      <w:start w:val="1"/>
      <w:numFmt w:val="bullet"/>
      <w:lvlText w:val=""/>
      <w:lvlJc w:val="left"/>
      <w:pPr>
        <w:ind w:left="720" w:hanging="360"/>
      </w:pPr>
      <w:rPr>
        <w:rFonts w:ascii="Wingdings" w:eastAsia="Times New Roman" w:hAnsi="Wingdings"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B52D7D"/>
    <w:multiLevelType w:val="hybridMultilevel"/>
    <w:tmpl w:val="9AC87A86"/>
    <w:lvl w:ilvl="0" w:tplc="D322615C">
      <w:start w:val="20"/>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1C132E"/>
    <w:multiLevelType w:val="hybridMultilevel"/>
    <w:tmpl w:val="5E2AFA3A"/>
    <w:lvl w:ilvl="0" w:tplc="8EF4CF46">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32110D"/>
    <w:multiLevelType w:val="hybridMultilevel"/>
    <w:tmpl w:val="90DCDA86"/>
    <w:lvl w:ilvl="0" w:tplc="0809000B">
      <w:start w:val="30"/>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9822F5"/>
    <w:multiLevelType w:val="hybridMultilevel"/>
    <w:tmpl w:val="7C5A04E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38B7508"/>
    <w:multiLevelType w:val="hybridMultilevel"/>
    <w:tmpl w:val="065EBB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D15E27"/>
    <w:multiLevelType w:val="hybridMultilevel"/>
    <w:tmpl w:val="EE34E454"/>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5766E9"/>
    <w:multiLevelType w:val="hybridMultilevel"/>
    <w:tmpl w:val="3286AF5E"/>
    <w:lvl w:ilvl="0" w:tplc="C42AF672">
      <w:start w:val="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0CF61EF"/>
    <w:multiLevelType w:val="hybridMultilevel"/>
    <w:tmpl w:val="AFAC0B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EA228C"/>
    <w:multiLevelType w:val="hybridMultilevel"/>
    <w:tmpl w:val="1FB6E136"/>
    <w:lvl w:ilvl="0" w:tplc="09B47D80">
      <w:start w:val="1"/>
      <w:numFmt w:val="bullet"/>
      <w:lvlText w:val="-"/>
      <w:lvlJc w:val="left"/>
      <w:pPr>
        <w:ind w:left="1800" w:hanging="360"/>
      </w:pPr>
      <w:rPr>
        <w:rFonts w:ascii="Times New Roman" w:eastAsia="Times New Roman" w:hAnsi="Times New Roman" w:cs="Times New Roman" w:hint="default"/>
      </w:rPr>
    </w:lvl>
    <w:lvl w:ilvl="1" w:tplc="18090003" w:tentative="1">
      <w:start w:val="1"/>
      <w:numFmt w:val="bullet"/>
      <w:lvlText w:val="o"/>
      <w:lvlJc w:val="left"/>
      <w:pPr>
        <w:ind w:left="2520" w:hanging="360"/>
      </w:pPr>
      <w:rPr>
        <w:rFonts w:ascii="Courier New" w:hAnsi="Courier New" w:cs="Courier New" w:hint="default"/>
      </w:rPr>
    </w:lvl>
    <w:lvl w:ilvl="2" w:tplc="18090005" w:tentative="1">
      <w:start w:val="1"/>
      <w:numFmt w:val="bullet"/>
      <w:lvlText w:val=""/>
      <w:lvlJc w:val="left"/>
      <w:pPr>
        <w:ind w:left="3240" w:hanging="360"/>
      </w:pPr>
      <w:rPr>
        <w:rFonts w:ascii="Wingdings" w:hAnsi="Wingdings" w:hint="default"/>
      </w:rPr>
    </w:lvl>
    <w:lvl w:ilvl="3" w:tplc="18090001" w:tentative="1">
      <w:start w:val="1"/>
      <w:numFmt w:val="bullet"/>
      <w:lvlText w:val=""/>
      <w:lvlJc w:val="left"/>
      <w:pPr>
        <w:ind w:left="3960" w:hanging="360"/>
      </w:pPr>
      <w:rPr>
        <w:rFonts w:ascii="Symbol" w:hAnsi="Symbol" w:hint="default"/>
      </w:rPr>
    </w:lvl>
    <w:lvl w:ilvl="4" w:tplc="18090003" w:tentative="1">
      <w:start w:val="1"/>
      <w:numFmt w:val="bullet"/>
      <w:lvlText w:val="o"/>
      <w:lvlJc w:val="left"/>
      <w:pPr>
        <w:ind w:left="4680" w:hanging="360"/>
      </w:pPr>
      <w:rPr>
        <w:rFonts w:ascii="Courier New" w:hAnsi="Courier New" w:cs="Courier New" w:hint="default"/>
      </w:rPr>
    </w:lvl>
    <w:lvl w:ilvl="5" w:tplc="18090005" w:tentative="1">
      <w:start w:val="1"/>
      <w:numFmt w:val="bullet"/>
      <w:lvlText w:val=""/>
      <w:lvlJc w:val="left"/>
      <w:pPr>
        <w:ind w:left="5400" w:hanging="360"/>
      </w:pPr>
      <w:rPr>
        <w:rFonts w:ascii="Wingdings" w:hAnsi="Wingdings" w:hint="default"/>
      </w:rPr>
    </w:lvl>
    <w:lvl w:ilvl="6" w:tplc="18090001" w:tentative="1">
      <w:start w:val="1"/>
      <w:numFmt w:val="bullet"/>
      <w:lvlText w:val=""/>
      <w:lvlJc w:val="left"/>
      <w:pPr>
        <w:ind w:left="6120" w:hanging="360"/>
      </w:pPr>
      <w:rPr>
        <w:rFonts w:ascii="Symbol" w:hAnsi="Symbol" w:hint="default"/>
      </w:rPr>
    </w:lvl>
    <w:lvl w:ilvl="7" w:tplc="18090003" w:tentative="1">
      <w:start w:val="1"/>
      <w:numFmt w:val="bullet"/>
      <w:lvlText w:val="o"/>
      <w:lvlJc w:val="left"/>
      <w:pPr>
        <w:ind w:left="6840" w:hanging="360"/>
      </w:pPr>
      <w:rPr>
        <w:rFonts w:ascii="Courier New" w:hAnsi="Courier New" w:cs="Courier New" w:hint="default"/>
      </w:rPr>
    </w:lvl>
    <w:lvl w:ilvl="8" w:tplc="18090005" w:tentative="1">
      <w:start w:val="1"/>
      <w:numFmt w:val="bullet"/>
      <w:lvlText w:val=""/>
      <w:lvlJc w:val="left"/>
      <w:pPr>
        <w:ind w:left="7560" w:hanging="360"/>
      </w:pPr>
      <w:rPr>
        <w:rFonts w:ascii="Wingdings" w:hAnsi="Wingdings" w:hint="default"/>
      </w:rPr>
    </w:lvl>
  </w:abstractNum>
  <w:abstractNum w:abstractNumId="10" w15:restartNumberingAfterBreak="0">
    <w:nsid w:val="2D277C2C"/>
    <w:multiLevelType w:val="hybridMultilevel"/>
    <w:tmpl w:val="82B00AD6"/>
    <w:lvl w:ilvl="0" w:tplc="0809000B">
      <w:start w:val="2"/>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2F23535"/>
    <w:multiLevelType w:val="hybridMultilevel"/>
    <w:tmpl w:val="C0724FB2"/>
    <w:lvl w:ilvl="0" w:tplc="1809000F">
      <w:start w:val="1"/>
      <w:numFmt w:val="decimal"/>
      <w:lvlText w:val="%1."/>
      <w:lvlJc w:val="left"/>
      <w:pPr>
        <w:ind w:left="780" w:hanging="360"/>
      </w:pPr>
    </w:lvl>
    <w:lvl w:ilvl="1" w:tplc="18090019" w:tentative="1">
      <w:start w:val="1"/>
      <w:numFmt w:val="lowerLetter"/>
      <w:lvlText w:val="%2."/>
      <w:lvlJc w:val="left"/>
      <w:pPr>
        <w:ind w:left="1500" w:hanging="360"/>
      </w:pPr>
    </w:lvl>
    <w:lvl w:ilvl="2" w:tplc="1809001B" w:tentative="1">
      <w:start w:val="1"/>
      <w:numFmt w:val="lowerRoman"/>
      <w:lvlText w:val="%3."/>
      <w:lvlJc w:val="right"/>
      <w:pPr>
        <w:ind w:left="2220" w:hanging="180"/>
      </w:pPr>
    </w:lvl>
    <w:lvl w:ilvl="3" w:tplc="1809000F" w:tentative="1">
      <w:start w:val="1"/>
      <w:numFmt w:val="decimal"/>
      <w:lvlText w:val="%4."/>
      <w:lvlJc w:val="left"/>
      <w:pPr>
        <w:ind w:left="2940" w:hanging="360"/>
      </w:pPr>
    </w:lvl>
    <w:lvl w:ilvl="4" w:tplc="18090019" w:tentative="1">
      <w:start w:val="1"/>
      <w:numFmt w:val="lowerLetter"/>
      <w:lvlText w:val="%5."/>
      <w:lvlJc w:val="left"/>
      <w:pPr>
        <w:ind w:left="3660" w:hanging="360"/>
      </w:pPr>
    </w:lvl>
    <w:lvl w:ilvl="5" w:tplc="1809001B" w:tentative="1">
      <w:start w:val="1"/>
      <w:numFmt w:val="lowerRoman"/>
      <w:lvlText w:val="%6."/>
      <w:lvlJc w:val="right"/>
      <w:pPr>
        <w:ind w:left="4380" w:hanging="180"/>
      </w:pPr>
    </w:lvl>
    <w:lvl w:ilvl="6" w:tplc="1809000F" w:tentative="1">
      <w:start w:val="1"/>
      <w:numFmt w:val="decimal"/>
      <w:lvlText w:val="%7."/>
      <w:lvlJc w:val="left"/>
      <w:pPr>
        <w:ind w:left="5100" w:hanging="360"/>
      </w:pPr>
    </w:lvl>
    <w:lvl w:ilvl="7" w:tplc="18090019" w:tentative="1">
      <w:start w:val="1"/>
      <w:numFmt w:val="lowerLetter"/>
      <w:lvlText w:val="%8."/>
      <w:lvlJc w:val="left"/>
      <w:pPr>
        <w:ind w:left="5820" w:hanging="360"/>
      </w:pPr>
    </w:lvl>
    <w:lvl w:ilvl="8" w:tplc="1809001B" w:tentative="1">
      <w:start w:val="1"/>
      <w:numFmt w:val="lowerRoman"/>
      <w:lvlText w:val="%9."/>
      <w:lvlJc w:val="right"/>
      <w:pPr>
        <w:ind w:left="6540" w:hanging="180"/>
      </w:pPr>
    </w:lvl>
  </w:abstractNum>
  <w:abstractNum w:abstractNumId="12" w15:restartNumberingAfterBreak="0">
    <w:nsid w:val="39D84E13"/>
    <w:multiLevelType w:val="hybridMultilevel"/>
    <w:tmpl w:val="1FECF0C6"/>
    <w:lvl w:ilvl="0" w:tplc="4C26BED2">
      <w:start w:val="6"/>
      <w:numFmt w:val="bullet"/>
      <w:lvlText w:val=""/>
      <w:lvlJc w:val="left"/>
      <w:pPr>
        <w:ind w:left="720" w:hanging="360"/>
      </w:pPr>
      <w:rPr>
        <w:rFonts w:ascii="Wingdings" w:eastAsia="Times New Roman" w:hAnsi="Wingdings" w:cs="inarl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D62BC9"/>
    <w:multiLevelType w:val="hybridMultilevel"/>
    <w:tmpl w:val="DCD6A8F0"/>
    <w:lvl w:ilvl="0" w:tplc="0809000B">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C31C95"/>
    <w:multiLevelType w:val="hybridMultilevel"/>
    <w:tmpl w:val="71C403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4E95504"/>
    <w:multiLevelType w:val="multilevel"/>
    <w:tmpl w:val="89D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99366D"/>
    <w:multiLevelType w:val="hybridMultilevel"/>
    <w:tmpl w:val="161CB3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4044C0"/>
    <w:multiLevelType w:val="hybridMultilevel"/>
    <w:tmpl w:val="3ADA5062"/>
    <w:lvl w:ilvl="0" w:tplc="1C16DDE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31D587A"/>
    <w:multiLevelType w:val="hybridMultilevel"/>
    <w:tmpl w:val="293E81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4E51389"/>
    <w:multiLevelType w:val="hybridMultilevel"/>
    <w:tmpl w:val="37BC9B6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569E20EA"/>
    <w:multiLevelType w:val="hybridMultilevel"/>
    <w:tmpl w:val="330CA7AA"/>
    <w:lvl w:ilvl="0" w:tplc="8E165550">
      <w:start w:val="6"/>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DDC7C3E"/>
    <w:multiLevelType w:val="hybridMultilevel"/>
    <w:tmpl w:val="16BC956A"/>
    <w:lvl w:ilvl="0" w:tplc="0809000B">
      <w:start w:val="5"/>
      <w:numFmt w:val="bullet"/>
      <w:lvlText w:val=""/>
      <w:lvlJc w:val="left"/>
      <w:pPr>
        <w:ind w:left="720" w:hanging="360"/>
      </w:pPr>
      <w:rPr>
        <w:rFonts w:ascii="Wingdings" w:eastAsia="Times New Roman"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0950071"/>
    <w:multiLevelType w:val="hybridMultilevel"/>
    <w:tmpl w:val="A254FD62"/>
    <w:lvl w:ilvl="0" w:tplc="3040856A">
      <w:start w:val="10"/>
      <w:numFmt w:val="bullet"/>
      <w:lvlText w:val=""/>
      <w:lvlJc w:val="left"/>
      <w:pPr>
        <w:tabs>
          <w:tab w:val="num" w:pos="720"/>
        </w:tabs>
        <w:ind w:left="720" w:hanging="360"/>
      </w:pPr>
      <w:rPr>
        <w:rFonts w:ascii="Wingdings" w:eastAsia="Times New Roman" w:hAnsi="Wingdings"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2A6F9F"/>
    <w:multiLevelType w:val="hybridMultilevel"/>
    <w:tmpl w:val="F6DCFF6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850171F"/>
    <w:multiLevelType w:val="hybridMultilevel"/>
    <w:tmpl w:val="D276B018"/>
    <w:lvl w:ilvl="0" w:tplc="57BAFCC6">
      <w:start w:val="15"/>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95B060B"/>
    <w:multiLevelType w:val="hybridMultilevel"/>
    <w:tmpl w:val="18C6B782"/>
    <w:lvl w:ilvl="0" w:tplc="20F24EDE">
      <w:start w:val="6"/>
      <w:numFmt w:val="bullet"/>
      <w:lvlText w:val=""/>
      <w:lvlJc w:val="left"/>
      <w:pPr>
        <w:ind w:left="720" w:hanging="360"/>
      </w:pPr>
      <w:rPr>
        <w:rFonts w:ascii="Wingdings" w:eastAsia="Times New Roman" w:hAnsi="Wingdings" w:cs="Courier New" w:hint="default"/>
        <w:color w:val="auto"/>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D2577ED"/>
    <w:multiLevelType w:val="hybridMultilevel"/>
    <w:tmpl w:val="42BE08F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start w:val="1"/>
      <w:numFmt w:val="bullet"/>
      <w:lvlText w:val=""/>
      <w:lvlJc w:val="left"/>
      <w:pPr>
        <w:tabs>
          <w:tab w:val="num" w:pos="2880"/>
        </w:tabs>
        <w:ind w:left="2880" w:hanging="360"/>
      </w:pPr>
      <w:rPr>
        <w:rFonts w:ascii="Symbol" w:hAnsi="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hint="default"/>
      </w:rPr>
    </w:lvl>
    <w:lvl w:ilvl="6" w:tplc="08090001">
      <w:start w:val="1"/>
      <w:numFmt w:val="bullet"/>
      <w:lvlText w:val=""/>
      <w:lvlJc w:val="left"/>
      <w:pPr>
        <w:tabs>
          <w:tab w:val="num" w:pos="5040"/>
        </w:tabs>
        <w:ind w:left="5040" w:hanging="360"/>
      </w:pPr>
      <w:rPr>
        <w:rFonts w:ascii="Symbol" w:hAnsi="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0B47BDB"/>
    <w:multiLevelType w:val="hybridMultilevel"/>
    <w:tmpl w:val="97A415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1ED72C2"/>
    <w:multiLevelType w:val="hybridMultilevel"/>
    <w:tmpl w:val="7DFA758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26F6919"/>
    <w:multiLevelType w:val="hybridMultilevel"/>
    <w:tmpl w:val="6AA23C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BA5EFB"/>
    <w:multiLevelType w:val="hybridMultilevel"/>
    <w:tmpl w:val="4852FE2E"/>
    <w:lvl w:ilvl="0" w:tplc="0809000F">
      <w:start w:val="1"/>
      <w:numFmt w:val="decimal"/>
      <w:lvlText w:val="%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5325357"/>
    <w:multiLevelType w:val="hybridMultilevel"/>
    <w:tmpl w:val="020A89B8"/>
    <w:lvl w:ilvl="0" w:tplc="08090001">
      <w:start w:val="1"/>
      <w:numFmt w:val="bullet"/>
      <w:lvlText w:val=""/>
      <w:lvlJc w:val="left"/>
      <w:pPr>
        <w:ind w:left="780" w:hanging="360"/>
      </w:pPr>
      <w:rPr>
        <w:rFonts w:ascii="Symbol" w:hAnsi="Symbol" w:hint="default"/>
      </w:rPr>
    </w:lvl>
    <w:lvl w:ilvl="1" w:tplc="08090019">
      <w:start w:val="1"/>
      <w:numFmt w:val="lowerLetter"/>
      <w:lvlText w:val="%2."/>
      <w:lvlJc w:val="left"/>
      <w:pPr>
        <w:ind w:left="1500" w:hanging="360"/>
      </w:pPr>
    </w:lvl>
    <w:lvl w:ilvl="2" w:tplc="F71EFCE2">
      <w:start w:val="1"/>
      <w:numFmt w:val="bullet"/>
      <w:lvlText w:val=""/>
      <w:lvlJc w:val="left"/>
      <w:pPr>
        <w:ind w:left="2400" w:hanging="360"/>
      </w:pPr>
      <w:rPr>
        <w:rFonts w:ascii="Wingdings" w:eastAsia="Times New Roman" w:hAnsi="Wingdings" w:cs="Courier New" w:hint="default"/>
      </w:r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num w:numId="1">
    <w:abstractNumId w:val="26"/>
  </w:num>
  <w:num w:numId="2">
    <w:abstractNumId w:val="22"/>
  </w:num>
  <w:num w:numId="3">
    <w:abstractNumId w:val="22"/>
  </w:num>
  <w:num w:numId="4">
    <w:abstractNumId w:val="5"/>
  </w:num>
  <w:num w:numId="5">
    <w:abstractNumId w:val="6"/>
  </w:num>
  <w:num w:numId="6">
    <w:abstractNumId w:val="10"/>
  </w:num>
  <w:num w:numId="7">
    <w:abstractNumId w:val="1"/>
  </w:num>
  <w:num w:numId="8">
    <w:abstractNumId w:val="15"/>
  </w:num>
  <w:num w:numId="9">
    <w:abstractNumId w:val="27"/>
  </w:num>
  <w:num w:numId="10">
    <w:abstractNumId w:val="23"/>
  </w:num>
  <w:num w:numId="11">
    <w:abstractNumId w:val="16"/>
  </w:num>
  <w:num w:numId="12">
    <w:abstractNumId w:val="29"/>
  </w:num>
  <w:num w:numId="13">
    <w:abstractNumId w:val="17"/>
  </w:num>
  <w:num w:numId="14">
    <w:abstractNumId w:val="3"/>
  </w:num>
  <w:num w:numId="15">
    <w:abstractNumId w:val="4"/>
  </w:num>
  <w:num w:numId="16">
    <w:abstractNumId w:val="8"/>
  </w:num>
  <w:num w:numId="17">
    <w:abstractNumId w:val="28"/>
  </w:num>
  <w:num w:numId="18">
    <w:abstractNumId w:val="21"/>
  </w:num>
  <w:num w:numId="19">
    <w:abstractNumId w:val="24"/>
  </w:num>
  <w:num w:numId="20">
    <w:abstractNumId w:val="2"/>
  </w:num>
  <w:num w:numId="21">
    <w:abstractNumId w:val="7"/>
  </w:num>
  <w:num w:numId="22">
    <w:abstractNumId w:val="13"/>
  </w:num>
  <w:num w:numId="23">
    <w:abstractNumId w:val="20"/>
  </w:num>
  <w:num w:numId="24">
    <w:abstractNumId w:val="12"/>
  </w:num>
  <w:num w:numId="25">
    <w:abstractNumId w:val="25"/>
  </w:num>
  <w:num w:numId="26">
    <w:abstractNumId w:val="31"/>
  </w:num>
  <w:num w:numId="27">
    <w:abstractNumId w:val="30"/>
  </w:num>
  <w:num w:numId="28">
    <w:abstractNumId w:val="9"/>
  </w:num>
  <w:num w:numId="29">
    <w:abstractNumId w:val="0"/>
  </w:num>
  <w:num w:numId="30">
    <w:abstractNumId w:val="19"/>
  </w:num>
  <w:num w:numId="31">
    <w:abstractNumId w:val="14"/>
  </w:num>
  <w:num w:numId="32">
    <w:abstractNumId w:val="18"/>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CD"/>
    <w:rsid w:val="00005596"/>
    <w:rsid w:val="00007D66"/>
    <w:rsid w:val="00015D5D"/>
    <w:rsid w:val="00041586"/>
    <w:rsid w:val="00047FBF"/>
    <w:rsid w:val="0006551B"/>
    <w:rsid w:val="00070279"/>
    <w:rsid w:val="00073E49"/>
    <w:rsid w:val="000851B5"/>
    <w:rsid w:val="0009690B"/>
    <w:rsid w:val="000975EF"/>
    <w:rsid w:val="000A2BAB"/>
    <w:rsid w:val="000B29C0"/>
    <w:rsid w:val="000B7CE7"/>
    <w:rsid w:val="000C24AF"/>
    <w:rsid w:val="000D5EBA"/>
    <w:rsid w:val="000E35F5"/>
    <w:rsid w:val="000E5A6D"/>
    <w:rsid w:val="000E6D6B"/>
    <w:rsid w:val="000F04E6"/>
    <w:rsid w:val="00101B7B"/>
    <w:rsid w:val="00110C62"/>
    <w:rsid w:val="00125ADC"/>
    <w:rsid w:val="00125C17"/>
    <w:rsid w:val="00127086"/>
    <w:rsid w:val="0013046F"/>
    <w:rsid w:val="00130647"/>
    <w:rsid w:val="00131E5C"/>
    <w:rsid w:val="00137DBE"/>
    <w:rsid w:val="00151090"/>
    <w:rsid w:val="00156A00"/>
    <w:rsid w:val="0016184E"/>
    <w:rsid w:val="0016565E"/>
    <w:rsid w:val="00184C11"/>
    <w:rsid w:val="001939F4"/>
    <w:rsid w:val="001B5BCE"/>
    <w:rsid w:val="001C6716"/>
    <w:rsid w:val="001C7EA8"/>
    <w:rsid w:val="001D0D63"/>
    <w:rsid w:val="001D601F"/>
    <w:rsid w:val="001E0938"/>
    <w:rsid w:val="001E350B"/>
    <w:rsid w:val="001E79A8"/>
    <w:rsid w:val="001F1AF7"/>
    <w:rsid w:val="001F4E6F"/>
    <w:rsid w:val="001F5578"/>
    <w:rsid w:val="001F6CDA"/>
    <w:rsid w:val="00203F3F"/>
    <w:rsid w:val="00204537"/>
    <w:rsid w:val="00210BBE"/>
    <w:rsid w:val="00212E43"/>
    <w:rsid w:val="00214F91"/>
    <w:rsid w:val="002245ED"/>
    <w:rsid w:val="00226C11"/>
    <w:rsid w:val="00226C6B"/>
    <w:rsid w:val="00244C77"/>
    <w:rsid w:val="00255412"/>
    <w:rsid w:val="00256E58"/>
    <w:rsid w:val="00274118"/>
    <w:rsid w:val="0028167B"/>
    <w:rsid w:val="00286CFC"/>
    <w:rsid w:val="00293C4D"/>
    <w:rsid w:val="002A0FC7"/>
    <w:rsid w:val="002A129F"/>
    <w:rsid w:val="002C0476"/>
    <w:rsid w:val="002D138E"/>
    <w:rsid w:val="002D4C42"/>
    <w:rsid w:val="002D6F3D"/>
    <w:rsid w:val="003165CE"/>
    <w:rsid w:val="003217E3"/>
    <w:rsid w:val="00327ADA"/>
    <w:rsid w:val="00340F9C"/>
    <w:rsid w:val="00341441"/>
    <w:rsid w:val="00351D82"/>
    <w:rsid w:val="00352421"/>
    <w:rsid w:val="00353DAE"/>
    <w:rsid w:val="003566A9"/>
    <w:rsid w:val="00363328"/>
    <w:rsid w:val="00363D42"/>
    <w:rsid w:val="00375ED2"/>
    <w:rsid w:val="00386EA6"/>
    <w:rsid w:val="00390718"/>
    <w:rsid w:val="003C0AEA"/>
    <w:rsid w:val="003C5A85"/>
    <w:rsid w:val="003D0783"/>
    <w:rsid w:val="003D37A4"/>
    <w:rsid w:val="003E6265"/>
    <w:rsid w:val="0040058D"/>
    <w:rsid w:val="004014ED"/>
    <w:rsid w:val="00403448"/>
    <w:rsid w:val="0041337A"/>
    <w:rsid w:val="00414A16"/>
    <w:rsid w:val="0044178E"/>
    <w:rsid w:val="00442ADF"/>
    <w:rsid w:val="00442D4C"/>
    <w:rsid w:val="0044579E"/>
    <w:rsid w:val="004664FA"/>
    <w:rsid w:val="0046758A"/>
    <w:rsid w:val="004731CC"/>
    <w:rsid w:val="00490733"/>
    <w:rsid w:val="00491E2B"/>
    <w:rsid w:val="004963E0"/>
    <w:rsid w:val="004A40C5"/>
    <w:rsid w:val="004B25FC"/>
    <w:rsid w:val="004C4033"/>
    <w:rsid w:val="004D1A63"/>
    <w:rsid w:val="004D598A"/>
    <w:rsid w:val="004D5EED"/>
    <w:rsid w:val="004D668A"/>
    <w:rsid w:val="00506365"/>
    <w:rsid w:val="00506ACF"/>
    <w:rsid w:val="0050769A"/>
    <w:rsid w:val="0052059D"/>
    <w:rsid w:val="00532A0C"/>
    <w:rsid w:val="005346CA"/>
    <w:rsid w:val="00536ECD"/>
    <w:rsid w:val="00541883"/>
    <w:rsid w:val="00543958"/>
    <w:rsid w:val="005465DE"/>
    <w:rsid w:val="005525E1"/>
    <w:rsid w:val="00553425"/>
    <w:rsid w:val="005640D4"/>
    <w:rsid w:val="005667E8"/>
    <w:rsid w:val="005676F3"/>
    <w:rsid w:val="005764D6"/>
    <w:rsid w:val="00582603"/>
    <w:rsid w:val="00582B2C"/>
    <w:rsid w:val="005A78FE"/>
    <w:rsid w:val="005C2990"/>
    <w:rsid w:val="005C7276"/>
    <w:rsid w:val="005C7652"/>
    <w:rsid w:val="005D0BFC"/>
    <w:rsid w:val="005D7CBF"/>
    <w:rsid w:val="005E1D53"/>
    <w:rsid w:val="005F00A6"/>
    <w:rsid w:val="005F13B2"/>
    <w:rsid w:val="005F571B"/>
    <w:rsid w:val="005F5822"/>
    <w:rsid w:val="00612DE1"/>
    <w:rsid w:val="006143B6"/>
    <w:rsid w:val="00615901"/>
    <w:rsid w:val="00631451"/>
    <w:rsid w:val="006372F8"/>
    <w:rsid w:val="00641504"/>
    <w:rsid w:val="00641B06"/>
    <w:rsid w:val="00642FF4"/>
    <w:rsid w:val="00644664"/>
    <w:rsid w:val="006879B8"/>
    <w:rsid w:val="00691F32"/>
    <w:rsid w:val="00693F2E"/>
    <w:rsid w:val="006A2084"/>
    <w:rsid w:val="006B5A76"/>
    <w:rsid w:val="006D52F7"/>
    <w:rsid w:val="006D6AE0"/>
    <w:rsid w:val="006E087A"/>
    <w:rsid w:val="006E1E5F"/>
    <w:rsid w:val="006F2EA3"/>
    <w:rsid w:val="00702F97"/>
    <w:rsid w:val="00705F9A"/>
    <w:rsid w:val="00730075"/>
    <w:rsid w:val="00730A16"/>
    <w:rsid w:val="00734312"/>
    <w:rsid w:val="00737370"/>
    <w:rsid w:val="00744FFD"/>
    <w:rsid w:val="00746383"/>
    <w:rsid w:val="0075025F"/>
    <w:rsid w:val="00753339"/>
    <w:rsid w:val="00754822"/>
    <w:rsid w:val="00762C4D"/>
    <w:rsid w:val="00766E3B"/>
    <w:rsid w:val="00781C5C"/>
    <w:rsid w:val="00784C74"/>
    <w:rsid w:val="00794861"/>
    <w:rsid w:val="007A4BDA"/>
    <w:rsid w:val="007C3D83"/>
    <w:rsid w:val="007D0872"/>
    <w:rsid w:val="007D6D28"/>
    <w:rsid w:val="007F3E34"/>
    <w:rsid w:val="008014AB"/>
    <w:rsid w:val="008064BC"/>
    <w:rsid w:val="00814A64"/>
    <w:rsid w:val="00816A85"/>
    <w:rsid w:val="00835C16"/>
    <w:rsid w:val="008555E1"/>
    <w:rsid w:val="00862EE2"/>
    <w:rsid w:val="00864B23"/>
    <w:rsid w:val="008652FF"/>
    <w:rsid w:val="00873CB6"/>
    <w:rsid w:val="008842EB"/>
    <w:rsid w:val="00890201"/>
    <w:rsid w:val="008A345C"/>
    <w:rsid w:val="008A5931"/>
    <w:rsid w:val="008A5C20"/>
    <w:rsid w:val="008A65C2"/>
    <w:rsid w:val="008B0B83"/>
    <w:rsid w:val="008B3F56"/>
    <w:rsid w:val="008C1188"/>
    <w:rsid w:val="008D0EA8"/>
    <w:rsid w:val="008D655D"/>
    <w:rsid w:val="008D6C71"/>
    <w:rsid w:val="008E1C7B"/>
    <w:rsid w:val="008E403B"/>
    <w:rsid w:val="008F09D0"/>
    <w:rsid w:val="008F4C80"/>
    <w:rsid w:val="008F523E"/>
    <w:rsid w:val="009038E3"/>
    <w:rsid w:val="0090390A"/>
    <w:rsid w:val="009055C0"/>
    <w:rsid w:val="0091012C"/>
    <w:rsid w:val="00936A0F"/>
    <w:rsid w:val="0094537C"/>
    <w:rsid w:val="00945C7A"/>
    <w:rsid w:val="00947217"/>
    <w:rsid w:val="00951596"/>
    <w:rsid w:val="00970A0C"/>
    <w:rsid w:val="00972EB6"/>
    <w:rsid w:val="00975746"/>
    <w:rsid w:val="00982A7E"/>
    <w:rsid w:val="00991E36"/>
    <w:rsid w:val="0099564A"/>
    <w:rsid w:val="009A1C35"/>
    <w:rsid w:val="009A1D3D"/>
    <w:rsid w:val="009A737A"/>
    <w:rsid w:val="009B1546"/>
    <w:rsid w:val="009C3678"/>
    <w:rsid w:val="009C3871"/>
    <w:rsid w:val="009D5399"/>
    <w:rsid w:val="009D67B6"/>
    <w:rsid w:val="009E2001"/>
    <w:rsid w:val="009F3116"/>
    <w:rsid w:val="009F3D2D"/>
    <w:rsid w:val="009F7262"/>
    <w:rsid w:val="00A0570D"/>
    <w:rsid w:val="00A078E5"/>
    <w:rsid w:val="00A13146"/>
    <w:rsid w:val="00A14F4C"/>
    <w:rsid w:val="00A23BD9"/>
    <w:rsid w:val="00A3215A"/>
    <w:rsid w:val="00A418B8"/>
    <w:rsid w:val="00A46E0E"/>
    <w:rsid w:val="00A47A61"/>
    <w:rsid w:val="00A505C1"/>
    <w:rsid w:val="00A539FB"/>
    <w:rsid w:val="00A54D8C"/>
    <w:rsid w:val="00A56E9B"/>
    <w:rsid w:val="00A7053E"/>
    <w:rsid w:val="00A72099"/>
    <w:rsid w:val="00A72295"/>
    <w:rsid w:val="00A907AD"/>
    <w:rsid w:val="00A931A2"/>
    <w:rsid w:val="00A96E4F"/>
    <w:rsid w:val="00AA0156"/>
    <w:rsid w:val="00AB0708"/>
    <w:rsid w:val="00AB4B59"/>
    <w:rsid w:val="00AC3A10"/>
    <w:rsid w:val="00AD6003"/>
    <w:rsid w:val="00AF2195"/>
    <w:rsid w:val="00B067CD"/>
    <w:rsid w:val="00B17B69"/>
    <w:rsid w:val="00B22489"/>
    <w:rsid w:val="00B2527B"/>
    <w:rsid w:val="00B63207"/>
    <w:rsid w:val="00B63545"/>
    <w:rsid w:val="00B64606"/>
    <w:rsid w:val="00B80E55"/>
    <w:rsid w:val="00B858F3"/>
    <w:rsid w:val="00B938A4"/>
    <w:rsid w:val="00BA09D0"/>
    <w:rsid w:val="00BA6258"/>
    <w:rsid w:val="00BA70E1"/>
    <w:rsid w:val="00BB0CB2"/>
    <w:rsid w:val="00BC2BF6"/>
    <w:rsid w:val="00BD49E7"/>
    <w:rsid w:val="00BE6707"/>
    <w:rsid w:val="00BE771A"/>
    <w:rsid w:val="00BF7F56"/>
    <w:rsid w:val="00C05A79"/>
    <w:rsid w:val="00C11D76"/>
    <w:rsid w:val="00C1526E"/>
    <w:rsid w:val="00C43839"/>
    <w:rsid w:val="00C51555"/>
    <w:rsid w:val="00C541F8"/>
    <w:rsid w:val="00C6368F"/>
    <w:rsid w:val="00C75C94"/>
    <w:rsid w:val="00C76255"/>
    <w:rsid w:val="00C87107"/>
    <w:rsid w:val="00C953BB"/>
    <w:rsid w:val="00C965C1"/>
    <w:rsid w:val="00CA3419"/>
    <w:rsid w:val="00CA42C6"/>
    <w:rsid w:val="00CA5D7A"/>
    <w:rsid w:val="00CC13D9"/>
    <w:rsid w:val="00CC2428"/>
    <w:rsid w:val="00CC25F3"/>
    <w:rsid w:val="00CC5BD4"/>
    <w:rsid w:val="00CE0252"/>
    <w:rsid w:val="00CE7C3E"/>
    <w:rsid w:val="00CF034F"/>
    <w:rsid w:val="00CF3497"/>
    <w:rsid w:val="00D04FD3"/>
    <w:rsid w:val="00D14D05"/>
    <w:rsid w:val="00D26E2F"/>
    <w:rsid w:val="00D42646"/>
    <w:rsid w:val="00D671AA"/>
    <w:rsid w:val="00D74A6B"/>
    <w:rsid w:val="00D85B18"/>
    <w:rsid w:val="00D91477"/>
    <w:rsid w:val="00DA0B22"/>
    <w:rsid w:val="00DA55BE"/>
    <w:rsid w:val="00DA6999"/>
    <w:rsid w:val="00DB35BC"/>
    <w:rsid w:val="00DC00CB"/>
    <w:rsid w:val="00DC19B1"/>
    <w:rsid w:val="00DC5888"/>
    <w:rsid w:val="00DC7B11"/>
    <w:rsid w:val="00DD4050"/>
    <w:rsid w:val="00DD6851"/>
    <w:rsid w:val="00DE5F6E"/>
    <w:rsid w:val="00DF121A"/>
    <w:rsid w:val="00DF717D"/>
    <w:rsid w:val="00E00010"/>
    <w:rsid w:val="00E02DAA"/>
    <w:rsid w:val="00E03179"/>
    <w:rsid w:val="00E17237"/>
    <w:rsid w:val="00E20DB8"/>
    <w:rsid w:val="00E2544D"/>
    <w:rsid w:val="00E2719E"/>
    <w:rsid w:val="00E53683"/>
    <w:rsid w:val="00E641F0"/>
    <w:rsid w:val="00E72C46"/>
    <w:rsid w:val="00E77FF8"/>
    <w:rsid w:val="00E84DE7"/>
    <w:rsid w:val="00E93B3F"/>
    <w:rsid w:val="00EB2C51"/>
    <w:rsid w:val="00EB531B"/>
    <w:rsid w:val="00EC1443"/>
    <w:rsid w:val="00EC7EF0"/>
    <w:rsid w:val="00ED02CD"/>
    <w:rsid w:val="00EE187A"/>
    <w:rsid w:val="00EE1D62"/>
    <w:rsid w:val="00EE3662"/>
    <w:rsid w:val="00EE483F"/>
    <w:rsid w:val="00EF1E66"/>
    <w:rsid w:val="00EF59F2"/>
    <w:rsid w:val="00EF7593"/>
    <w:rsid w:val="00F06115"/>
    <w:rsid w:val="00F0721B"/>
    <w:rsid w:val="00F141B2"/>
    <w:rsid w:val="00F151C4"/>
    <w:rsid w:val="00F15572"/>
    <w:rsid w:val="00F22A1B"/>
    <w:rsid w:val="00F24BD0"/>
    <w:rsid w:val="00F2658D"/>
    <w:rsid w:val="00F40B83"/>
    <w:rsid w:val="00F422E1"/>
    <w:rsid w:val="00F56616"/>
    <w:rsid w:val="00F57A81"/>
    <w:rsid w:val="00F57D43"/>
    <w:rsid w:val="00FB0D07"/>
    <w:rsid w:val="00FB49B8"/>
    <w:rsid w:val="00FD4FEB"/>
    <w:rsid w:val="00FD58EE"/>
    <w:rsid w:val="00FD7AC0"/>
    <w:rsid w:val="00FE14D0"/>
    <w:rsid w:val="00FE1B9B"/>
    <w:rsid w:val="00FE209C"/>
    <w:rsid w:val="00FF078C"/>
    <w:rsid w:val="00FF2B3D"/>
    <w:rsid w:val="00FF63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1E2F62"/>
  <w15:docId w15:val="{B142ABE7-E7ED-44BD-8904-1C6080ADD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36ECD"/>
    <w:rPr>
      <w:color w:val="0000FF"/>
      <w:u w:val="single"/>
    </w:rPr>
  </w:style>
  <w:style w:type="paragraph" w:styleId="NormalWeb">
    <w:name w:val="Normal (Web)"/>
    <w:basedOn w:val="Normal"/>
    <w:uiPriority w:val="99"/>
    <w:rsid w:val="00256E58"/>
    <w:pPr>
      <w:spacing w:before="100" w:beforeAutospacing="1" w:after="100" w:afterAutospacing="1"/>
    </w:pPr>
  </w:style>
  <w:style w:type="character" w:styleId="HTMLCode">
    <w:name w:val="HTML Code"/>
    <w:rsid w:val="00256E58"/>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F4E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link w:val="HTMLPreformatted"/>
    <w:uiPriority w:val="99"/>
    <w:rsid w:val="001F4E6F"/>
    <w:rPr>
      <w:rFonts w:ascii="Courier New" w:hAnsi="Courier New" w:cs="Courier New"/>
    </w:rPr>
  </w:style>
  <w:style w:type="character" w:customStyle="1" w:styleId="gnvmtomchab">
    <w:name w:val="gnvmtomchab"/>
    <w:rsid w:val="00F56616"/>
  </w:style>
  <w:style w:type="table" w:styleId="TableGrid">
    <w:name w:val="Table Grid"/>
    <w:basedOn w:val="TableNormal"/>
    <w:rsid w:val="00C75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D0BFC"/>
    <w:rPr>
      <w:color w:val="808080"/>
    </w:rPr>
  </w:style>
  <w:style w:type="paragraph" w:styleId="BalloonText">
    <w:name w:val="Balloon Text"/>
    <w:basedOn w:val="Normal"/>
    <w:link w:val="BalloonTextChar"/>
    <w:rsid w:val="005D0BFC"/>
    <w:rPr>
      <w:rFonts w:ascii="Tahoma" w:hAnsi="Tahoma" w:cs="Tahoma"/>
      <w:sz w:val="16"/>
      <w:szCs w:val="16"/>
    </w:rPr>
  </w:style>
  <w:style w:type="character" w:customStyle="1" w:styleId="BalloonTextChar">
    <w:name w:val="Balloon Text Char"/>
    <w:basedOn w:val="DefaultParagraphFont"/>
    <w:link w:val="BalloonText"/>
    <w:rsid w:val="005D0BFC"/>
    <w:rPr>
      <w:rFonts w:ascii="Tahoma" w:hAnsi="Tahoma" w:cs="Tahoma"/>
      <w:sz w:val="16"/>
      <w:szCs w:val="16"/>
      <w:lang w:val="en-US" w:eastAsia="en-US"/>
    </w:rPr>
  </w:style>
  <w:style w:type="paragraph" w:styleId="ListParagraph">
    <w:name w:val="List Paragraph"/>
    <w:basedOn w:val="Normal"/>
    <w:uiPriority w:val="34"/>
    <w:qFormat/>
    <w:rsid w:val="003D0783"/>
    <w:pPr>
      <w:ind w:left="720"/>
      <w:contextualSpacing/>
    </w:pPr>
  </w:style>
  <w:style w:type="character" w:customStyle="1" w:styleId="apple-converted-space">
    <w:name w:val="apple-converted-space"/>
    <w:basedOn w:val="DefaultParagraphFont"/>
    <w:rsid w:val="00543958"/>
  </w:style>
  <w:style w:type="paragraph" w:styleId="Header">
    <w:name w:val="header"/>
    <w:basedOn w:val="Normal"/>
    <w:link w:val="HeaderChar"/>
    <w:rsid w:val="005F571B"/>
    <w:pPr>
      <w:tabs>
        <w:tab w:val="center" w:pos="4513"/>
        <w:tab w:val="right" w:pos="9026"/>
      </w:tabs>
    </w:pPr>
  </w:style>
  <w:style w:type="character" w:customStyle="1" w:styleId="HeaderChar">
    <w:name w:val="Header Char"/>
    <w:basedOn w:val="DefaultParagraphFont"/>
    <w:link w:val="Header"/>
    <w:rsid w:val="005F571B"/>
    <w:rPr>
      <w:sz w:val="24"/>
      <w:szCs w:val="24"/>
      <w:lang w:val="en-US" w:eastAsia="en-US"/>
    </w:rPr>
  </w:style>
  <w:style w:type="paragraph" w:styleId="Footer">
    <w:name w:val="footer"/>
    <w:basedOn w:val="Normal"/>
    <w:link w:val="FooterChar"/>
    <w:rsid w:val="005F571B"/>
    <w:pPr>
      <w:tabs>
        <w:tab w:val="center" w:pos="4513"/>
        <w:tab w:val="right" w:pos="9026"/>
      </w:tabs>
    </w:pPr>
  </w:style>
  <w:style w:type="character" w:customStyle="1" w:styleId="FooterChar">
    <w:name w:val="Footer Char"/>
    <w:basedOn w:val="DefaultParagraphFont"/>
    <w:link w:val="Footer"/>
    <w:rsid w:val="005F571B"/>
    <w:rPr>
      <w:sz w:val="24"/>
      <w:szCs w:val="24"/>
      <w:lang w:val="en-US" w:eastAsia="en-US"/>
    </w:rPr>
  </w:style>
  <w:style w:type="paragraph" w:styleId="EndnoteText">
    <w:name w:val="endnote text"/>
    <w:basedOn w:val="Normal"/>
    <w:link w:val="EndnoteTextChar"/>
    <w:semiHidden/>
    <w:unhideWhenUsed/>
    <w:rsid w:val="00F15572"/>
    <w:rPr>
      <w:sz w:val="20"/>
      <w:szCs w:val="20"/>
    </w:rPr>
  </w:style>
  <w:style w:type="character" w:customStyle="1" w:styleId="EndnoteTextChar">
    <w:name w:val="Endnote Text Char"/>
    <w:basedOn w:val="DefaultParagraphFont"/>
    <w:link w:val="EndnoteText"/>
    <w:semiHidden/>
    <w:rsid w:val="00F15572"/>
    <w:rPr>
      <w:lang w:val="en-US" w:eastAsia="en-US"/>
    </w:rPr>
  </w:style>
  <w:style w:type="character" w:styleId="EndnoteReference">
    <w:name w:val="endnote reference"/>
    <w:basedOn w:val="DefaultParagraphFont"/>
    <w:semiHidden/>
    <w:unhideWhenUsed/>
    <w:rsid w:val="00F1557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168858">
      <w:bodyDiv w:val="1"/>
      <w:marLeft w:val="0"/>
      <w:marRight w:val="0"/>
      <w:marTop w:val="0"/>
      <w:marBottom w:val="0"/>
      <w:divBdr>
        <w:top w:val="none" w:sz="0" w:space="0" w:color="auto"/>
        <w:left w:val="none" w:sz="0" w:space="0" w:color="auto"/>
        <w:bottom w:val="none" w:sz="0" w:space="0" w:color="auto"/>
        <w:right w:val="none" w:sz="0" w:space="0" w:color="auto"/>
      </w:divBdr>
    </w:div>
    <w:div w:id="108091314">
      <w:bodyDiv w:val="1"/>
      <w:marLeft w:val="0"/>
      <w:marRight w:val="0"/>
      <w:marTop w:val="0"/>
      <w:marBottom w:val="0"/>
      <w:divBdr>
        <w:top w:val="none" w:sz="0" w:space="0" w:color="auto"/>
        <w:left w:val="none" w:sz="0" w:space="0" w:color="auto"/>
        <w:bottom w:val="none" w:sz="0" w:space="0" w:color="auto"/>
        <w:right w:val="none" w:sz="0" w:space="0" w:color="auto"/>
      </w:divBdr>
    </w:div>
    <w:div w:id="128400066">
      <w:bodyDiv w:val="1"/>
      <w:marLeft w:val="0"/>
      <w:marRight w:val="0"/>
      <w:marTop w:val="0"/>
      <w:marBottom w:val="0"/>
      <w:divBdr>
        <w:top w:val="none" w:sz="0" w:space="0" w:color="auto"/>
        <w:left w:val="none" w:sz="0" w:space="0" w:color="auto"/>
        <w:bottom w:val="none" w:sz="0" w:space="0" w:color="auto"/>
        <w:right w:val="none" w:sz="0" w:space="0" w:color="auto"/>
      </w:divBdr>
    </w:div>
    <w:div w:id="185950581">
      <w:bodyDiv w:val="1"/>
      <w:marLeft w:val="0"/>
      <w:marRight w:val="0"/>
      <w:marTop w:val="0"/>
      <w:marBottom w:val="0"/>
      <w:divBdr>
        <w:top w:val="none" w:sz="0" w:space="0" w:color="auto"/>
        <w:left w:val="none" w:sz="0" w:space="0" w:color="auto"/>
        <w:bottom w:val="none" w:sz="0" w:space="0" w:color="auto"/>
        <w:right w:val="none" w:sz="0" w:space="0" w:color="auto"/>
      </w:divBdr>
    </w:div>
    <w:div w:id="237597260">
      <w:bodyDiv w:val="1"/>
      <w:marLeft w:val="0"/>
      <w:marRight w:val="0"/>
      <w:marTop w:val="0"/>
      <w:marBottom w:val="0"/>
      <w:divBdr>
        <w:top w:val="none" w:sz="0" w:space="0" w:color="auto"/>
        <w:left w:val="none" w:sz="0" w:space="0" w:color="auto"/>
        <w:bottom w:val="none" w:sz="0" w:space="0" w:color="auto"/>
        <w:right w:val="none" w:sz="0" w:space="0" w:color="auto"/>
      </w:divBdr>
    </w:div>
    <w:div w:id="258217994">
      <w:bodyDiv w:val="1"/>
      <w:marLeft w:val="0"/>
      <w:marRight w:val="0"/>
      <w:marTop w:val="0"/>
      <w:marBottom w:val="0"/>
      <w:divBdr>
        <w:top w:val="none" w:sz="0" w:space="0" w:color="auto"/>
        <w:left w:val="none" w:sz="0" w:space="0" w:color="auto"/>
        <w:bottom w:val="none" w:sz="0" w:space="0" w:color="auto"/>
        <w:right w:val="none" w:sz="0" w:space="0" w:color="auto"/>
      </w:divBdr>
    </w:div>
    <w:div w:id="293097848">
      <w:bodyDiv w:val="1"/>
      <w:marLeft w:val="0"/>
      <w:marRight w:val="0"/>
      <w:marTop w:val="0"/>
      <w:marBottom w:val="0"/>
      <w:divBdr>
        <w:top w:val="none" w:sz="0" w:space="0" w:color="auto"/>
        <w:left w:val="none" w:sz="0" w:space="0" w:color="auto"/>
        <w:bottom w:val="none" w:sz="0" w:space="0" w:color="auto"/>
        <w:right w:val="none" w:sz="0" w:space="0" w:color="auto"/>
      </w:divBdr>
    </w:div>
    <w:div w:id="296451604">
      <w:bodyDiv w:val="1"/>
      <w:marLeft w:val="0"/>
      <w:marRight w:val="0"/>
      <w:marTop w:val="0"/>
      <w:marBottom w:val="0"/>
      <w:divBdr>
        <w:top w:val="none" w:sz="0" w:space="0" w:color="auto"/>
        <w:left w:val="none" w:sz="0" w:space="0" w:color="auto"/>
        <w:bottom w:val="none" w:sz="0" w:space="0" w:color="auto"/>
        <w:right w:val="none" w:sz="0" w:space="0" w:color="auto"/>
      </w:divBdr>
    </w:div>
    <w:div w:id="363293263">
      <w:bodyDiv w:val="1"/>
      <w:marLeft w:val="0"/>
      <w:marRight w:val="0"/>
      <w:marTop w:val="0"/>
      <w:marBottom w:val="0"/>
      <w:divBdr>
        <w:top w:val="none" w:sz="0" w:space="0" w:color="auto"/>
        <w:left w:val="none" w:sz="0" w:space="0" w:color="auto"/>
        <w:bottom w:val="none" w:sz="0" w:space="0" w:color="auto"/>
        <w:right w:val="none" w:sz="0" w:space="0" w:color="auto"/>
      </w:divBdr>
    </w:div>
    <w:div w:id="386416579">
      <w:bodyDiv w:val="1"/>
      <w:marLeft w:val="0"/>
      <w:marRight w:val="0"/>
      <w:marTop w:val="0"/>
      <w:marBottom w:val="0"/>
      <w:divBdr>
        <w:top w:val="none" w:sz="0" w:space="0" w:color="auto"/>
        <w:left w:val="none" w:sz="0" w:space="0" w:color="auto"/>
        <w:bottom w:val="none" w:sz="0" w:space="0" w:color="auto"/>
        <w:right w:val="none" w:sz="0" w:space="0" w:color="auto"/>
      </w:divBdr>
    </w:div>
    <w:div w:id="388572873">
      <w:bodyDiv w:val="1"/>
      <w:marLeft w:val="0"/>
      <w:marRight w:val="0"/>
      <w:marTop w:val="0"/>
      <w:marBottom w:val="0"/>
      <w:divBdr>
        <w:top w:val="none" w:sz="0" w:space="0" w:color="auto"/>
        <w:left w:val="none" w:sz="0" w:space="0" w:color="auto"/>
        <w:bottom w:val="none" w:sz="0" w:space="0" w:color="auto"/>
        <w:right w:val="none" w:sz="0" w:space="0" w:color="auto"/>
      </w:divBdr>
    </w:div>
    <w:div w:id="447701480">
      <w:bodyDiv w:val="1"/>
      <w:marLeft w:val="0"/>
      <w:marRight w:val="0"/>
      <w:marTop w:val="0"/>
      <w:marBottom w:val="0"/>
      <w:divBdr>
        <w:top w:val="none" w:sz="0" w:space="0" w:color="auto"/>
        <w:left w:val="none" w:sz="0" w:space="0" w:color="auto"/>
        <w:bottom w:val="none" w:sz="0" w:space="0" w:color="auto"/>
        <w:right w:val="none" w:sz="0" w:space="0" w:color="auto"/>
      </w:divBdr>
    </w:div>
    <w:div w:id="460534858">
      <w:bodyDiv w:val="1"/>
      <w:marLeft w:val="0"/>
      <w:marRight w:val="0"/>
      <w:marTop w:val="0"/>
      <w:marBottom w:val="0"/>
      <w:divBdr>
        <w:top w:val="none" w:sz="0" w:space="0" w:color="auto"/>
        <w:left w:val="none" w:sz="0" w:space="0" w:color="auto"/>
        <w:bottom w:val="none" w:sz="0" w:space="0" w:color="auto"/>
        <w:right w:val="none" w:sz="0" w:space="0" w:color="auto"/>
      </w:divBdr>
    </w:div>
    <w:div w:id="502866796">
      <w:bodyDiv w:val="1"/>
      <w:marLeft w:val="0"/>
      <w:marRight w:val="0"/>
      <w:marTop w:val="0"/>
      <w:marBottom w:val="0"/>
      <w:divBdr>
        <w:top w:val="none" w:sz="0" w:space="0" w:color="auto"/>
        <w:left w:val="none" w:sz="0" w:space="0" w:color="auto"/>
        <w:bottom w:val="none" w:sz="0" w:space="0" w:color="auto"/>
        <w:right w:val="none" w:sz="0" w:space="0" w:color="auto"/>
      </w:divBdr>
    </w:div>
    <w:div w:id="711270325">
      <w:bodyDiv w:val="1"/>
      <w:marLeft w:val="0"/>
      <w:marRight w:val="0"/>
      <w:marTop w:val="0"/>
      <w:marBottom w:val="0"/>
      <w:divBdr>
        <w:top w:val="none" w:sz="0" w:space="0" w:color="auto"/>
        <w:left w:val="none" w:sz="0" w:space="0" w:color="auto"/>
        <w:bottom w:val="none" w:sz="0" w:space="0" w:color="auto"/>
        <w:right w:val="none" w:sz="0" w:space="0" w:color="auto"/>
      </w:divBdr>
    </w:div>
    <w:div w:id="718827129">
      <w:bodyDiv w:val="1"/>
      <w:marLeft w:val="0"/>
      <w:marRight w:val="0"/>
      <w:marTop w:val="0"/>
      <w:marBottom w:val="0"/>
      <w:divBdr>
        <w:top w:val="none" w:sz="0" w:space="0" w:color="auto"/>
        <w:left w:val="none" w:sz="0" w:space="0" w:color="auto"/>
        <w:bottom w:val="none" w:sz="0" w:space="0" w:color="auto"/>
        <w:right w:val="none" w:sz="0" w:space="0" w:color="auto"/>
      </w:divBdr>
    </w:div>
    <w:div w:id="737438101">
      <w:bodyDiv w:val="1"/>
      <w:marLeft w:val="0"/>
      <w:marRight w:val="0"/>
      <w:marTop w:val="0"/>
      <w:marBottom w:val="0"/>
      <w:divBdr>
        <w:top w:val="none" w:sz="0" w:space="0" w:color="auto"/>
        <w:left w:val="none" w:sz="0" w:space="0" w:color="auto"/>
        <w:bottom w:val="none" w:sz="0" w:space="0" w:color="auto"/>
        <w:right w:val="none" w:sz="0" w:space="0" w:color="auto"/>
      </w:divBdr>
    </w:div>
    <w:div w:id="747727182">
      <w:bodyDiv w:val="1"/>
      <w:marLeft w:val="0"/>
      <w:marRight w:val="0"/>
      <w:marTop w:val="0"/>
      <w:marBottom w:val="0"/>
      <w:divBdr>
        <w:top w:val="none" w:sz="0" w:space="0" w:color="auto"/>
        <w:left w:val="none" w:sz="0" w:space="0" w:color="auto"/>
        <w:bottom w:val="none" w:sz="0" w:space="0" w:color="auto"/>
        <w:right w:val="none" w:sz="0" w:space="0" w:color="auto"/>
      </w:divBdr>
    </w:div>
    <w:div w:id="852304029">
      <w:bodyDiv w:val="1"/>
      <w:marLeft w:val="0"/>
      <w:marRight w:val="0"/>
      <w:marTop w:val="0"/>
      <w:marBottom w:val="0"/>
      <w:divBdr>
        <w:top w:val="none" w:sz="0" w:space="0" w:color="auto"/>
        <w:left w:val="none" w:sz="0" w:space="0" w:color="auto"/>
        <w:bottom w:val="none" w:sz="0" w:space="0" w:color="auto"/>
        <w:right w:val="none" w:sz="0" w:space="0" w:color="auto"/>
      </w:divBdr>
    </w:div>
    <w:div w:id="853034423">
      <w:bodyDiv w:val="1"/>
      <w:marLeft w:val="0"/>
      <w:marRight w:val="0"/>
      <w:marTop w:val="0"/>
      <w:marBottom w:val="0"/>
      <w:divBdr>
        <w:top w:val="none" w:sz="0" w:space="0" w:color="auto"/>
        <w:left w:val="none" w:sz="0" w:space="0" w:color="auto"/>
        <w:bottom w:val="none" w:sz="0" w:space="0" w:color="auto"/>
        <w:right w:val="none" w:sz="0" w:space="0" w:color="auto"/>
      </w:divBdr>
    </w:div>
    <w:div w:id="855925867">
      <w:bodyDiv w:val="1"/>
      <w:marLeft w:val="0"/>
      <w:marRight w:val="0"/>
      <w:marTop w:val="0"/>
      <w:marBottom w:val="0"/>
      <w:divBdr>
        <w:top w:val="none" w:sz="0" w:space="0" w:color="auto"/>
        <w:left w:val="none" w:sz="0" w:space="0" w:color="auto"/>
        <w:bottom w:val="none" w:sz="0" w:space="0" w:color="auto"/>
        <w:right w:val="none" w:sz="0" w:space="0" w:color="auto"/>
      </w:divBdr>
    </w:div>
    <w:div w:id="869728266">
      <w:bodyDiv w:val="1"/>
      <w:marLeft w:val="0"/>
      <w:marRight w:val="0"/>
      <w:marTop w:val="0"/>
      <w:marBottom w:val="0"/>
      <w:divBdr>
        <w:top w:val="none" w:sz="0" w:space="0" w:color="auto"/>
        <w:left w:val="none" w:sz="0" w:space="0" w:color="auto"/>
        <w:bottom w:val="none" w:sz="0" w:space="0" w:color="auto"/>
        <w:right w:val="none" w:sz="0" w:space="0" w:color="auto"/>
      </w:divBdr>
    </w:div>
    <w:div w:id="945115619">
      <w:bodyDiv w:val="1"/>
      <w:marLeft w:val="0"/>
      <w:marRight w:val="0"/>
      <w:marTop w:val="0"/>
      <w:marBottom w:val="0"/>
      <w:divBdr>
        <w:top w:val="none" w:sz="0" w:space="0" w:color="auto"/>
        <w:left w:val="none" w:sz="0" w:space="0" w:color="auto"/>
        <w:bottom w:val="none" w:sz="0" w:space="0" w:color="auto"/>
        <w:right w:val="none" w:sz="0" w:space="0" w:color="auto"/>
      </w:divBdr>
    </w:div>
    <w:div w:id="957444878">
      <w:bodyDiv w:val="1"/>
      <w:marLeft w:val="0"/>
      <w:marRight w:val="0"/>
      <w:marTop w:val="0"/>
      <w:marBottom w:val="0"/>
      <w:divBdr>
        <w:top w:val="none" w:sz="0" w:space="0" w:color="auto"/>
        <w:left w:val="none" w:sz="0" w:space="0" w:color="auto"/>
        <w:bottom w:val="none" w:sz="0" w:space="0" w:color="auto"/>
        <w:right w:val="none" w:sz="0" w:space="0" w:color="auto"/>
      </w:divBdr>
    </w:div>
    <w:div w:id="1006060547">
      <w:bodyDiv w:val="1"/>
      <w:marLeft w:val="0"/>
      <w:marRight w:val="0"/>
      <w:marTop w:val="0"/>
      <w:marBottom w:val="0"/>
      <w:divBdr>
        <w:top w:val="none" w:sz="0" w:space="0" w:color="auto"/>
        <w:left w:val="none" w:sz="0" w:space="0" w:color="auto"/>
        <w:bottom w:val="none" w:sz="0" w:space="0" w:color="auto"/>
        <w:right w:val="none" w:sz="0" w:space="0" w:color="auto"/>
      </w:divBdr>
    </w:div>
    <w:div w:id="1119837310">
      <w:bodyDiv w:val="1"/>
      <w:marLeft w:val="0"/>
      <w:marRight w:val="0"/>
      <w:marTop w:val="0"/>
      <w:marBottom w:val="0"/>
      <w:divBdr>
        <w:top w:val="none" w:sz="0" w:space="0" w:color="auto"/>
        <w:left w:val="none" w:sz="0" w:space="0" w:color="auto"/>
        <w:bottom w:val="none" w:sz="0" w:space="0" w:color="auto"/>
        <w:right w:val="none" w:sz="0" w:space="0" w:color="auto"/>
      </w:divBdr>
    </w:div>
    <w:div w:id="1199778962">
      <w:bodyDiv w:val="1"/>
      <w:marLeft w:val="0"/>
      <w:marRight w:val="0"/>
      <w:marTop w:val="0"/>
      <w:marBottom w:val="0"/>
      <w:divBdr>
        <w:top w:val="none" w:sz="0" w:space="0" w:color="auto"/>
        <w:left w:val="none" w:sz="0" w:space="0" w:color="auto"/>
        <w:bottom w:val="none" w:sz="0" w:space="0" w:color="auto"/>
        <w:right w:val="none" w:sz="0" w:space="0" w:color="auto"/>
      </w:divBdr>
    </w:div>
    <w:div w:id="1278180965">
      <w:bodyDiv w:val="1"/>
      <w:marLeft w:val="0"/>
      <w:marRight w:val="0"/>
      <w:marTop w:val="0"/>
      <w:marBottom w:val="0"/>
      <w:divBdr>
        <w:top w:val="none" w:sz="0" w:space="0" w:color="auto"/>
        <w:left w:val="none" w:sz="0" w:space="0" w:color="auto"/>
        <w:bottom w:val="none" w:sz="0" w:space="0" w:color="auto"/>
        <w:right w:val="none" w:sz="0" w:space="0" w:color="auto"/>
      </w:divBdr>
    </w:div>
    <w:div w:id="1353797128">
      <w:bodyDiv w:val="1"/>
      <w:marLeft w:val="0"/>
      <w:marRight w:val="0"/>
      <w:marTop w:val="0"/>
      <w:marBottom w:val="0"/>
      <w:divBdr>
        <w:top w:val="none" w:sz="0" w:space="0" w:color="auto"/>
        <w:left w:val="none" w:sz="0" w:space="0" w:color="auto"/>
        <w:bottom w:val="none" w:sz="0" w:space="0" w:color="auto"/>
        <w:right w:val="none" w:sz="0" w:space="0" w:color="auto"/>
      </w:divBdr>
    </w:div>
    <w:div w:id="1372995395">
      <w:bodyDiv w:val="1"/>
      <w:marLeft w:val="0"/>
      <w:marRight w:val="0"/>
      <w:marTop w:val="0"/>
      <w:marBottom w:val="0"/>
      <w:divBdr>
        <w:top w:val="none" w:sz="0" w:space="0" w:color="auto"/>
        <w:left w:val="none" w:sz="0" w:space="0" w:color="auto"/>
        <w:bottom w:val="none" w:sz="0" w:space="0" w:color="auto"/>
        <w:right w:val="none" w:sz="0" w:space="0" w:color="auto"/>
      </w:divBdr>
    </w:div>
    <w:div w:id="1392999499">
      <w:bodyDiv w:val="1"/>
      <w:marLeft w:val="0"/>
      <w:marRight w:val="0"/>
      <w:marTop w:val="0"/>
      <w:marBottom w:val="0"/>
      <w:divBdr>
        <w:top w:val="none" w:sz="0" w:space="0" w:color="auto"/>
        <w:left w:val="none" w:sz="0" w:space="0" w:color="auto"/>
        <w:bottom w:val="none" w:sz="0" w:space="0" w:color="auto"/>
        <w:right w:val="none" w:sz="0" w:space="0" w:color="auto"/>
      </w:divBdr>
    </w:div>
    <w:div w:id="1438940110">
      <w:bodyDiv w:val="1"/>
      <w:marLeft w:val="0"/>
      <w:marRight w:val="0"/>
      <w:marTop w:val="0"/>
      <w:marBottom w:val="0"/>
      <w:divBdr>
        <w:top w:val="none" w:sz="0" w:space="0" w:color="auto"/>
        <w:left w:val="none" w:sz="0" w:space="0" w:color="auto"/>
        <w:bottom w:val="none" w:sz="0" w:space="0" w:color="auto"/>
        <w:right w:val="none" w:sz="0" w:space="0" w:color="auto"/>
      </w:divBdr>
    </w:div>
    <w:div w:id="1460108413">
      <w:bodyDiv w:val="1"/>
      <w:marLeft w:val="0"/>
      <w:marRight w:val="0"/>
      <w:marTop w:val="0"/>
      <w:marBottom w:val="0"/>
      <w:divBdr>
        <w:top w:val="none" w:sz="0" w:space="0" w:color="auto"/>
        <w:left w:val="none" w:sz="0" w:space="0" w:color="auto"/>
        <w:bottom w:val="none" w:sz="0" w:space="0" w:color="auto"/>
        <w:right w:val="none" w:sz="0" w:space="0" w:color="auto"/>
      </w:divBdr>
    </w:div>
    <w:div w:id="1477062317">
      <w:bodyDiv w:val="1"/>
      <w:marLeft w:val="0"/>
      <w:marRight w:val="0"/>
      <w:marTop w:val="0"/>
      <w:marBottom w:val="0"/>
      <w:divBdr>
        <w:top w:val="none" w:sz="0" w:space="0" w:color="auto"/>
        <w:left w:val="none" w:sz="0" w:space="0" w:color="auto"/>
        <w:bottom w:val="none" w:sz="0" w:space="0" w:color="auto"/>
        <w:right w:val="none" w:sz="0" w:space="0" w:color="auto"/>
      </w:divBdr>
    </w:div>
    <w:div w:id="1562713453">
      <w:bodyDiv w:val="1"/>
      <w:marLeft w:val="0"/>
      <w:marRight w:val="0"/>
      <w:marTop w:val="0"/>
      <w:marBottom w:val="0"/>
      <w:divBdr>
        <w:top w:val="none" w:sz="0" w:space="0" w:color="auto"/>
        <w:left w:val="none" w:sz="0" w:space="0" w:color="auto"/>
        <w:bottom w:val="none" w:sz="0" w:space="0" w:color="auto"/>
        <w:right w:val="none" w:sz="0" w:space="0" w:color="auto"/>
      </w:divBdr>
    </w:div>
    <w:div w:id="1574044871">
      <w:bodyDiv w:val="1"/>
      <w:marLeft w:val="0"/>
      <w:marRight w:val="0"/>
      <w:marTop w:val="0"/>
      <w:marBottom w:val="0"/>
      <w:divBdr>
        <w:top w:val="none" w:sz="0" w:space="0" w:color="auto"/>
        <w:left w:val="none" w:sz="0" w:space="0" w:color="auto"/>
        <w:bottom w:val="none" w:sz="0" w:space="0" w:color="auto"/>
        <w:right w:val="none" w:sz="0" w:space="0" w:color="auto"/>
      </w:divBdr>
    </w:div>
    <w:div w:id="1592541759">
      <w:bodyDiv w:val="1"/>
      <w:marLeft w:val="0"/>
      <w:marRight w:val="0"/>
      <w:marTop w:val="0"/>
      <w:marBottom w:val="0"/>
      <w:divBdr>
        <w:top w:val="none" w:sz="0" w:space="0" w:color="auto"/>
        <w:left w:val="none" w:sz="0" w:space="0" w:color="auto"/>
        <w:bottom w:val="none" w:sz="0" w:space="0" w:color="auto"/>
        <w:right w:val="none" w:sz="0" w:space="0" w:color="auto"/>
      </w:divBdr>
    </w:div>
    <w:div w:id="1603147964">
      <w:bodyDiv w:val="1"/>
      <w:marLeft w:val="0"/>
      <w:marRight w:val="0"/>
      <w:marTop w:val="0"/>
      <w:marBottom w:val="0"/>
      <w:divBdr>
        <w:top w:val="none" w:sz="0" w:space="0" w:color="auto"/>
        <w:left w:val="none" w:sz="0" w:space="0" w:color="auto"/>
        <w:bottom w:val="none" w:sz="0" w:space="0" w:color="auto"/>
        <w:right w:val="none" w:sz="0" w:space="0" w:color="auto"/>
      </w:divBdr>
    </w:div>
    <w:div w:id="1648166270">
      <w:bodyDiv w:val="1"/>
      <w:marLeft w:val="0"/>
      <w:marRight w:val="0"/>
      <w:marTop w:val="0"/>
      <w:marBottom w:val="0"/>
      <w:divBdr>
        <w:top w:val="none" w:sz="0" w:space="0" w:color="auto"/>
        <w:left w:val="none" w:sz="0" w:space="0" w:color="auto"/>
        <w:bottom w:val="none" w:sz="0" w:space="0" w:color="auto"/>
        <w:right w:val="none" w:sz="0" w:space="0" w:color="auto"/>
      </w:divBdr>
    </w:div>
    <w:div w:id="1725987761">
      <w:bodyDiv w:val="1"/>
      <w:marLeft w:val="0"/>
      <w:marRight w:val="0"/>
      <w:marTop w:val="0"/>
      <w:marBottom w:val="0"/>
      <w:divBdr>
        <w:top w:val="none" w:sz="0" w:space="0" w:color="auto"/>
        <w:left w:val="none" w:sz="0" w:space="0" w:color="auto"/>
        <w:bottom w:val="none" w:sz="0" w:space="0" w:color="auto"/>
        <w:right w:val="none" w:sz="0" w:space="0" w:color="auto"/>
      </w:divBdr>
    </w:div>
    <w:div w:id="1727141824">
      <w:bodyDiv w:val="1"/>
      <w:marLeft w:val="0"/>
      <w:marRight w:val="0"/>
      <w:marTop w:val="0"/>
      <w:marBottom w:val="0"/>
      <w:divBdr>
        <w:top w:val="none" w:sz="0" w:space="0" w:color="auto"/>
        <w:left w:val="none" w:sz="0" w:space="0" w:color="auto"/>
        <w:bottom w:val="none" w:sz="0" w:space="0" w:color="auto"/>
        <w:right w:val="none" w:sz="0" w:space="0" w:color="auto"/>
      </w:divBdr>
    </w:div>
    <w:div w:id="1779329725">
      <w:bodyDiv w:val="1"/>
      <w:marLeft w:val="0"/>
      <w:marRight w:val="0"/>
      <w:marTop w:val="0"/>
      <w:marBottom w:val="0"/>
      <w:divBdr>
        <w:top w:val="none" w:sz="0" w:space="0" w:color="auto"/>
        <w:left w:val="none" w:sz="0" w:space="0" w:color="auto"/>
        <w:bottom w:val="none" w:sz="0" w:space="0" w:color="auto"/>
        <w:right w:val="none" w:sz="0" w:space="0" w:color="auto"/>
      </w:divBdr>
    </w:div>
    <w:div w:id="1869219804">
      <w:bodyDiv w:val="1"/>
      <w:marLeft w:val="0"/>
      <w:marRight w:val="0"/>
      <w:marTop w:val="0"/>
      <w:marBottom w:val="0"/>
      <w:divBdr>
        <w:top w:val="none" w:sz="0" w:space="0" w:color="auto"/>
        <w:left w:val="none" w:sz="0" w:space="0" w:color="auto"/>
        <w:bottom w:val="none" w:sz="0" w:space="0" w:color="auto"/>
        <w:right w:val="none" w:sz="0" w:space="0" w:color="auto"/>
      </w:divBdr>
    </w:div>
    <w:div w:id="1911498958">
      <w:bodyDiv w:val="1"/>
      <w:marLeft w:val="0"/>
      <w:marRight w:val="0"/>
      <w:marTop w:val="0"/>
      <w:marBottom w:val="0"/>
      <w:divBdr>
        <w:top w:val="none" w:sz="0" w:space="0" w:color="auto"/>
        <w:left w:val="none" w:sz="0" w:space="0" w:color="auto"/>
        <w:bottom w:val="none" w:sz="0" w:space="0" w:color="auto"/>
        <w:right w:val="none" w:sz="0" w:space="0" w:color="auto"/>
      </w:divBdr>
    </w:div>
    <w:div w:id="204420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2701</TotalTime>
  <Pages>12</Pages>
  <Words>1979</Words>
  <Characters>11286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Getting Started</vt:lpstr>
    </vt:vector>
  </TitlesOfParts>
  <Company>University College Cork</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dc:title>
  <dc:subject/>
  <dc:creator>Catherine Palmer</dc:creator>
  <cp:keywords/>
  <cp:lastModifiedBy>Catherine Palmer</cp:lastModifiedBy>
  <cp:revision>5</cp:revision>
  <cp:lastPrinted>2022-03-31T12:08:00Z</cp:lastPrinted>
  <dcterms:created xsi:type="dcterms:W3CDTF">2019-04-12T12:30:00Z</dcterms:created>
  <dcterms:modified xsi:type="dcterms:W3CDTF">2022-03-31T15:40:00Z</dcterms:modified>
</cp:coreProperties>
</file>