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29F613" w14:textId="77777777" w:rsidR="001E09D9" w:rsidRDefault="001E09D9" w:rsidP="001E09D9">
      <w:pPr>
        <w:pStyle w:val="a3"/>
      </w:pPr>
    </w:p>
    <w:p w14:paraId="0A0A7B08" w14:textId="77777777" w:rsidR="001E09D9" w:rsidRDefault="001E09D9" w:rsidP="001E09D9">
      <w:pPr>
        <w:pStyle w:val="a3"/>
      </w:pPr>
    </w:p>
    <w:p w14:paraId="7AD5333F" w14:textId="66B61337" w:rsidR="00B978E2" w:rsidRDefault="001E09D9" w:rsidP="001E09D9">
      <w:pPr>
        <w:pStyle w:val="a3"/>
      </w:pPr>
      <w:r>
        <w:t>НОРМА</w:t>
      </w:r>
    </w:p>
    <w:p w14:paraId="4F32BA7C" w14:textId="4F1E8F63" w:rsidR="001E09D9" w:rsidRDefault="001E09D9" w:rsidP="001E09D9">
      <w:r>
        <w:t>Контрольно-измерительные приборы и системы</w:t>
      </w:r>
    </w:p>
    <w:p w14:paraId="626FAC9E" w14:textId="170FC322" w:rsidR="001E09D9" w:rsidRDefault="001E09D9" w:rsidP="001E09D9"/>
    <w:p w14:paraId="52BDBBB4" w14:textId="53D6C5C0" w:rsidR="001E09D9" w:rsidRDefault="001E09D9" w:rsidP="001E09D9"/>
    <w:p w14:paraId="716D3D06" w14:textId="77777777" w:rsidR="001E09D9" w:rsidRDefault="001E09D9" w:rsidP="001E09D9"/>
    <w:p w14:paraId="4F20A289" w14:textId="77777777" w:rsidR="003A528D" w:rsidRDefault="003A528D" w:rsidP="001E09D9"/>
    <w:p w14:paraId="513B02A2" w14:textId="77777777" w:rsidR="003A528D" w:rsidRPr="003A528D" w:rsidRDefault="003A528D" w:rsidP="00BF49B2">
      <w:pPr>
        <w:jc w:val="center"/>
        <w:rPr>
          <w:sz w:val="32"/>
          <w:szCs w:val="32"/>
        </w:rPr>
      </w:pPr>
      <w:r w:rsidRPr="003A528D">
        <w:rPr>
          <w:sz w:val="32"/>
          <w:szCs w:val="32"/>
        </w:rPr>
        <w:t xml:space="preserve">Измерительная система контроля </w:t>
      </w:r>
    </w:p>
    <w:p w14:paraId="7667A64A" w14:textId="44C36CDB" w:rsidR="001E09D9" w:rsidRPr="003A528D" w:rsidRDefault="003A528D" w:rsidP="00BF49B2">
      <w:pPr>
        <w:jc w:val="center"/>
        <w:rPr>
          <w:sz w:val="32"/>
          <w:szCs w:val="32"/>
        </w:rPr>
      </w:pPr>
      <w:r w:rsidRPr="003A528D">
        <w:rPr>
          <w:sz w:val="32"/>
          <w:szCs w:val="32"/>
        </w:rPr>
        <w:t xml:space="preserve">электрических кабелей </w:t>
      </w:r>
      <w:r>
        <w:rPr>
          <w:sz w:val="32"/>
          <w:szCs w:val="32"/>
        </w:rPr>
        <w:t>на базе приборов</w:t>
      </w:r>
    </w:p>
    <w:p w14:paraId="664F2BAD" w14:textId="0C557057" w:rsidR="003A528D" w:rsidRPr="003A528D" w:rsidRDefault="003A528D" w:rsidP="00BF49B2">
      <w:pPr>
        <w:jc w:val="center"/>
        <w:rPr>
          <w:sz w:val="32"/>
          <w:szCs w:val="32"/>
        </w:rPr>
      </w:pPr>
      <w:proofErr w:type="spellStart"/>
      <w:r w:rsidRPr="003A528D">
        <w:rPr>
          <w:sz w:val="32"/>
          <w:szCs w:val="32"/>
        </w:rPr>
        <w:t>Тераомметр</w:t>
      </w:r>
      <w:proofErr w:type="spellEnd"/>
      <w:r w:rsidRPr="003A528D">
        <w:rPr>
          <w:sz w:val="32"/>
          <w:szCs w:val="32"/>
        </w:rPr>
        <w:t xml:space="preserve"> ТОмМ-01 и Микроомметр </w:t>
      </w:r>
      <w:r w:rsidRPr="003A528D">
        <w:rPr>
          <w:rFonts w:cstheme="minorHAnsi"/>
          <w:sz w:val="32"/>
          <w:szCs w:val="32"/>
        </w:rPr>
        <w:t>µ</w:t>
      </w:r>
      <w:r w:rsidRPr="003A528D">
        <w:rPr>
          <w:sz w:val="32"/>
          <w:szCs w:val="32"/>
        </w:rPr>
        <w:t>ОмМ-01м</w:t>
      </w:r>
    </w:p>
    <w:p w14:paraId="51864C99" w14:textId="28356AEA" w:rsidR="001E09D9" w:rsidRDefault="001E09D9" w:rsidP="001E09D9"/>
    <w:p w14:paraId="24536AFA" w14:textId="06CB0D10" w:rsidR="001E09D9" w:rsidRDefault="001E09D9" w:rsidP="001E09D9">
      <w:pPr>
        <w:jc w:val="center"/>
        <w:rPr>
          <w:sz w:val="32"/>
          <w:szCs w:val="32"/>
        </w:rPr>
      </w:pPr>
      <w:r>
        <w:rPr>
          <w:sz w:val="32"/>
          <w:szCs w:val="32"/>
        </w:rPr>
        <w:t>Руководство пользователя</w:t>
      </w:r>
    </w:p>
    <w:p w14:paraId="36C0D849" w14:textId="1F362836" w:rsidR="001E09D9" w:rsidRDefault="001E09D9" w:rsidP="001E09D9">
      <w:pPr>
        <w:jc w:val="center"/>
        <w:rPr>
          <w:sz w:val="32"/>
          <w:szCs w:val="32"/>
        </w:rPr>
      </w:pPr>
    </w:p>
    <w:p w14:paraId="7BB1623A" w14:textId="5F123744" w:rsidR="001E09D9" w:rsidRDefault="001E09D9" w:rsidP="001E09D9">
      <w:pPr>
        <w:jc w:val="center"/>
        <w:rPr>
          <w:sz w:val="32"/>
          <w:szCs w:val="32"/>
        </w:rPr>
      </w:pPr>
    </w:p>
    <w:p w14:paraId="58DF10A1" w14:textId="008DE408" w:rsidR="001E09D9" w:rsidRDefault="001E09D9" w:rsidP="001E09D9">
      <w:pPr>
        <w:jc w:val="center"/>
        <w:rPr>
          <w:sz w:val="32"/>
          <w:szCs w:val="32"/>
        </w:rPr>
      </w:pPr>
    </w:p>
    <w:p w14:paraId="5E71BDD4" w14:textId="4C8C4D53" w:rsidR="001E09D9" w:rsidRDefault="001E09D9" w:rsidP="001E09D9">
      <w:pPr>
        <w:jc w:val="center"/>
        <w:rPr>
          <w:sz w:val="32"/>
          <w:szCs w:val="32"/>
        </w:rPr>
      </w:pPr>
    </w:p>
    <w:p w14:paraId="3D7F5041" w14:textId="5836A50E" w:rsidR="001E09D9" w:rsidRDefault="001E09D9" w:rsidP="001E09D9">
      <w:pPr>
        <w:jc w:val="center"/>
        <w:rPr>
          <w:sz w:val="32"/>
          <w:szCs w:val="32"/>
        </w:rPr>
      </w:pPr>
    </w:p>
    <w:p w14:paraId="4366E2F3" w14:textId="5D1D6E73" w:rsidR="001E09D9" w:rsidRDefault="001E09D9" w:rsidP="001E09D9">
      <w:pPr>
        <w:jc w:val="center"/>
        <w:rPr>
          <w:sz w:val="32"/>
          <w:szCs w:val="32"/>
        </w:rPr>
      </w:pPr>
    </w:p>
    <w:p w14:paraId="4D231A60" w14:textId="56B7C498" w:rsidR="001E09D9" w:rsidRDefault="001E09D9" w:rsidP="001E09D9">
      <w:pPr>
        <w:jc w:val="center"/>
        <w:rPr>
          <w:sz w:val="32"/>
          <w:szCs w:val="32"/>
        </w:rPr>
      </w:pPr>
    </w:p>
    <w:p w14:paraId="62FDCE63" w14:textId="3DE39DA2" w:rsidR="001E09D9" w:rsidRDefault="001E09D9" w:rsidP="001E09D9">
      <w:pPr>
        <w:jc w:val="center"/>
        <w:rPr>
          <w:sz w:val="32"/>
          <w:szCs w:val="32"/>
        </w:rPr>
      </w:pPr>
    </w:p>
    <w:p w14:paraId="60231861" w14:textId="3D6B3AD9" w:rsidR="001E09D9" w:rsidRDefault="001E09D9" w:rsidP="001E09D9">
      <w:pPr>
        <w:jc w:val="center"/>
        <w:rPr>
          <w:sz w:val="32"/>
          <w:szCs w:val="32"/>
        </w:rPr>
      </w:pPr>
    </w:p>
    <w:p w14:paraId="55BD691A" w14:textId="5E75F537" w:rsidR="001E09D9" w:rsidRDefault="001E09D9" w:rsidP="001E09D9">
      <w:pPr>
        <w:jc w:val="center"/>
        <w:rPr>
          <w:sz w:val="32"/>
          <w:szCs w:val="32"/>
        </w:rPr>
      </w:pPr>
    </w:p>
    <w:p w14:paraId="6E4D38F6" w14:textId="238F2A7B" w:rsidR="001E09D9" w:rsidRDefault="001E09D9" w:rsidP="001E09D9">
      <w:pPr>
        <w:jc w:val="center"/>
        <w:rPr>
          <w:sz w:val="32"/>
          <w:szCs w:val="32"/>
        </w:rPr>
      </w:pPr>
    </w:p>
    <w:p w14:paraId="373C67EB" w14:textId="236B7817" w:rsidR="001E09D9" w:rsidRDefault="001E09D9" w:rsidP="003A528D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971180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2F6FF2" w14:textId="177579C3" w:rsidR="001E09D9" w:rsidRDefault="001E09D9">
          <w:pPr>
            <w:pStyle w:val="a5"/>
          </w:pPr>
          <w:r>
            <w:t>Оглавление</w:t>
          </w:r>
        </w:p>
        <w:p w14:paraId="330D9354" w14:textId="77777777" w:rsidR="00FA0575" w:rsidRDefault="001E09D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63653" w:history="1">
            <w:r w:rsidR="00FA0575" w:rsidRPr="00940249">
              <w:rPr>
                <w:rStyle w:val="a6"/>
                <w:noProof/>
              </w:rPr>
              <w:t>1.</w:t>
            </w:r>
            <w:r w:rsidR="00FA0575">
              <w:rPr>
                <w:rFonts w:eastAsiaTheme="minorEastAsia"/>
                <w:noProof/>
                <w:lang w:eastAsia="ru-RU"/>
              </w:rPr>
              <w:tab/>
            </w:r>
            <w:r w:rsidR="00FA0575" w:rsidRPr="00940249">
              <w:rPr>
                <w:rStyle w:val="a6"/>
                <w:noProof/>
              </w:rPr>
              <w:t>Общее описание</w:t>
            </w:r>
            <w:r w:rsidR="00FA0575">
              <w:rPr>
                <w:noProof/>
                <w:webHidden/>
              </w:rPr>
              <w:tab/>
            </w:r>
            <w:r w:rsidR="00FA0575">
              <w:rPr>
                <w:noProof/>
                <w:webHidden/>
              </w:rPr>
              <w:fldChar w:fldCharType="begin"/>
            </w:r>
            <w:r w:rsidR="00FA0575">
              <w:rPr>
                <w:noProof/>
                <w:webHidden/>
              </w:rPr>
              <w:instrText xml:space="preserve"> PAGEREF _Toc73563653 \h </w:instrText>
            </w:r>
            <w:r w:rsidR="00FA0575">
              <w:rPr>
                <w:noProof/>
                <w:webHidden/>
              </w:rPr>
            </w:r>
            <w:r w:rsidR="00FA0575">
              <w:rPr>
                <w:noProof/>
                <w:webHidden/>
              </w:rPr>
              <w:fldChar w:fldCharType="separate"/>
            </w:r>
            <w:r w:rsidR="00FA0575">
              <w:rPr>
                <w:noProof/>
                <w:webHidden/>
              </w:rPr>
              <w:t>3</w:t>
            </w:r>
            <w:r w:rsidR="00FA0575">
              <w:rPr>
                <w:noProof/>
                <w:webHidden/>
              </w:rPr>
              <w:fldChar w:fldCharType="end"/>
            </w:r>
          </w:hyperlink>
        </w:p>
        <w:p w14:paraId="2AD9C526" w14:textId="77777777" w:rsidR="00FA0575" w:rsidRDefault="00FA057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563654" w:history="1">
            <w:r w:rsidRPr="00940249">
              <w:rPr>
                <w:rStyle w:val="a6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40249">
              <w:rPr>
                <w:rStyle w:val="a6"/>
                <w:noProof/>
              </w:rPr>
              <w:t>Установка и подготовка к работе.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D0F27" w14:textId="77777777" w:rsidR="00FA0575" w:rsidRDefault="00FA057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563655" w:history="1">
            <w:r w:rsidRPr="00940249">
              <w:rPr>
                <w:rStyle w:val="a6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40249">
              <w:rPr>
                <w:rStyle w:val="a6"/>
                <w:noProof/>
              </w:rPr>
              <w:t xml:space="preserve">Установка и настройка сервера базы данных </w:t>
            </w:r>
            <w:r w:rsidRPr="00940249">
              <w:rPr>
                <w:rStyle w:val="a6"/>
                <w:noProof/>
                <w:lang w:val="en-US"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B4EE5" w14:textId="77777777" w:rsidR="00FA0575" w:rsidRDefault="00FA057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563656" w:history="1">
            <w:r w:rsidRPr="00940249">
              <w:rPr>
                <w:rStyle w:val="a6"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40249">
              <w:rPr>
                <w:rStyle w:val="a6"/>
                <w:noProof/>
              </w:rPr>
              <w:t>Установка драйверов для подключения приборов.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E6740" w14:textId="77777777" w:rsidR="00FA0575" w:rsidRDefault="00FA057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563657" w:history="1">
            <w:r w:rsidRPr="00940249">
              <w:rPr>
                <w:rStyle w:val="a6"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40249">
              <w:rPr>
                <w:rStyle w:val="a6"/>
                <w:noProof/>
              </w:rPr>
              <w:t>Установка и настройка приложения НормаИзмерения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C0E12" w14:textId="77777777" w:rsidR="00FA0575" w:rsidRDefault="00FA057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563658" w:history="1">
            <w:r w:rsidRPr="00940249">
              <w:rPr>
                <w:rStyle w:val="a6"/>
                <w:noProof/>
              </w:rPr>
              <w:t>2.3.1.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40249">
              <w:rPr>
                <w:rStyle w:val="a6"/>
                <w:noProof/>
              </w:rPr>
              <w:t>Настройка конфигурации 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479EB" w14:textId="77777777" w:rsidR="00FA0575" w:rsidRDefault="00FA057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563659" w:history="1">
            <w:r w:rsidRPr="00940249">
              <w:rPr>
                <w:rStyle w:val="a6"/>
                <w:noProof/>
              </w:rPr>
              <w:t>2.3.2.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40249">
              <w:rPr>
                <w:rStyle w:val="a6"/>
                <w:noProof/>
              </w:rPr>
              <w:t>Настройка конфигурации КЛИЕНТ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5FABE" w14:textId="77777777" w:rsidR="00FA0575" w:rsidRDefault="00FA057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563660" w:history="1">
            <w:r w:rsidRPr="00940249">
              <w:rPr>
                <w:rStyle w:val="a6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40249">
              <w:rPr>
                <w:rStyle w:val="a6"/>
                <w:noProof/>
              </w:rPr>
              <w:t>Порядок работы с приложением НормаИзмерения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14B14" w14:textId="77777777" w:rsidR="00FA0575" w:rsidRDefault="00FA057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563661" w:history="1">
            <w:r w:rsidRPr="00940249">
              <w:rPr>
                <w:rStyle w:val="a6"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40249">
              <w:rPr>
                <w:rStyle w:val="a6"/>
                <w:noProof/>
              </w:rPr>
              <w:t>Вход в программу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A0214" w14:textId="77777777" w:rsidR="00FA0575" w:rsidRDefault="00FA057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563662" w:history="1">
            <w:r w:rsidRPr="00940249">
              <w:rPr>
                <w:rStyle w:val="a6"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40249">
              <w:rPr>
                <w:rStyle w:val="a6"/>
                <w:noProof/>
              </w:rPr>
              <w:t>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E7B80" w14:textId="77777777" w:rsidR="00FA0575" w:rsidRDefault="00FA057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563663" w:history="1">
            <w:r w:rsidRPr="00940249">
              <w:rPr>
                <w:rStyle w:val="a6"/>
                <w:noProof/>
              </w:rPr>
              <w:t>3.2.1.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40249">
              <w:rPr>
                <w:rStyle w:val="a6"/>
                <w:noProof/>
              </w:rPr>
              <w:t>Интерфейс конфигурации 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4E437" w14:textId="77777777" w:rsidR="00FA0575" w:rsidRDefault="00FA057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563664" w:history="1">
            <w:r w:rsidRPr="00940249">
              <w:rPr>
                <w:rStyle w:val="a6"/>
                <w:noProof/>
              </w:rPr>
              <w:t>3.2.2.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40249">
              <w:rPr>
                <w:rStyle w:val="a6"/>
                <w:noProof/>
              </w:rPr>
              <w:t>Интерфейс конфигурации Клиент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3CCF3" w14:textId="77777777" w:rsidR="00FA0575" w:rsidRDefault="00FA057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563665" w:history="1">
            <w:r w:rsidRPr="00940249">
              <w:rPr>
                <w:rStyle w:val="a6"/>
                <w:noProof/>
              </w:rPr>
              <w:t>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40249">
              <w:rPr>
                <w:rStyle w:val="a6"/>
                <w:noProof/>
              </w:rPr>
              <w:t>Управление пользователями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A5E3F" w14:textId="77777777" w:rsidR="00FA0575" w:rsidRDefault="00FA057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563666" w:history="1">
            <w:r w:rsidRPr="00940249">
              <w:rPr>
                <w:rStyle w:val="a6"/>
                <w:noProof/>
              </w:rPr>
              <w:t>3.3.1.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40249">
              <w:rPr>
                <w:rStyle w:val="a6"/>
                <w:noProof/>
              </w:rPr>
              <w:t>Добавление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E6ACE" w14:textId="77777777" w:rsidR="00FA0575" w:rsidRDefault="00FA057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563667" w:history="1">
            <w:r w:rsidRPr="00940249">
              <w:rPr>
                <w:rStyle w:val="a6"/>
                <w:noProof/>
              </w:rPr>
              <w:t>3.3.2.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40249">
              <w:rPr>
                <w:rStyle w:val="a6"/>
                <w:noProof/>
              </w:rPr>
              <w:t>Изменение данных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44B76" w14:textId="77777777" w:rsidR="00FA0575" w:rsidRDefault="00FA057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563668" w:history="1">
            <w:r w:rsidRPr="00940249">
              <w:rPr>
                <w:rStyle w:val="a6"/>
                <w:noProof/>
              </w:rPr>
              <w:t>3.3.3.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40249">
              <w:rPr>
                <w:rStyle w:val="a6"/>
                <w:noProof/>
              </w:rPr>
              <w:t>Удаление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FB38D" w14:textId="77777777" w:rsidR="00FA0575" w:rsidRDefault="00FA057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563669" w:history="1">
            <w:r w:rsidRPr="00940249">
              <w:rPr>
                <w:rStyle w:val="a6"/>
                <w:noProof/>
              </w:rPr>
              <w:t>3.4.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40249">
              <w:rPr>
                <w:rStyle w:val="a6"/>
                <w:noProof/>
              </w:rPr>
              <w:t>Управление типами барабанов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7FF36" w14:textId="77777777" w:rsidR="00FA0575" w:rsidRDefault="00FA057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563670" w:history="1">
            <w:r w:rsidRPr="00940249">
              <w:rPr>
                <w:rStyle w:val="a6"/>
                <w:noProof/>
              </w:rPr>
              <w:t>3.4.1.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40249">
              <w:rPr>
                <w:rStyle w:val="a6"/>
                <w:noProof/>
              </w:rPr>
              <w:t>Добавление типа барабана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6B666" w14:textId="77777777" w:rsidR="00FA0575" w:rsidRDefault="00FA057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563671" w:history="1">
            <w:r w:rsidRPr="00940249">
              <w:rPr>
                <w:rStyle w:val="a6"/>
                <w:noProof/>
              </w:rPr>
              <w:t>3.4.2.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40249">
              <w:rPr>
                <w:rStyle w:val="a6"/>
                <w:noProof/>
              </w:rPr>
              <w:t>Редактирование типа барабана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04397" w14:textId="77777777" w:rsidR="00FA0575" w:rsidRDefault="00FA057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563672" w:history="1">
            <w:r w:rsidRPr="00940249">
              <w:rPr>
                <w:rStyle w:val="a6"/>
                <w:noProof/>
              </w:rPr>
              <w:t>3.4.3.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40249">
              <w:rPr>
                <w:rStyle w:val="a6"/>
                <w:noProof/>
              </w:rPr>
              <w:t>Удаление типа барабана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DDE34" w14:textId="77777777" w:rsidR="00FA0575" w:rsidRDefault="00FA057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563673" w:history="1">
            <w:r w:rsidRPr="00940249">
              <w:rPr>
                <w:rStyle w:val="a6"/>
                <w:noProof/>
              </w:rPr>
              <w:t>3.5.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40249">
              <w:rPr>
                <w:rStyle w:val="a6"/>
                <w:noProof/>
              </w:rPr>
              <w:t>Управление типами кабелей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275BD" w14:textId="77777777" w:rsidR="00FA0575" w:rsidRDefault="00FA057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563674" w:history="1">
            <w:r w:rsidRPr="00940249">
              <w:rPr>
                <w:rStyle w:val="a6"/>
                <w:noProof/>
              </w:rPr>
              <w:t>3.5.1.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40249">
              <w:rPr>
                <w:rStyle w:val="a6"/>
                <w:noProof/>
              </w:rPr>
              <w:t>Добавление типа кабеля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BAF72" w14:textId="77777777" w:rsidR="00FA0575" w:rsidRDefault="00FA057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563675" w:history="1">
            <w:r w:rsidRPr="00940249">
              <w:rPr>
                <w:rStyle w:val="a6"/>
                <w:noProof/>
              </w:rPr>
              <w:t>3.5.2.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40249">
              <w:rPr>
                <w:rStyle w:val="a6"/>
                <w:noProof/>
              </w:rPr>
              <w:t>Создание кабеля из добавленного ранее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695CF" w14:textId="77777777" w:rsidR="00FA0575" w:rsidRDefault="00FA057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563676" w:history="1">
            <w:r w:rsidRPr="00940249">
              <w:rPr>
                <w:rStyle w:val="a6"/>
                <w:noProof/>
              </w:rPr>
              <w:t>3.5.3.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40249">
              <w:rPr>
                <w:rStyle w:val="a6"/>
                <w:noProof/>
              </w:rPr>
              <w:t>Просмотр информации о кабеле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E0788" w14:textId="77777777" w:rsidR="00FA0575" w:rsidRDefault="00FA057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563677" w:history="1">
            <w:r w:rsidRPr="00940249">
              <w:rPr>
                <w:rStyle w:val="a6"/>
                <w:noProof/>
              </w:rPr>
              <w:t>3.5.4.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40249">
              <w:rPr>
                <w:rStyle w:val="a6"/>
                <w:noProof/>
              </w:rPr>
              <w:t>Изменение кабеля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3C460" w14:textId="77777777" w:rsidR="00FA0575" w:rsidRDefault="00FA057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563678" w:history="1">
            <w:r w:rsidRPr="00940249">
              <w:rPr>
                <w:rStyle w:val="a6"/>
                <w:noProof/>
              </w:rPr>
              <w:t>3.5.5.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40249">
              <w:rPr>
                <w:rStyle w:val="a6"/>
                <w:noProof/>
              </w:rPr>
              <w:t>Удаление кабеля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153CB" w14:textId="77777777" w:rsidR="00FA0575" w:rsidRDefault="00FA057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563679" w:history="1">
            <w:r w:rsidRPr="00940249">
              <w:rPr>
                <w:rStyle w:val="a6"/>
                <w:noProof/>
              </w:rPr>
              <w:t>3.5.6.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40249">
              <w:rPr>
                <w:rStyle w:val="a6"/>
                <w:noProof/>
              </w:rPr>
              <w:t>Описание формы ввода данных кабеля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86013" w14:textId="77777777" w:rsidR="00FA0575" w:rsidRDefault="00FA057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563680" w:history="1">
            <w:r w:rsidRPr="00940249">
              <w:rPr>
                <w:rStyle w:val="a6"/>
                <w:noProof/>
              </w:rPr>
              <w:t>3.6.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40249">
              <w:rPr>
                <w:rStyle w:val="a6"/>
                <w:noProof/>
              </w:rPr>
              <w:t>Управление результатами испытаний.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A7DC2" w14:textId="77777777" w:rsidR="00FA0575" w:rsidRDefault="00FA057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563681" w:history="1">
            <w:r w:rsidRPr="00940249">
              <w:rPr>
                <w:rStyle w:val="a6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40249">
              <w:rPr>
                <w:rStyle w:val="a6"/>
                <w:noProof/>
              </w:rPr>
              <w:t>Измерения.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67241" w14:textId="25FB5E55" w:rsidR="001E09D9" w:rsidRDefault="001E09D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2C14783" w14:textId="77777777" w:rsidR="00536928" w:rsidRDefault="00536928" w:rsidP="00536928">
      <w:pPr>
        <w:pStyle w:val="1"/>
        <w:ind w:left="720"/>
      </w:pPr>
    </w:p>
    <w:p w14:paraId="3BE1387E" w14:textId="77777777" w:rsidR="00536928" w:rsidRDefault="00536928" w:rsidP="00536928"/>
    <w:p w14:paraId="4A4113B0" w14:textId="77777777" w:rsidR="00536928" w:rsidRDefault="00536928" w:rsidP="00536928"/>
    <w:p w14:paraId="2A7895DF" w14:textId="77777777" w:rsidR="00536928" w:rsidRDefault="00536928" w:rsidP="00536928"/>
    <w:p w14:paraId="01CF9DC0" w14:textId="77777777" w:rsidR="00BF49B2" w:rsidRDefault="00BF49B2" w:rsidP="00536928"/>
    <w:p w14:paraId="6F1A543D" w14:textId="77777777" w:rsidR="00536928" w:rsidRPr="00536928" w:rsidRDefault="00536928" w:rsidP="00536928"/>
    <w:p w14:paraId="1C20E975" w14:textId="5C92E89A" w:rsidR="00A44C76" w:rsidRDefault="00FA6342" w:rsidP="00DC1C07">
      <w:pPr>
        <w:pStyle w:val="1"/>
        <w:numPr>
          <w:ilvl w:val="0"/>
          <w:numId w:val="2"/>
        </w:numPr>
      </w:pPr>
      <w:bookmarkStart w:id="0" w:name="_Toc73563653"/>
      <w:r>
        <w:t>Общее описание</w:t>
      </w:r>
      <w:bookmarkEnd w:id="0"/>
    </w:p>
    <w:p w14:paraId="6B0116C5" w14:textId="5286C82D" w:rsidR="00A44C76" w:rsidRDefault="00A44C76" w:rsidP="00A44C76">
      <w:r>
        <w:t>Измерительная система контроля электрических кабелей на базе контрольно-и</w:t>
      </w:r>
      <w:r w:rsidR="00012A8A">
        <w:t xml:space="preserve">змерительных приборов </w:t>
      </w:r>
      <w:proofErr w:type="spellStart"/>
      <w:r>
        <w:t>тераомметр</w:t>
      </w:r>
      <w:proofErr w:type="spellEnd"/>
      <w:r>
        <w:t xml:space="preserve"> ТОмМ-01 и м</w:t>
      </w:r>
      <w:r w:rsidRPr="00A44C76">
        <w:t>икроомметр µОмМ-01м</w:t>
      </w:r>
      <w:r>
        <w:t xml:space="preserve"> представляет собой совокупность компьютеров и приборов, объединённых в одну сеть посредством протокола </w:t>
      </w:r>
      <w:r>
        <w:rPr>
          <w:lang w:val="en-US"/>
        </w:rPr>
        <w:t>TCP</w:t>
      </w:r>
      <w:r>
        <w:t>/</w:t>
      </w:r>
      <w:r>
        <w:rPr>
          <w:lang w:val="en-US"/>
        </w:rPr>
        <w:t>IP</w:t>
      </w:r>
      <w:r>
        <w:t xml:space="preserve">. </w:t>
      </w:r>
    </w:p>
    <w:p w14:paraId="1740935B" w14:textId="77777777" w:rsidR="00D17ACB" w:rsidRDefault="00012A8A" w:rsidP="00A44C76">
      <w:r>
        <w:t xml:space="preserve">На рисунке 1 представлена схема организации связи блоков системы. Основным блоком системы является </w:t>
      </w:r>
      <w:r>
        <w:rPr>
          <w:b/>
          <w:lang w:val="en-US"/>
        </w:rPr>
        <w:t>PC</w:t>
      </w:r>
      <w:r w:rsidRPr="00012A8A">
        <w:rPr>
          <w:b/>
        </w:rPr>
        <w:t xml:space="preserve"> </w:t>
      </w:r>
      <w:r>
        <w:rPr>
          <w:b/>
          <w:lang w:val="en-US"/>
        </w:rPr>
        <w:t>Server</w:t>
      </w:r>
      <w:r w:rsidRPr="00012A8A">
        <w:t xml:space="preserve">, </w:t>
      </w:r>
      <w:r>
        <w:t xml:space="preserve">на котором развернута База Данных </w:t>
      </w:r>
      <w:r>
        <w:rPr>
          <w:lang w:val="en-US"/>
        </w:rPr>
        <w:t>MySQL</w:t>
      </w:r>
      <w:r w:rsidRPr="00012A8A">
        <w:t xml:space="preserve"> </w:t>
      </w:r>
      <w:r>
        <w:t>в которой хранится информация по типам измеряемых кабелей, пользователям, имеющим доступ к работе с системой, а также результаты испытаний</w:t>
      </w:r>
      <w:r w:rsidRPr="00012A8A">
        <w:t xml:space="preserve">. </w:t>
      </w:r>
      <w:r>
        <w:t xml:space="preserve">Также </w:t>
      </w:r>
      <w:r>
        <w:rPr>
          <w:b/>
          <w:lang w:val="en-US"/>
        </w:rPr>
        <w:t>PC</w:t>
      </w:r>
      <w:r w:rsidRPr="00D17ACB">
        <w:rPr>
          <w:b/>
        </w:rPr>
        <w:t xml:space="preserve"> </w:t>
      </w:r>
      <w:r>
        <w:rPr>
          <w:b/>
          <w:lang w:val="en-US"/>
        </w:rPr>
        <w:t>Server</w:t>
      </w:r>
      <w:r w:rsidRPr="00D17ACB">
        <w:rPr>
          <w:b/>
        </w:rPr>
        <w:t xml:space="preserve"> </w:t>
      </w:r>
      <w:r>
        <w:t>является точкой включения измерительных приборов</w:t>
      </w:r>
      <w:r w:rsidR="00D17ACB">
        <w:t xml:space="preserve"> посредством </w:t>
      </w:r>
      <w:r w:rsidR="00D17ACB">
        <w:rPr>
          <w:b/>
          <w:lang w:val="en-US"/>
        </w:rPr>
        <w:t>USB</w:t>
      </w:r>
      <w:r w:rsidR="00D17ACB" w:rsidRPr="00D17ACB">
        <w:rPr>
          <w:b/>
        </w:rPr>
        <w:t xml:space="preserve"> </w:t>
      </w:r>
      <w:r w:rsidR="00D17ACB">
        <w:rPr>
          <w:b/>
        </w:rPr>
        <w:t>кабеля</w:t>
      </w:r>
      <w:r w:rsidR="00D17ACB">
        <w:t xml:space="preserve">. </w:t>
      </w:r>
    </w:p>
    <w:p w14:paraId="17BA3D0B" w14:textId="48B52327" w:rsidR="00012A8A" w:rsidRPr="00D17ACB" w:rsidRDefault="00D17ACB" w:rsidP="00A44C76">
      <w:r>
        <w:t xml:space="preserve">Вторым по значимости блоком системы, является сетевое устройство </w:t>
      </w:r>
      <w:r>
        <w:rPr>
          <w:b/>
        </w:rPr>
        <w:t>Роутер (коммутатор)</w:t>
      </w:r>
      <w:r>
        <w:t xml:space="preserve">. Оно предназначено для объединения компьютеров </w:t>
      </w:r>
      <w:r>
        <w:rPr>
          <w:b/>
          <w:lang w:val="en-US"/>
        </w:rPr>
        <w:t>PC</w:t>
      </w:r>
      <w:r w:rsidRPr="00D17ACB">
        <w:rPr>
          <w:b/>
        </w:rPr>
        <w:t xml:space="preserve"> </w:t>
      </w:r>
      <w:r>
        <w:rPr>
          <w:b/>
          <w:lang w:val="en-US"/>
        </w:rPr>
        <w:t>Client</w:t>
      </w:r>
      <w:r>
        <w:rPr>
          <w:b/>
        </w:rPr>
        <w:t xml:space="preserve"> 1… </w:t>
      </w:r>
      <w:r>
        <w:rPr>
          <w:b/>
          <w:lang w:val="en-US"/>
        </w:rPr>
        <w:t>PC</w:t>
      </w:r>
      <w:r w:rsidRPr="00D17ACB">
        <w:rPr>
          <w:b/>
        </w:rPr>
        <w:t xml:space="preserve"> </w:t>
      </w:r>
      <w:r>
        <w:rPr>
          <w:b/>
          <w:lang w:val="en-US"/>
        </w:rPr>
        <w:t>Client</w:t>
      </w:r>
      <w:r>
        <w:rPr>
          <w:b/>
        </w:rPr>
        <w:t xml:space="preserve"> </w:t>
      </w:r>
      <w:r>
        <w:rPr>
          <w:b/>
          <w:lang w:val="en-US"/>
        </w:rPr>
        <w:t>N</w:t>
      </w:r>
      <w:r w:rsidRPr="00D17ACB">
        <w:rPr>
          <w:b/>
        </w:rPr>
        <w:t xml:space="preserve"> </w:t>
      </w:r>
      <w:r>
        <w:t xml:space="preserve">и </w:t>
      </w:r>
      <w:r>
        <w:rPr>
          <w:b/>
          <w:lang w:val="en-US"/>
        </w:rPr>
        <w:t>PC</w:t>
      </w:r>
      <w:r w:rsidRPr="00D17ACB">
        <w:rPr>
          <w:b/>
        </w:rPr>
        <w:t xml:space="preserve"> </w:t>
      </w:r>
      <w:r>
        <w:rPr>
          <w:b/>
          <w:lang w:val="en-US"/>
        </w:rPr>
        <w:t>Server</w:t>
      </w:r>
      <w:r w:rsidRPr="00D17ACB">
        <w:rPr>
          <w:b/>
        </w:rPr>
        <w:t xml:space="preserve"> </w:t>
      </w:r>
      <w:r>
        <w:t xml:space="preserve">в одну сеть с целью обменом информации по протоколу </w:t>
      </w:r>
      <w:r>
        <w:rPr>
          <w:lang w:val="en-US"/>
        </w:rPr>
        <w:t>TCP</w:t>
      </w:r>
      <w:r>
        <w:t>/</w:t>
      </w:r>
      <w:r>
        <w:rPr>
          <w:lang w:val="en-US"/>
        </w:rPr>
        <w:t>IP</w:t>
      </w:r>
      <w:r>
        <w:t xml:space="preserve">. Физическое соединение компьютеров с </w:t>
      </w:r>
      <w:r>
        <w:rPr>
          <w:b/>
        </w:rPr>
        <w:t xml:space="preserve">Роутером (коммутатором) </w:t>
      </w:r>
      <w:r>
        <w:t xml:space="preserve">может осуществляться как посредством </w:t>
      </w:r>
      <w:r>
        <w:rPr>
          <w:lang w:val="en-US"/>
        </w:rPr>
        <w:t>LAN</w:t>
      </w:r>
      <w:r w:rsidRPr="00D17ACB">
        <w:t xml:space="preserve"> </w:t>
      </w:r>
      <w:r>
        <w:t xml:space="preserve">кабеля, так и посредством беспроводной связи </w:t>
      </w:r>
      <w:proofErr w:type="spellStart"/>
      <w:r>
        <w:rPr>
          <w:b/>
          <w:lang w:val="en-US"/>
        </w:rPr>
        <w:t>WiFi</w:t>
      </w:r>
      <w:proofErr w:type="spellEnd"/>
      <w:r>
        <w:t>.</w:t>
      </w:r>
    </w:p>
    <w:p w14:paraId="2849B104" w14:textId="39D6F0DD" w:rsidR="00093DE6" w:rsidRDefault="00012A8A" w:rsidP="00A44C76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E31758" wp14:editId="1B335E0B">
                <wp:simplePos x="0" y="0"/>
                <wp:positionH relativeFrom="column">
                  <wp:posOffset>0</wp:posOffset>
                </wp:positionH>
                <wp:positionV relativeFrom="paragraph">
                  <wp:posOffset>4574540</wp:posOffset>
                </wp:positionV>
                <wp:extent cx="5615940" cy="635"/>
                <wp:effectExtent l="0" t="0" r="0" b="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2B5DB7" w14:textId="711878CC" w:rsidR="00DD7657" w:rsidRPr="00863317" w:rsidRDefault="00DD7657" w:rsidP="00012A8A">
                            <w:pPr>
                              <w:pStyle w:val="ac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A83EA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Схема организации связи блоков системы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E31758" id="_x0000_t202" coordsize="21600,21600" o:spt="202" path="m,l,21600r21600,l21600,xe">
                <v:stroke joinstyle="miter"/>
                <v:path gradientshapeok="t" o:connecttype="rect"/>
              </v:shapetype>
              <v:shape id="Надпись 78" o:spid="_x0000_s1026" type="#_x0000_t202" style="position:absolute;margin-left:0;margin-top:360.2pt;width:442.2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w2gSgIAAHMEAAAOAAAAZHJzL2Uyb0RvYy54bWysVMFuEzEQvSPxD5bvZJNCAkTZVCFVEFLV&#10;VkpRz47Xm7Vke4ztZDfcuPML/AMHDtz4hfSPGHt3UyicEBdnPPM8s/PeTGbnjVZkL5yXYHI6Ggwp&#10;EYZDIc02p+9vV89eUeIDMwVTYEROD8LT8/nTJ7PaTsUZVKAK4QgmMX5a25xWIdhplnleCc38AKww&#10;GCzBaRbw6rZZ4ViN2bXKzobDSVaDK6wDLrxH70UbpPOUvywFD9dl6UUgKqf4bSGdLp2beGbzGZtu&#10;HbOV5N1nsH/4Cs2kwaKnVBcsMLJz8o9UWnIHHsow4KAzKEvJReoBuxkNH3WzrpgVqRckx9sTTf7/&#10;peVX+xtHZJHTl6iUYRo1On45fj1+O/44fr//dP+ZYABZqq2fInhtER6aN9Cg2r3fozM235ROx19s&#10;i2Ac+T6cOBZNIByd48lo/PoFhjjGJs/HMUf28NQ6H94K0CQaOXUoYOKV7S99aKE9JFbyoGSxkkrF&#10;SwwslSN7hmLXlQyiS/4bSpmINRBftQlbj0jT0lWJ3bZdRSs0m6ajYAPFARlw0E6St3wlsewl8+GG&#10;ORwd7AzXIVzjUSqocwqdRUkF7uPf/BGPimKUkhpHMaf+w445QYl6Z1DrOLe94Xpj0xtmp5eADY9w&#10;0SxPJj5wQfVm6UDf4ZYsYhUMMcOxVk5Dby5DuxC4ZVwsFgmE02lZuDRry2Pqnt7b5o4524kTUNMr&#10;6IeUTR9p1GKTSnaxC0h4EjAS2rKIwscLTnYagW4L4+r8ek+oh/+K+U8AAAD//wMAUEsDBBQABgAI&#10;AAAAIQCi2XxW3wAAAAgBAAAPAAAAZHJzL2Rvd25yZXYueG1sTI8xT8MwEIV3JP6DdUgsiDqU0EZp&#10;nKqqYIClInRhc+NrHIjPUey04d9zsMB2d+/p3feK9eQ6ccIhtJ4U3M0SEEi1Ny01CvZvT7cZiBA1&#10;Gd15QgVfGGBdXl4UOjf+TK94qmIjOIRCrhXYGPtcylBbdDrMfI/E2tEPTkdeh0aaQZ853HVyniQL&#10;6XRL/MHqHrcW689qdAp26fvO3ozHx5dNej8878ft4qOplLq+mjYrEBGn+GeGH3xGh5KZDn4kE0Sn&#10;gItEBct5koJgOctSHg6/lweQZSH/Fyi/AQAA//8DAFBLAQItABQABgAIAAAAIQC2gziS/gAAAOEB&#10;AAATAAAAAAAAAAAAAAAAAAAAAABbQ29udGVudF9UeXBlc10ueG1sUEsBAi0AFAAGAAgAAAAhADj9&#10;If/WAAAAlAEAAAsAAAAAAAAAAAAAAAAALwEAAF9yZWxzLy5yZWxzUEsBAi0AFAAGAAgAAAAhAMjb&#10;DaBKAgAAcwQAAA4AAAAAAAAAAAAAAAAALgIAAGRycy9lMm9Eb2MueG1sUEsBAi0AFAAGAAgAAAAh&#10;AKLZfFbfAAAACAEAAA8AAAAAAAAAAAAAAAAApAQAAGRycy9kb3ducmV2LnhtbFBLBQYAAAAABAAE&#10;APMAAACwBQAAAAA=&#10;" stroked="f">
                <v:textbox style="mso-fit-shape-to-text:t" inset="0,0,0,0">
                  <w:txbxContent>
                    <w:p w14:paraId="392B5DB7" w14:textId="711878CC" w:rsidR="00DD7657" w:rsidRPr="00863317" w:rsidRDefault="00DD7657" w:rsidP="00012A8A">
                      <w:pPr>
                        <w:pStyle w:val="ac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A83EA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Схема организации связи блоков системы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37C1902" wp14:editId="0B4188BA">
                <wp:simplePos x="0" y="0"/>
                <wp:positionH relativeFrom="margin">
                  <wp:align>left</wp:align>
                </wp:positionH>
                <wp:positionV relativeFrom="paragraph">
                  <wp:posOffset>130232</wp:posOffset>
                </wp:positionV>
                <wp:extent cx="5616055" cy="4387755"/>
                <wp:effectExtent l="0" t="0" r="22860" b="13335"/>
                <wp:wrapNone/>
                <wp:docPr id="77" name="Группа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6055" cy="4387755"/>
                          <a:chOff x="0" y="0"/>
                          <a:chExt cx="5616055" cy="4387755"/>
                        </a:xfrm>
                      </wpg:grpSpPr>
                      <wps:wsp>
                        <wps:cNvPr id="51" name="Шестиугольник 51"/>
                        <wps:cNvSpPr/>
                        <wps:spPr>
                          <a:xfrm>
                            <a:off x="2190466" y="2565779"/>
                            <a:ext cx="1009650" cy="702310"/>
                          </a:xfrm>
                          <a:prstGeom prst="hexagon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D16461" w14:textId="77777777" w:rsidR="00DD7657" w:rsidRPr="00093DE6" w:rsidRDefault="00DD7657" w:rsidP="00093DE6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93DE6">
                                <w:rPr>
                                  <w:color w:val="000000" w:themeColor="text1"/>
                                  <w:lang w:val="en-US"/>
                                </w:rPr>
                                <w:t>PC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оугольник 52"/>
                        <wps:cNvSpPr/>
                        <wps:spPr>
                          <a:xfrm>
                            <a:off x="0" y="0"/>
                            <a:ext cx="1125941" cy="51861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5134C" w14:textId="08D5CDB1" w:rsidR="00DD7657" w:rsidRPr="00093DE6" w:rsidRDefault="00DD7657" w:rsidP="00093DE6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93DE6">
                                <w:rPr>
                                  <w:color w:val="000000" w:themeColor="text1"/>
                                  <w:lang w:val="en-US"/>
                                </w:rPr>
                                <w:t>PC Client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оугольник 53"/>
                        <wps:cNvSpPr/>
                        <wps:spPr>
                          <a:xfrm>
                            <a:off x="2129051" y="0"/>
                            <a:ext cx="1125941" cy="51861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3E8882" w14:textId="22E5294A" w:rsidR="00DD7657" w:rsidRPr="00093DE6" w:rsidRDefault="00DD7657" w:rsidP="00093DE6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93DE6">
                                <w:rPr>
                                  <w:color w:val="000000" w:themeColor="text1"/>
                                  <w:lang w:val="en-US"/>
                                </w:rPr>
                                <w:t>PC C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lient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рямоугольник 54"/>
                        <wps:cNvSpPr/>
                        <wps:spPr>
                          <a:xfrm>
                            <a:off x="4490114" y="0"/>
                            <a:ext cx="1125941" cy="51861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6DCDB4" w14:textId="3DA5AF11" w:rsidR="00DD7657" w:rsidRPr="00093DE6" w:rsidRDefault="00DD7657" w:rsidP="00093DE6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93DE6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PC Client 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Трапеция 57"/>
                        <wps:cNvSpPr/>
                        <wps:spPr>
                          <a:xfrm>
                            <a:off x="1862920" y="1296537"/>
                            <a:ext cx="1658203" cy="518615"/>
                          </a:xfrm>
                          <a:prstGeom prst="trapezoid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9FACE1" w14:textId="1AF2CD5B" w:rsidR="00DD7657" w:rsidRPr="00093DE6" w:rsidRDefault="00DD7657" w:rsidP="00093DE6">
                              <w:pPr>
                                <w:spacing w:after="0"/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 w:rsidRPr="00093DE6">
                                <w:rPr>
                                  <w:color w:val="0D0D0D" w:themeColor="text1" w:themeTint="F2"/>
                                </w:rPr>
                                <w:t>Роутер / коммутатор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Скругленная соединительная линия 58"/>
                        <wps:cNvCnPr/>
                        <wps:spPr>
                          <a:xfrm flipH="1" flipV="1">
                            <a:off x="1125940" y="395785"/>
                            <a:ext cx="825775" cy="1078173"/>
                          </a:xfrm>
                          <a:prstGeom prst="curved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Скругленная соединительная линия 59"/>
                        <wps:cNvCnPr/>
                        <wps:spPr>
                          <a:xfrm flipV="1">
                            <a:off x="2620370" y="504967"/>
                            <a:ext cx="45719" cy="784746"/>
                          </a:xfrm>
                          <a:prstGeom prst="curvedConnector3">
                            <a:avLst>
                              <a:gd name="adj1" fmla="val -249207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Скругленная соединительная линия 60"/>
                        <wps:cNvCnPr/>
                        <wps:spPr>
                          <a:xfrm flipV="1">
                            <a:off x="3439236" y="395785"/>
                            <a:ext cx="1030406" cy="1098645"/>
                          </a:xfrm>
                          <a:prstGeom prst="curved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Надпись 61"/>
                        <wps:cNvSpPr txBox="1"/>
                        <wps:spPr>
                          <a:xfrm>
                            <a:off x="498143" y="764274"/>
                            <a:ext cx="1009935" cy="245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00600A" w14:textId="2D8F9110" w:rsidR="00DD7657" w:rsidRPr="00027FEF" w:rsidRDefault="00DD7657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 w:rsidRPr="00027FEF">
                                <w:rPr>
                                  <w:sz w:val="18"/>
                                  <w:lang w:val="en-US"/>
                                </w:rPr>
                                <w:t>WiFi</w:t>
                              </w:r>
                              <w:proofErr w:type="spellEnd"/>
                              <w:r w:rsidRPr="00027FEF">
                                <w:rPr>
                                  <w:sz w:val="1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 xml:space="preserve">LAN </w:t>
                              </w:r>
                              <w:r w:rsidRPr="00027FEF">
                                <w:rPr>
                                  <w:sz w:val="18"/>
                                </w:rPr>
                                <w:t>Кабель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Надпись 62"/>
                        <wps:cNvSpPr txBox="1"/>
                        <wps:spPr>
                          <a:xfrm>
                            <a:off x="2470245" y="743803"/>
                            <a:ext cx="1009935" cy="245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5ED285" w14:textId="77777777" w:rsidR="00DD7657" w:rsidRPr="00027FEF" w:rsidRDefault="00DD7657" w:rsidP="00027FEF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 w:rsidRPr="00027FEF">
                                <w:rPr>
                                  <w:sz w:val="18"/>
                                  <w:lang w:val="en-US"/>
                                </w:rPr>
                                <w:t>WiFi</w:t>
                              </w:r>
                              <w:proofErr w:type="spellEnd"/>
                              <w:r w:rsidRPr="00027FEF">
                                <w:rPr>
                                  <w:sz w:val="1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 xml:space="preserve">LAN </w:t>
                              </w:r>
                              <w:r w:rsidRPr="00027FEF">
                                <w:rPr>
                                  <w:sz w:val="18"/>
                                </w:rPr>
                                <w:t>Кабель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Надпись 63"/>
                        <wps:cNvSpPr txBox="1"/>
                        <wps:spPr>
                          <a:xfrm>
                            <a:off x="4005618" y="798394"/>
                            <a:ext cx="1009935" cy="245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3D911A" w14:textId="77777777" w:rsidR="00DD7657" w:rsidRPr="00027FEF" w:rsidRDefault="00DD7657" w:rsidP="00027FEF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 w:rsidRPr="00027FEF">
                                <w:rPr>
                                  <w:sz w:val="18"/>
                                  <w:lang w:val="en-US"/>
                                </w:rPr>
                                <w:t>WiFi</w:t>
                              </w:r>
                              <w:proofErr w:type="spellEnd"/>
                              <w:r w:rsidRPr="00027FEF">
                                <w:rPr>
                                  <w:sz w:val="1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 xml:space="preserve">LAN </w:t>
                              </w:r>
                              <w:r w:rsidRPr="00027FEF">
                                <w:rPr>
                                  <w:sz w:val="18"/>
                                </w:rPr>
                                <w:t>Кабель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Скругленная соединительная линия 64"/>
                        <wps:cNvCnPr/>
                        <wps:spPr>
                          <a:xfrm flipV="1">
                            <a:off x="2627194" y="1801504"/>
                            <a:ext cx="45719" cy="743803"/>
                          </a:xfrm>
                          <a:prstGeom prst="curvedConnector3">
                            <a:avLst>
                              <a:gd name="adj1" fmla="val 440832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Надпись 65"/>
                        <wps:cNvSpPr txBox="1"/>
                        <wps:spPr>
                          <a:xfrm>
                            <a:off x="1849272" y="2040340"/>
                            <a:ext cx="1009935" cy="245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8123A7" w14:textId="77777777" w:rsidR="00DD7657" w:rsidRPr="00027FEF" w:rsidRDefault="00DD7657" w:rsidP="00027FEF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 w:rsidRPr="00027FEF">
                                <w:rPr>
                                  <w:sz w:val="18"/>
                                  <w:lang w:val="en-US"/>
                                </w:rPr>
                                <w:t>WiFi</w:t>
                              </w:r>
                              <w:proofErr w:type="spellEnd"/>
                              <w:r w:rsidRPr="00027FEF">
                                <w:rPr>
                                  <w:sz w:val="1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 xml:space="preserve">LAN </w:t>
                              </w:r>
                              <w:r w:rsidRPr="00027FEF">
                                <w:rPr>
                                  <w:sz w:val="18"/>
                                </w:rPr>
                                <w:t>Кабель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Прямоугольник с двумя скругленными соседними углами 66"/>
                        <wps:cNvSpPr/>
                        <wps:spPr>
                          <a:xfrm>
                            <a:off x="225188" y="3548418"/>
                            <a:ext cx="1282605" cy="504967"/>
                          </a:xfrm>
                          <a:prstGeom prst="round2Same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209E2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E55FDF" w14:textId="23F186A2" w:rsidR="00DD7657" w:rsidRPr="00027FEF" w:rsidRDefault="00DD7657" w:rsidP="00027FEF">
                              <w:pPr>
                                <w:spacing w:after="0"/>
                                <w:jc w:val="center"/>
                              </w:pPr>
                              <w:r>
                                <w:t>Прибор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оугольник с двумя скругленными соседними углами 69"/>
                        <wps:cNvSpPr/>
                        <wps:spPr>
                          <a:xfrm>
                            <a:off x="2053988" y="3882788"/>
                            <a:ext cx="1282605" cy="504967"/>
                          </a:xfrm>
                          <a:prstGeom prst="round2Same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209E2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1A8A26" w14:textId="7A8D09A5" w:rsidR="00DD7657" w:rsidRPr="00027FEF" w:rsidRDefault="00DD7657" w:rsidP="00027FEF">
                              <w:pPr>
                                <w:spacing w:after="0"/>
                                <w:jc w:val="center"/>
                              </w:pPr>
                              <w:r>
                                <w:t>Прибор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Прямоугольник с двумя скругленными соседними углами 70"/>
                        <wps:cNvSpPr/>
                        <wps:spPr>
                          <a:xfrm>
                            <a:off x="3896436" y="3562065"/>
                            <a:ext cx="1282605" cy="504967"/>
                          </a:xfrm>
                          <a:prstGeom prst="round2Same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209E2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CD4A4B" w14:textId="20A181BE" w:rsidR="00DD7657" w:rsidRPr="00027FEF" w:rsidRDefault="00DD7657" w:rsidP="00027FEF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Прибор </w:t>
                              </w: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Прямая со стрелкой 71"/>
                        <wps:cNvCnPr/>
                        <wps:spPr>
                          <a:xfrm flipV="1">
                            <a:off x="1473958" y="3077570"/>
                            <a:ext cx="805218" cy="498143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рямая со стрелкой 72"/>
                        <wps:cNvCnPr/>
                        <wps:spPr>
                          <a:xfrm flipH="1">
                            <a:off x="2668137" y="3268638"/>
                            <a:ext cx="16330" cy="61469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Прямая со стрелкой 73"/>
                        <wps:cNvCnPr/>
                        <wps:spPr>
                          <a:xfrm>
                            <a:off x="3125337" y="3077570"/>
                            <a:ext cx="791571" cy="49784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Надпись 74"/>
                        <wps:cNvSpPr txBox="1"/>
                        <wps:spPr>
                          <a:xfrm>
                            <a:off x="1241921" y="3002137"/>
                            <a:ext cx="874395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DE1122" w14:textId="2BE8F910" w:rsidR="00DD7657" w:rsidRPr="00012A8A" w:rsidRDefault="00DD7657">
                              <w:r>
                                <w:rPr>
                                  <w:lang w:val="en-US"/>
                                </w:rPr>
                                <w:t xml:space="preserve">USB </w:t>
                              </w:r>
                              <w:r>
                                <w:t>Кабель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Надпись 75"/>
                        <wps:cNvSpPr txBox="1"/>
                        <wps:spPr>
                          <a:xfrm>
                            <a:off x="1869705" y="3425166"/>
                            <a:ext cx="874395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320B4A" w14:textId="77777777" w:rsidR="00DD7657" w:rsidRPr="00012A8A" w:rsidRDefault="00DD7657" w:rsidP="00012A8A">
                              <w:r>
                                <w:rPr>
                                  <w:lang w:val="en-US"/>
                                </w:rPr>
                                <w:t xml:space="preserve">USB </w:t>
                              </w:r>
                              <w:r>
                                <w:t>Кабель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Надпись 76"/>
                        <wps:cNvSpPr txBox="1"/>
                        <wps:spPr>
                          <a:xfrm>
                            <a:off x="3220806" y="3002137"/>
                            <a:ext cx="874395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845B5D" w14:textId="77777777" w:rsidR="00DD7657" w:rsidRPr="00012A8A" w:rsidRDefault="00DD7657" w:rsidP="00012A8A">
                              <w:r>
                                <w:rPr>
                                  <w:lang w:val="en-US"/>
                                </w:rPr>
                                <w:t xml:space="preserve">USB </w:t>
                              </w:r>
                              <w:r>
                                <w:t>Кабель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7C1902" id="Группа 77" o:spid="_x0000_s1027" style="position:absolute;margin-left:0;margin-top:10.25pt;width:442.2pt;height:345.5pt;z-index:251693056;mso-position-horizontal:left;mso-position-horizontal-relative:margin" coordsize="56160,43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arSuQkAAHtXAAAOAAAAZHJzL2Uyb0RvYy54bWzsXEuP48YRvgfwfyB494psvoXVGpvZnU2A&#10;jb3wOvGZQ1GPhCIZkjPS+OR1gFxiwIecgyA55biwPcB614+/IP2jfNVNtjgcaUbSruWxhhhAw1d3&#10;k8Wqr6u+qub9D2aTSDkLs3ycxD1Vv6epShgHSX8cD3vqHz85ft9Vlbzw474fJXHYU8/DXP3gwXu/&#10;uT9NuyFLRknUDzMFncR5d5r21FFRpN1OJw9G4cTP7yVpGOPkIMkmfoHdbNjpZ/4UvU+iDtM0uzNN&#10;sn6aJUGY5zj6SJxUH/D+B4MwKD4aDPKwUKKeinsr+G/Gf0/ot/Pgvt8dZn46Ggflbfg73MXEH8cY&#10;VHb1yC985TQbX+lqMg6yJE8Gxb0gmXSSwWAchPwZ8DS61niaJ1lymvJnGXanw1SKCaJtyGnnboMP&#10;z55lyrjfUx1HVWJ/gnc0/+fi88Xf5j/h76WCw5DRNB12cemTLH2ePsvKA0OxR489G2QT+o8HUmZc&#10;uudSuuGsUAIctGzd1ixLVQKcMw3XcbDD5R+M8JKutAtGj29o2akG7tD9yduZptClfCmu/O3E9Xzk&#10;pyF/CznJoBSXpUtx/W9+sXix+GL+CkL7Zv7j/M3iy/kP81fz1wou4rLiDaXk8m4OIa4QG9M9zbRt&#10;VYGAmGVbjuMJAVUi1DXNsy3oMYnQ0Zihcw2WcvC7aZYXT8JkotAGnjuc+cNEqKZ/9jQvcDu4urqK&#10;7iFPonH/eBxFfIfsLjyKMuXMh8X4QRDGhc41Ozqd/CHpi+OwPK20HRyml8cvd6vDGIJbMPXEB6wN&#10;gndVCYBvFedRSENH8cfhAJoITWF8QNnD1XvJR34/FIettWPyDqnnAR5O9i0eZk3fQjrl9dQ05BAi&#10;G2vX3ZhoLFvwkZO4kI0n4zjJVnUQQcLlyOJ6iKwmGtosZiczbqVSoU6S/jlUMUsEpOVpcDzGK3/q&#10;58UzPwOGQUuAy8VH+BlEybSnJuWWqoyS7LNVx+l66AzOqsoUmNhT87+e+lmoKtHvY1iRp5smgSjf&#10;MS2HYSernzmpn4lPJ0cJlAiGgrvjm3R9EVWbgyyZfAr4fkij4pQfBxi7pwZFVu0cFQKrMQEE4cOH&#10;/DIAZ+oXT+PnaUCdk5xJnz+Zfepnaan3BSzmw6SyXL/b0H1xLbWMk4enRTIYc8MgSQu5lm8AKELY&#10;tw84YRJO/g30/Wr+/fzHq3DCtoITiPQqCus6szwT74QgxNJdW+cgvB5CMsyhXMgNGRLKkARrpl2z&#10;+rrNmrz5u8IPQorNxhUwUh/XrMACndRwy64OX4tbYuAWvpbQLl7yNvAlFbiFr8OCL2MT+DK2gi+m&#10;M08jN6sFMUIr6Xy1IEazzmpHdS8+mFTjFsQOC8TMTUDM3ArETNPTdB0dtyDWgtgyFvzlA0mpxi2I&#10;HRaILWm8/y4+n78EiXex+Du4qa8Uq6TyNmSjEBsyj0J8QBdcMdsyeHuQIiUtp9uWyzR4fpuGkgU4&#10;hfCzZNx/u3jSvhJPvo1LtHk8eXXc9eRTLSpGUEkRaxs4Np22bQJHTlIs+ZmW9+I2cAC8F/JDZdbh&#10;P/PXPO/wzfzN/AIE+g/zlwCtxQsw6hfzb8Gng1MHy35R8ut0EleKwwA3t+aXHcVlkqJimkWiQBlE&#10;4/R3nJGkrT9V9GGZtRDUmAA8w7Mct0xPVHjnMjDyZf5C1xxXd3gksJ46C06zs7B/lMQxOLQkM66D&#10;PUFqjUK//zjuK8V5ikRMkY39eBiF9GR+t/DH0epzmyPMNew3p2Z4T2CsabxLtPk1DkvVcCfavGq8&#10;A21ezG6kzYVvQ0FhSeLui8313pVW8wQQ3TwyT9dpdVOXmY2Z2RG6bGmmZzfmbrD3Om6S55Fc0zFt&#10;0rFdNJk0Zdgvbdjv/xl8zWASIf+AjJDyPjPhQfCh0TcnkPkohFsVf9wqPsChMrmN8kW3WPFtaNw7&#10;gXN0BIXcQfEN0/CYIXKoq0Bc1wzN1HCeVF/XPNc2b0iAtCgusrIbTAGHheI2sKxU5n8hkPoWodQr&#10;JPq/VHBiqZyU1leK2W8TJK7l8TUJftNzdRMBE1TPsU3m8CC8FlAhve8ZpYfBTMsWVrAelm/KzcXJ&#10;MXLfuFcKQRTkgG0D1QO0K8/wGZ+OiHdXlgiQ4Yln4FsrcvTXaEM1La9OwG/QcCdPohp1Bx3s/6Vq&#10;PLgxAc8nShLKAfMmxZ1Lv9vL9HvD1GXGEg7YNqbOTNTnYGrhto5qJ/Ak3A6rYIJKeVpbl1HGEoFk&#10;vcwGQPEz27rky1pbP6BSG3uZq27YukzsbWnroB9R3Agmg+Z1zzW8dl5vFBAC+uBo3OZ5XdJHra0f&#10;kq0vU7pvRy/aMl+2PREDpkUkgHVX00HGXHYE6kyM9BPWu/zro1GaQtcyMSjcdI2KbGuJmFp1cyWU&#10;HXyJ20zEwPNcHbvKTMqWk5zugstz4CdjkmOgUAyUArcebU2RZAwpys1vpUcr6eR2ljukWQ50Zmns&#10;64vHFy8UUFhfo6j8e5FWa2TbFv9Azfkrnm9Dzo0ybrSGhR+iZS1vwIDRDpanwOpLYpYC4nJvDePF&#10;GGrMhWdsWKZrwku+DBrMZVgVVNYQyETF+vkPS6LiPnuOhUofb1WYng1P5LIWjz3SwIPhRjBOLVO/&#10;uhSg3pJp3mN2fLUl+mlz/JxYbBRmbpPjF4uZDpxbu4uLW+xlOvTnxyc5xZX+zQ34pFmGVwGU6zIH&#10;2y1Ara2vJqfmDi++4y5eC1AHt/qOCiX25UBhrBKSNgIow/Vss8pnW6jqsBtVSXrrQTVWKt9hgJLZ&#10;qgOO7+6iB+UsSxEqD6oqjkTEtvgCld6oi5y/Rq3kdwouXiLMNkVjuumgZKaM1jTUOgqsWhYouJrF&#10;KM9BtTNlLQNGWh+s5aj4Hg9HhSyBFPWHa1YS/+KVYBWD86spXLjFBCQxhY0p9RqNlbh1A7vOi3fJ&#10;CS1LdpltuzrWJRApaTDbtY2m+24bBiZ3UlhbN22PRwetwlaavu+M3G1W2GVaeAOIraeK10BsTU0N&#10;fHTBqNR0FbA6no6C3ApYHVdw662etnoKUq0kW6vvNC1TmpfLF0Q1YY2Z3bQqUWem7jFoH4GopjEC&#10;1EsciOugqLYqS0RRoghB1mvn7mWJl8jYBpV4Mqy0oXYVbkK4DW35IkRxc/miLoFrPxFCjK++7fnz&#10;QXevepEWJa1M9uLEMhLYpnoRaz89h9IyBAkmcjgi7VOLBFpI2KZQcd9+1jYVzfg6QakkLSQczPfE&#10;nGVKuOElNPO3m3oJBmOaSwtnWi9BfBRRMB+/Gq5gK0iQ80YLCfuABCxP5V945Vxa+TVa+oRsfR/b&#10;9W/mPvg/AAAA//8DAFBLAwQUAAYACAAAACEATKXvt98AAAAHAQAADwAAAGRycy9kb3ducmV2Lnht&#10;bEyPQUvDQBSE74L/YXmCN7tJbTSkeSmlqKcitBWkt232NQnNvg3ZbZL+e9eTHocZZr7JV5NpxUC9&#10;aywjxLMIBHFpdcMVwtfh/SkF4bxirVrLhHAjB6vi/i5XmbYj72jY+0qEEnaZQqi97zIpXVmTUW5m&#10;O+LgnW1vlA+yr6Tu1RjKTSvnUfQijWo4LNSqo01N5WV/NQgfoxrXz/HbsL2cN7fjIfn83saE+Pgw&#10;rZcgPE3+Lwy/+AEdisB0slfWTrQI4YhHmEcJiOCm6WIB4oTwGscJyCKX//mLHwAAAP//AwBQSwEC&#10;LQAUAAYACAAAACEAtoM4kv4AAADhAQAAEwAAAAAAAAAAAAAAAAAAAAAAW0NvbnRlbnRfVHlwZXNd&#10;LnhtbFBLAQItABQABgAIAAAAIQA4/SH/1gAAAJQBAAALAAAAAAAAAAAAAAAAAC8BAABfcmVscy8u&#10;cmVsc1BLAQItABQABgAIAAAAIQA7HarSuQkAAHtXAAAOAAAAAAAAAAAAAAAAAC4CAABkcnMvZTJv&#10;RG9jLnhtbFBLAQItABQABgAIAAAAIQBMpe+33wAAAAcBAAAPAAAAAAAAAAAAAAAAABMMAABkcnMv&#10;ZG93bnJldi54bWxQSwUGAAAAAAQABADzAAAAHw0AAAAA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Шестиугольник 51" o:spid="_x0000_s1028" type="#_x0000_t9" style="position:absolute;left:21904;top:25657;width:10097;height:7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OmM8YA&#10;AADbAAAADwAAAGRycy9kb3ducmV2LnhtbESPQWvCQBSE7wX/w/IKvdVNhBZNXaUqxXrowaiQ3B7Z&#10;1ySYfRuy2yT9992C4HGYmW+Y5Xo0jeipc7VlBfE0AkFcWF1zqeB8+nieg3AeWWNjmRT8koP1avKw&#10;xETbgY/Up74UAcIuQQWV920ipSsqMuimtiUO3rftDPogu1LqDocAN42cRdGrNFhzWKiwpW1FxTX9&#10;MQr2+SXG3eFa7Bfnfthmi/wr2xyUenoc399AeBr9PXxrf2oFLzH8fwk/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POmM8YAAADbAAAADwAAAAAAAAAAAAAAAACYAgAAZHJz&#10;L2Rvd25yZXYueG1sUEsFBgAAAAAEAAQA9QAAAIsDAAAAAA==&#10;" adj="3756" fillcolor="#d9e2f3 [660]" strokecolor="#1f3763 [1604]" strokeweight="1pt">
                  <v:textbox>
                    <w:txbxContent>
                      <w:p w14:paraId="4FD16461" w14:textId="77777777" w:rsidR="00DD7657" w:rsidRPr="00093DE6" w:rsidRDefault="00DD7657" w:rsidP="00093DE6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93DE6">
                          <w:rPr>
                            <w:color w:val="000000" w:themeColor="text1"/>
                            <w:lang w:val="en-US"/>
                          </w:rPr>
                          <w:t>PC SERVER</w:t>
                        </w:r>
                      </w:p>
                    </w:txbxContent>
                  </v:textbox>
                </v:shape>
                <v:rect id="Прямоугольник 52" o:spid="_x0000_s1029" style="position:absolute;width:11259;height:51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fPUsQA&#10;AADbAAAADwAAAGRycy9kb3ducmV2LnhtbESPQWsCMRSE7wX/Q3iCt5pVbJHVKKIUxUPR1Yu3x+a5&#10;u5i8LEm6bv99Uyj0OMzMN8xy3VsjOvKhcaxgMs5AEJdON1wpuF4+XucgQkTWaByTgm8KsF4NXpaY&#10;a/fkM3VFrESCcMhRQR1jm0sZyposhrFriZN3d95iTNJXUnt8Jrg1cppl79Jiw2mhxpa2NZWP4ssq&#10;2Paz4uT3j+ZUVrtPc+vM8XY0So2G/WYBIlIf/8N/7YNW8DaF3y/p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nz1LEAAAA2wAAAA8AAAAAAAAAAAAAAAAAmAIAAGRycy9k&#10;b3ducmV2LnhtbFBLBQYAAAAABAAEAPUAAACJAwAAAAA=&#10;" fillcolor="#fff2cc [663]" strokecolor="#f7caac [1301]" strokeweight="1pt">
                  <v:textbox>
                    <w:txbxContent>
                      <w:p w14:paraId="0B65134C" w14:textId="08D5CDB1" w:rsidR="00DD7657" w:rsidRPr="00093DE6" w:rsidRDefault="00DD7657" w:rsidP="00093DE6">
                        <w:pPr>
                          <w:spacing w:after="0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93DE6">
                          <w:rPr>
                            <w:color w:val="000000" w:themeColor="text1"/>
                            <w:lang w:val="en-US"/>
                          </w:rPr>
                          <w:t>PC Client 1</w:t>
                        </w:r>
                      </w:p>
                    </w:txbxContent>
                  </v:textbox>
                </v:rect>
                <v:rect id="Прямоугольник 53" o:spid="_x0000_s1030" style="position:absolute;left:21290;width:11259;height:51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tqycQA&#10;AADbAAAADwAAAGRycy9kb3ducmV2LnhtbESPQWsCMRSE7wX/Q3hCbzWrtiKrUcQiLR6Krl68PTbP&#10;3cXkZUnSdfvvm0LB4zAz3zDLdW+N6MiHxrGC8SgDQVw63XCl4HzavcxBhIis0TgmBT8UYL0aPC0x&#10;1+7OR+qKWIkE4ZCjgjrGNpcylDVZDCPXEifv6rzFmKSvpPZ4T3Br5CTLZtJiw2mhxpa2NZW34tsq&#10;2PavxcF/3JpDWb1/mUtn9pe9Uep52G8WICL18RH+b39qBW9T+PuSf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rasnEAAAA2wAAAA8AAAAAAAAAAAAAAAAAmAIAAGRycy9k&#10;b3ducmV2LnhtbFBLBQYAAAAABAAEAPUAAACJAwAAAAA=&#10;" fillcolor="#fff2cc [663]" strokecolor="#f7caac [1301]" strokeweight="1pt">
                  <v:textbox>
                    <w:txbxContent>
                      <w:p w14:paraId="673E8882" w14:textId="22E5294A" w:rsidR="00DD7657" w:rsidRPr="00093DE6" w:rsidRDefault="00DD7657" w:rsidP="00093DE6">
                        <w:pPr>
                          <w:spacing w:after="0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93DE6">
                          <w:rPr>
                            <w:color w:val="000000" w:themeColor="text1"/>
                            <w:lang w:val="en-US"/>
                          </w:rPr>
                          <w:t>PC C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lient 2</w:t>
                        </w:r>
                      </w:p>
                    </w:txbxContent>
                  </v:textbox>
                </v:rect>
                <v:rect id="Прямоугольник 54" o:spid="_x0000_s1031" style="position:absolute;left:44901;width:11259;height:51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LyvcQA&#10;AADbAAAADwAAAGRycy9kb3ducmV2LnhtbESPQWsCMRSE7wX/Q3hCbzVrsUVWo4hSLB6Krl68PTbP&#10;3cXkZUniuv57Uyj0OMzMN8x82VsjOvKhcaxgPMpAEJdON1wpOB2/3qYgQkTWaByTggcFWC4GL3PM&#10;tbvzgboiViJBOOSooI6xzaUMZU0Ww8i1xMm7OG8xJukrqT3eE9wa+Z5ln9Jiw2mhxpbWNZXX4mYV&#10;rPtJsffba7Mvq82POXdmd94ZpV6H/WoGIlIf/8N/7W+t4GMCv1/SD5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C8r3EAAAA2wAAAA8AAAAAAAAAAAAAAAAAmAIAAGRycy9k&#10;b3ducmV2LnhtbFBLBQYAAAAABAAEAPUAAACJAwAAAAA=&#10;" fillcolor="#fff2cc [663]" strokecolor="#f7caac [1301]" strokeweight="1pt">
                  <v:textbox>
                    <w:txbxContent>
                      <w:p w14:paraId="4C6DCDB4" w14:textId="3DA5AF11" w:rsidR="00DD7657" w:rsidRPr="00093DE6" w:rsidRDefault="00DD7657" w:rsidP="00093DE6">
                        <w:pPr>
                          <w:spacing w:after="0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93DE6">
                          <w:rPr>
                            <w:color w:val="000000" w:themeColor="text1"/>
                            <w:lang w:val="en-US"/>
                          </w:rPr>
                          <w:t xml:space="preserve">PC Client 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N</w:t>
                        </w:r>
                      </w:p>
                    </w:txbxContent>
                  </v:textbox>
                </v:rect>
                <v:shape id="Трапеция 57" o:spid="_x0000_s1032" style="position:absolute;left:18629;top:12965;width:16582;height:5186;visibility:visible;mso-wrap-style:square;v-text-anchor:middle" coordsize="1658203,518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SYx8MA&#10;AADbAAAADwAAAGRycy9kb3ducmV2LnhtbESPQWvCQBSE74X+h+UVvNVdI7YhuooIFU8FtdDrI/ua&#10;BLNv091NjP++Kwg9DjPzDbPajLYVA/nQONYwmyoQxKUzDVcavs4frzmIEJENto5Jw40CbNbPTyss&#10;jLvykYZTrESCcChQQx1jV0gZyposhqnriJP347zFmKSvpPF4TXDbykypN2mx4bRQY0e7msrLqbca&#10;+t2nKv3ld55/9+qWt9tsyLq91pOXcbsEEWmM/+FH+2A0LN7h/iX9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SYx8MAAADbAAAADwAAAAAAAAAAAAAAAACYAgAAZHJzL2Rv&#10;d25yZXYueG1sUEsFBgAAAAAEAAQA9QAAAIgDAAAAAA==&#10;" adj="-11796480,,5400" path="m,518615l129654,,1528549,r129654,518615l,518615xe" fillcolor="#c5e0b3 [1305]" strokecolor="#375623 [1609]" strokeweight="1pt">
                  <v:stroke joinstyle="miter"/>
                  <v:formulas/>
                  <v:path arrowok="t" o:connecttype="custom" o:connectlocs="0,518615;129654,0;1528549,0;1658203,518615;0,518615" o:connectangles="0,0,0,0,0" textboxrect="0,0,1658203,518615"/>
                  <v:textbox>
                    <w:txbxContent>
                      <w:p w14:paraId="0E9FACE1" w14:textId="1AF2CD5B" w:rsidR="00DD7657" w:rsidRPr="00093DE6" w:rsidRDefault="00DD7657" w:rsidP="00093DE6">
                        <w:pPr>
                          <w:spacing w:after="0"/>
                          <w:jc w:val="center"/>
                          <w:rPr>
                            <w:color w:val="0D0D0D" w:themeColor="text1" w:themeTint="F2"/>
                          </w:rPr>
                        </w:pPr>
                        <w:r w:rsidRPr="00093DE6">
                          <w:rPr>
                            <w:color w:val="0D0D0D" w:themeColor="text1" w:themeTint="F2"/>
                          </w:rPr>
                          <w:t>Роутер / коммутатор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кругленная соединительная линия 58" o:spid="_x0000_s1033" type="#_x0000_t38" style="position:absolute;left:11259;top:3957;width:8258;height:10782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pnasAAAADbAAAADwAAAGRycy9kb3ducmV2LnhtbERPTYvCMBC9C/6HMIIX0bSCi1SjiCC4&#10;eNLdLngbmrEtNpPQZLX6681B8Ph438t1Zxpxo9bXlhWkkwQEcWF1zaWC35/deA7CB2SNjWVS8CAP&#10;61W/t8RM2zsf6XYKpYgh7DNUUIXgMil9UZFBP7GOOHIX2xoMEbal1C3eY7hp5DRJvqTBmmNDhY62&#10;FRXX079R8HdOr4fR0+7zfJc0c+dS/53nSg0H3WYBIlAXPuK3e68VzOLY+CX+ALl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iKZ2rAAAAA2wAAAA8AAAAAAAAAAAAAAAAA&#10;oQIAAGRycy9kb3ducmV2LnhtbFBLBQYAAAAABAAEAPkAAACOAwAAAAA=&#10;" adj="10800" strokecolor="#ed7d31 [3205]" strokeweight=".5pt">
                  <v:stroke startarrow="block" endarrow="block" joinstyle="miter"/>
                </v:shape>
                <v:shape id="Скругленная соединительная линия 59" o:spid="_x0000_s1034" type="#_x0000_t38" style="position:absolute;left:26203;top:5049;width:457;height:7848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duH8MAAADbAAAADwAAAGRycy9kb3ducmV2LnhtbESPQWvCQBSE74L/YXlCb3XTQiXGbKQt&#10;FooUilHvj+wzidl9G7Jbjf++Wyh4HGbmGyZfj9aICw2+dazgaZ6AIK6cbrlWcNh/PKYgfEDWaByT&#10;ght5WBfTSY6Zdlfe0aUMtYgQ9hkqaELoMyl91ZBFP3c9cfRObrAYohxqqQe8Rrg18jlJFtJiy3Gh&#10;wZ7eG6q68scqOJ7T7ZupUjy6LvXm23bbr81GqYfZ+LoCEWgM9/B/+1MreFnC35f4A2T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6Hbh/DAAAA2wAAAA8AAAAAAAAAAAAA&#10;AAAAoQIAAGRycy9kb3ducmV2LnhtbFBLBQYAAAAABAAEAPkAAACRAwAAAAA=&#10;" adj="-53829" strokecolor="#ed7d31 [3205]" strokeweight=".5pt">
                  <v:stroke startarrow="block" endarrow="block" joinstyle="miter"/>
                </v:shape>
                <v:shape id="Скругленная соединительная линия 60" o:spid="_x0000_s1035" type="#_x0000_t38" style="position:absolute;left:34392;top:3957;width:10304;height:10987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BdTcIAAADbAAAADwAAAGRycy9kb3ducmV2LnhtbERPPW/CMBDdkfgP1iF1AweqRihgEEKC&#10;UjbSLt2u8RGnjc9R7JLAr8cDEuPT+16ue1uLC7W+cqxgOklAEBdOV1wq+PrcjecgfEDWWDsmBVfy&#10;sF4NB0vMtOv4RJc8lCKGsM9QgQmhyaT0hSGLfuIa4sidXWsxRNiWUrfYxXBby1mSpNJixbHBYENb&#10;Q8Vf/m8VHA/dxzU9baY/5vb+W71+z/O3faHUy6jfLEAE6sNT/HAftII0ro9f4g+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SBdTcIAAADbAAAADwAAAAAAAAAAAAAA&#10;AAChAgAAZHJzL2Rvd25yZXYueG1sUEsFBgAAAAAEAAQA+QAAAJADAAAAAA==&#10;" adj="10800" strokecolor="#ed7d31 [3205]" strokeweight=".5pt">
                  <v:stroke startarrow="block" endarrow="block" joinstyle="miter"/>
                </v:shape>
                <v:shape id="Надпись 61" o:spid="_x0000_s1036" type="#_x0000_t202" style="position:absolute;left:4981;top:7642;width:10099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<v:textbox>
                    <w:txbxContent>
                      <w:p w14:paraId="1100600A" w14:textId="2D8F9110" w:rsidR="00DD7657" w:rsidRPr="00027FEF" w:rsidRDefault="00DD7657">
                        <w:pPr>
                          <w:rPr>
                            <w:sz w:val="18"/>
                            <w:lang w:val="en-US"/>
                          </w:rPr>
                        </w:pPr>
                        <w:proofErr w:type="spellStart"/>
                        <w:r w:rsidRPr="00027FEF">
                          <w:rPr>
                            <w:sz w:val="18"/>
                            <w:lang w:val="en-US"/>
                          </w:rPr>
                          <w:t>WiFi</w:t>
                        </w:r>
                        <w:proofErr w:type="spellEnd"/>
                        <w:r w:rsidRPr="00027FEF">
                          <w:rPr>
                            <w:sz w:val="18"/>
                            <w:lang w:val="en-US"/>
                          </w:rPr>
                          <w:t>/</w:t>
                        </w:r>
                        <w:r>
                          <w:rPr>
                            <w:sz w:val="18"/>
                            <w:lang w:val="en-US"/>
                          </w:rPr>
                          <w:t xml:space="preserve">LAN </w:t>
                        </w:r>
                        <w:r w:rsidRPr="00027FEF">
                          <w:rPr>
                            <w:sz w:val="18"/>
                          </w:rPr>
                          <w:t>Кабель</w:t>
                        </w:r>
                      </w:p>
                    </w:txbxContent>
                  </v:textbox>
                </v:shape>
                <v:shape id="Надпись 62" o:spid="_x0000_s1037" type="#_x0000_t202" style="position:absolute;left:24702;top:7438;width:10099;height:2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<v:textbox>
                    <w:txbxContent>
                      <w:p w14:paraId="395ED285" w14:textId="77777777" w:rsidR="00DD7657" w:rsidRPr="00027FEF" w:rsidRDefault="00DD7657" w:rsidP="00027FEF">
                        <w:pPr>
                          <w:rPr>
                            <w:sz w:val="18"/>
                            <w:lang w:val="en-US"/>
                          </w:rPr>
                        </w:pPr>
                        <w:proofErr w:type="spellStart"/>
                        <w:r w:rsidRPr="00027FEF">
                          <w:rPr>
                            <w:sz w:val="18"/>
                            <w:lang w:val="en-US"/>
                          </w:rPr>
                          <w:t>WiFi</w:t>
                        </w:r>
                        <w:proofErr w:type="spellEnd"/>
                        <w:r w:rsidRPr="00027FEF">
                          <w:rPr>
                            <w:sz w:val="18"/>
                            <w:lang w:val="en-US"/>
                          </w:rPr>
                          <w:t>/</w:t>
                        </w:r>
                        <w:r>
                          <w:rPr>
                            <w:sz w:val="18"/>
                            <w:lang w:val="en-US"/>
                          </w:rPr>
                          <w:t xml:space="preserve">LAN </w:t>
                        </w:r>
                        <w:r w:rsidRPr="00027FEF">
                          <w:rPr>
                            <w:sz w:val="18"/>
                          </w:rPr>
                          <w:t>Кабель</w:t>
                        </w:r>
                      </w:p>
                    </w:txbxContent>
                  </v:textbox>
                </v:shape>
                <v:shape id="Надпись 63" o:spid="_x0000_s1038" type="#_x0000_t202" style="position:absolute;left:40056;top:7983;width:10099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    <v:textbox>
                    <w:txbxContent>
                      <w:p w14:paraId="603D911A" w14:textId="77777777" w:rsidR="00DD7657" w:rsidRPr="00027FEF" w:rsidRDefault="00DD7657" w:rsidP="00027FEF">
                        <w:pPr>
                          <w:rPr>
                            <w:sz w:val="18"/>
                            <w:lang w:val="en-US"/>
                          </w:rPr>
                        </w:pPr>
                        <w:proofErr w:type="spellStart"/>
                        <w:r w:rsidRPr="00027FEF">
                          <w:rPr>
                            <w:sz w:val="18"/>
                            <w:lang w:val="en-US"/>
                          </w:rPr>
                          <w:t>WiFi</w:t>
                        </w:r>
                        <w:proofErr w:type="spellEnd"/>
                        <w:r w:rsidRPr="00027FEF">
                          <w:rPr>
                            <w:sz w:val="18"/>
                            <w:lang w:val="en-US"/>
                          </w:rPr>
                          <w:t>/</w:t>
                        </w:r>
                        <w:r>
                          <w:rPr>
                            <w:sz w:val="18"/>
                            <w:lang w:val="en-US"/>
                          </w:rPr>
                          <w:t xml:space="preserve">LAN </w:t>
                        </w:r>
                        <w:r w:rsidRPr="00027FEF">
                          <w:rPr>
                            <w:sz w:val="18"/>
                          </w:rPr>
                          <w:t>Кабель</w:t>
                        </w:r>
                      </w:p>
                    </w:txbxContent>
                  </v:textbox>
                </v:shape>
                <v:shape id="Скругленная соединительная линия 64" o:spid="_x0000_s1039" type="#_x0000_t38" style="position:absolute;left:26271;top:18015;width:458;height:7438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j+2MQAAADbAAAADwAAAGRycy9kb3ducmV2LnhtbESPQWvCQBSE74X+h+UVvNWNIkFSV5E2&#10;BUVBTfX+zD6T0OzbkF01+feuUOhxmJlvmNmiM7W4UesqywpGwwgEcW51xYWC48/3+xSE88gaa8uk&#10;oCcHi/nrywwTbe98oFvmCxEg7BJUUHrfJFK6vCSDbmgb4uBdbGvQB9kWUrd4D3BTy3EUxdJgxWGh&#10;xIY+S8p/s6tRYNPzaLxL068pZ9vLab/ui3jTKzV465YfIDx1/j/8115pBfEEnl/CD5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KP7YxAAAANsAAAAPAAAAAAAAAAAA&#10;AAAAAKECAABkcnMvZG93bnJldi54bWxQSwUGAAAAAAQABAD5AAAAkgMAAAAA&#10;" adj="95220" strokecolor="#ed7d31 [3205]" strokeweight=".5pt">
                  <v:stroke startarrow="block" endarrow="block" joinstyle="miter"/>
                </v:shape>
                <v:shape id="Надпись 65" o:spid="_x0000_s1040" type="#_x0000_t202" style="position:absolute;left:18492;top:20403;width:10100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<v:textbox>
                    <w:txbxContent>
                      <w:p w14:paraId="408123A7" w14:textId="77777777" w:rsidR="00DD7657" w:rsidRPr="00027FEF" w:rsidRDefault="00DD7657" w:rsidP="00027FEF">
                        <w:pPr>
                          <w:rPr>
                            <w:sz w:val="18"/>
                            <w:lang w:val="en-US"/>
                          </w:rPr>
                        </w:pPr>
                        <w:proofErr w:type="spellStart"/>
                        <w:r w:rsidRPr="00027FEF">
                          <w:rPr>
                            <w:sz w:val="18"/>
                            <w:lang w:val="en-US"/>
                          </w:rPr>
                          <w:t>WiFi</w:t>
                        </w:r>
                        <w:proofErr w:type="spellEnd"/>
                        <w:r w:rsidRPr="00027FEF">
                          <w:rPr>
                            <w:sz w:val="18"/>
                            <w:lang w:val="en-US"/>
                          </w:rPr>
                          <w:t>/</w:t>
                        </w:r>
                        <w:r>
                          <w:rPr>
                            <w:sz w:val="18"/>
                            <w:lang w:val="en-US"/>
                          </w:rPr>
                          <w:t xml:space="preserve">LAN </w:t>
                        </w:r>
                        <w:r w:rsidRPr="00027FEF">
                          <w:rPr>
                            <w:sz w:val="18"/>
                          </w:rPr>
                          <w:t>Кабель</w:t>
                        </w:r>
                      </w:p>
                    </w:txbxContent>
                  </v:textbox>
                </v:shape>
                <v:shape id="Прямоугольник с двумя скругленными соседними углами 66" o:spid="_x0000_s1041" style="position:absolute;left:2251;top:35484;width:12826;height:5049;visibility:visible;mso-wrap-style:square;v-text-anchor:middle" coordsize="1282605,50496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g2lsQA&#10;AADbAAAADwAAAGRycy9kb3ducmV2LnhtbESPQWvCQBSE7wX/w/IEL1I3lhJs6ioaGvBoVEqPr9nX&#10;bGj2bciuGv99Vyh4HGbmG2a5HmwrLtT7xrGC+SwBQVw53XCt4HQsnhcgfEDW2DomBTfysF6NnpaY&#10;aXflki6HUIsIYZ+hAhNCl0npK0MW/cx1xNH7cb3FEGVfS93jNcJtK1+SJJUWG44LBjvKDVW/h7NV&#10;kL/aW1l+Lr7MW7HNi/33x3RqTkpNxsPmHUSgITzC/+2dVpCmcP8Sf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4NpbEAAAA2wAAAA8AAAAAAAAAAAAAAAAAmAIAAGRycy9k&#10;b3ducmV2LnhtbFBLBQYAAAAABAAEAPUAAACJAwAAAAA=&#10;" adj="-11796480,,5400" path="m84163,l1198442,v46482,,84163,37681,84163,84163l1282605,504967r,l,504967r,l,84163c,37681,37681,,84163,xe" fillcolor="#92d050" strokecolor="#209e2f" strokeweight="1pt">
                  <v:stroke joinstyle="miter"/>
                  <v:formulas/>
                  <v:path arrowok="t" o:connecttype="custom" o:connectlocs="84163,0;1198442,0;1282605,84163;1282605,504967;1282605,504967;0,504967;0,504967;0,84163;84163,0" o:connectangles="0,0,0,0,0,0,0,0,0" textboxrect="0,0,1282605,504967"/>
                  <v:textbox>
                    <w:txbxContent>
                      <w:p w14:paraId="4FE55FDF" w14:textId="23F186A2" w:rsidR="00DD7657" w:rsidRPr="00027FEF" w:rsidRDefault="00DD7657" w:rsidP="00027FEF">
                        <w:pPr>
                          <w:spacing w:after="0"/>
                          <w:jc w:val="center"/>
                        </w:pPr>
                        <w:r>
                          <w:t>Прибор 1</w:t>
                        </w:r>
                      </w:p>
                    </w:txbxContent>
                  </v:textbox>
                </v:shape>
                <v:shape id="Прямоугольник с двумя скругленными соседними углами 69" o:spid="_x0000_s1042" style="position:absolute;left:20539;top:38827;width:12826;height:5050;visibility:visible;mso-wrap-style:square;v-text-anchor:middle" coordsize="1282605,50496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ei5MQA&#10;AADbAAAADwAAAGRycy9kb3ducmV2LnhtbESPQWvCQBSE70L/w/IKXqRuLEU0dRUNDXg0KtLja/Y1&#10;G5p9G7Krxn/fFQSPw8x8wyxWvW3EhTpfO1YwGScgiEuna64UHA/52wyED8gaG8ek4EYeVsuXwQJT&#10;7a5c0GUfKhEh7FNUYEJoUyl9aciiH7uWOHq/rrMYouwqqTu8Rrht5HuSTKXFmuOCwZYyQ+Xf/mwV&#10;ZB/2VhSn2beZ55ss3/18jUbmqNTwtV9/ggjUh2f40d5qBdM53L/EH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nouTEAAAA2wAAAA8AAAAAAAAAAAAAAAAAmAIAAGRycy9k&#10;b3ducmV2LnhtbFBLBQYAAAAABAAEAPUAAACJAwAAAAA=&#10;" adj="-11796480,,5400" path="m84163,l1198442,v46482,,84163,37681,84163,84163l1282605,504967r,l,504967r,l,84163c,37681,37681,,84163,xe" fillcolor="#92d050" strokecolor="#209e2f" strokeweight="1pt">
                  <v:stroke joinstyle="miter"/>
                  <v:formulas/>
                  <v:path arrowok="t" o:connecttype="custom" o:connectlocs="84163,0;1198442,0;1282605,84163;1282605,504967;1282605,504967;0,504967;0,504967;0,84163;84163,0" o:connectangles="0,0,0,0,0,0,0,0,0" textboxrect="0,0,1282605,504967"/>
                  <v:textbox>
                    <w:txbxContent>
                      <w:p w14:paraId="561A8A26" w14:textId="7A8D09A5" w:rsidR="00DD7657" w:rsidRPr="00027FEF" w:rsidRDefault="00DD7657" w:rsidP="00027FEF">
                        <w:pPr>
                          <w:spacing w:after="0"/>
                          <w:jc w:val="center"/>
                        </w:pPr>
                        <w:r>
                          <w:t>Прибор 2</w:t>
                        </w:r>
                      </w:p>
                    </w:txbxContent>
                  </v:textbox>
                </v:shape>
                <v:shape id="Прямоугольник с двумя скругленными соседними углами 70" o:spid="_x0000_s1043" style="position:absolute;left:38964;top:35620;width:12826;height:5050;visibility:visible;mso-wrap-style:square;v-text-anchor:middle" coordsize="1282605,50496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SdpMEA&#10;AADbAAAADwAAAGRycy9kb3ducmV2LnhtbERPz2vCMBS+C/4P4Qm7iKYbw2k1ylZW8Lg6EY/P5tkU&#10;m5fSZFr/e3MYePz4fq82vW3ElTpfO1bwOk1AEJdO11wp2P/mkzkIH5A1No5JwZ08bNbDwQpT7W5c&#10;0HUXKhFD2KeowITQplL60pBFP3UtceTOrrMYIuwqqTu8xXDbyLckmUmLNccGgy1lhsrL7s8qyN7t&#10;vSgO86NZ5F9Z/nP6Ho/NXqmXUf+5BBGoD0/xv3urFXzE9fFL/A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EnaTBAAAA2wAAAA8AAAAAAAAAAAAAAAAAmAIAAGRycy9kb3du&#10;cmV2LnhtbFBLBQYAAAAABAAEAPUAAACGAwAAAAA=&#10;" adj="-11796480,,5400" path="m84163,l1198442,v46482,,84163,37681,84163,84163l1282605,504967r,l,504967r,l,84163c,37681,37681,,84163,xe" fillcolor="#92d050" strokecolor="#209e2f" strokeweight="1pt">
                  <v:stroke joinstyle="miter"/>
                  <v:formulas/>
                  <v:path arrowok="t" o:connecttype="custom" o:connectlocs="84163,0;1198442,0;1282605,84163;1282605,504967;1282605,504967;0,504967;0,504967;0,84163;84163,0" o:connectangles="0,0,0,0,0,0,0,0,0" textboxrect="0,0,1282605,504967"/>
                  <v:textbox>
                    <w:txbxContent>
                      <w:p w14:paraId="4ECD4A4B" w14:textId="20A181BE" w:rsidR="00DD7657" w:rsidRPr="00027FEF" w:rsidRDefault="00DD7657" w:rsidP="00027FEF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Прибор </w:t>
                        </w:r>
                        <w:r>
                          <w:rPr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1" o:spid="_x0000_s1044" type="#_x0000_t32" style="position:absolute;left:14739;top:30775;width:8052;height:49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PgR8QAAADbAAAADwAAAGRycy9kb3ducmV2LnhtbESP3YrCMBSE74V9h3AWvNNUL1btGsWt&#10;CF4I/u0DHJpjU21Ouk1W69sbQfBymJlvmOm8tZW4UuNLxwoG/QQEce50yYWC3+OqNwbhA7LGyjEp&#10;uJOH+eyjM8VUuxvv6XoIhYgQ9ikqMCHUqZQ+N2TR911NHL2TayyGKJtC6gZvEW4rOUySL2mx5Lhg&#10;sKbMUH45/FsFrr6sxpOt+dtk5+X9mI12P/q8U6r72S6+QQRqwzv8aq+1gtEAnl/iD5C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Q+BHxAAAANsAAAAPAAAAAAAAAAAA&#10;AAAAAKECAABkcnMvZG93bnJldi54bWxQSwUGAAAAAAQABAD5AAAAkgMAAAAA&#10;" strokecolor="#4472c4 [3204]" strokeweight=".5pt">
                  <v:stroke startarrow="block" endarrow="block" joinstyle="miter"/>
                </v:shape>
                <v:shape id="Прямая со стрелкой 72" o:spid="_x0000_s1045" type="#_x0000_t32" style="position:absolute;left:26681;top:32686;width:163;height:61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F+MMMAAADbAAAADwAAAGRycy9kb3ducmV2LnhtbESP3YrCMBSE7xd8h3AE7zTVi1WrUbSL&#10;4MWCvw9waI5NtTnpNlmtb78RhL0cZuYbZr5sbSXu1PjSsYLhIAFBnDtdcqHgfNr0JyB8QNZYOSYF&#10;T/KwXHQ+5phq9+AD3Y+hEBHCPkUFJoQ6ldLnhiz6gauJo3dxjcUQZVNI3eAjwm0lR0nyKS2WHBcM&#10;1pQZym/HX6vA1bfNZLozP9/Z9et5ysb7tb7ulep129UMRKA2/Iff7a1WMB7B60v8A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RfjDDAAAA2wAAAA8AAAAAAAAAAAAA&#10;AAAAoQIAAGRycy9kb3ducmV2LnhtbFBLBQYAAAAABAAEAPkAAACRAwAAAAA=&#10;" strokecolor="#4472c4 [3204]" strokeweight=".5pt">
                  <v:stroke startarrow="block" endarrow="block" joinstyle="miter"/>
                </v:shape>
                <v:shape id="Прямая со стрелкой 73" o:spid="_x0000_s1046" type="#_x0000_t32" style="position:absolute;left:31253;top:30775;width:7916;height:49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Ig1MQAAADbAAAADwAAAGRycy9kb3ducmV2LnhtbESPQWsCMRSE70L/Q3hCb5rVgpXVKCJU&#10;exGpFdHbc/PcXdy8LEmqq7/eCEKPw8x8w4ynjanEhZwvLSvodRMQxJnVJecKtr9fnSEIH5A1VpZJ&#10;wY08TCdvrTGm2l75hy6bkIsIYZ+igiKEOpXSZwUZ9F1bE0fvZJ3BEKXLpXZ4jXBTyX6SDKTBkuNC&#10;gTXNC8rOmz+jYG0W52NYbe+HzOX75by/q463nVLv7WY2AhGoCf/hV/tbK/j8gOeX+APk5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UiDUxAAAANsAAAAPAAAAAAAAAAAA&#10;AAAAAKECAABkcnMvZG93bnJldi54bWxQSwUGAAAAAAQABAD5AAAAkgMAAAAA&#10;" strokecolor="#4472c4 [3204]" strokeweight=".5pt">
                  <v:stroke startarrow="block" endarrow="block" joinstyle="miter"/>
                </v:shape>
                <v:shape id="Надпись 74" o:spid="_x0000_s1047" type="#_x0000_t202" style="position:absolute;left:12419;top:30021;width:8744;height:26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p28MA&#10;AADbAAAADwAAAGRycy9kb3ducmV2LnhtbESPQYvCMBSE78L+h/CEvWmqiErXKLIg1Ito62GPj+bZ&#10;FpuX0qS26683Cwseh5n5htnsBlOLB7WusqxgNo1AEOdWV1wouGaHyRqE88gaa8uk4Jcc7LYfow3G&#10;2vZ8oUfqCxEg7GJUUHrfxFK6vCSDbmob4uDdbGvQB9kWUrfYB7ip5TyKltJgxWGhxIa+S8rvaWcU&#10;7LNjN7udSD9PeM7rLv1ZJX2i1Od42H+B8DT4d/i/nWgFqwX8fQk/QG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Qp28MAAADbAAAADwAAAAAAAAAAAAAAAACYAgAAZHJzL2Rv&#10;d25yZXYueG1sUEsFBgAAAAAEAAQA9QAAAIgDAAAAAA==&#10;" filled="f" strokecolor="white [3212]" strokeweight=".5pt">
                  <v:textbox>
                    <w:txbxContent>
                      <w:p w14:paraId="5FDE1122" w14:textId="2BE8F910" w:rsidR="00DD7657" w:rsidRPr="00012A8A" w:rsidRDefault="00DD7657">
                        <w:r>
                          <w:rPr>
                            <w:lang w:val="en-US"/>
                          </w:rPr>
                          <w:t xml:space="preserve">USB </w:t>
                        </w:r>
                        <w:r>
                          <w:t>Кабель</w:t>
                        </w:r>
                      </w:p>
                    </w:txbxContent>
                  </v:textbox>
                </v:shape>
                <v:shape id="Надпись 75" o:spid="_x0000_s1048" type="#_x0000_t202" style="position:absolute;left:18697;top:34251;width:8744;height:26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iMQMMA&#10;AADbAAAADwAAAGRycy9kb3ducmV2LnhtbESPT4vCMBTE78J+h/CEvWmq4B+6RpEFoV5EWw97fDTP&#10;tti8lCa1XT+9WVjwOMzMb5jNbjC1eFDrKssKZtMIBHFudcWFgmt2mKxBOI+ssbZMCn7JwW77Mdpg&#10;rG3PF3qkvhABwi5GBaX3TSyly0sy6Ka2IQ7ezbYGfZBtIXWLfYCbWs6jaCkNVhwWSmzou6T8nnZG&#10;wT47drPbifTzhOe87tKfVdInSn2Oh/0XCE+Df4f/24lWsFrA35fwA+T2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iMQMMAAADbAAAADwAAAAAAAAAAAAAAAACYAgAAZHJzL2Rv&#10;d25yZXYueG1sUEsFBgAAAAAEAAQA9QAAAIgDAAAAAA==&#10;" filled="f" strokecolor="white [3212]" strokeweight=".5pt">
                  <v:textbox>
                    <w:txbxContent>
                      <w:p w14:paraId="42320B4A" w14:textId="77777777" w:rsidR="00DD7657" w:rsidRPr="00012A8A" w:rsidRDefault="00DD7657" w:rsidP="00012A8A">
                        <w:r>
                          <w:rPr>
                            <w:lang w:val="en-US"/>
                          </w:rPr>
                          <w:t xml:space="preserve">USB </w:t>
                        </w:r>
                        <w:r>
                          <w:t>Кабель</w:t>
                        </w:r>
                      </w:p>
                    </w:txbxContent>
                  </v:textbox>
                </v:shape>
                <v:shape id="Надпись 76" o:spid="_x0000_s1049" type="#_x0000_t202" style="position:absolute;left:32208;top:30021;width:8744;height:26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oSN8IA&#10;AADbAAAADwAAAGRycy9kb3ducmV2LnhtbESPQYvCMBSE74L/ITzBm6Z6UKlGEUGoF3GrB4+P5tkW&#10;m5fSpLbur98ICx6HmfmG2ex6U4kXNa60rGA2jUAQZ1aXnCu4XY+TFQjnkTVWlknBmxzstsPBBmNt&#10;O/6hV+pzESDsYlRQeF/HUrqsIINuamvi4D1sY9AH2eRSN9gFuKnkPIoW0mDJYaHAmg4FZc+0NQr2&#10;11M7e5xJ/57xklVtel8mXaLUeNTv1yA89f4b/m8nWsFyAZ8v4QfI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KhI3wgAAANsAAAAPAAAAAAAAAAAAAAAAAJgCAABkcnMvZG93&#10;bnJldi54bWxQSwUGAAAAAAQABAD1AAAAhwMAAAAA&#10;" filled="f" strokecolor="white [3212]" strokeweight=".5pt">
                  <v:textbox>
                    <w:txbxContent>
                      <w:p w14:paraId="23845B5D" w14:textId="77777777" w:rsidR="00DD7657" w:rsidRPr="00012A8A" w:rsidRDefault="00DD7657" w:rsidP="00012A8A">
                        <w:r>
                          <w:rPr>
                            <w:lang w:val="en-US"/>
                          </w:rPr>
                          <w:t xml:space="preserve">USB </w:t>
                        </w:r>
                        <w:r>
                          <w:t>Кабель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277EDC6" w14:textId="4BEBD38E" w:rsidR="00093DE6" w:rsidRDefault="00093DE6" w:rsidP="00A44C76"/>
    <w:p w14:paraId="0D01AF45" w14:textId="4DBBAD75" w:rsidR="00DC1C07" w:rsidRDefault="00DC1C07" w:rsidP="00A44C76"/>
    <w:p w14:paraId="52F471EC" w14:textId="07A74DE9" w:rsidR="00A44C76" w:rsidRDefault="00A44C76" w:rsidP="00A44C76"/>
    <w:p w14:paraId="07558226" w14:textId="44790B85" w:rsidR="00093DE6" w:rsidRDefault="00093DE6" w:rsidP="00A44C76"/>
    <w:p w14:paraId="792E13B0" w14:textId="2112DC05" w:rsidR="00093DE6" w:rsidRDefault="00093DE6" w:rsidP="00A44C76"/>
    <w:p w14:paraId="14E24DDD" w14:textId="4D9CC071" w:rsidR="00093DE6" w:rsidRDefault="00093DE6" w:rsidP="00A44C76"/>
    <w:p w14:paraId="48D1DCF8" w14:textId="21FAD419" w:rsidR="00093DE6" w:rsidRDefault="00093DE6" w:rsidP="00A44C76"/>
    <w:p w14:paraId="77B650E1" w14:textId="04780238" w:rsidR="00093DE6" w:rsidRDefault="00093DE6" w:rsidP="00A44C76"/>
    <w:p w14:paraId="1839EDA1" w14:textId="52838D39" w:rsidR="00093DE6" w:rsidRDefault="00093DE6" w:rsidP="00A44C76"/>
    <w:p w14:paraId="015DF3C9" w14:textId="02E73705" w:rsidR="00093DE6" w:rsidRDefault="00093DE6" w:rsidP="00A44C76"/>
    <w:p w14:paraId="0C5E25A3" w14:textId="409A9AC1" w:rsidR="00093DE6" w:rsidRDefault="00093DE6" w:rsidP="00A44C76"/>
    <w:p w14:paraId="12D699DD" w14:textId="5C083EF7" w:rsidR="00093DE6" w:rsidRDefault="00093DE6" w:rsidP="00A44C76"/>
    <w:p w14:paraId="07B3EAB3" w14:textId="03B934E2" w:rsidR="00027FEF" w:rsidRDefault="00027FEF" w:rsidP="00A44C76"/>
    <w:p w14:paraId="249A6426" w14:textId="4AF35923" w:rsidR="00027FEF" w:rsidRDefault="00027FEF" w:rsidP="00A44C76">
      <w:r>
        <w:tab/>
      </w:r>
    </w:p>
    <w:p w14:paraId="5200BDA0" w14:textId="12256067" w:rsidR="00027FEF" w:rsidRDefault="00027FEF" w:rsidP="00A44C76"/>
    <w:p w14:paraId="7E61B3D9" w14:textId="77777777" w:rsidR="00027FEF" w:rsidRDefault="00027FEF" w:rsidP="00A44C76"/>
    <w:p w14:paraId="68126808" w14:textId="0457B080" w:rsidR="00D17ACB" w:rsidRPr="007E0748" w:rsidRDefault="00D17ACB" w:rsidP="00A44C76">
      <w:r>
        <w:t xml:space="preserve">На компьютеры </w:t>
      </w:r>
      <w:r w:rsidR="007E0748">
        <w:t>системы предустановлено приложение</w:t>
      </w:r>
      <w:r w:rsidR="007E0748">
        <w:rPr>
          <w:b/>
        </w:rPr>
        <w:t xml:space="preserve"> </w:t>
      </w:r>
      <w:proofErr w:type="spellStart"/>
      <w:r w:rsidR="007E0748">
        <w:rPr>
          <w:b/>
        </w:rPr>
        <w:t>НормаИзмерения</w:t>
      </w:r>
      <w:proofErr w:type="spellEnd"/>
      <w:r w:rsidR="007E0748" w:rsidRPr="007E0748">
        <w:t xml:space="preserve">. </w:t>
      </w:r>
      <w:r w:rsidR="007E0748">
        <w:t>Приложение имеет две конфигурации в зависимости от того какую роль выполняет компьютер, на которую оно установлено</w:t>
      </w:r>
      <w:r w:rsidR="007E0748" w:rsidRPr="007E0748">
        <w:t xml:space="preserve">: </w:t>
      </w:r>
      <w:r w:rsidR="007E0748">
        <w:t xml:space="preserve">конфигурация </w:t>
      </w:r>
      <w:r w:rsidR="007E0748">
        <w:rPr>
          <w:b/>
        </w:rPr>
        <w:t xml:space="preserve">Клиент </w:t>
      </w:r>
      <w:r w:rsidR="007E0748">
        <w:t xml:space="preserve">для компьютеров </w:t>
      </w:r>
      <w:r w:rsidR="007E0748">
        <w:rPr>
          <w:b/>
          <w:lang w:val="en-US"/>
        </w:rPr>
        <w:t>PC</w:t>
      </w:r>
      <w:r w:rsidR="007E0748" w:rsidRPr="007E0748">
        <w:rPr>
          <w:b/>
        </w:rPr>
        <w:t xml:space="preserve"> </w:t>
      </w:r>
      <w:r w:rsidR="007E0748">
        <w:rPr>
          <w:b/>
          <w:lang w:val="en-US"/>
        </w:rPr>
        <w:t>Client</w:t>
      </w:r>
      <w:r w:rsidR="007E0748">
        <w:t xml:space="preserve"> и конфигурация </w:t>
      </w:r>
      <w:r w:rsidR="007E0748">
        <w:rPr>
          <w:b/>
        </w:rPr>
        <w:t xml:space="preserve">Сервер </w:t>
      </w:r>
      <w:r w:rsidR="007E0748">
        <w:t xml:space="preserve">для компьютера </w:t>
      </w:r>
      <w:r w:rsidR="007E0748">
        <w:rPr>
          <w:b/>
          <w:lang w:val="en-US"/>
        </w:rPr>
        <w:t>PC</w:t>
      </w:r>
      <w:r w:rsidR="007E0748" w:rsidRPr="007E0748">
        <w:rPr>
          <w:b/>
        </w:rPr>
        <w:t xml:space="preserve"> </w:t>
      </w:r>
      <w:r w:rsidR="007E0748">
        <w:rPr>
          <w:b/>
          <w:lang w:val="en-US"/>
        </w:rPr>
        <w:t>Server</w:t>
      </w:r>
      <w:r w:rsidR="007E0748">
        <w:t xml:space="preserve">. </w:t>
      </w:r>
    </w:p>
    <w:p w14:paraId="7BE46110" w14:textId="36B03A6E" w:rsidR="00DC1C07" w:rsidRDefault="00DC1C07" w:rsidP="00A02CA4">
      <w:pPr>
        <w:pStyle w:val="1"/>
        <w:numPr>
          <w:ilvl w:val="0"/>
          <w:numId w:val="2"/>
        </w:numPr>
      </w:pPr>
      <w:bookmarkStart w:id="1" w:name="_Toc73563654"/>
      <w:r>
        <w:lastRenderedPageBreak/>
        <w:t>Установка и подготовка к работе.</w:t>
      </w:r>
      <w:bookmarkEnd w:id="1"/>
    </w:p>
    <w:p w14:paraId="5886B62D" w14:textId="32C1E784" w:rsidR="00DC1C07" w:rsidRPr="00111B4A" w:rsidRDefault="00DC1C07" w:rsidP="00DC1C07">
      <w:pPr>
        <w:pStyle w:val="2"/>
        <w:numPr>
          <w:ilvl w:val="1"/>
          <w:numId w:val="2"/>
        </w:numPr>
      </w:pPr>
      <w:bookmarkStart w:id="2" w:name="_Toc73563655"/>
      <w:r>
        <w:t xml:space="preserve">Установка и настройка сервера базы данных </w:t>
      </w:r>
      <w:r>
        <w:rPr>
          <w:lang w:val="en-US"/>
        </w:rPr>
        <w:t>MySQL</w:t>
      </w:r>
      <w:bookmarkEnd w:id="2"/>
    </w:p>
    <w:p w14:paraId="5F0BC51D" w14:textId="15CFA722" w:rsidR="00111B4A" w:rsidRDefault="00FC4B4A" w:rsidP="00111B4A">
      <w:r>
        <w:t>Для установки сервера баз данных на компьютер необходимо</w:t>
      </w:r>
      <w:r w:rsidRPr="00FC4B4A">
        <w:t>:</w:t>
      </w:r>
    </w:p>
    <w:p w14:paraId="5A4B758D" w14:textId="7610EF97" w:rsidR="00FC4B4A" w:rsidRDefault="00FC4B4A" w:rsidP="00FC4B4A">
      <w:pPr>
        <w:pStyle w:val="ab"/>
        <w:numPr>
          <w:ilvl w:val="0"/>
          <w:numId w:val="20"/>
        </w:numPr>
      </w:pPr>
      <w:r>
        <w:t xml:space="preserve">Запустить установщик </w:t>
      </w:r>
      <w:proofErr w:type="spellStart"/>
      <w:r>
        <w:rPr>
          <w:b/>
          <w:lang w:val="en-US"/>
        </w:rPr>
        <w:t>MySQLSetup</w:t>
      </w:r>
      <w:proofErr w:type="spellEnd"/>
      <w:r w:rsidRPr="00FC4B4A">
        <w:rPr>
          <w:b/>
        </w:rPr>
        <w:t>.</w:t>
      </w:r>
      <w:r>
        <w:rPr>
          <w:b/>
          <w:lang w:val="en-US"/>
        </w:rPr>
        <w:t>exe</w:t>
      </w:r>
      <w:r>
        <w:t xml:space="preserve"> (поставляется в пакете установки)</w:t>
      </w:r>
      <w:r w:rsidRPr="00FC4B4A">
        <w:t>;</w:t>
      </w:r>
    </w:p>
    <w:p w14:paraId="0291B525" w14:textId="55290025" w:rsidR="003E231D" w:rsidRPr="00FC4B4A" w:rsidRDefault="003E231D" w:rsidP="00FC4B4A">
      <w:pPr>
        <w:pStyle w:val="ab"/>
        <w:numPr>
          <w:ilvl w:val="0"/>
          <w:numId w:val="20"/>
        </w:numPr>
      </w:pPr>
      <w:r>
        <w:t xml:space="preserve">Выбрать тип установки </w:t>
      </w:r>
      <w:r>
        <w:rPr>
          <w:b/>
          <w:lang w:val="en-US"/>
        </w:rPr>
        <w:t>Typical</w:t>
      </w:r>
      <w:r>
        <w:rPr>
          <w:lang w:val="en-US"/>
        </w:rPr>
        <w:t>:</w:t>
      </w:r>
    </w:p>
    <w:p w14:paraId="68789C4C" w14:textId="60C3869D" w:rsidR="00FC4B4A" w:rsidRDefault="003E231D" w:rsidP="003E231D">
      <w:pPr>
        <w:jc w:val="center"/>
      </w:pPr>
      <w:r w:rsidRPr="003E231D">
        <w:drawing>
          <wp:inline distT="0" distB="0" distL="0" distR="0" wp14:anchorId="4810122C" wp14:editId="595FACB3">
            <wp:extent cx="3596185" cy="2800746"/>
            <wp:effectExtent l="0" t="0" r="444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1891" cy="281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7BB0" w14:textId="31163551" w:rsidR="003E231D" w:rsidRPr="003E231D" w:rsidRDefault="003E231D" w:rsidP="003E231D">
      <w:pPr>
        <w:pStyle w:val="ab"/>
        <w:numPr>
          <w:ilvl w:val="0"/>
          <w:numId w:val="20"/>
        </w:numPr>
      </w:pPr>
      <w:r>
        <w:t xml:space="preserve">В окне предложения регистрации аккаунта выбрать пункт </w:t>
      </w:r>
      <w:r>
        <w:rPr>
          <w:b/>
          <w:lang w:val="en-US"/>
        </w:rPr>
        <w:t>Skip</w:t>
      </w:r>
      <w:r w:rsidRPr="003E231D">
        <w:rPr>
          <w:b/>
        </w:rPr>
        <w:t xml:space="preserve"> </w:t>
      </w:r>
      <w:r>
        <w:rPr>
          <w:b/>
          <w:lang w:val="en-US"/>
        </w:rPr>
        <w:t>Sign</w:t>
      </w:r>
      <w:r w:rsidRPr="003E231D">
        <w:rPr>
          <w:b/>
        </w:rPr>
        <w:t>-</w:t>
      </w:r>
      <w:r>
        <w:rPr>
          <w:b/>
          <w:lang w:val="en-US"/>
        </w:rPr>
        <w:t>Up</w:t>
      </w:r>
      <w:r>
        <w:t xml:space="preserve"> для пропуска процедуры создания учётной записи на сайте </w:t>
      </w:r>
      <w:r>
        <w:rPr>
          <w:lang w:val="en-US"/>
        </w:rPr>
        <w:t>MySQL</w:t>
      </w:r>
      <w:r w:rsidRPr="003E231D">
        <w:t>.</w:t>
      </w:r>
      <w:r>
        <w:rPr>
          <w:lang w:val="en-US"/>
        </w:rPr>
        <w:t>com</w:t>
      </w:r>
      <w:r w:rsidRPr="003E231D">
        <w:t>:</w:t>
      </w:r>
    </w:p>
    <w:p w14:paraId="61C28333" w14:textId="0F6E7050" w:rsidR="003E231D" w:rsidRDefault="003E231D" w:rsidP="003E231D">
      <w:pPr>
        <w:jc w:val="center"/>
      </w:pPr>
      <w:r w:rsidRPr="003E231D">
        <w:drawing>
          <wp:inline distT="0" distB="0" distL="0" distR="0" wp14:anchorId="1AD7645D" wp14:editId="6B219659">
            <wp:extent cx="3627439" cy="282508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6147" cy="28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BEA9" w14:textId="77777777" w:rsidR="003E231D" w:rsidRDefault="003E231D" w:rsidP="003E231D">
      <w:pPr>
        <w:jc w:val="center"/>
      </w:pPr>
    </w:p>
    <w:p w14:paraId="3AE6AF0E" w14:textId="77777777" w:rsidR="003E231D" w:rsidRDefault="003E231D" w:rsidP="003E231D">
      <w:pPr>
        <w:jc w:val="center"/>
      </w:pPr>
    </w:p>
    <w:p w14:paraId="3ED66C99" w14:textId="77777777" w:rsidR="003E231D" w:rsidRDefault="003E231D" w:rsidP="003E231D">
      <w:pPr>
        <w:jc w:val="center"/>
      </w:pPr>
    </w:p>
    <w:p w14:paraId="3C0840BD" w14:textId="148EBAD8" w:rsidR="003E231D" w:rsidRPr="003E231D" w:rsidRDefault="003E231D" w:rsidP="003E231D">
      <w:pPr>
        <w:pStyle w:val="ab"/>
        <w:numPr>
          <w:ilvl w:val="0"/>
          <w:numId w:val="20"/>
        </w:numPr>
      </w:pPr>
      <w:r>
        <w:t xml:space="preserve">По окончании установки поставить «галочку» напротив </w:t>
      </w:r>
      <w:r>
        <w:rPr>
          <w:b/>
          <w:lang w:val="en-US"/>
        </w:rPr>
        <w:t>Configure</w:t>
      </w:r>
      <w:r w:rsidRPr="003E231D">
        <w:rPr>
          <w:b/>
        </w:rPr>
        <w:t xml:space="preserve"> </w:t>
      </w:r>
      <w:r>
        <w:rPr>
          <w:b/>
          <w:lang w:val="en-US"/>
        </w:rPr>
        <w:t>the</w:t>
      </w:r>
      <w:r w:rsidRPr="003E231D">
        <w:rPr>
          <w:b/>
        </w:rPr>
        <w:t xml:space="preserve"> </w:t>
      </w:r>
      <w:r>
        <w:rPr>
          <w:b/>
          <w:lang w:val="en-US"/>
        </w:rPr>
        <w:t>MySQL</w:t>
      </w:r>
      <w:r w:rsidRPr="003E231D">
        <w:rPr>
          <w:b/>
        </w:rPr>
        <w:t xml:space="preserve"> </w:t>
      </w:r>
      <w:r>
        <w:rPr>
          <w:b/>
          <w:lang w:val="en-US"/>
        </w:rPr>
        <w:t>Server</w:t>
      </w:r>
      <w:r w:rsidRPr="003E231D">
        <w:rPr>
          <w:b/>
        </w:rPr>
        <w:t xml:space="preserve"> </w:t>
      </w:r>
      <w:r>
        <w:rPr>
          <w:b/>
          <w:lang w:val="en-US"/>
        </w:rPr>
        <w:t>now</w:t>
      </w:r>
      <w:r w:rsidRPr="003E231D">
        <w:rPr>
          <w:b/>
        </w:rPr>
        <w:t xml:space="preserve"> </w:t>
      </w:r>
      <w:r>
        <w:t xml:space="preserve">для перехода к настройкам </w:t>
      </w:r>
      <w:r>
        <w:rPr>
          <w:lang w:val="en-US"/>
        </w:rPr>
        <w:t>MySQL</w:t>
      </w:r>
      <w:r w:rsidRPr="003E231D">
        <w:t xml:space="preserve"> </w:t>
      </w:r>
      <w:r>
        <w:t xml:space="preserve">сервера и нажать </w:t>
      </w:r>
      <w:r>
        <w:rPr>
          <w:b/>
          <w:lang w:val="en-US"/>
        </w:rPr>
        <w:t>Finish</w:t>
      </w:r>
      <w:r w:rsidRPr="003E231D">
        <w:t>:</w:t>
      </w:r>
    </w:p>
    <w:p w14:paraId="44551674" w14:textId="7A33F892" w:rsidR="003E231D" w:rsidRDefault="003E231D" w:rsidP="003E231D">
      <w:pPr>
        <w:jc w:val="center"/>
        <w:rPr>
          <w:lang w:val="en-US"/>
        </w:rPr>
      </w:pPr>
      <w:r w:rsidRPr="003E231D">
        <w:rPr>
          <w:lang w:val="en-US"/>
        </w:rPr>
        <w:lastRenderedPageBreak/>
        <w:drawing>
          <wp:inline distT="0" distB="0" distL="0" distR="0" wp14:anchorId="36D3FB91" wp14:editId="5FD1F636">
            <wp:extent cx="3697169" cy="2879393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0284" cy="289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6BEF" w14:textId="483866C3" w:rsidR="00F6245C" w:rsidRPr="00F6245C" w:rsidRDefault="003E231D" w:rsidP="003E231D">
      <w:pPr>
        <w:pStyle w:val="ab"/>
        <w:numPr>
          <w:ilvl w:val="0"/>
          <w:numId w:val="20"/>
        </w:numPr>
      </w:pPr>
      <w:r>
        <w:t xml:space="preserve">В окне выбора конфигурации </w:t>
      </w:r>
      <w:r w:rsidR="00F6245C">
        <w:t xml:space="preserve">сервера </w:t>
      </w:r>
      <w:r>
        <w:rPr>
          <w:lang w:val="en-US"/>
        </w:rPr>
        <w:t>MySQL</w:t>
      </w:r>
      <w:r>
        <w:t xml:space="preserve"> выбрать </w:t>
      </w:r>
      <w:proofErr w:type="spellStart"/>
      <w:r>
        <w:rPr>
          <w:b/>
          <w:lang w:val="en-US"/>
        </w:rPr>
        <w:t>Standart</w:t>
      </w:r>
      <w:proofErr w:type="spellEnd"/>
      <w:r w:rsidRPr="003E231D">
        <w:rPr>
          <w:b/>
        </w:rPr>
        <w:t xml:space="preserve"> </w:t>
      </w:r>
      <w:r>
        <w:rPr>
          <w:b/>
          <w:lang w:val="en-US"/>
        </w:rPr>
        <w:t>Configuration</w:t>
      </w:r>
      <w:r w:rsidRPr="003E231D">
        <w:rPr>
          <w:b/>
        </w:rPr>
        <w:t xml:space="preserve"> </w:t>
      </w:r>
      <w:r w:rsidR="00F6245C">
        <w:t xml:space="preserve">и нажать </w:t>
      </w:r>
      <w:r w:rsidR="00F6245C">
        <w:rPr>
          <w:b/>
          <w:lang w:val="en-US"/>
        </w:rPr>
        <w:t>Next</w:t>
      </w:r>
      <w:r w:rsidR="00F6245C" w:rsidRPr="00F6245C">
        <w:rPr>
          <w:b/>
        </w:rPr>
        <w:t xml:space="preserve"> </w:t>
      </w:r>
      <w:r w:rsidR="00F6245C">
        <w:t>для</w:t>
      </w:r>
      <w:r w:rsidR="00EF11B6">
        <w:t xml:space="preserve"> перехода к следующему шагу</w:t>
      </w:r>
      <w:r w:rsidR="00F6245C" w:rsidRPr="00F6245C">
        <w:t xml:space="preserve">: </w:t>
      </w:r>
    </w:p>
    <w:p w14:paraId="22FEEF52" w14:textId="2CF47271" w:rsidR="004A6D98" w:rsidRDefault="00F6245C" w:rsidP="00A13627">
      <w:pPr>
        <w:pStyle w:val="ab"/>
        <w:ind w:left="0"/>
        <w:jc w:val="center"/>
      </w:pPr>
      <w:r w:rsidRPr="00F6245C">
        <w:drawing>
          <wp:inline distT="0" distB="0" distL="0" distR="0" wp14:anchorId="4579EC7C" wp14:editId="3185DA80">
            <wp:extent cx="3732581" cy="2906974"/>
            <wp:effectExtent l="0" t="0" r="1270" b="825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887" cy="292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2A80" w14:textId="77777777" w:rsidR="00A13627" w:rsidRDefault="00A13627" w:rsidP="00A13627">
      <w:pPr>
        <w:pStyle w:val="ab"/>
        <w:ind w:left="0"/>
        <w:jc w:val="center"/>
      </w:pPr>
    </w:p>
    <w:p w14:paraId="318634FC" w14:textId="77777777" w:rsidR="00A13627" w:rsidRDefault="00A13627" w:rsidP="00A13627">
      <w:pPr>
        <w:pStyle w:val="ab"/>
        <w:ind w:left="0"/>
        <w:jc w:val="center"/>
      </w:pPr>
    </w:p>
    <w:p w14:paraId="04AB8224" w14:textId="77777777" w:rsidR="00A13627" w:rsidRDefault="00A13627" w:rsidP="00A13627">
      <w:pPr>
        <w:pStyle w:val="ab"/>
        <w:ind w:left="0"/>
        <w:jc w:val="center"/>
      </w:pPr>
    </w:p>
    <w:p w14:paraId="42AC4358" w14:textId="77777777" w:rsidR="00A13627" w:rsidRDefault="00A13627" w:rsidP="00A13627">
      <w:pPr>
        <w:pStyle w:val="ab"/>
        <w:ind w:left="0"/>
        <w:jc w:val="center"/>
      </w:pPr>
    </w:p>
    <w:p w14:paraId="65A05D82" w14:textId="77777777" w:rsidR="00A13627" w:rsidRDefault="00A13627" w:rsidP="00A13627">
      <w:pPr>
        <w:pStyle w:val="ab"/>
        <w:ind w:left="0"/>
        <w:jc w:val="center"/>
      </w:pPr>
    </w:p>
    <w:p w14:paraId="54303C8F" w14:textId="77777777" w:rsidR="00A13627" w:rsidRDefault="00A13627" w:rsidP="00A13627">
      <w:pPr>
        <w:pStyle w:val="ab"/>
        <w:ind w:left="0"/>
        <w:jc w:val="center"/>
      </w:pPr>
    </w:p>
    <w:p w14:paraId="59902F36" w14:textId="77777777" w:rsidR="00A13627" w:rsidRDefault="00A13627" w:rsidP="00A13627">
      <w:pPr>
        <w:pStyle w:val="ab"/>
        <w:ind w:left="0"/>
        <w:jc w:val="center"/>
      </w:pPr>
    </w:p>
    <w:p w14:paraId="0B700EBA" w14:textId="77777777" w:rsidR="00A13627" w:rsidRDefault="00A13627" w:rsidP="00A13627">
      <w:pPr>
        <w:pStyle w:val="ab"/>
        <w:ind w:left="0"/>
        <w:jc w:val="center"/>
      </w:pPr>
    </w:p>
    <w:p w14:paraId="64F19C75" w14:textId="77777777" w:rsidR="00A13627" w:rsidRDefault="00A13627" w:rsidP="00A13627">
      <w:pPr>
        <w:pStyle w:val="ab"/>
        <w:ind w:left="0"/>
        <w:jc w:val="center"/>
      </w:pPr>
    </w:p>
    <w:p w14:paraId="240C18C3" w14:textId="77777777" w:rsidR="00A13627" w:rsidRDefault="00A13627" w:rsidP="00A13627">
      <w:pPr>
        <w:pStyle w:val="ab"/>
        <w:ind w:left="0"/>
        <w:jc w:val="center"/>
      </w:pPr>
    </w:p>
    <w:p w14:paraId="7F1EA5A9" w14:textId="77777777" w:rsidR="00A13627" w:rsidRDefault="00A13627" w:rsidP="00A13627">
      <w:pPr>
        <w:pStyle w:val="ab"/>
        <w:ind w:left="0"/>
        <w:jc w:val="center"/>
      </w:pPr>
    </w:p>
    <w:p w14:paraId="55C646C5" w14:textId="77777777" w:rsidR="00A13627" w:rsidRDefault="00A13627" w:rsidP="00A13627">
      <w:pPr>
        <w:pStyle w:val="ab"/>
        <w:ind w:left="0"/>
        <w:jc w:val="center"/>
      </w:pPr>
    </w:p>
    <w:p w14:paraId="3295CF81" w14:textId="77777777" w:rsidR="00A13627" w:rsidRDefault="00A13627" w:rsidP="00A13627">
      <w:pPr>
        <w:pStyle w:val="ab"/>
        <w:ind w:left="0"/>
        <w:jc w:val="center"/>
      </w:pPr>
    </w:p>
    <w:p w14:paraId="38465CD5" w14:textId="77777777" w:rsidR="00A13627" w:rsidRDefault="00A13627" w:rsidP="00A13627">
      <w:pPr>
        <w:pStyle w:val="ab"/>
        <w:ind w:left="0"/>
        <w:jc w:val="center"/>
      </w:pPr>
    </w:p>
    <w:p w14:paraId="490A9C6C" w14:textId="3DA7D7E7" w:rsidR="00F6245C" w:rsidRDefault="004A6D98" w:rsidP="00F6245C">
      <w:pPr>
        <w:pStyle w:val="ab"/>
        <w:numPr>
          <w:ilvl w:val="0"/>
          <w:numId w:val="20"/>
        </w:numPr>
      </w:pPr>
      <w:r>
        <w:lastRenderedPageBreak/>
        <w:t xml:space="preserve">Установить настройки </w:t>
      </w:r>
      <w:r>
        <w:rPr>
          <w:lang w:val="en-US"/>
        </w:rPr>
        <w:t>MySQL</w:t>
      </w:r>
      <w:r w:rsidRPr="004A6D98">
        <w:t xml:space="preserve"> </w:t>
      </w:r>
      <w:r>
        <w:t xml:space="preserve">сервиса для операционной системы </w:t>
      </w:r>
      <w:r>
        <w:rPr>
          <w:lang w:val="en-US"/>
        </w:rPr>
        <w:t>Windows</w:t>
      </w:r>
      <w:r w:rsidRPr="004A6D98">
        <w:t xml:space="preserve"> </w:t>
      </w:r>
      <w:r>
        <w:t>согласно изображению, представленному ниже</w:t>
      </w:r>
      <w:r w:rsidR="00EF11B6">
        <w:t xml:space="preserve"> и нажать </w:t>
      </w:r>
      <w:r w:rsidR="00EF11B6">
        <w:rPr>
          <w:b/>
          <w:lang w:val="en-US"/>
        </w:rPr>
        <w:t>Next</w:t>
      </w:r>
      <w:r w:rsidR="00EF11B6" w:rsidRPr="00F6245C">
        <w:rPr>
          <w:b/>
        </w:rPr>
        <w:t xml:space="preserve"> </w:t>
      </w:r>
      <w:r w:rsidR="00EF11B6">
        <w:t>для перехода к следующему шагу</w:t>
      </w:r>
      <w:r w:rsidRPr="004A6D98">
        <w:t xml:space="preserve">: </w:t>
      </w:r>
    </w:p>
    <w:p w14:paraId="277BEF52" w14:textId="53429E76" w:rsidR="00F6245C" w:rsidRDefault="00F6245C" w:rsidP="00F6245C">
      <w:pPr>
        <w:jc w:val="center"/>
        <w:rPr>
          <w:lang w:val="en-US"/>
        </w:rPr>
      </w:pPr>
      <w:r w:rsidRPr="00F6245C">
        <w:rPr>
          <w:lang w:val="en-US"/>
        </w:rPr>
        <w:drawing>
          <wp:inline distT="0" distB="0" distL="0" distR="0" wp14:anchorId="3DC5F8AC" wp14:editId="0C4C627D">
            <wp:extent cx="3890295" cy="3029803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3690" cy="305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D357" w14:textId="6A4C9A63" w:rsidR="004A6D98" w:rsidRPr="00EF11B6" w:rsidRDefault="00EF11B6" w:rsidP="004A6D98">
      <w:pPr>
        <w:pStyle w:val="ab"/>
        <w:numPr>
          <w:ilvl w:val="0"/>
          <w:numId w:val="20"/>
        </w:numPr>
      </w:pPr>
      <w:r>
        <w:t xml:space="preserve">Установить настройки безопасности </w:t>
      </w:r>
      <w:r>
        <w:rPr>
          <w:lang w:val="en-US"/>
        </w:rPr>
        <w:t>MySQL</w:t>
      </w:r>
      <w:r w:rsidRPr="004A6D98">
        <w:t xml:space="preserve"> </w:t>
      </w:r>
      <w:r>
        <w:t xml:space="preserve">сервиса согласно изображению, представленному ниже и нажать </w:t>
      </w:r>
      <w:r>
        <w:rPr>
          <w:b/>
          <w:lang w:val="en-US"/>
        </w:rPr>
        <w:t>Next</w:t>
      </w:r>
      <w:r w:rsidRPr="00F6245C">
        <w:rPr>
          <w:b/>
        </w:rPr>
        <w:t xml:space="preserve"> </w:t>
      </w:r>
      <w:r>
        <w:t>для перехода к</w:t>
      </w:r>
      <w:r w:rsidR="001D6949">
        <w:t xml:space="preserve"> подтверждению заданных настроек</w:t>
      </w:r>
      <w:r w:rsidR="004A6D98" w:rsidRPr="00EF11B6">
        <w:t xml:space="preserve">: </w:t>
      </w:r>
    </w:p>
    <w:p w14:paraId="0D5E04E3" w14:textId="50309C94" w:rsidR="0031068D" w:rsidRDefault="0031068D" w:rsidP="006247EC">
      <w:pPr>
        <w:jc w:val="center"/>
        <w:rPr>
          <w:lang w:val="en-US"/>
        </w:rPr>
      </w:pPr>
      <w:r w:rsidRPr="0031068D">
        <w:rPr>
          <w:lang w:val="en-US"/>
        </w:rPr>
        <w:drawing>
          <wp:inline distT="0" distB="0" distL="0" distR="0" wp14:anchorId="73F3B7CC" wp14:editId="6C1FB0F4">
            <wp:extent cx="3875965" cy="3018641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2380" cy="303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4B40" w14:textId="60E2B1B3" w:rsidR="00EF11B6" w:rsidRDefault="00EF11B6" w:rsidP="001D6949"/>
    <w:p w14:paraId="569CB8A6" w14:textId="77777777" w:rsidR="001D6949" w:rsidRDefault="001D6949" w:rsidP="001D6949"/>
    <w:p w14:paraId="34762F78" w14:textId="77777777" w:rsidR="001D6949" w:rsidRDefault="001D6949" w:rsidP="001D6949"/>
    <w:p w14:paraId="3507DC5F" w14:textId="77777777" w:rsidR="001D6949" w:rsidRDefault="001D6949" w:rsidP="001D6949"/>
    <w:p w14:paraId="099DF0D2" w14:textId="77777777" w:rsidR="001D6949" w:rsidRDefault="001D6949" w:rsidP="001D6949"/>
    <w:p w14:paraId="0B2C66A2" w14:textId="77777777" w:rsidR="001D6949" w:rsidRDefault="001D6949" w:rsidP="001D6949"/>
    <w:p w14:paraId="416A0D1F" w14:textId="77777777" w:rsidR="001D6949" w:rsidRPr="001D6949" w:rsidRDefault="001D6949" w:rsidP="001D6949"/>
    <w:p w14:paraId="7E484B96" w14:textId="216D4A86" w:rsidR="006624A2" w:rsidRPr="001D6949" w:rsidRDefault="001D6949" w:rsidP="001D6949">
      <w:pPr>
        <w:pStyle w:val="ab"/>
        <w:numPr>
          <w:ilvl w:val="0"/>
          <w:numId w:val="20"/>
        </w:numPr>
      </w:pPr>
      <w:r>
        <w:lastRenderedPageBreak/>
        <w:t xml:space="preserve">Применить заданные настройки нажатием кнопки </w:t>
      </w:r>
      <w:r>
        <w:rPr>
          <w:b/>
          <w:lang w:val="en-US"/>
        </w:rPr>
        <w:t>Execute</w:t>
      </w:r>
      <w:r>
        <w:t xml:space="preserve">, а затем по окончании операции нажать </w:t>
      </w:r>
      <w:r>
        <w:rPr>
          <w:b/>
          <w:lang w:val="en-US"/>
        </w:rPr>
        <w:t>Finish</w:t>
      </w:r>
      <w:r w:rsidRPr="001D6949">
        <w:rPr>
          <w:b/>
        </w:rPr>
        <w:t xml:space="preserve"> </w:t>
      </w:r>
      <w:r>
        <w:t xml:space="preserve">для выхода из мастера настроек </w:t>
      </w:r>
      <w:r>
        <w:rPr>
          <w:lang w:val="en-US"/>
        </w:rPr>
        <w:t>MySQL</w:t>
      </w:r>
      <w:r w:rsidRPr="001D6949">
        <w:t xml:space="preserve"> </w:t>
      </w:r>
      <w:r>
        <w:t>сервера</w:t>
      </w:r>
      <w:r w:rsidRPr="001D6949">
        <w:rPr>
          <w:b/>
        </w:rPr>
        <w:t xml:space="preserve">: </w:t>
      </w:r>
    </w:p>
    <w:p w14:paraId="365A9865" w14:textId="014713D3" w:rsidR="001D6949" w:rsidRPr="001D6949" w:rsidRDefault="001D6949" w:rsidP="00B73DFD">
      <w:pPr>
        <w:pStyle w:val="ab"/>
        <w:ind w:left="0"/>
        <w:jc w:val="center"/>
      </w:pPr>
      <w:r w:rsidRPr="001D6949">
        <w:drawing>
          <wp:inline distT="0" distB="0" distL="0" distR="0" wp14:anchorId="1ED02859" wp14:editId="25F58284">
            <wp:extent cx="3848669" cy="2997383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4784" cy="300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78B6" w14:textId="73D7DA58" w:rsidR="00DC1C07" w:rsidRDefault="00DC1C07" w:rsidP="00DC1C07">
      <w:pPr>
        <w:pStyle w:val="2"/>
        <w:numPr>
          <w:ilvl w:val="1"/>
          <w:numId w:val="2"/>
        </w:numPr>
      </w:pPr>
      <w:bookmarkStart w:id="3" w:name="_Toc73563656"/>
      <w:r>
        <w:t xml:space="preserve">Установка драйверов </w:t>
      </w:r>
      <w:r w:rsidR="003C02F1">
        <w:t>для подключения приборов.</w:t>
      </w:r>
      <w:bookmarkEnd w:id="3"/>
    </w:p>
    <w:p w14:paraId="78D0B1F2" w14:textId="55E246A5" w:rsidR="001D6949" w:rsidRPr="00B73DFD" w:rsidRDefault="00D50221" w:rsidP="001D6949">
      <w:r>
        <w:t>Для подключения совместимых приборов</w:t>
      </w:r>
      <w:r w:rsidR="00AA1D0A">
        <w:t xml:space="preserve"> к компьютеру </w:t>
      </w:r>
      <w:r w:rsidR="00AA1D0A">
        <w:rPr>
          <w:b/>
          <w:lang w:val="en-US"/>
        </w:rPr>
        <w:t>PC</w:t>
      </w:r>
      <w:r w:rsidR="00AA1D0A" w:rsidRPr="00AA1D0A">
        <w:rPr>
          <w:b/>
        </w:rPr>
        <w:t xml:space="preserve"> </w:t>
      </w:r>
      <w:r w:rsidR="00AA1D0A">
        <w:rPr>
          <w:b/>
          <w:lang w:val="en-US"/>
        </w:rPr>
        <w:t>Server</w:t>
      </w:r>
      <w:r w:rsidR="00AA1D0A">
        <w:rPr>
          <w:b/>
        </w:rPr>
        <w:t xml:space="preserve"> </w:t>
      </w:r>
      <w:r w:rsidR="00AA1D0A">
        <w:t xml:space="preserve">(для компьютеров </w:t>
      </w:r>
      <w:r w:rsidR="00AA1D0A">
        <w:rPr>
          <w:b/>
          <w:lang w:val="en-US"/>
        </w:rPr>
        <w:t>PC</w:t>
      </w:r>
      <w:r w:rsidR="00AA1D0A" w:rsidRPr="00AA1D0A">
        <w:rPr>
          <w:b/>
        </w:rPr>
        <w:t xml:space="preserve"> </w:t>
      </w:r>
      <w:r w:rsidR="00AA1D0A">
        <w:rPr>
          <w:b/>
          <w:lang w:val="en-US"/>
        </w:rPr>
        <w:t>Client</w:t>
      </w:r>
      <w:r w:rsidR="00AA1D0A" w:rsidRPr="00AA1D0A">
        <w:rPr>
          <w:b/>
        </w:rPr>
        <w:t xml:space="preserve"> </w:t>
      </w:r>
      <w:r w:rsidR="00AA1D0A">
        <w:t>установки драйверов не требуется!)</w:t>
      </w:r>
      <w:r>
        <w:t xml:space="preserve"> необходимо установить </w:t>
      </w:r>
      <w:r w:rsidR="00AA1D0A">
        <w:t xml:space="preserve">на него </w:t>
      </w:r>
      <w:r>
        <w:t xml:space="preserve">драйверы </w:t>
      </w:r>
      <w:r>
        <w:rPr>
          <w:b/>
          <w:lang w:val="en-US"/>
        </w:rPr>
        <w:t>FTDI</w:t>
      </w:r>
      <w:r w:rsidRPr="00D50221">
        <w:rPr>
          <w:b/>
        </w:rPr>
        <w:t xml:space="preserve"> </w:t>
      </w:r>
      <w:r>
        <w:rPr>
          <w:b/>
        </w:rPr>
        <w:t>чипа</w:t>
      </w:r>
      <w:r w:rsidRPr="00D50221">
        <w:rPr>
          <w:b/>
        </w:rPr>
        <w:t xml:space="preserve"> </w:t>
      </w:r>
      <w:r>
        <w:t>запустив установочный файл</w:t>
      </w:r>
      <w:r w:rsidR="00B73DFD">
        <w:t xml:space="preserve"> </w:t>
      </w:r>
      <w:r w:rsidR="00B73DFD" w:rsidRPr="00D50221">
        <w:rPr>
          <w:b/>
        </w:rPr>
        <w:t xml:space="preserve">CDM v2.08.30 WHQL </w:t>
      </w:r>
      <w:proofErr w:type="spellStart"/>
      <w:r w:rsidR="00B73DFD" w:rsidRPr="00D50221">
        <w:rPr>
          <w:b/>
        </w:rPr>
        <w:t>Certified</w:t>
      </w:r>
      <w:proofErr w:type="spellEnd"/>
      <w:r w:rsidR="00B73DFD" w:rsidRPr="00D50221">
        <w:rPr>
          <w:b/>
        </w:rPr>
        <w:t>.</w:t>
      </w:r>
      <w:r w:rsidR="00B73DFD" w:rsidRPr="00D50221">
        <w:rPr>
          <w:b/>
          <w:lang w:val="en-US"/>
        </w:rPr>
        <w:t>exe</w:t>
      </w:r>
      <w:r w:rsidR="00B73DFD">
        <w:t xml:space="preserve"> (от имени </w:t>
      </w:r>
      <w:r w:rsidR="00B73DFD">
        <w:rPr>
          <w:b/>
        </w:rPr>
        <w:t>Администратора!</w:t>
      </w:r>
      <w:r w:rsidR="00B73DFD">
        <w:t>)</w:t>
      </w:r>
      <w:r>
        <w:t xml:space="preserve"> </w:t>
      </w:r>
      <w:r w:rsidR="00B73DFD">
        <w:t xml:space="preserve">входящий в пакет и нажать кнопку </w:t>
      </w:r>
      <w:r w:rsidR="00B73DFD">
        <w:rPr>
          <w:b/>
          <w:lang w:val="en-US"/>
        </w:rPr>
        <w:t>Extract</w:t>
      </w:r>
      <w:r w:rsidR="00B73DFD" w:rsidRPr="00B73DFD">
        <w:t>:</w:t>
      </w:r>
    </w:p>
    <w:p w14:paraId="4A158733" w14:textId="0FDD4694" w:rsidR="00B73DFD" w:rsidRPr="00B73DFD" w:rsidRDefault="00B73DFD" w:rsidP="00B73DFD">
      <w:pPr>
        <w:jc w:val="center"/>
        <w:rPr>
          <w:b/>
          <w:lang w:val="en-US"/>
        </w:rPr>
      </w:pPr>
      <w:r w:rsidRPr="00B73DFD">
        <w:rPr>
          <w:b/>
          <w:lang w:val="en-US"/>
        </w:rPr>
        <w:drawing>
          <wp:inline distT="0" distB="0" distL="0" distR="0" wp14:anchorId="36E96772" wp14:editId="3AE1C9A2">
            <wp:extent cx="3773606" cy="2993587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2476" cy="300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468D" w14:textId="0C9CBD75" w:rsidR="003C02F1" w:rsidRDefault="003C02F1" w:rsidP="003C02F1">
      <w:pPr>
        <w:pStyle w:val="2"/>
        <w:numPr>
          <w:ilvl w:val="1"/>
          <w:numId w:val="2"/>
        </w:numPr>
      </w:pPr>
      <w:bookmarkStart w:id="4" w:name="_Toc73563657"/>
      <w:r>
        <w:t xml:space="preserve">Установка и настройка приложения </w:t>
      </w:r>
      <w:proofErr w:type="spellStart"/>
      <w:r>
        <w:t>НормаИзмерения</w:t>
      </w:r>
      <w:bookmarkEnd w:id="4"/>
      <w:proofErr w:type="spellEnd"/>
    </w:p>
    <w:p w14:paraId="6EBDB1DE" w14:textId="6AB4E48A" w:rsidR="00AA1D0A" w:rsidRDefault="00AA1D0A" w:rsidP="00AA1D0A">
      <w:r>
        <w:t xml:space="preserve">Для установки приложения </w:t>
      </w:r>
      <w:proofErr w:type="spellStart"/>
      <w:r>
        <w:t>НормаИзмерения</w:t>
      </w:r>
      <w:proofErr w:type="spellEnd"/>
      <w:r>
        <w:t xml:space="preserve"> запустите установщик </w:t>
      </w:r>
      <w:proofErr w:type="spellStart"/>
      <w:r w:rsidRPr="00AA1D0A">
        <w:rPr>
          <w:b/>
          <w:lang w:val="en-US"/>
        </w:rPr>
        <w:t>NormaMeasureInstall</w:t>
      </w:r>
      <w:proofErr w:type="spellEnd"/>
      <w:r w:rsidRPr="00AA1D0A">
        <w:rPr>
          <w:b/>
        </w:rPr>
        <w:t>.</w:t>
      </w:r>
      <w:r w:rsidRPr="00AA1D0A">
        <w:rPr>
          <w:b/>
          <w:lang w:val="en-US"/>
        </w:rPr>
        <w:t>exe</w:t>
      </w:r>
      <w:r w:rsidRPr="00AA1D0A">
        <w:t xml:space="preserve">, </w:t>
      </w:r>
      <w:r>
        <w:t>входящий в пакет поставки. Запустите приложение. При первом включении будет предложено выбрать тип конфигурации пр</w:t>
      </w:r>
      <w:r w:rsidR="003F3BEC">
        <w:t xml:space="preserve">иложения на текущем компьютере. Выберите тип конфигурации, соответствующий текущему компьютеру в зависимости от его назначения, но учтите, что </w:t>
      </w:r>
      <w:r w:rsidR="003F3BEC">
        <w:rPr>
          <w:b/>
          <w:lang w:val="en-US"/>
        </w:rPr>
        <w:t>PC</w:t>
      </w:r>
      <w:r w:rsidR="003F3BEC" w:rsidRPr="003F3BEC">
        <w:rPr>
          <w:b/>
        </w:rPr>
        <w:t xml:space="preserve"> </w:t>
      </w:r>
      <w:r w:rsidR="003F3BEC">
        <w:rPr>
          <w:b/>
          <w:lang w:val="en-US"/>
        </w:rPr>
        <w:t>Server</w:t>
      </w:r>
      <w:r w:rsidR="003F3BEC" w:rsidRPr="003F3BEC">
        <w:rPr>
          <w:b/>
        </w:rPr>
        <w:t xml:space="preserve"> </w:t>
      </w:r>
      <w:r w:rsidR="003F3BEC">
        <w:t xml:space="preserve">для системы должен быть один. </w:t>
      </w:r>
    </w:p>
    <w:p w14:paraId="4079C418" w14:textId="77777777" w:rsidR="00AA1D0A" w:rsidRDefault="00AA1D0A" w:rsidP="00AA1D0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F7B0666" wp14:editId="032CF4F3">
            <wp:extent cx="3698543" cy="1232848"/>
            <wp:effectExtent l="0" t="0" r="0" b="571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2021-06-02_21-26-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137" cy="123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0398" w14:textId="6A19E69C" w:rsidR="00AA1D0A" w:rsidRDefault="00AA1D0A" w:rsidP="00AA1D0A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83EA4">
        <w:rPr>
          <w:noProof/>
        </w:rPr>
        <w:t>2</w:t>
      </w:r>
      <w:r>
        <w:fldChar w:fldCharType="end"/>
      </w:r>
      <w:r>
        <w:t xml:space="preserve"> Окно выбора конфигурации приложения </w:t>
      </w:r>
      <w:proofErr w:type="spellStart"/>
      <w:r>
        <w:t>НормаИзмерения</w:t>
      </w:r>
      <w:proofErr w:type="spellEnd"/>
    </w:p>
    <w:p w14:paraId="0F6BD7AA" w14:textId="608FCBCE" w:rsidR="003F3BEC" w:rsidRPr="003F3BEC" w:rsidRDefault="003F3BEC" w:rsidP="003F3BEC">
      <w:r>
        <w:t>Перед первым включением приложения с конфигурацией СЕРВЕР необх</w:t>
      </w:r>
      <w:r>
        <w:t xml:space="preserve">одимо установить сервер базы данных </w:t>
      </w:r>
      <w:r>
        <w:rPr>
          <w:lang w:val="en-US"/>
        </w:rPr>
        <w:t>MySQL</w:t>
      </w:r>
      <w:r w:rsidRPr="003F3BEC">
        <w:t xml:space="preserve"> </w:t>
      </w:r>
      <w:r>
        <w:t xml:space="preserve">и драйверы </w:t>
      </w:r>
      <w:r>
        <w:rPr>
          <w:b/>
          <w:lang w:val="en-US"/>
        </w:rPr>
        <w:t>FTDI</w:t>
      </w:r>
      <w:r w:rsidRPr="00D50221">
        <w:rPr>
          <w:b/>
        </w:rPr>
        <w:t xml:space="preserve"> </w:t>
      </w:r>
      <w:r>
        <w:rPr>
          <w:b/>
        </w:rPr>
        <w:t>чипа</w:t>
      </w:r>
      <w:r>
        <w:t xml:space="preserve">. </w:t>
      </w:r>
    </w:p>
    <w:p w14:paraId="04FDA9B5" w14:textId="5A714A7B" w:rsidR="003C02F1" w:rsidRDefault="00AA1D0A" w:rsidP="003C02F1">
      <w:pPr>
        <w:pStyle w:val="3"/>
        <w:numPr>
          <w:ilvl w:val="2"/>
          <w:numId w:val="2"/>
        </w:numPr>
      </w:pPr>
      <w:bookmarkStart w:id="5" w:name="_Toc73563658"/>
      <w:r>
        <w:t>Настройка конфигурации СЕРВЕР</w:t>
      </w:r>
      <w:bookmarkEnd w:id="5"/>
    </w:p>
    <w:p w14:paraId="264B3CB9" w14:textId="49EAE741" w:rsidR="00AA1D0A" w:rsidRPr="003F3BEC" w:rsidRDefault="003F3BEC" w:rsidP="00AA1D0A">
      <w:r>
        <w:t xml:space="preserve">При первом включении будет предложено выбрать настройки </w:t>
      </w:r>
      <w:r>
        <w:rPr>
          <w:lang w:val="en-US"/>
        </w:rPr>
        <w:t>TCP</w:t>
      </w:r>
    </w:p>
    <w:p w14:paraId="7320BFC5" w14:textId="77777777" w:rsidR="003F3BEC" w:rsidRDefault="003F3BEC" w:rsidP="003F3BEC">
      <w:pPr>
        <w:keepNext/>
        <w:jc w:val="center"/>
      </w:pPr>
      <w:r w:rsidRPr="003F3BEC">
        <w:drawing>
          <wp:inline distT="0" distB="0" distL="0" distR="0" wp14:anchorId="01A2B024" wp14:editId="2D8CBC39">
            <wp:extent cx="3067464" cy="1733266"/>
            <wp:effectExtent l="0" t="0" r="0" b="63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3" cy="174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E310" w14:textId="380774DC" w:rsidR="00AA1D0A" w:rsidRDefault="003F3BEC" w:rsidP="003F3BEC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83EA4">
        <w:rPr>
          <w:noProof/>
        </w:rPr>
        <w:t>3</w:t>
      </w:r>
      <w:r>
        <w:fldChar w:fldCharType="end"/>
      </w:r>
      <w:r w:rsidRPr="003F3BEC">
        <w:t xml:space="preserve"> </w:t>
      </w:r>
      <w:r>
        <w:t xml:space="preserve">Окно ввода настроек </w:t>
      </w:r>
      <w:r>
        <w:rPr>
          <w:lang w:val="en-US"/>
        </w:rPr>
        <w:t>TCP</w:t>
      </w:r>
      <w:r w:rsidRPr="003F3BEC">
        <w:t xml:space="preserve"> </w:t>
      </w:r>
      <w:r>
        <w:t>для конфигурации СЕРВЕР</w:t>
      </w:r>
    </w:p>
    <w:p w14:paraId="7C3A4E7B" w14:textId="65DEBC5D" w:rsidR="003F3BEC" w:rsidRPr="003F3BEC" w:rsidRDefault="003F3BEC" w:rsidP="003F3BEC">
      <w:r>
        <w:t xml:space="preserve">Выберите из выпадающего списка </w:t>
      </w:r>
      <w:r>
        <w:rPr>
          <w:lang w:val="en-US"/>
        </w:rPr>
        <w:t>IP</w:t>
      </w:r>
      <w:r w:rsidRPr="003F3BEC">
        <w:t xml:space="preserve"> </w:t>
      </w:r>
      <w:r>
        <w:t>адрес, соответствующий сетевому адаптеру, подключенному к локальной сети используемой для работы системы. Порт можно не изменять, если указанный по умолчанию порт не используется другими приложениями.</w:t>
      </w:r>
    </w:p>
    <w:p w14:paraId="5847C7A3" w14:textId="77777777" w:rsidR="00A83EA4" w:rsidRDefault="00A83EA4" w:rsidP="00A83EA4">
      <w:pPr>
        <w:keepNext/>
        <w:jc w:val="center"/>
      </w:pPr>
      <w:r w:rsidRPr="00A83EA4">
        <w:drawing>
          <wp:inline distT="0" distB="0" distL="0" distR="0" wp14:anchorId="7F80E79D" wp14:editId="1FB1306E">
            <wp:extent cx="1931158" cy="641048"/>
            <wp:effectExtent l="0" t="0" r="0" b="698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4164" cy="6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9A5F" w14:textId="0098E475" w:rsidR="003F3BEC" w:rsidRDefault="00A83EA4" w:rsidP="00A83EA4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Поле статуса активного сервера</w:t>
      </w:r>
    </w:p>
    <w:p w14:paraId="6B9BB889" w14:textId="6D7F6320" w:rsidR="00A83EA4" w:rsidRPr="00A83EA4" w:rsidRDefault="00A83EA4" w:rsidP="00A83EA4">
      <w:r>
        <w:t xml:space="preserve">Если выбранные настройки </w:t>
      </w:r>
      <w:r>
        <w:rPr>
          <w:lang w:val="en-US"/>
        </w:rPr>
        <w:t>TCP</w:t>
      </w:r>
      <w:r w:rsidRPr="00A83EA4">
        <w:t xml:space="preserve"> </w:t>
      </w:r>
      <w:r>
        <w:t xml:space="preserve">были верны, то поле статуса в конфигурации СЕРВЕР будет выглядеть как показано на рисунке выше: будет указан </w:t>
      </w:r>
      <w:r>
        <w:rPr>
          <w:lang w:val="en-US"/>
        </w:rPr>
        <w:t>IP</w:t>
      </w:r>
      <w:r w:rsidRPr="00A83EA4">
        <w:t xml:space="preserve"> </w:t>
      </w:r>
      <w:r>
        <w:t xml:space="preserve">адрес и порт соединения. </w:t>
      </w:r>
    </w:p>
    <w:p w14:paraId="4C837BAB" w14:textId="149BCEFA" w:rsidR="003C02F1" w:rsidRPr="003C02F1" w:rsidRDefault="00AA1D0A" w:rsidP="003C02F1">
      <w:pPr>
        <w:pStyle w:val="3"/>
        <w:numPr>
          <w:ilvl w:val="2"/>
          <w:numId w:val="2"/>
        </w:numPr>
      </w:pPr>
      <w:bookmarkStart w:id="6" w:name="_Toc73563659"/>
      <w:r>
        <w:t>Настройка конфигурации КЛИЕНТ</w:t>
      </w:r>
      <w:bookmarkStart w:id="7" w:name="_GoBack"/>
      <w:bookmarkEnd w:id="6"/>
      <w:bookmarkEnd w:id="7"/>
    </w:p>
    <w:p w14:paraId="5F77BF79" w14:textId="4054213F" w:rsidR="00DC1C07" w:rsidRDefault="00DD7657" w:rsidP="00DC1C07">
      <w:pPr>
        <w:pStyle w:val="1"/>
        <w:numPr>
          <w:ilvl w:val="0"/>
          <w:numId w:val="2"/>
        </w:numPr>
      </w:pPr>
      <w:bookmarkStart w:id="8" w:name="_Toc73563660"/>
      <w:r>
        <w:t>Порядок работы</w:t>
      </w:r>
      <w:r w:rsidR="00FD5A3C">
        <w:t xml:space="preserve"> с приложением </w:t>
      </w:r>
      <w:proofErr w:type="spellStart"/>
      <w:r w:rsidR="00FD5A3C">
        <w:t>НормаИзмерения</w:t>
      </w:r>
      <w:bookmarkEnd w:id="8"/>
      <w:proofErr w:type="spellEnd"/>
    </w:p>
    <w:p w14:paraId="6BD08184" w14:textId="0F517414" w:rsidR="00DD7657" w:rsidRDefault="00DD7657" w:rsidP="00DD7657">
      <w:pPr>
        <w:pStyle w:val="2"/>
        <w:numPr>
          <w:ilvl w:val="1"/>
          <w:numId w:val="2"/>
        </w:numPr>
      </w:pPr>
      <w:bookmarkStart w:id="9" w:name="_Toc73563661"/>
      <w:r>
        <w:t>Вход в программу</w:t>
      </w:r>
      <w:bookmarkEnd w:id="9"/>
    </w:p>
    <w:p w14:paraId="16800D39" w14:textId="69B7E5F7" w:rsidR="00DD7657" w:rsidRDefault="00DD7657" w:rsidP="00DD7657">
      <w:r>
        <w:t xml:space="preserve">При запуске программы </w:t>
      </w:r>
      <w:proofErr w:type="spellStart"/>
      <w:r>
        <w:rPr>
          <w:b/>
        </w:rPr>
        <w:t>НормаИзмерения</w:t>
      </w:r>
      <w:proofErr w:type="spellEnd"/>
      <w:r>
        <w:rPr>
          <w:b/>
        </w:rPr>
        <w:t xml:space="preserve"> </w:t>
      </w:r>
      <w:r>
        <w:t>открывается окно авторизации.</w:t>
      </w:r>
    </w:p>
    <w:p w14:paraId="71B1F977" w14:textId="77777777" w:rsidR="00DD7657" w:rsidRDefault="00DD7657" w:rsidP="00DD7657">
      <w:pPr>
        <w:keepNext/>
        <w:jc w:val="center"/>
      </w:pPr>
      <w:r w:rsidRPr="00DD7657">
        <w:lastRenderedPageBreak/>
        <w:drawing>
          <wp:inline distT="0" distB="0" distL="0" distR="0" wp14:anchorId="6872DDD9" wp14:editId="3A4B7C61">
            <wp:extent cx="5318167" cy="3739487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7541" cy="374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F2AD" w14:textId="6AA13700" w:rsidR="00DD7657" w:rsidRDefault="00DD7657" w:rsidP="00DD7657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83EA4">
        <w:rPr>
          <w:noProof/>
        </w:rPr>
        <w:t>5</w:t>
      </w:r>
      <w:r>
        <w:fldChar w:fldCharType="end"/>
      </w:r>
      <w:r>
        <w:t xml:space="preserve"> Окно авторизации</w:t>
      </w:r>
    </w:p>
    <w:p w14:paraId="7CEF5DFE" w14:textId="2FB201C9" w:rsidR="00DD7657" w:rsidRDefault="00DD7657" w:rsidP="00DD7657">
      <w:r>
        <w:t>Чтобы начать работу необходимо выбрать из списка нужного пользователя и ввести пароль. Если необх</w:t>
      </w:r>
      <w:r w:rsidR="00FD5A3C">
        <w:t>одимый пользователь отсутствует -</w:t>
      </w:r>
      <w:r>
        <w:t xml:space="preserve"> необходимо его создать. Если пароль </w:t>
      </w:r>
      <w:r w:rsidR="00FD5A3C">
        <w:t>утрачен -</w:t>
      </w:r>
      <w:r>
        <w:t xml:space="preserve"> необ</w:t>
      </w:r>
      <w:r w:rsidR="00FD5A3C">
        <w:t xml:space="preserve">ходимо запросить его изменение у пользователя типа </w:t>
      </w:r>
      <w:r w:rsidR="00FD5A3C">
        <w:rPr>
          <w:b/>
        </w:rPr>
        <w:t>Метролог</w:t>
      </w:r>
      <w:r>
        <w:t>.</w:t>
      </w:r>
    </w:p>
    <w:p w14:paraId="11CAD539" w14:textId="77777777" w:rsidR="00FD5A3C" w:rsidRDefault="00DD7657" w:rsidP="00DD7657">
      <w:r>
        <w:t xml:space="preserve">При первом включении после установки приложение </w:t>
      </w:r>
      <w:proofErr w:type="spellStart"/>
      <w:r>
        <w:t>НормаИзмерения</w:t>
      </w:r>
      <w:proofErr w:type="spellEnd"/>
      <w:r>
        <w:t xml:space="preserve"> предлаг</w:t>
      </w:r>
      <w:r w:rsidR="00FD5A3C">
        <w:t xml:space="preserve">ает создать пользователя типа </w:t>
      </w:r>
      <w:r w:rsidR="00FD5A3C">
        <w:rPr>
          <w:b/>
        </w:rPr>
        <w:t>Метролог</w:t>
      </w:r>
      <w:r>
        <w:t>.</w:t>
      </w:r>
    </w:p>
    <w:p w14:paraId="297EC116" w14:textId="77777777" w:rsidR="00FD5A3C" w:rsidRDefault="00FD5A3C" w:rsidP="00FD5A3C">
      <w:pPr>
        <w:pStyle w:val="2"/>
        <w:numPr>
          <w:ilvl w:val="1"/>
          <w:numId w:val="2"/>
        </w:numPr>
      </w:pPr>
      <w:bookmarkStart w:id="10" w:name="_Toc73563662"/>
      <w:r>
        <w:t>Интерфейс программы</w:t>
      </w:r>
      <w:bookmarkEnd w:id="10"/>
    </w:p>
    <w:p w14:paraId="5BF3867A" w14:textId="081DEB07" w:rsidR="00DD7657" w:rsidRDefault="00FD5A3C" w:rsidP="00FD5A3C">
      <w:pPr>
        <w:pStyle w:val="3"/>
        <w:numPr>
          <w:ilvl w:val="2"/>
          <w:numId w:val="2"/>
        </w:numPr>
      </w:pPr>
      <w:bookmarkStart w:id="11" w:name="_Toc73563663"/>
      <w:r>
        <w:t>Интерфейс конфигурации Сервер</w:t>
      </w:r>
      <w:bookmarkEnd w:id="11"/>
    </w:p>
    <w:p w14:paraId="7B6C8457" w14:textId="62E2BDCE" w:rsidR="00FD5A3C" w:rsidRPr="00FD5A3C" w:rsidRDefault="00FD5A3C" w:rsidP="00FD5A3C">
      <w:pPr>
        <w:pStyle w:val="3"/>
        <w:numPr>
          <w:ilvl w:val="2"/>
          <w:numId w:val="2"/>
        </w:numPr>
      </w:pPr>
      <w:bookmarkStart w:id="12" w:name="_Toc73563664"/>
      <w:r>
        <w:t>Интерфейс конфигурации Клиент</w:t>
      </w:r>
      <w:bookmarkEnd w:id="12"/>
    </w:p>
    <w:p w14:paraId="307CBE48" w14:textId="245A5CF0" w:rsidR="001631C7" w:rsidRDefault="001631C7" w:rsidP="001631C7">
      <w:pPr>
        <w:pStyle w:val="2"/>
        <w:numPr>
          <w:ilvl w:val="1"/>
          <w:numId w:val="2"/>
        </w:numPr>
      </w:pPr>
      <w:bookmarkStart w:id="13" w:name="_Toc73563665"/>
      <w:r>
        <w:t>Управление пользователями</w:t>
      </w:r>
      <w:bookmarkEnd w:id="13"/>
    </w:p>
    <w:p w14:paraId="182268C1" w14:textId="6F05E129" w:rsidR="00B46654" w:rsidRPr="008C0792" w:rsidRDefault="003D58C7" w:rsidP="00B46654">
      <w:pPr>
        <w:rPr>
          <w:b/>
        </w:rPr>
      </w:pPr>
      <w:r>
        <w:t xml:space="preserve">В приложении </w:t>
      </w:r>
      <w:proofErr w:type="spellStart"/>
      <w:r>
        <w:t>НормаИзмерения</w:t>
      </w:r>
      <w:proofErr w:type="spellEnd"/>
      <w:r>
        <w:t xml:space="preserve"> предусмотрена система контроля прав доступа к различным действиям, производимым пользователями при работе с данными производимых испытаний. Управление спис</w:t>
      </w:r>
      <w:r w:rsidR="004D3B8B">
        <w:t xml:space="preserve">ком пользователей (добавление, </w:t>
      </w:r>
      <w:r>
        <w:t>изменение и удаление) осуществляется</w:t>
      </w:r>
      <w:r w:rsidR="001371E3">
        <w:t xml:space="preserve"> в меню </w:t>
      </w:r>
      <w:r w:rsidR="001371E3">
        <w:rPr>
          <w:b/>
        </w:rPr>
        <w:t xml:space="preserve">База Данных </w:t>
      </w:r>
      <w:r w:rsidR="001371E3">
        <w:t>на</w:t>
      </w:r>
      <w:r>
        <w:t xml:space="preserve"> вкладке </w:t>
      </w:r>
      <w:r w:rsidR="008C0792">
        <w:rPr>
          <w:b/>
        </w:rPr>
        <w:t>Пользователи.</w:t>
      </w:r>
    </w:p>
    <w:p w14:paraId="66351103" w14:textId="39AC232D" w:rsidR="001631C7" w:rsidRDefault="001631C7" w:rsidP="001631C7">
      <w:pPr>
        <w:pStyle w:val="3"/>
        <w:numPr>
          <w:ilvl w:val="2"/>
          <w:numId w:val="2"/>
        </w:numPr>
      </w:pPr>
      <w:bookmarkStart w:id="14" w:name="_Toc73563666"/>
      <w:r>
        <w:t>Добавление пользователей</w:t>
      </w:r>
      <w:bookmarkEnd w:id="14"/>
    </w:p>
    <w:p w14:paraId="34676918" w14:textId="0AF29DBF" w:rsidR="008C0792" w:rsidRDefault="008C0792" w:rsidP="008C0792">
      <w:r>
        <w:t>Для того, чтобы добавить новог</w:t>
      </w:r>
      <w:r w:rsidR="0078414D">
        <w:t>о пользователя нажмите</w:t>
      </w:r>
      <w:r>
        <w:t xml:space="preserve"> кнопку </w:t>
      </w:r>
      <w:r>
        <w:rPr>
          <w:b/>
        </w:rPr>
        <w:t xml:space="preserve">Новый пользователь </w:t>
      </w:r>
      <w:r>
        <w:t>в меню управления пользователями</w:t>
      </w:r>
    </w:p>
    <w:p w14:paraId="66222DE2" w14:textId="77777777" w:rsidR="00DF7C9E" w:rsidRDefault="008C0792" w:rsidP="00DF7C9E">
      <w:pPr>
        <w:keepNext/>
      </w:pPr>
      <w:r w:rsidRPr="008C0792">
        <w:rPr>
          <w:noProof/>
          <w:lang w:eastAsia="ru-RU"/>
        </w:rPr>
        <w:lastRenderedPageBreak/>
        <w:drawing>
          <wp:inline distT="0" distB="0" distL="0" distR="0" wp14:anchorId="7B8DBA20" wp14:editId="0C1EAFCC">
            <wp:extent cx="5940425" cy="39363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D1E9" w14:textId="5A5F39A8" w:rsidR="008C0792" w:rsidRDefault="00DF7C9E" w:rsidP="00DF7C9E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A83EA4">
        <w:rPr>
          <w:noProof/>
        </w:rPr>
        <w:t>6</w:t>
      </w:r>
      <w:r w:rsidR="00B62522">
        <w:rPr>
          <w:noProof/>
        </w:rPr>
        <w:fldChar w:fldCharType="end"/>
      </w:r>
      <w:r>
        <w:t xml:space="preserve"> Кнопка вызова формы ввода данных нового пользователя</w:t>
      </w:r>
    </w:p>
    <w:p w14:paraId="116327ED" w14:textId="77777777" w:rsidR="00DF7C9E" w:rsidRPr="00DF7C9E" w:rsidRDefault="00DF7C9E" w:rsidP="00DF7C9E"/>
    <w:p w14:paraId="68B8ACFA" w14:textId="4898C9CA" w:rsidR="00234F8E" w:rsidRPr="00234F8E" w:rsidRDefault="00043C67" w:rsidP="008C0792">
      <w:pPr>
        <w:rPr>
          <w:b/>
        </w:rPr>
      </w:pPr>
      <w:r>
        <w:t>Заполнить</w:t>
      </w:r>
      <w:r w:rsidR="00DF7C9E">
        <w:t xml:space="preserve"> форму</w:t>
      </w:r>
      <w:r w:rsidR="00234F8E">
        <w:t xml:space="preserve"> и нажать кнопку </w:t>
      </w:r>
      <w:r w:rsidR="00234F8E">
        <w:rPr>
          <w:b/>
        </w:rPr>
        <w:t>Создать</w:t>
      </w:r>
    </w:p>
    <w:p w14:paraId="0A14D162" w14:textId="77777777" w:rsidR="00DF7C9E" w:rsidRDefault="00234F8E" w:rsidP="00DF7C9E">
      <w:pPr>
        <w:keepNext/>
        <w:jc w:val="center"/>
      </w:pPr>
      <w:r w:rsidRPr="00234F8E">
        <w:rPr>
          <w:noProof/>
          <w:lang w:eastAsia="ru-RU"/>
        </w:rPr>
        <w:drawing>
          <wp:inline distT="0" distB="0" distL="0" distR="0" wp14:anchorId="3C3C4E9C" wp14:editId="71DBBD0B">
            <wp:extent cx="3070746" cy="2423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310" cy="244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5DD0" w14:textId="60685274" w:rsidR="0078414D" w:rsidRPr="008C0792" w:rsidRDefault="00DF7C9E" w:rsidP="00DF7C9E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A83EA4">
        <w:rPr>
          <w:noProof/>
        </w:rPr>
        <w:t>7</w:t>
      </w:r>
      <w:r w:rsidR="00B62522">
        <w:rPr>
          <w:noProof/>
        </w:rPr>
        <w:fldChar w:fldCharType="end"/>
      </w:r>
      <w:r>
        <w:t xml:space="preserve"> Форма ввода данных нового пользователя</w:t>
      </w:r>
    </w:p>
    <w:p w14:paraId="67918432" w14:textId="1BCE53D6" w:rsidR="00DF7C9E" w:rsidRPr="00DF7C9E" w:rsidRDefault="001631C7" w:rsidP="00DF7C9E">
      <w:pPr>
        <w:pStyle w:val="3"/>
        <w:numPr>
          <w:ilvl w:val="2"/>
          <w:numId w:val="2"/>
        </w:numPr>
      </w:pPr>
      <w:bookmarkStart w:id="15" w:name="_Toc73563667"/>
      <w:r>
        <w:t>Изменение данных пользователей</w:t>
      </w:r>
      <w:bookmarkEnd w:id="15"/>
    </w:p>
    <w:p w14:paraId="1233B594" w14:textId="4F412FF5" w:rsidR="00DF7C9E" w:rsidRDefault="00DF7C9E" w:rsidP="00DF7C9E">
      <w:r>
        <w:t xml:space="preserve">Для изменения данных пользователя необходимо: </w:t>
      </w:r>
    </w:p>
    <w:p w14:paraId="50DA0E43" w14:textId="6DAE0377" w:rsidR="003672E0" w:rsidRDefault="003672E0" w:rsidP="00DF7C9E">
      <w:pPr>
        <w:pStyle w:val="ab"/>
        <w:numPr>
          <w:ilvl w:val="0"/>
          <w:numId w:val="3"/>
        </w:numPr>
      </w:pPr>
      <w:r>
        <w:t>Навести курсор мыши на целевого пользователя и нажатием левой кнопки мыши выделить его</w:t>
      </w:r>
    </w:p>
    <w:p w14:paraId="47C7D37B" w14:textId="722456E1" w:rsidR="003672E0" w:rsidRDefault="003672E0" w:rsidP="00DF7C9E">
      <w:pPr>
        <w:pStyle w:val="ab"/>
        <w:numPr>
          <w:ilvl w:val="0"/>
          <w:numId w:val="3"/>
        </w:numPr>
      </w:pPr>
      <w:r>
        <w:t xml:space="preserve">Вызвать контекстное меню нажатием правой кнопки мыши по выделенному полю с данными целевого пользователя </w:t>
      </w:r>
    </w:p>
    <w:p w14:paraId="4FD493E0" w14:textId="77777777" w:rsidR="003672E0" w:rsidRDefault="003672E0" w:rsidP="003672E0">
      <w:pPr>
        <w:pStyle w:val="ab"/>
        <w:keepNext/>
        <w:ind w:left="0"/>
        <w:jc w:val="center"/>
      </w:pPr>
      <w:r w:rsidRPr="003672E0">
        <w:rPr>
          <w:noProof/>
          <w:lang w:eastAsia="ru-RU"/>
        </w:rPr>
        <w:lastRenderedPageBreak/>
        <w:drawing>
          <wp:inline distT="0" distB="0" distL="0" distR="0" wp14:anchorId="73E22F59" wp14:editId="09F55EF8">
            <wp:extent cx="5940425" cy="41205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A8BF" w14:textId="320130D3" w:rsidR="003672E0" w:rsidRDefault="003672E0" w:rsidP="003672E0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A83EA4">
        <w:rPr>
          <w:noProof/>
        </w:rPr>
        <w:t>8</w:t>
      </w:r>
      <w:r w:rsidR="00B62522">
        <w:rPr>
          <w:noProof/>
        </w:rPr>
        <w:fldChar w:fldCharType="end"/>
      </w:r>
      <w:r w:rsidRPr="00471D65">
        <w:t xml:space="preserve"> </w:t>
      </w:r>
      <w:r>
        <w:t>Контекстное меню управления пользователем</w:t>
      </w:r>
    </w:p>
    <w:p w14:paraId="776F30A9" w14:textId="77777777" w:rsidR="003672E0" w:rsidRDefault="003672E0" w:rsidP="003672E0">
      <w:pPr>
        <w:pStyle w:val="ab"/>
        <w:ind w:left="0"/>
        <w:jc w:val="center"/>
      </w:pPr>
    </w:p>
    <w:p w14:paraId="2393A4C1" w14:textId="76D95E18" w:rsidR="003672E0" w:rsidRPr="003672E0" w:rsidRDefault="003672E0" w:rsidP="003672E0">
      <w:pPr>
        <w:pStyle w:val="ab"/>
        <w:numPr>
          <w:ilvl w:val="0"/>
          <w:numId w:val="3"/>
        </w:numPr>
      </w:pPr>
      <w:r>
        <w:t xml:space="preserve">В контекстном меню выбрать пункт </w:t>
      </w:r>
      <w:r>
        <w:rPr>
          <w:b/>
        </w:rPr>
        <w:t>Изменить</w:t>
      </w:r>
    </w:p>
    <w:p w14:paraId="72BAD156" w14:textId="78508A23" w:rsidR="003672E0" w:rsidRPr="003672E0" w:rsidRDefault="00471D65" w:rsidP="003672E0">
      <w:pPr>
        <w:pStyle w:val="ab"/>
        <w:numPr>
          <w:ilvl w:val="0"/>
          <w:numId w:val="3"/>
        </w:numPr>
      </w:pPr>
      <w:r>
        <w:t>Изменить</w:t>
      </w:r>
      <w:r w:rsidR="003672E0">
        <w:t xml:space="preserve"> необходимые поля и нажать кнопку </w:t>
      </w:r>
      <w:proofErr w:type="gramStart"/>
      <w:r w:rsidR="003672E0">
        <w:rPr>
          <w:b/>
        </w:rPr>
        <w:t>Сохранить</w:t>
      </w:r>
      <w:proofErr w:type="gramEnd"/>
      <w:r w:rsidRPr="00471D65">
        <w:t>,</w:t>
      </w:r>
      <w:r>
        <w:t xml:space="preserve"> либо нажать </w:t>
      </w:r>
      <w:r>
        <w:rPr>
          <w:b/>
        </w:rPr>
        <w:t>Отмена</w:t>
      </w:r>
      <w:r>
        <w:t>, чтобы закрыть окно изменения информации о пользователе без применения внесённых корректировок.</w:t>
      </w:r>
    </w:p>
    <w:p w14:paraId="0FD51F5A" w14:textId="77777777" w:rsidR="00471D65" w:rsidRDefault="003672E0" w:rsidP="00471D65">
      <w:pPr>
        <w:pStyle w:val="ab"/>
        <w:keepNext/>
        <w:ind w:left="0"/>
        <w:jc w:val="center"/>
      </w:pPr>
      <w:r w:rsidRPr="003672E0">
        <w:rPr>
          <w:noProof/>
          <w:lang w:eastAsia="ru-RU"/>
        </w:rPr>
        <w:drawing>
          <wp:inline distT="0" distB="0" distL="0" distR="0" wp14:anchorId="09D45CBF" wp14:editId="2EE85667">
            <wp:extent cx="3052365" cy="24088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6379" cy="241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F21D" w14:textId="3047BB39" w:rsidR="003672E0" w:rsidRPr="00DF7C9E" w:rsidRDefault="00471D65" w:rsidP="00471D65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A83EA4">
        <w:rPr>
          <w:noProof/>
        </w:rPr>
        <w:t>9</w:t>
      </w:r>
      <w:r w:rsidR="00B62522">
        <w:rPr>
          <w:noProof/>
        </w:rPr>
        <w:fldChar w:fldCharType="end"/>
      </w:r>
      <w:r>
        <w:t xml:space="preserve"> Окно изменения информации о пользователе</w:t>
      </w:r>
    </w:p>
    <w:p w14:paraId="22F154C6" w14:textId="5572EE17" w:rsidR="001631C7" w:rsidRDefault="001631C7" w:rsidP="001631C7">
      <w:pPr>
        <w:pStyle w:val="3"/>
        <w:numPr>
          <w:ilvl w:val="2"/>
          <w:numId w:val="2"/>
        </w:numPr>
      </w:pPr>
      <w:bookmarkStart w:id="16" w:name="_Toc73563668"/>
      <w:r>
        <w:t>Удаление пользователей</w:t>
      </w:r>
      <w:bookmarkEnd w:id="16"/>
    </w:p>
    <w:p w14:paraId="3DA10238" w14:textId="11880B31" w:rsidR="00443D53" w:rsidRPr="00443D53" w:rsidRDefault="00443D53" w:rsidP="00443D53">
      <w:r>
        <w:t>В случае, если по каким-то причинам пользователь не нужен, то его можно удалить из приложения, при этом, связанные с ним данные протоколов испытаний сохранятся. Для удаления пользователя необходимо:</w:t>
      </w:r>
    </w:p>
    <w:p w14:paraId="19DC49D0" w14:textId="77777777" w:rsidR="00443D53" w:rsidRDefault="00443D53" w:rsidP="00443D53">
      <w:pPr>
        <w:pStyle w:val="ab"/>
        <w:numPr>
          <w:ilvl w:val="0"/>
          <w:numId w:val="4"/>
        </w:numPr>
      </w:pPr>
      <w:r>
        <w:lastRenderedPageBreak/>
        <w:t>Навести курсор мыши на целевого пользователя и нажатием левой кнопки мыши выделить его</w:t>
      </w:r>
    </w:p>
    <w:p w14:paraId="33087413" w14:textId="77777777" w:rsidR="00443D53" w:rsidRDefault="00443D53" w:rsidP="00443D53">
      <w:pPr>
        <w:pStyle w:val="ab"/>
        <w:numPr>
          <w:ilvl w:val="0"/>
          <w:numId w:val="4"/>
        </w:numPr>
      </w:pPr>
      <w:r>
        <w:t xml:space="preserve">Вызвать контекстное меню нажатием правой кнопки мыши по выделенному полю с данными целевого пользователя </w:t>
      </w:r>
    </w:p>
    <w:p w14:paraId="199404A8" w14:textId="1E7BE78F" w:rsidR="00F96CB8" w:rsidRDefault="00F96CB8" w:rsidP="00F96CB8">
      <w:pPr>
        <w:pStyle w:val="ab"/>
        <w:numPr>
          <w:ilvl w:val="0"/>
          <w:numId w:val="4"/>
        </w:numPr>
      </w:pPr>
      <w:r>
        <w:t xml:space="preserve">В контекстном меню выбрать пункт </w:t>
      </w:r>
      <w:r>
        <w:rPr>
          <w:b/>
        </w:rPr>
        <w:t>Удалить</w:t>
      </w:r>
      <w:r>
        <w:t>.</w:t>
      </w:r>
    </w:p>
    <w:p w14:paraId="126F1160" w14:textId="77777777" w:rsidR="00F96CB8" w:rsidRDefault="00F96CB8" w:rsidP="00F96CB8">
      <w:pPr>
        <w:pStyle w:val="ab"/>
      </w:pPr>
    </w:p>
    <w:p w14:paraId="79965D1E" w14:textId="77777777" w:rsidR="00F96CB8" w:rsidRDefault="00F96CB8" w:rsidP="00C77095">
      <w:pPr>
        <w:pStyle w:val="ab"/>
        <w:keepNext/>
        <w:ind w:left="0"/>
        <w:jc w:val="center"/>
      </w:pPr>
      <w:r w:rsidRPr="00F96CB8">
        <w:rPr>
          <w:noProof/>
          <w:lang w:eastAsia="ru-RU"/>
        </w:rPr>
        <w:drawing>
          <wp:inline distT="0" distB="0" distL="0" distR="0" wp14:anchorId="3A386832" wp14:editId="244F50E6">
            <wp:extent cx="4360460" cy="3046029"/>
            <wp:effectExtent l="0" t="0" r="254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7252" cy="305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CAB5" w14:textId="6E48D2C1" w:rsidR="00F96CB8" w:rsidRDefault="00F96CB8" w:rsidP="00F96CB8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A83EA4">
        <w:rPr>
          <w:noProof/>
        </w:rPr>
        <w:t>10</w:t>
      </w:r>
      <w:r w:rsidR="00B62522">
        <w:rPr>
          <w:noProof/>
        </w:rPr>
        <w:fldChar w:fldCharType="end"/>
      </w:r>
      <w:r>
        <w:t xml:space="preserve"> Удаление пользователя</w:t>
      </w:r>
    </w:p>
    <w:p w14:paraId="5A21C7E2" w14:textId="2D730308" w:rsidR="00F96CB8" w:rsidRDefault="00F96CB8" w:rsidP="00F96CB8">
      <w:pPr>
        <w:pStyle w:val="ab"/>
        <w:numPr>
          <w:ilvl w:val="0"/>
          <w:numId w:val="4"/>
        </w:numPr>
      </w:pPr>
      <w:r>
        <w:t xml:space="preserve">После нажатия кнопки </w:t>
      </w:r>
      <w:proofErr w:type="gramStart"/>
      <w:r>
        <w:rPr>
          <w:b/>
        </w:rPr>
        <w:t>Удалить</w:t>
      </w:r>
      <w:proofErr w:type="gramEnd"/>
      <w:r>
        <w:t xml:space="preserve"> в</w:t>
      </w:r>
      <w:r w:rsidR="002938A4">
        <w:t>о</w:t>
      </w:r>
      <w:r>
        <w:t xml:space="preserve"> всплывающем окне подтверждения операции удаления пользователя нажать кнопку </w:t>
      </w:r>
      <w:r>
        <w:rPr>
          <w:b/>
        </w:rPr>
        <w:t xml:space="preserve">Да </w:t>
      </w:r>
      <w:r>
        <w:t xml:space="preserve">для подтверждения удаления, либо </w:t>
      </w:r>
      <w:r>
        <w:rPr>
          <w:b/>
        </w:rPr>
        <w:t xml:space="preserve">Нет </w:t>
      </w:r>
      <w:r>
        <w:t>для отмены.</w:t>
      </w:r>
    </w:p>
    <w:p w14:paraId="0A31585E" w14:textId="77777777" w:rsidR="00F96CB8" w:rsidRDefault="00F96CB8" w:rsidP="00F96CB8">
      <w:pPr>
        <w:pStyle w:val="ab"/>
        <w:keepNext/>
        <w:ind w:left="0"/>
        <w:jc w:val="center"/>
      </w:pPr>
      <w:r w:rsidRPr="00F96CB8">
        <w:rPr>
          <w:noProof/>
          <w:lang w:eastAsia="ru-RU"/>
        </w:rPr>
        <w:drawing>
          <wp:inline distT="0" distB="0" distL="0" distR="0" wp14:anchorId="55C1CB50" wp14:editId="45F9925D">
            <wp:extent cx="2688320" cy="1385248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4248" cy="140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57DE" w14:textId="3072D6B7" w:rsidR="00F96CB8" w:rsidRDefault="00F96CB8" w:rsidP="00F96CB8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A83EA4">
        <w:rPr>
          <w:noProof/>
        </w:rPr>
        <w:t>11</w:t>
      </w:r>
      <w:r w:rsidR="00B62522">
        <w:rPr>
          <w:noProof/>
        </w:rPr>
        <w:fldChar w:fldCharType="end"/>
      </w:r>
      <w:r>
        <w:t xml:space="preserve"> Окно подтверждения удаления пользователя</w:t>
      </w:r>
    </w:p>
    <w:p w14:paraId="09DF8EAC" w14:textId="77777777" w:rsidR="00F96CB8" w:rsidRDefault="00F96CB8" w:rsidP="00F96CB8"/>
    <w:p w14:paraId="607121B7" w14:textId="77777777" w:rsidR="00F96CB8" w:rsidRPr="00F96CB8" w:rsidRDefault="00F96CB8" w:rsidP="00F96CB8"/>
    <w:p w14:paraId="30D470DD" w14:textId="3524CEC9" w:rsidR="001631C7" w:rsidRDefault="001631C7" w:rsidP="001631C7">
      <w:pPr>
        <w:pStyle w:val="2"/>
        <w:numPr>
          <w:ilvl w:val="1"/>
          <w:numId w:val="2"/>
        </w:numPr>
      </w:pPr>
      <w:bookmarkStart w:id="17" w:name="_Toc73563669"/>
      <w:r>
        <w:t>Управление типами барабанов</w:t>
      </w:r>
      <w:bookmarkEnd w:id="17"/>
    </w:p>
    <w:p w14:paraId="3F71FC48" w14:textId="65DA81A4" w:rsidR="00F96CB8" w:rsidRDefault="00F96CB8" w:rsidP="00F96CB8">
      <w:r>
        <w:t xml:space="preserve">Для учёта барабанов кабеля при испытаниях в программе </w:t>
      </w:r>
      <w:proofErr w:type="spellStart"/>
      <w:r>
        <w:t>НормаИзмерения</w:t>
      </w:r>
      <w:proofErr w:type="spellEnd"/>
      <w:r>
        <w:t xml:space="preserve"> предусмотрено документирование типов барабанов, для хранения информации о названии типа барабана и его массе. </w:t>
      </w:r>
      <w:r w:rsidR="00E50A87">
        <w:t xml:space="preserve"> Учёт барабанов при испытаниях носит опциальный характер. </w:t>
      </w:r>
    </w:p>
    <w:p w14:paraId="1D66F581" w14:textId="138DB9FE" w:rsidR="001D0DDE" w:rsidRDefault="001D0DDE" w:rsidP="00F96CB8">
      <w:pPr>
        <w:rPr>
          <w:b/>
        </w:rPr>
      </w:pPr>
      <w:r>
        <w:t xml:space="preserve">Добавление, изменение, просмотр и удаление типов барабанов осуществляется в меню </w:t>
      </w:r>
      <w:r>
        <w:rPr>
          <w:b/>
        </w:rPr>
        <w:t xml:space="preserve">База Данных </w:t>
      </w:r>
      <w:r>
        <w:t>на вкладке</w:t>
      </w:r>
      <w:r>
        <w:rPr>
          <w:b/>
        </w:rPr>
        <w:t xml:space="preserve"> Типы Барабанов. </w:t>
      </w:r>
    </w:p>
    <w:p w14:paraId="0922823F" w14:textId="77777777" w:rsidR="001D0DDE" w:rsidRDefault="001D0DDE" w:rsidP="001D0DDE">
      <w:pPr>
        <w:keepNext/>
        <w:jc w:val="center"/>
      </w:pPr>
      <w:r w:rsidRPr="001D0DDE">
        <w:rPr>
          <w:noProof/>
          <w:lang w:eastAsia="ru-RU"/>
        </w:rPr>
        <w:lastRenderedPageBreak/>
        <w:drawing>
          <wp:inline distT="0" distB="0" distL="0" distR="0" wp14:anchorId="68C152B4" wp14:editId="394FFE89">
            <wp:extent cx="4524233" cy="318123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2782" cy="318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2ADE" w14:textId="613B4CD0" w:rsidR="001D0DDE" w:rsidRDefault="001D0DDE" w:rsidP="001D0DDE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A83EA4">
        <w:rPr>
          <w:noProof/>
        </w:rPr>
        <w:t>12</w:t>
      </w:r>
      <w:r w:rsidR="00B62522">
        <w:rPr>
          <w:noProof/>
        </w:rPr>
        <w:fldChar w:fldCharType="end"/>
      </w:r>
      <w:r>
        <w:t xml:space="preserve"> Меню управления типами барабанов</w:t>
      </w:r>
    </w:p>
    <w:p w14:paraId="0AAC6E03" w14:textId="601DB41C" w:rsidR="00E50A87" w:rsidRDefault="00E50A87" w:rsidP="00317C73">
      <w:pPr>
        <w:pStyle w:val="3"/>
        <w:numPr>
          <w:ilvl w:val="2"/>
          <w:numId w:val="2"/>
        </w:numPr>
      </w:pPr>
      <w:bookmarkStart w:id="18" w:name="_Toc73563670"/>
      <w:r>
        <w:t>Добавление типа барабана</w:t>
      </w:r>
      <w:bookmarkEnd w:id="18"/>
    </w:p>
    <w:p w14:paraId="3F2507F6" w14:textId="269E0E24" w:rsidR="001D0DDE" w:rsidRPr="001D0DDE" w:rsidRDefault="001D0DDE" w:rsidP="001D0DDE">
      <w:r>
        <w:t>Чтобы добавить новый тип барабана в Базу Данных необходимо</w:t>
      </w:r>
      <w:r w:rsidRPr="001D0DDE">
        <w:t xml:space="preserve">: </w:t>
      </w:r>
    </w:p>
    <w:p w14:paraId="1476A4D4" w14:textId="3BF8B977" w:rsidR="001D0DDE" w:rsidRDefault="0014290C" w:rsidP="001D0DDE">
      <w:pPr>
        <w:pStyle w:val="ab"/>
        <w:numPr>
          <w:ilvl w:val="0"/>
          <w:numId w:val="5"/>
        </w:numPr>
      </w:pPr>
      <w:r>
        <w:t xml:space="preserve">Вызвать форму ввода данных нового типа барабана нажатием кнопки </w:t>
      </w:r>
      <w:r>
        <w:rPr>
          <w:b/>
        </w:rPr>
        <w:t>Новый тип барабана</w:t>
      </w:r>
      <w:r>
        <w:t>;</w:t>
      </w:r>
    </w:p>
    <w:p w14:paraId="5337B264" w14:textId="77777777" w:rsidR="0014290C" w:rsidRDefault="0014290C" w:rsidP="0014290C">
      <w:pPr>
        <w:pStyle w:val="ab"/>
        <w:keepNext/>
        <w:ind w:left="0"/>
        <w:jc w:val="center"/>
      </w:pPr>
      <w:r w:rsidRPr="0014290C">
        <w:rPr>
          <w:noProof/>
          <w:lang w:eastAsia="ru-RU"/>
        </w:rPr>
        <w:drawing>
          <wp:inline distT="0" distB="0" distL="0" distR="0" wp14:anchorId="1142811C" wp14:editId="4B376AE2">
            <wp:extent cx="2825087" cy="162499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6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6913" w14:textId="35FD6A87" w:rsidR="0014290C" w:rsidRDefault="0014290C" w:rsidP="0014290C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A83EA4">
        <w:rPr>
          <w:noProof/>
        </w:rPr>
        <w:t>13</w:t>
      </w:r>
      <w:r w:rsidR="00B62522">
        <w:rPr>
          <w:noProof/>
        </w:rPr>
        <w:fldChar w:fldCharType="end"/>
      </w:r>
      <w:r>
        <w:t xml:space="preserve"> Форма ввода данных нового типа барабана</w:t>
      </w:r>
    </w:p>
    <w:p w14:paraId="5A60B900" w14:textId="77777777" w:rsidR="0014290C" w:rsidRPr="0014290C" w:rsidRDefault="0014290C" w:rsidP="0014290C"/>
    <w:p w14:paraId="083FE0F2" w14:textId="249BA90D" w:rsidR="0014290C" w:rsidRPr="0014290C" w:rsidRDefault="0014290C" w:rsidP="001D0DDE">
      <w:pPr>
        <w:pStyle w:val="ab"/>
        <w:numPr>
          <w:ilvl w:val="0"/>
          <w:numId w:val="5"/>
        </w:numPr>
      </w:pPr>
      <w:r>
        <w:t xml:space="preserve">Заполнить поля </w:t>
      </w:r>
      <w:r>
        <w:rPr>
          <w:b/>
        </w:rPr>
        <w:t xml:space="preserve">Наименование </w:t>
      </w:r>
      <w:r>
        <w:t xml:space="preserve">и </w:t>
      </w:r>
      <w:r>
        <w:rPr>
          <w:b/>
        </w:rPr>
        <w:t>Вес</w:t>
      </w:r>
      <w:r>
        <w:t>;</w:t>
      </w:r>
    </w:p>
    <w:p w14:paraId="6920664F" w14:textId="2962B24B" w:rsidR="0014290C" w:rsidRPr="0014290C" w:rsidRDefault="0014290C" w:rsidP="005038E5">
      <w:pPr>
        <w:pStyle w:val="ab"/>
        <w:numPr>
          <w:ilvl w:val="0"/>
          <w:numId w:val="5"/>
        </w:numPr>
      </w:pPr>
      <w:r>
        <w:t xml:space="preserve">Нажать кнопку </w:t>
      </w:r>
      <w:proofErr w:type="gramStart"/>
      <w:r>
        <w:rPr>
          <w:b/>
        </w:rPr>
        <w:t>Сохранить</w:t>
      </w:r>
      <w:proofErr w:type="gramEnd"/>
      <w:r>
        <w:rPr>
          <w:b/>
        </w:rPr>
        <w:t xml:space="preserve"> </w:t>
      </w:r>
      <w:r>
        <w:t xml:space="preserve">для добавления введённого типа барабана, либо </w:t>
      </w:r>
      <w:r>
        <w:rPr>
          <w:b/>
        </w:rPr>
        <w:t xml:space="preserve">Отмена </w:t>
      </w:r>
      <w:r>
        <w:t>для выхода из формы ввода.</w:t>
      </w:r>
    </w:p>
    <w:p w14:paraId="43EB121F" w14:textId="6E936DC3" w:rsidR="00E50A87" w:rsidRDefault="00E50A87" w:rsidP="00317C73">
      <w:pPr>
        <w:pStyle w:val="3"/>
        <w:numPr>
          <w:ilvl w:val="2"/>
          <w:numId w:val="2"/>
        </w:numPr>
      </w:pPr>
      <w:bookmarkStart w:id="19" w:name="_Toc73563671"/>
      <w:r>
        <w:t>Редактирование типа барабана</w:t>
      </w:r>
      <w:bookmarkEnd w:id="19"/>
    </w:p>
    <w:p w14:paraId="56BD352F" w14:textId="734A46B9" w:rsidR="00FA3E14" w:rsidRDefault="00FA3E14" w:rsidP="00FA3E14">
      <w:r>
        <w:t xml:space="preserve">Для изменения данных типа барабана необходимо: </w:t>
      </w:r>
    </w:p>
    <w:p w14:paraId="33AE2371" w14:textId="3EEE6D43" w:rsidR="00FA3E14" w:rsidRDefault="00FA3E14" w:rsidP="00FA3E14">
      <w:pPr>
        <w:pStyle w:val="ab"/>
        <w:numPr>
          <w:ilvl w:val="0"/>
          <w:numId w:val="6"/>
        </w:numPr>
      </w:pPr>
      <w:r>
        <w:t>Навести курсор мыши на целевой тип барабана и нажатием левой кнопки мыши выделить его</w:t>
      </w:r>
      <w:r w:rsidRPr="00FA3E14">
        <w:t>;</w:t>
      </w:r>
    </w:p>
    <w:p w14:paraId="3A9277F3" w14:textId="7EF0CFAB" w:rsidR="00FA3E14" w:rsidRDefault="00FA3E14" w:rsidP="00FA3E14">
      <w:pPr>
        <w:pStyle w:val="ab"/>
        <w:numPr>
          <w:ilvl w:val="0"/>
          <w:numId w:val="6"/>
        </w:numPr>
      </w:pPr>
      <w:r>
        <w:t>Вызвать контекстное меню нажатием правой кнопки мыши по выделенному полю с данными целевого типа барабана</w:t>
      </w:r>
      <w:r w:rsidRPr="00FA3E14">
        <w:t xml:space="preserve">; </w:t>
      </w:r>
    </w:p>
    <w:p w14:paraId="12B955CD" w14:textId="03B6DDB3" w:rsidR="007D778C" w:rsidRDefault="007D778C" w:rsidP="00FA3E14">
      <w:pPr>
        <w:pStyle w:val="ab"/>
        <w:numPr>
          <w:ilvl w:val="0"/>
          <w:numId w:val="6"/>
        </w:numPr>
      </w:pPr>
      <w:r>
        <w:t xml:space="preserve">В контекстном меню управления типом барабана нажать левой кнопки по пункту </w:t>
      </w:r>
      <w:proofErr w:type="gramStart"/>
      <w:r>
        <w:rPr>
          <w:b/>
        </w:rPr>
        <w:t>Изменить</w:t>
      </w:r>
      <w:proofErr w:type="gramEnd"/>
      <w:r>
        <w:t>;</w:t>
      </w:r>
    </w:p>
    <w:p w14:paraId="1963C637" w14:textId="528201FF" w:rsidR="007D778C" w:rsidRDefault="007D778C" w:rsidP="00FA3E14">
      <w:pPr>
        <w:pStyle w:val="ab"/>
        <w:numPr>
          <w:ilvl w:val="0"/>
          <w:numId w:val="6"/>
        </w:numPr>
      </w:pPr>
      <w:r>
        <w:lastRenderedPageBreak/>
        <w:t xml:space="preserve">Вы появившемся окне </w:t>
      </w:r>
      <w:r>
        <w:rPr>
          <w:b/>
        </w:rPr>
        <w:t xml:space="preserve">Изменение типа барабана </w:t>
      </w:r>
      <w:r>
        <w:t xml:space="preserve">произвести необходимые корректировки и нажать </w:t>
      </w:r>
      <w:proofErr w:type="gramStart"/>
      <w:r>
        <w:rPr>
          <w:b/>
        </w:rPr>
        <w:t>Сохранить</w:t>
      </w:r>
      <w:proofErr w:type="gramEnd"/>
      <w:r>
        <w:rPr>
          <w:b/>
        </w:rPr>
        <w:t xml:space="preserve"> </w:t>
      </w:r>
      <w:r>
        <w:t xml:space="preserve">для внесения изменений в базу данных, либо нажать </w:t>
      </w:r>
      <w:r>
        <w:rPr>
          <w:b/>
        </w:rPr>
        <w:t xml:space="preserve">Отмена </w:t>
      </w:r>
      <w:r>
        <w:t>для выхода из формы без внесения изменений.</w:t>
      </w:r>
    </w:p>
    <w:p w14:paraId="71B775AB" w14:textId="77777777" w:rsidR="005C6DFE" w:rsidRDefault="005C6DFE" w:rsidP="005C6DFE">
      <w:pPr>
        <w:keepNext/>
        <w:jc w:val="center"/>
      </w:pPr>
      <w:r w:rsidRPr="005C6DFE">
        <w:rPr>
          <w:noProof/>
          <w:lang w:eastAsia="ru-RU"/>
        </w:rPr>
        <w:drawing>
          <wp:inline distT="0" distB="0" distL="0" distR="0" wp14:anchorId="17AD83E6" wp14:editId="29182F72">
            <wp:extent cx="3200400" cy="1840880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22257" cy="185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326D" w14:textId="5328E87C" w:rsidR="00FA3E14" w:rsidRDefault="005C6DFE" w:rsidP="005C6DFE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A83EA4">
        <w:rPr>
          <w:noProof/>
        </w:rPr>
        <w:t>14</w:t>
      </w:r>
      <w:r w:rsidR="00B62522">
        <w:rPr>
          <w:noProof/>
        </w:rPr>
        <w:fldChar w:fldCharType="end"/>
      </w:r>
      <w:r w:rsidRPr="004947C9">
        <w:t xml:space="preserve"> </w:t>
      </w:r>
      <w:r>
        <w:t>Форма изменения типа барабана</w:t>
      </w:r>
    </w:p>
    <w:p w14:paraId="292564DE" w14:textId="28E6B8A5" w:rsidR="009A3602" w:rsidRDefault="00E50A87" w:rsidP="00317C73">
      <w:pPr>
        <w:pStyle w:val="3"/>
        <w:numPr>
          <w:ilvl w:val="2"/>
          <w:numId w:val="2"/>
        </w:numPr>
      </w:pPr>
      <w:bookmarkStart w:id="20" w:name="_Toc73563672"/>
      <w:r>
        <w:t>Удаление типа барабана</w:t>
      </w:r>
      <w:bookmarkEnd w:id="20"/>
    </w:p>
    <w:p w14:paraId="1A9B6BE5" w14:textId="7F5F7063" w:rsidR="009A3602" w:rsidRPr="00443D53" w:rsidRDefault="009A3602" w:rsidP="009A3602">
      <w:r>
        <w:t>В случае, если по каким-то причинам тип барабана не нужен, то его можно удалить из базы данных, при этом, связанные с ним данные протоколов испытаний сохранятся. Для удаления типа барабана необходимо:</w:t>
      </w:r>
    </w:p>
    <w:p w14:paraId="57870276" w14:textId="6EA4E712" w:rsidR="009A3602" w:rsidRDefault="009A3602" w:rsidP="009A3602">
      <w:pPr>
        <w:pStyle w:val="ab"/>
        <w:numPr>
          <w:ilvl w:val="0"/>
          <w:numId w:val="7"/>
        </w:numPr>
      </w:pPr>
      <w:r>
        <w:t xml:space="preserve">Навести курсор мыши на целевой тип барабана и нажатием </w:t>
      </w:r>
      <w:r w:rsidRPr="009A3602">
        <w:rPr>
          <w:b/>
        </w:rPr>
        <w:t>левой кнопки мыши</w:t>
      </w:r>
      <w:r>
        <w:t xml:space="preserve"> выделить его</w:t>
      </w:r>
      <w:r w:rsidRPr="009A3602">
        <w:t>;</w:t>
      </w:r>
    </w:p>
    <w:p w14:paraId="717653A3" w14:textId="1B204D90" w:rsidR="009A3602" w:rsidRDefault="009A3602" w:rsidP="009A3602">
      <w:pPr>
        <w:pStyle w:val="ab"/>
        <w:numPr>
          <w:ilvl w:val="0"/>
          <w:numId w:val="7"/>
        </w:numPr>
      </w:pPr>
      <w:r>
        <w:t xml:space="preserve">Вызвать контекстное меню нажатием </w:t>
      </w:r>
      <w:r w:rsidRPr="009A3602">
        <w:rPr>
          <w:b/>
        </w:rPr>
        <w:t>правой кнопки мыши</w:t>
      </w:r>
      <w:r>
        <w:t xml:space="preserve"> по выделенному полю с данными целевого типа барабана</w:t>
      </w:r>
      <w:r w:rsidRPr="009A3602">
        <w:t>;</w:t>
      </w:r>
      <w:r>
        <w:t xml:space="preserve"> </w:t>
      </w:r>
    </w:p>
    <w:p w14:paraId="63738E32" w14:textId="77777777" w:rsidR="009A3602" w:rsidRDefault="009A3602" w:rsidP="009A3602">
      <w:pPr>
        <w:pStyle w:val="ab"/>
        <w:numPr>
          <w:ilvl w:val="0"/>
          <w:numId w:val="7"/>
        </w:numPr>
      </w:pPr>
      <w:r>
        <w:t xml:space="preserve">В контекстном меню выбрать пункт </w:t>
      </w:r>
      <w:r>
        <w:rPr>
          <w:b/>
        </w:rPr>
        <w:t>Удалить</w:t>
      </w:r>
      <w:r>
        <w:t>.</w:t>
      </w:r>
    </w:p>
    <w:p w14:paraId="63230946" w14:textId="77777777" w:rsidR="009A3602" w:rsidRDefault="009A3602" w:rsidP="009A3602">
      <w:pPr>
        <w:pStyle w:val="ab"/>
      </w:pPr>
    </w:p>
    <w:p w14:paraId="5227BEF6" w14:textId="73A7EBC7" w:rsidR="009A3602" w:rsidRDefault="009A3602" w:rsidP="00C77095">
      <w:pPr>
        <w:pStyle w:val="ab"/>
        <w:keepNext/>
        <w:ind w:left="0"/>
        <w:jc w:val="center"/>
      </w:pPr>
      <w:r w:rsidRPr="009A3602">
        <w:rPr>
          <w:noProof/>
          <w:lang w:eastAsia="ru-RU"/>
        </w:rPr>
        <w:drawing>
          <wp:inline distT="0" distB="0" distL="0" distR="0" wp14:anchorId="771E249B" wp14:editId="454A83EC">
            <wp:extent cx="5117911" cy="3552722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5036" cy="355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B8DC" w14:textId="6DC10E74" w:rsidR="009A3602" w:rsidRDefault="009A3602" w:rsidP="009A3602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A83EA4">
        <w:rPr>
          <w:noProof/>
        </w:rPr>
        <w:t>15</w:t>
      </w:r>
      <w:r w:rsidR="00B62522">
        <w:rPr>
          <w:noProof/>
        </w:rPr>
        <w:fldChar w:fldCharType="end"/>
      </w:r>
      <w:r>
        <w:t xml:space="preserve"> Удаление типа барабана</w:t>
      </w:r>
    </w:p>
    <w:p w14:paraId="7721B36C" w14:textId="6189D3C9" w:rsidR="009A3602" w:rsidRDefault="009A3602" w:rsidP="009A3602">
      <w:pPr>
        <w:pStyle w:val="ab"/>
        <w:numPr>
          <w:ilvl w:val="0"/>
          <w:numId w:val="7"/>
        </w:numPr>
      </w:pPr>
      <w:r>
        <w:t xml:space="preserve">После нажатия кнопки </w:t>
      </w:r>
      <w:proofErr w:type="gramStart"/>
      <w:r>
        <w:rPr>
          <w:b/>
        </w:rPr>
        <w:t>Удалить</w:t>
      </w:r>
      <w:proofErr w:type="gramEnd"/>
      <w:r>
        <w:t xml:space="preserve"> во всплывающем окне подтверждения операции удаления </w:t>
      </w:r>
      <w:r w:rsidR="00FC7B3D">
        <w:t>типа барабана</w:t>
      </w:r>
      <w:r>
        <w:t xml:space="preserve"> нажать кнопку </w:t>
      </w:r>
      <w:r>
        <w:rPr>
          <w:b/>
        </w:rPr>
        <w:t xml:space="preserve">Да </w:t>
      </w:r>
      <w:r>
        <w:t xml:space="preserve">для подтверждения удаления, либо </w:t>
      </w:r>
      <w:r>
        <w:rPr>
          <w:b/>
        </w:rPr>
        <w:t xml:space="preserve">Нет </w:t>
      </w:r>
      <w:r>
        <w:t>для отмены.</w:t>
      </w:r>
    </w:p>
    <w:p w14:paraId="62ED3ED4" w14:textId="2628999C" w:rsidR="009A3602" w:rsidRDefault="00FC7B3D" w:rsidP="009A3602">
      <w:pPr>
        <w:pStyle w:val="ab"/>
        <w:keepNext/>
        <w:ind w:left="0"/>
        <w:jc w:val="center"/>
      </w:pPr>
      <w:r w:rsidRPr="00FC7B3D">
        <w:rPr>
          <w:noProof/>
          <w:lang w:eastAsia="ru-RU"/>
        </w:rPr>
        <w:lastRenderedPageBreak/>
        <w:drawing>
          <wp:inline distT="0" distB="0" distL="0" distR="0" wp14:anchorId="4EBA93CC" wp14:editId="436168CE">
            <wp:extent cx="2859206" cy="164755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76269" cy="165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29F3" w14:textId="77777777" w:rsidR="009A3602" w:rsidRDefault="009A3602" w:rsidP="009A3602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A83EA4">
        <w:rPr>
          <w:noProof/>
        </w:rPr>
        <w:t>16</w:t>
      </w:r>
      <w:r w:rsidR="00B62522">
        <w:rPr>
          <w:noProof/>
        </w:rPr>
        <w:fldChar w:fldCharType="end"/>
      </w:r>
      <w:r>
        <w:t xml:space="preserve"> Окно подтверждения удаления пользователя</w:t>
      </w:r>
    </w:p>
    <w:p w14:paraId="60938633" w14:textId="77777777" w:rsidR="007D778C" w:rsidRPr="00F96CB8" w:rsidRDefault="007D778C" w:rsidP="007D778C">
      <w:pPr>
        <w:ind w:left="360"/>
      </w:pPr>
    </w:p>
    <w:p w14:paraId="658A328B" w14:textId="36464D83" w:rsidR="001631C7" w:rsidRDefault="001631C7" w:rsidP="001631C7">
      <w:pPr>
        <w:pStyle w:val="2"/>
        <w:numPr>
          <w:ilvl w:val="1"/>
          <w:numId w:val="2"/>
        </w:numPr>
      </w:pPr>
      <w:bookmarkStart w:id="21" w:name="_Toc73563673"/>
      <w:r>
        <w:t>Управление типами кабелей</w:t>
      </w:r>
      <w:bookmarkEnd w:id="21"/>
    </w:p>
    <w:p w14:paraId="396B234A" w14:textId="4DD0C947" w:rsidR="00317C73" w:rsidRDefault="00317C73" w:rsidP="00317C73">
      <w:pPr>
        <w:pStyle w:val="ab"/>
        <w:ind w:left="0" w:firstLine="360"/>
        <w:rPr>
          <w:b/>
        </w:rPr>
      </w:pPr>
      <w:r>
        <w:t xml:space="preserve">Добавление, изменение, просмотр и удаление типов кабелей осуществляется в меню </w:t>
      </w:r>
      <w:r w:rsidRPr="00317C73">
        <w:rPr>
          <w:b/>
        </w:rPr>
        <w:t xml:space="preserve">База Данных </w:t>
      </w:r>
      <w:r>
        <w:t>на вкладке</w:t>
      </w:r>
      <w:r w:rsidRPr="00317C73">
        <w:rPr>
          <w:b/>
        </w:rPr>
        <w:t xml:space="preserve"> </w:t>
      </w:r>
      <w:r w:rsidR="004947C9">
        <w:rPr>
          <w:b/>
        </w:rPr>
        <w:t>Кабели</w:t>
      </w:r>
      <w:r w:rsidRPr="00317C73">
        <w:rPr>
          <w:b/>
        </w:rPr>
        <w:t xml:space="preserve">. </w:t>
      </w:r>
    </w:p>
    <w:p w14:paraId="52534754" w14:textId="77777777" w:rsidR="004947C9" w:rsidRDefault="004947C9" w:rsidP="004947C9">
      <w:pPr>
        <w:pStyle w:val="ab"/>
        <w:keepNext/>
        <w:ind w:left="0"/>
      </w:pPr>
      <w:r w:rsidRPr="004947C9">
        <w:rPr>
          <w:b/>
          <w:noProof/>
          <w:lang w:eastAsia="ru-RU"/>
        </w:rPr>
        <w:drawing>
          <wp:inline distT="0" distB="0" distL="0" distR="0" wp14:anchorId="261A1AB3" wp14:editId="3F92B8FF">
            <wp:extent cx="5940425" cy="41770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9753" w14:textId="3D13260A" w:rsidR="004947C9" w:rsidRDefault="004947C9" w:rsidP="004947C9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A83EA4">
        <w:rPr>
          <w:noProof/>
        </w:rPr>
        <w:t>17</w:t>
      </w:r>
      <w:r w:rsidR="00B62522">
        <w:rPr>
          <w:noProof/>
        </w:rPr>
        <w:fldChar w:fldCharType="end"/>
      </w:r>
      <w:r>
        <w:t xml:space="preserve"> Меню управления кабелями</w:t>
      </w:r>
    </w:p>
    <w:p w14:paraId="7C637B3A" w14:textId="77777777" w:rsidR="004947C9" w:rsidRPr="004947C9" w:rsidRDefault="004947C9" w:rsidP="004947C9"/>
    <w:p w14:paraId="6E5493CC" w14:textId="42185D93" w:rsidR="00180A87" w:rsidRPr="00180A87" w:rsidRDefault="00317C73" w:rsidP="00180A87">
      <w:pPr>
        <w:pStyle w:val="3"/>
        <w:numPr>
          <w:ilvl w:val="2"/>
          <w:numId w:val="2"/>
        </w:numPr>
      </w:pPr>
      <w:bookmarkStart w:id="22" w:name="_Toc73563674"/>
      <w:r>
        <w:t>Добавление типа кабеля</w:t>
      </w:r>
      <w:bookmarkEnd w:id="22"/>
    </w:p>
    <w:p w14:paraId="5BCD5CEB" w14:textId="707E2C00" w:rsidR="00180A87" w:rsidRDefault="003B0A89" w:rsidP="00180A87">
      <w:r>
        <w:t>Чтобы добавить новый тип кабеля в базу данных, необходимо</w:t>
      </w:r>
      <w:r w:rsidR="004947C9">
        <w:t>:</w:t>
      </w:r>
      <w:r w:rsidR="00CF0711">
        <w:t xml:space="preserve"> </w:t>
      </w:r>
    </w:p>
    <w:p w14:paraId="748FFD62" w14:textId="77777777" w:rsidR="004947C9" w:rsidRDefault="004947C9" w:rsidP="004947C9">
      <w:pPr>
        <w:pStyle w:val="ab"/>
        <w:numPr>
          <w:ilvl w:val="0"/>
          <w:numId w:val="8"/>
        </w:numPr>
      </w:pPr>
      <w:r>
        <w:t xml:space="preserve">Нажать на кнопку </w:t>
      </w:r>
      <w:r>
        <w:rPr>
          <w:b/>
        </w:rPr>
        <w:t xml:space="preserve">Новый кабель </w:t>
      </w:r>
      <w:r>
        <w:t>расположенную</w:t>
      </w:r>
      <w:r>
        <w:rPr>
          <w:b/>
        </w:rPr>
        <w:t xml:space="preserve"> </w:t>
      </w:r>
      <w:r>
        <w:t xml:space="preserve">на вкладке </w:t>
      </w:r>
      <w:r>
        <w:rPr>
          <w:b/>
        </w:rPr>
        <w:t xml:space="preserve">Кабели </w:t>
      </w:r>
      <w:r>
        <w:t xml:space="preserve">меню </w:t>
      </w:r>
      <w:r>
        <w:rPr>
          <w:b/>
        </w:rPr>
        <w:t>База данных</w:t>
      </w:r>
      <w:r>
        <w:t>;</w:t>
      </w:r>
    </w:p>
    <w:p w14:paraId="6ABF54B2" w14:textId="77777777" w:rsidR="00CB6A25" w:rsidRDefault="004947C9" w:rsidP="00CB6A25">
      <w:pPr>
        <w:keepNext/>
        <w:jc w:val="center"/>
      </w:pPr>
      <w:r w:rsidRPr="004947C9">
        <w:rPr>
          <w:b/>
          <w:noProof/>
          <w:lang w:eastAsia="ru-RU"/>
        </w:rPr>
        <w:lastRenderedPageBreak/>
        <w:drawing>
          <wp:inline distT="0" distB="0" distL="0" distR="0" wp14:anchorId="328C5602" wp14:editId="43B834B6">
            <wp:extent cx="4626470" cy="3214048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52445" cy="323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18CC" w14:textId="16A0D092" w:rsidR="004947C9" w:rsidRDefault="00CB6A25" w:rsidP="00CB6A25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A83EA4">
        <w:rPr>
          <w:noProof/>
        </w:rPr>
        <w:t>18</w:t>
      </w:r>
      <w:r w:rsidR="00B62522">
        <w:rPr>
          <w:noProof/>
        </w:rPr>
        <w:fldChar w:fldCharType="end"/>
      </w:r>
      <w:r>
        <w:t xml:space="preserve"> Форма ввода данных кабеля</w:t>
      </w:r>
    </w:p>
    <w:p w14:paraId="0EF582CF" w14:textId="0987A2F2" w:rsidR="00194B91" w:rsidRPr="003B0A89" w:rsidRDefault="00CB6A25" w:rsidP="00194B91">
      <w:pPr>
        <w:pStyle w:val="ab"/>
        <w:numPr>
          <w:ilvl w:val="0"/>
          <w:numId w:val="8"/>
        </w:numPr>
      </w:pPr>
      <w:r>
        <w:t xml:space="preserve">Заполнить форму </w:t>
      </w:r>
      <w:r w:rsidR="003B0A89">
        <w:t>ввода данных нового кабеля</w:t>
      </w:r>
      <w:r w:rsidR="003B0A89" w:rsidRPr="003B0A89">
        <w:t>;</w:t>
      </w:r>
    </w:p>
    <w:p w14:paraId="336AF47C" w14:textId="27551A3F" w:rsidR="003B0A89" w:rsidRDefault="003B0A89" w:rsidP="003B0A89">
      <w:pPr>
        <w:pStyle w:val="ab"/>
        <w:numPr>
          <w:ilvl w:val="0"/>
          <w:numId w:val="8"/>
        </w:numPr>
      </w:pPr>
      <w:r>
        <w:t xml:space="preserve">Нажать кнопку </w:t>
      </w:r>
      <w:proofErr w:type="gramStart"/>
      <w:r>
        <w:rPr>
          <w:b/>
        </w:rPr>
        <w:t>Сохранить</w:t>
      </w:r>
      <w:proofErr w:type="gramEnd"/>
      <w:r>
        <w:t xml:space="preserve">, для добавления кабеля в базу данных, либо кнопку </w:t>
      </w:r>
      <w:r>
        <w:rPr>
          <w:b/>
        </w:rPr>
        <w:t>Отмена</w:t>
      </w:r>
      <w:r>
        <w:t>, чтобы закрыть форму без изменений.</w:t>
      </w:r>
    </w:p>
    <w:p w14:paraId="06DCBCF4" w14:textId="77777777" w:rsidR="003B0A89" w:rsidRDefault="003B0A89" w:rsidP="003B0A89">
      <w:pPr>
        <w:pStyle w:val="ab"/>
      </w:pPr>
    </w:p>
    <w:p w14:paraId="7D700068" w14:textId="3BCAB914" w:rsidR="00180A87" w:rsidRDefault="00180A87" w:rsidP="00180A87">
      <w:pPr>
        <w:pStyle w:val="3"/>
        <w:numPr>
          <w:ilvl w:val="2"/>
          <w:numId w:val="2"/>
        </w:numPr>
      </w:pPr>
      <w:bookmarkStart w:id="23" w:name="_Toc73563675"/>
      <w:r>
        <w:t>Создание кабеля из добавленного ранее</w:t>
      </w:r>
      <w:bookmarkEnd w:id="23"/>
    </w:p>
    <w:p w14:paraId="5B597EB9" w14:textId="079FEB71" w:rsidR="0035537F" w:rsidRDefault="00180A87" w:rsidP="0035537F">
      <w:pPr>
        <w:ind w:firstLine="360"/>
      </w:pPr>
      <w:r>
        <w:t>Для упрощения добавления каб</w:t>
      </w:r>
      <w:r w:rsidR="0035537F">
        <w:t xml:space="preserve">елей схожих по </w:t>
      </w:r>
      <w:r>
        <w:t>характеристикам</w:t>
      </w:r>
      <w:r w:rsidR="0035537F">
        <w:t>,</w:t>
      </w:r>
      <w:r>
        <w:t xml:space="preserve"> в приложении </w:t>
      </w:r>
      <w:proofErr w:type="spellStart"/>
      <w:r>
        <w:t>НормаИзмерения</w:t>
      </w:r>
      <w:proofErr w:type="spellEnd"/>
      <w:r>
        <w:t xml:space="preserve"> предусмотрено добавление кабеля с копированием информации раннее добавленного кабеля. </w:t>
      </w:r>
      <w:r w:rsidR="0035537F">
        <w:t>Для того чтобы создать добавить кабель таким образом, необходимо:</w:t>
      </w:r>
    </w:p>
    <w:p w14:paraId="3536F2D5" w14:textId="15B79563" w:rsidR="0035537F" w:rsidRPr="0035537F" w:rsidRDefault="0035537F" w:rsidP="0035537F">
      <w:pPr>
        <w:pStyle w:val="ab"/>
        <w:numPr>
          <w:ilvl w:val="0"/>
          <w:numId w:val="15"/>
        </w:numPr>
      </w:pPr>
      <w:r>
        <w:t>Выбрать исходный кабель в списке кабелей</w:t>
      </w:r>
      <w:r w:rsidRPr="0035537F">
        <w:t>;</w:t>
      </w:r>
    </w:p>
    <w:p w14:paraId="6DE3FA68" w14:textId="740F17C6" w:rsidR="0035537F" w:rsidRDefault="0035537F" w:rsidP="0035537F">
      <w:pPr>
        <w:pStyle w:val="ab"/>
        <w:numPr>
          <w:ilvl w:val="0"/>
          <w:numId w:val="15"/>
        </w:numPr>
      </w:pPr>
      <w:r>
        <w:t>Правой кнопкой мыши вызвать контекстное меню</w:t>
      </w:r>
      <w:r w:rsidRPr="0035537F">
        <w:t>;</w:t>
      </w:r>
    </w:p>
    <w:p w14:paraId="021002B7" w14:textId="33E0CAA2" w:rsidR="0035537F" w:rsidRDefault="0035537F" w:rsidP="0035537F">
      <w:pPr>
        <w:pStyle w:val="ab"/>
        <w:numPr>
          <w:ilvl w:val="0"/>
          <w:numId w:val="15"/>
        </w:numPr>
      </w:pPr>
      <w:r>
        <w:t xml:space="preserve">В контекстном меню нажать левой кнопкой мыши по пункту </w:t>
      </w:r>
      <w:proofErr w:type="gramStart"/>
      <w:r>
        <w:rPr>
          <w:b/>
        </w:rPr>
        <w:t>Создать</w:t>
      </w:r>
      <w:proofErr w:type="gramEnd"/>
      <w:r>
        <w:rPr>
          <w:b/>
        </w:rPr>
        <w:t xml:space="preserve"> из…</w:t>
      </w:r>
      <w:r w:rsidR="00250008" w:rsidRPr="00250008">
        <w:t>;</w:t>
      </w:r>
    </w:p>
    <w:p w14:paraId="69008A0A" w14:textId="297E3162" w:rsidR="0035537F" w:rsidRDefault="0035537F" w:rsidP="00250008">
      <w:pPr>
        <w:jc w:val="center"/>
      </w:pPr>
      <w:r w:rsidRPr="0035537F">
        <w:rPr>
          <w:noProof/>
          <w:lang w:eastAsia="ru-RU"/>
        </w:rPr>
        <w:drawing>
          <wp:inline distT="0" distB="0" distL="0" distR="0" wp14:anchorId="69394E4F" wp14:editId="323CDB79">
            <wp:extent cx="5940425" cy="1464945"/>
            <wp:effectExtent l="0" t="0" r="3175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EEF9" w14:textId="1AB54CB4" w:rsidR="00250008" w:rsidRPr="00250008" w:rsidRDefault="00250008" w:rsidP="00250008">
      <w:pPr>
        <w:pStyle w:val="ab"/>
        <w:numPr>
          <w:ilvl w:val="0"/>
          <w:numId w:val="15"/>
        </w:numPr>
      </w:pPr>
      <w:r>
        <w:t xml:space="preserve">В открывшейся форме нового кабеля произвести все необходимые изменения и нажать кнопку </w:t>
      </w:r>
      <w:r>
        <w:rPr>
          <w:b/>
        </w:rPr>
        <w:t>Сохранить</w:t>
      </w:r>
      <w:r>
        <w:t>.</w:t>
      </w:r>
    </w:p>
    <w:p w14:paraId="1E588373" w14:textId="3F8FC5FD" w:rsidR="00CB6A25" w:rsidRDefault="00194B91" w:rsidP="00CB6A25">
      <w:pPr>
        <w:pStyle w:val="3"/>
        <w:numPr>
          <w:ilvl w:val="2"/>
          <w:numId w:val="2"/>
        </w:numPr>
      </w:pPr>
      <w:bookmarkStart w:id="24" w:name="_Toc73563676"/>
      <w:r>
        <w:t>Просмотр информации о кабеле</w:t>
      </w:r>
      <w:bookmarkEnd w:id="24"/>
    </w:p>
    <w:p w14:paraId="384C45E6" w14:textId="7E5C6C0C" w:rsidR="00250008" w:rsidRPr="00250008" w:rsidRDefault="00250008" w:rsidP="00250008">
      <w:r>
        <w:t>Просмотр информации о кабеле можно осуществить двумя способами</w:t>
      </w:r>
      <w:r w:rsidRPr="00250008">
        <w:t xml:space="preserve">: </w:t>
      </w:r>
    </w:p>
    <w:p w14:paraId="165DCB79" w14:textId="77777777" w:rsidR="00250008" w:rsidRDefault="00250008" w:rsidP="00250008">
      <w:pPr>
        <w:pStyle w:val="ab"/>
        <w:numPr>
          <w:ilvl w:val="0"/>
          <w:numId w:val="16"/>
        </w:numPr>
      </w:pPr>
      <w:r>
        <w:t>Двойным кликом левой кнопки мыши по интересующему кабелю</w:t>
      </w:r>
      <w:r w:rsidRPr="00250008">
        <w:t>;</w:t>
      </w:r>
    </w:p>
    <w:p w14:paraId="4DFA9B9A" w14:textId="77777777" w:rsidR="00250008" w:rsidRPr="00250008" w:rsidRDefault="00250008" w:rsidP="00250008">
      <w:pPr>
        <w:pStyle w:val="ab"/>
      </w:pPr>
    </w:p>
    <w:p w14:paraId="752A99D5" w14:textId="6FE0466D" w:rsidR="00250008" w:rsidRPr="00250008" w:rsidRDefault="00250008" w:rsidP="00250008">
      <w:pPr>
        <w:pStyle w:val="ab"/>
        <w:numPr>
          <w:ilvl w:val="0"/>
          <w:numId w:val="16"/>
        </w:numPr>
      </w:pPr>
      <w:r>
        <w:t>Выбрать соответствующий пункт в контекстном меню интересующего кабеля</w:t>
      </w:r>
      <w:r w:rsidRPr="00250008">
        <w:t>;</w:t>
      </w:r>
    </w:p>
    <w:p w14:paraId="2ED30CB4" w14:textId="06C86C9B" w:rsidR="00250008" w:rsidRPr="00250008" w:rsidRDefault="00250008" w:rsidP="00250008">
      <w:pPr>
        <w:jc w:val="center"/>
      </w:pPr>
      <w:r w:rsidRPr="00250008">
        <w:rPr>
          <w:noProof/>
          <w:lang w:eastAsia="ru-RU"/>
        </w:rPr>
        <w:lastRenderedPageBreak/>
        <w:drawing>
          <wp:inline distT="0" distB="0" distL="0" distR="0" wp14:anchorId="51FB3253" wp14:editId="057132DD">
            <wp:extent cx="5940425" cy="145288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59EE" w14:textId="77777777" w:rsidR="00250008" w:rsidRPr="00250008" w:rsidRDefault="00250008" w:rsidP="00250008"/>
    <w:p w14:paraId="785DBFB0" w14:textId="0E07E06C" w:rsidR="00194B91" w:rsidRDefault="00194B91" w:rsidP="00194B91">
      <w:pPr>
        <w:pStyle w:val="3"/>
        <w:numPr>
          <w:ilvl w:val="2"/>
          <w:numId w:val="2"/>
        </w:numPr>
      </w:pPr>
      <w:bookmarkStart w:id="25" w:name="_Toc73563677"/>
      <w:r>
        <w:t>Изменение кабеля</w:t>
      </w:r>
      <w:bookmarkEnd w:id="25"/>
    </w:p>
    <w:p w14:paraId="09FAB86A" w14:textId="1A8E7930" w:rsidR="00250008" w:rsidRPr="00250008" w:rsidRDefault="00250008" w:rsidP="00250008">
      <w:r>
        <w:t>Для изменения параметров существующих в приложении кабелей необходимо</w:t>
      </w:r>
      <w:r w:rsidRPr="00250008">
        <w:t xml:space="preserve">: </w:t>
      </w:r>
    </w:p>
    <w:p w14:paraId="43C29301" w14:textId="0E546DC4" w:rsidR="00250008" w:rsidRPr="00250008" w:rsidRDefault="00250008" w:rsidP="00250008">
      <w:pPr>
        <w:pStyle w:val="ab"/>
        <w:numPr>
          <w:ilvl w:val="0"/>
          <w:numId w:val="17"/>
        </w:numPr>
      </w:pPr>
      <w:r>
        <w:t xml:space="preserve">Выбрать в контекстном меню интересующего кабеля пункт </w:t>
      </w:r>
      <w:proofErr w:type="gramStart"/>
      <w:r>
        <w:rPr>
          <w:b/>
        </w:rPr>
        <w:t>Изменить</w:t>
      </w:r>
      <w:proofErr w:type="gramEnd"/>
      <w:r w:rsidRPr="00250008">
        <w:t>;</w:t>
      </w:r>
    </w:p>
    <w:p w14:paraId="07276B84" w14:textId="080448F0" w:rsidR="00250008" w:rsidRDefault="00250008" w:rsidP="00250008">
      <w:pPr>
        <w:pStyle w:val="ab"/>
        <w:ind w:left="0"/>
        <w:jc w:val="center"/>
        <w:rPr>
          <w:b/>
        </w:rPr>
      </w:pPr>
      <w:r w:rsidRPr="00250008">
        <w:rPr>
          <w:b/>
          <w:noProof/>
          <w:lang w:eastAsia="ru-RU"/>
        </w:rPr>
        <w:drawing>
          <wp:inline distT="0" distB="0" distL="0" distR="0" wp14:anchorId="276ECFD1" wp14:editId="06F0B978">
            <wp:extent cx="5940425" cy="1440180"/>
            <wp:effectExtent l="0" t="0" r="3175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D5A3" w14:textId="77777777" w:rsidR="00C50692" w:rsidRDefault="00C50692" w:rsidP="00250008">
      <w:pPr>
        <w:pStyle w:val="ab"/>
        <w:ind w:left="0"/>
        <w:jc w:val="center"/>
        <w:rPr>
          <w:b/>
        </w:rPr>
      </w:pPr>
    </w:p>
    <w:p w14:paraId="34CBD497" w14:textId="64DFEA5D" w:rsidR="00C50692" w:rsidRPr="00C50692" w:rsidRDefault="00C50692" w:rsidP="00C50692">
      <w:pPr>
        <w:pStyle w:val="ab"/>
        <w:numPr>
          <w:ilvl w:val="0"/>
          <w:numId w:val="17"/>
        </w:numPr>
      </w:pPr>
      <w:r>
        <w:t xml:space="preserve">В открывшейся форме внести необходимые изменения и нажать кнопку </w:t>
      </w:r>
      <w:r>
        <w:rPr>
          <w:b/>
        </w:rPr>
        <w:t>Сохранить</w:t>
      </w:r>
      <w:r>
        <w:t>.</w:t>
      </w:r>
    </w:p>
    <w:p w14:paraId="6CE31B14" w14:textId="3AA1C2D5" w:rsidR="00250008" w:rsidRPr="00250008" w:rsidRDefault="00C50692" w:rsidP="00C50692">
      <w:r w:rsidRPr="00C50692">
        <w:rPr>
          <w:noProof/>
          <w:lang w:eastAsia="ru-RU"/>
        </w:rPr>
        <w:drawing>
          <wp:inline distT="0" distB="0" distL="0" distR="0" wp14:anchorId="6ABC2DD6" wp14:editId="5E561443">
            <wp:extent cx="5826752" cy="421033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347" t="-321" r="1553" b="1240"/>
                    <a:stretch/>
                  </pic:blipFill>
                  <pic:spPr bwMode="auto">
                    <a:xfrm>
                      <a:off x="0" y="0"/>
                      <a:ext cx="5827623" cy="4210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CA30D" w14:textId="4DFA1B48" w:rsidR="00194B91" w:rsidRDefault="00194B91" w:rsidP="00194B91">
      <w:pPr>
        <w:pStyle w:val="3"/>
        <w:numPr>
          <w:ilvl w:val="2"/>
          <w:numId w:val="2"/>
        </w:numPr>
      </w:pPr>
      <w:bookmarkStart w:id="26" w:name="_Toc73563678"/>
      <w:r>
        <w:t>Удаление кабеля</w:t>
      </w:r>
      <w:bookmarkEnd w:id="26"/>
    </w:p>
    <w:p w14:paraId="6AF09E6B" w14:textId="34D6B60D" w:rsidR="00C50692" w:rsidRDefault="00C50692" w:rsidP="00A70810">
      <w:pPr>
        <w:rPr>
          <w:b/>
        </w:rPr>
      </w:pPr>
      <w:r>
        <w:t>Для удаления кабеля необходимо</w:t>
      </w:r>
      <w:r w:rsidR="00536928">
        <w:t xml:space="preserve"> в контекстном меню кабеля выбрать пункт</w:t>
      </w:r>
      <w:r w:rsidR="00A70810">
        <w:t xml:space="preserve"> </w:t>
      </w:r>
      <w:r w:rsidR="00A70810">
        <w:rPr>
          <w:b/>
        </w:rPr>
        <w:t>Удалить</w:t>
      </w:r>
    </w:p>
    <w:p w14:paraId="47DF843C" w14:textId="03D16EA7" w:rsidR="00A70810" w:rsidRDefault="00A70810" w:rsidP="00A70810">
      <w:pPr>
        <w:rPr>
          <w:b/>
        </w:rPr>
      </w:pPr>
      <w:r w:rsidRPr="00A70810">
        <w:rPr>
          <w:b/>
          <w:noProof/>
          <w:lang w:eastAsia="ru-RU"/>
        </w:rPr>
        <w:lastRenderedPageBreak/>
        <w:drawing>
          <wp:inline distT="0" distB="0" distL="0" distR="0" wp14:anchorId="148EAAFA" wp14:editId="1776F372">
            <wp:extent cx="5940425" cy="145415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2AB7" w14:textId="2C12E970" w:rsidR="00A70810" w:rsidRPr="00536928" w:rsidRDefault="00A70810" w:rsidP="00A70810">
      <w:r>
        <w:t>В результате данной операции кабель будет удалён из базы данных и не будет доступен для выбора</w:t>
      </w:r>
      <w:r w:rsidR="00536928">
        <w:t xml:space="preserve"> в окне </w:t>
      </w:r>
      <w:r w:rsidR="00536928">
        <w:rPr>
          <w:b/>
        </w:rPr>
        <w:t>Измерения</w:t>
      </w:r>
      <w:r>
        <w:t>, при этом испытания</w:t>
      </w:r>
      <w:r w:rsidR="00536928">
        <w:t>,</w:t>
      </w:r>
      <w:r>
        <w:t xml:space="preserve"> связанные с ним</w:t>
      </w:r>
      <w:r w:rsidR="00536928">
        <w:t>,</w:t>
      </w:r>
      <w:r>
        <w:t xml:space="preserve"> сохранятся</w:t>
      </w:r>
      <w:r w:rsidR="00536928">
        <w:t>.</w:t>
      </w:r>
    </w:p>
    <w:p w14:paraId="3EB75E93" w14:textId="3999B8DD" w:rsidR="006B12A7" w:rsidRDefault="006B12A7" w:rsidP="006B12A7">
      <w:pPr>
        <w:pStyle w:val="3"/>
        <w:numPr>
          <w:ilvl w:val="2"/>
          <w:numId w:val="2"/>
        </w:numPr>
      </w:pPr>
      <w:bookmarkStart w:id="27" w:name="_Toc73563679"/>
      <w:r>
        <w:t>Описание формы ввода данных кабеля</w:t>
      </w:r>
      <w:bookmarkEnd w:id="27"/>
    </w:p>
    <w:p w14:paraId="7549DC72" w14:textId="77777777" w:rsidR="00F20CFC" w:rsidRDefault="00F20CFC" w:rsidP="00F20CFC">
      <w:r>
        <w:t xml:space="preserve">На рисунке </w:t>
      </w:r>
      <w:r>
        <w:fldChar w:fldCharType="begin"/>
      </w:r>
      <w:r>
        <w:instrText xml:space="preserve"> REF _Ref72415382 \p \h </w:instrText>
      </w:r>
      <w:r>
        <w:fldChar w:fldCharType="separate"/>
      </w:r>
      <w:r>
        <w:t>ниже</w:t>
      </w:r>
      <w:r>
        <w:fldChar w:fldCharType="end"/>
      </w:r>
      <w:r>
        <w:t xml:space="preserve"> представлена форма ввода данных кабеля с отмеченными основными блоками</w:t>
      </w:r>
      <w:r w:rsidRPr="00F20CFC">
        <w:t>:</w:t>
      </w:r>
    </w:p>
    <w:p w14:paraId="2D9AFC13" w14:textId="77777777" w:rsidR="00F20CFC" w:rsidRDefault="00F20CFC" w:rsidP="00F20CFC">
      <w:pPr>
        <w:pStyle w:val="ab"/>
        <w:numPr>
          <w:ilvl w:val="0"/>
          <w:numId w:val="9"/>
        </w:numPr>
      </w:pPr>
      <w:r>
        <w:t>Поля ввода общих данных кабеля;</w:t>
      </w:r>
    </w:p>
    <w:p w14:paraId="2DC525B7" w14:textId="77777777" w:rsidR="00F20CFC" w:rsidRPr="00F20CFC" w:rsidRDefault="00F20CFC" w:rsidP="00F20CFC">
      <w:pPr>
        <w:pStyle w:val="ab"/>
        <w:numPr>
          <w:ilvl w:val="0"/>
          <w:numId w:val="9"/>
        </w:numPr>
      </w:pPr>
      <w:r>
        <w:t>Вкладки содержащие данные по структурам кабеля</w:t>
      </w:r>
      <w:r w:rsidRPr="00F20CFC">
        <w:t>;</w:t>
      </w:r>
    </w:p>
    <w:p w14:paraId="7F44BBE3" w14:textId="77777777" w:rsidR="00F20CFC" w:rsidRDefault="00F20CFC" w:rsidP="00F20CFC">
      <w:pPr>
        <w:pStyle w:val="ab"/>
        <w:numPr>
          <w:ilvl w:val="0"/>
          <w:numId w:val="9"/>
        </w:numPr>
      </w:pPr>
      <w:r>
        <w:t>Кнопки управления формой.</w:t>
      </w:r>
    </w:p>
    <w:p w14:paraId="357C1BF8" w14:textId="77777777" w:rsidR="00F20CFC" w:rsidRPr="00F20CFC" w:rsidRDefault="00F20CFC" w:rsidP="00F20CFC"/>
    <w:p w14:paraId="57C2BA52" w14:textId="77777777" w:rsidR="006B12A7" w:rsidRDefault="006B12A7" w:rsidP="006B12A7">
      <w:pPr>
        <w:keepNext/>
      </w:pPr>
      <w:r w:rsidRPr="006B12A7">
        <w:rPr>
          <w:noProof/>
          <w:lang w:eastAsia="ru-RU"/>
        </w:rPr>
        <w:drawing>
          <wp:inline distT="0" distB="0" distL="0" distR="0" wp14:anchorId="7CD739A8" wp14:editId="08B91C5A">
            <wp:extent cx="5940425" cy="41268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C62A" w14:textId="5CCEECE8" w:rsidR="006B12A7" w:rsidRDefault="006B12A7" w:rsidP="006B12A7">
      <w:pPr>
        <w:pStyle w:val="ac"/>
        <w:jc w:val="center"/>
      </w:pPr>
      <w:bookmarkStart w:id="28" w:name="_Ref72415392"/>
      <w:bookmarkStart w:id="29" w:name="_Ref72415382"/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A83EA4">
        <w:rPr>
          <w:noProof/>
        </w:rPr>
        <w:t>19</w:t>
      </w:r>
      <w:r w:rsidR="00B62522">
        <w:rPr>
          <w:noProof/>
        </w:rPr>
        <w:fldChar w:fldCharType="end"/>
      </w:r>
      <w:bookmarkEnd w:id="28"/>
      <w:r>
        <w:t xml:space="preserve"> Основные блоки формы ввода данных кабеля</w:t>
      </w:r>
      <w:bookmarkEnd w:id="29"/>
    </w:p>
    <w:p w14:paraId="2C09FDE2" w14:textId="655389C2" w:rsidR="00DC1934" w:rsidRDefault="00DC1934" w:rsidP="00DC1934">
      <w:pPr>
        <w:pStyle w:val="4"/>
        <w:numPr>
          <w:ilvl w:val="3"/>
          <w:numId w:val="2"/>
        </w:numPr>
      </w:pPr>
      <w:r>
        <w:t>Поля ввода общих данных кабеля</w:t>
      </w:r>
    </w:p>
    <w:p w14:paraId="17DFF470" w14:textId="5B590584" w:rsidR="00DC1934" w:rsidRPr="00DC1934" w:rsidRDefault="00DC1934" w:rsidP="00DC1934">
      <w:r>
        <w:t>Ниже представлено описание полей ввода общих данных кабеля.</w:t>
      </w:r>
    </w:p>
    <w:p w14:paraId="0CAD0989" w14:textId="3834DC1F" w:rsidR="00DC1934" w:rsidRPr="00DC1934" w:rsidRDefault="00DC1934" w:rsidP="00DC1934">
      <w:pPr>
        <w:pStyle w:val="ab"/>
        <w:numPr>
          <w:ilvl w:val="0"/>
          <w:numId w:val="11"/>
        </w:numPr>
        <w:rPr>
          <w:b/>
        </w:rPr>
      </w:pPr>
      <w:r>
        <w:t xml:space="preserve">Поле </w:t>
      </w:r>
      <w:r w:rsidRPr="00DC1934">
        <w:rPr>
          <w:b/>
        </w:rPr>
        <w:t xml:space="preserve">Марка кабеля </w:t>
      </w:r>
      <w:r>
        <w:t>представляет собой поле ввода текста с выпадающим списком, содержащим ранее добавленные марки кабелей.</w:t>
      </w:r>
    </w:p>
    <w:p w14:paraId="18A16957" w14:textId="465B4D68" w:rsidR="00DC1934" w:rsidRDefault="00DC1934" w:rsidP="00DC1934">
      <w:pPr>
        <w:ind w:left="360"/>
        <w:jc w:val="center"/>
        <w:rPr>
          <w:b/>
          <w:lang w:val="en-US"/>
        </w:rPr>
      </w:pPr>
      <w:r w:rsidRPr="00DC1934">
        <w:rPr>
          <w:noProof/>
          <w:lang w:eastAsia="ru-RU"/>
        </w:rPr>
        <w:lastRenderedPageBreak/>
        <w:drawing>
          <wp:inline distT="0" distB="0" distL="0" distR="0" wp14:anchorId="37B570CA" wp14:editId="61673A92">
            <wp:extent cx="1624084" cy="82024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41549" cy="82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6987" w14:textId="7A72C639" w:rsidR="00DC1934" w:rsidRPr="008F4814" w:rsidRDefault="00DC1934" w:rsidP="00DC1934">
      <w:pPr>
        <w:pStyle w:val="ab"/>
        <w:numPr>
          <w:ilvl w:val="0"/>
          <w:numId w:val="11"/>
        </w:numPr>
        <w:rPr>
          <w:b/>
        </w:rPr>
      </w:pPr>
      <w:r>
        <w:t xml:space="preserve">Поле </w:t>
      </w:r>
      <w:r w:rsidRPr="00DC1934">
        <w:rPr>
          <w:b/>
        </w:rPr>
        <w:t>Описание структуры</w:t>
      </w:r>
      <w:r>
        <w:rPr>
          <w:b/>
        </w:rPr>
        <w:t xml:space="preserve"> </w:t>
      </w:r>
      <w:r w:rsidR="008F4814">
        <w:t xml:space="preserve">автоматически обновляется при добавлении/удалении структур кабеля, а также при изменении таких параметров структур как </w:t>
      </w:r>
      <w:r w:rsidR="008F4814">
        <w:rPr>
          <w:b/>
        </w:rPr>
        <w:t>Количество элементов</w:t>
      </w:r>
      <w:r w:rsidR="008F4814">
        <w:t xml:space="preserve">, </w:t>
      </w:r>
      <w:r w:rsidR="008F4814">
        <w:rPr>
          <w:b/>
        </w:rPr>
        <w:t>Диаметр жил</w:t>
      </w:r>
      <w:r w:rsidR="008F4814">
        <w:t xml:space="preserve"> и </w:t>
      </w:r>
      <w:r w:rsidR="008F4814">
        <w:rPr>
          <w:b/>
        </w:rPr>
        <w:t>Тип структуры</w:t>
      </w:r>
      <w:r w:rsidR="008F4814">
        <w:t>. Изменение автоматически сгенерированного описания структуры следует производить после того, как список структур окончательно сформирован и вышеупомянутые параметры структур имеют окончательные значения.</w:t>
      </w:r>
    </w:p>
    <w:p w14:paraId="7B4E8A2C" w14:textId="2277260E" w:rsidR="00DC1934" w:rsidRDefault="008F4814" w:rsidP="00DC1934">
      <w:pPr>
        <w:ind w:left="360"/>
        <w:rPr>
          <w:b/>
        </w:rPr>
      </w:pPr>
      <w:r w:rsidRPr="008F4814">
        <w:rPr>
          <w:b/>
          <w:noProof/>
          <w:lang w:eastAsia="ru-RU"/>
        </w:rPr>
        <w:drawing>
          <wp:inline distT="0" distB="0" distL="0" distR="0" wp14:anchorId="4FFB9923" wp14:editId="43FD8941">
            <wp:extent cx="5940425" cy="4832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2BE9" w14:textId="77777777" w:rsidR="00B34697" w:rsidRDefault="00B34697" w:rsidP="00DC1934">
      <w:pPr>
        <w:ind w:left="360"/>
        <w:rPr>
          <w:b/>
        </w:rPr>
      </w:pPr>
    </w:p>
    <w:p w14:paraId="69E03912" w14:textId="77777777" w:rsidR="00B34697" w:rsidRDefault="00B34697" w:rsidP="00DC1934">
      <w:pPr>
        <w:ind w:left="360"/>
        <w:rPr>
          <w:b/>
        </w:rPr>
      </w:pPr>
    </w:p>
    <w:p w14:paraId="59FA66EA" w14:textId="77777777" w:rsidR="00B34697" w:rsidRPr="008F4814" w:rsidRDefault="00B34697" w:rsidP="00DC1934">
      <w:pPr>
        <w:ind w:left="360"/>
        <w:rPr>
          <w:b/>
        </w:rPr>
      </w:pPr>
    </w:p>
    <w:p w14:paraId="1DF79FA7" w14:textId="4737C7A0" w:rsidR="00DC1934" w:rsidRDefault="008B07C7" w:rsidP="008B07C7">
      <w:pPr>
        <w:pStyle w:val="ab"/>
        <w:numPr>
          <w:ilvl w:val="0"/>
          <w:numId w:val="11"/>
        </w:numPr>
      </w:pPr>
      <w:r>
        <w:t xml:space="preserve">Поле </w:t>
      </w:r>
      <w:r>
        <w:rPr>
          <w:b/>
        </w:rPr>
        <w:t xml:space="preserve">Норматив </w:t>
      </w:r>
      <w:r>
        <w:t>представляет собой поле ввода текста с выпадающим списком, содержащим ранее добавленные нормативы</w:t>
      </w:r>
      <w:r w:rsidR="00B34697">
        <w:t>, а также предоставляющее возможность добавления несуществующих в приложении нормативов</w:t>
      </w:r>
      <w:r>
        <w:t>.</w:t>
      </w:r>
    </w:p>
    <w:p w14:paraId="3DE158D9" w14:textId="3B76841C" w:rsidR="00B34697" w:rsidRDefault="00B34697" w:rsidP="00B34697">
      <w:pPr>
        <w:pStyle w:val="ab"/>
        <w:ind w:left="0"/>
        <w:jc w:val="center"/>
      </w:pPr>
      <w:r w:rsidRPr="00B34697">
        <w:rPr>
          <w:noProof/>
          <w:lang w:eastAsia="ru-RU"/>
        </w:rPr>
        <w:drawing>
          <wp:inline distT="0" distB="0" distL="0" distR="0" wp14:anchorId="4CB709FA" wp14:editId="734709AD">
            <wp:extent cx="1446663" cy="956907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61364" cy="96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C9BC" w14:textId="77777777" w:rsidR="00A272C7" w:rsidRDefault="00F336A8" w:rsidP="00A272C7">
      <w:pPr>
        <w:pStyle w:val="ab"/>
        <w:numPr>
          <w:ilvl w:val="0"/>
          <w:numId w:val="11"/>
        </w:numPr>
        <w:ind w:left="426" w:firstLine="0"/>
      </w:pPr>
      <w:r>
        <w:t xml:space="preserve">Поле </w:t>
      </w:r>
      <w:r>
        <w:rPr>
          <w:b/>
        </w:rPr>
        <w:t>П</w:t>
      </w:r>
      <w:r w:rsidR="00A272C7">
        <w:rPr>
          <w:b/>
        </w:rPr>
        <w:t>олное название нормативного документа</w:t>
      </w:r>
      <w:r>
        <w:rPr>
          <w:b/>
        </w:rPr>
        <w:t xml:space="preserve"> </w:t>
      </w:r>
      <w:r>
        <w:t xml:space="preserve">предназначено для ввода заголовка нормативного документа. Если в поле </w:t>
      </w:r>
      <w:r>
        <w:rPr>
          <w:b/>
        </w:rPr>
        <w:t xml:space="preserve">Норматив </w:t>
      </w:r>
      <w:r>
        <w:t xml:space="preserve">выбран ранее добавленный норматив, то в поле </w:t>
      </w:r>
      <w:r>
        <w:rPr>
          <w:b/>
        </w:rPr>
        <w:t>П</w:t>
      </w:r>
      <w:r w:rsidR="00A272C7">
        <w:rPr>
          <w:b/>
        </w:rPr>
        <w:t>олное название нормативного документа</w:t>
      </w:r>
      <w:r>
        <w:rPr>
          <w:b/>
        </w:rPr>
        <w:t xml:space="preserve"> </w:t>
      </w:r>
      <w:r>
        <w:t>отобразится заголовок соответствующего выбранному</w:t>
      </w:r>
      <w:r w:rsidR="00A272C7">
        <w:t>,</w:t>
      </w:r>
      <w:r>
        <w:t xml:space="preserve"> </w:t>
      </w:r>
      <w:r w:rsidR="00A272C7">
        <w:t>но без возможности редактирования</w:t>
      </w:r>
      <w:r w:rsidR="00A272C7" w:rsidRPr="00A272C7">
        <w:t>:</w:t>
      </w:r>
      <w:r w:rsidR="00A272C7">
        <w:t xml:space="preserve"> </w:t>
      </w:r>
    </w:p>
    <w:p w14:paraId="05484940" w14:textId="1EC8D62A" w:rsidR="008E0A05" w:rsidRDefault="00A272C7" w:rsidP="00A272C7">
      <w:pPr>
        <w:pStyle w:val="ab"/>
        <w:ind w:left="0"/>
        <w:jc w:val="center"/>
      </w:pPr>
      <w:r w:rsidRPr="00A272C7">
        <w:rPr>
          <w:noProof/>
          <w:lang w:eastAsia="ru-RU"/>
        </w:rPr>
        <w:drawing>
          <wp:inline distT="0" distB="0" distL="0" distR="0" wp14:anchorId="6D967EF3" wp14:editId="707F34D5">
            <wp:extent cx="5940425" cy="3695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C28D" w14:textId="416104CF" w:rsidR="00A272C7" w:rsidRPr="00A272C7" w:rsidRDefault="00A272C7" w:rsidP="00A272C7">
      <w:pPr>
        <w:pStyle w:val="ab"/>
        <w:numPr>
          <w:ilvl w:val="0"/>
          <w:numId w:val="11"/>
        </w:numPr>
        <w:rPr>
          <w:b/>
        </w:rPr>
      </w:pPr>
      <w:r>
        <w:t xml:space="preserve">Для вновь добавляемого норматива поле </w:t>
      </w:r>
      <w:r w:rsidRPr="00A272C7">
        <w:rPr>
          <w:b/>
        </w:rPr>
        <w:t>Полное название нормативного документа</w:t>
      </w:r>
      <w:r>
        <w:rPr>
          <w:b/>
        </w:rPr>
        <w:t xml:space="preserve"> </w:t>
      </w:r>
      <w:r>
        <w:t>доступно для ввода</w:t>
      </w:r>
      <w:r w:rsidRPr="00A272C7">
        <w:t xml:space="preserve">: </w:t>
      </w:r>
    </w:p>
    <w:p w14:paraId="602D3542" w14:textId="0BAB0A39" w:rsidR="00A272C7" w:rsidRPr="00A272C7" w:rsidRDefault="00A272C7" w:rsidP="00A272C7">
      <w:pPr>
        <w:jc w:val="center"/>
        <w:rPr>
          <w:b/>
        </w:rPr>
      </w:pPr>
      <w:r w:rsidRPr="00A272C7">
        <w:rPr>
          <w:b/>
          <w:noProof/>
          <w:lang w:eastAsia="ru-RU"/>
        </w:rPr>
        <w:drawing>
          <wp:inline distT="0" distB="0" distL="0" distR="0" wp14:anchorId="3BB3F0E4" wp14:editId="08DCE4D3">
            <wp:extent cx="5940425" cy="35623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B032" w14:textId="31189765" w:rsidR="00A9676D" w:rsidRDefault="00A9676D" w:rsidP="00A9676D">
      <w:pPr>
        <w:pStyle w:val="ab"/>
        <w:numPr>
          <w:ilvl w:val="0"/>
          <w:numId w:val="11"/>
        </w:numPr>
      </w:pPr>
      <w:r>
        <w:t xml:space="preserve">Поле </w:t>
      </w:r>
      <w:r>
        <w:rPr>
          <w:b/>
        </w:rPr>
        <w:t xml:space="preserve">Строительная длина </w:t>
      </w:r>
      <w:r>
        <w:t xml:space="preserve">предназначено для ввода строительной длины кабеля в метрах. Введённая длина будет учитываться при приведении измеряемых параметров к строительной длине, если выбран режим приведения </w:t>
      </w:r>
      <w:r>
        <w:rPr>
          <w:b/>
        </w:rPr>
        <w:t>к строительной длине</w:t>
      </w:r>
      <w:r>
        <w:t xml:space="preserve">. Диапазон допустимых значений для данного поля от 1 до 10000 метров. </w:t>
      </w:r>
    </w:p>
    <w:p w14:paraId="5CB11262" w14:textId="1124C8CB" w:rsidR="00A9676D" w:rsidRDefault="00A9676D" w:rsidP="00A9676D">
      <w:pPr>
        <w:jc w:val="center"/>
      </w:pPr>
      <w:r w:rsidRPr="00A9676D">
        <w:rPr>
          <w:noProof/>
          <w:lang w:eastAsia="ru-RU"/>
        </w:rPr>
        <w:drawing>
          <wp:inline distT="0" distB="0" distL="0" distR="0" wp14:anchorId="4B37D190" wp14:editId="3899041F">
            <wp:extent cx="1303361" cy="42530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331823" cy="43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0E50" w14:textId="2E046F73" w:rsidR="00423238" w:rsidRDefault="00A9676D" w:rsidP="00423238">
      <w:pPr>
        <w:pStyle w:val="ab"/>
        <w:numPr>
          <w:ilvl w:val="0"/>
          <w:numId w:val="11"/>
        </w:numPr>
      </w:pPr>
      <w:r>
        <w:t xml:space="preserve">Поле </w:t>
      </w:r>
      <w:r>
        <w:rPr>
          <w:b/>
        </w:rPr>
        <w:t xml:space="preserve">Погонная масса </w:t>
      </w:r>
      <w:r>
        <w:t xml:space="preserve">предназначено для ввода значения погонной массы в </w:t>
      </w:r>
      <w:r>
        <w:rPr>
          <w:b/>
        </w:rPr>
        <w:t>кг/км</w:t>
      </w:r>
      <w:r>
        <w:t>. Введённая величина учитывается при расчёте массы испытуемого кабеля в процессе формирования протокола испытаний.</w:t>
      </w:r>
      <w:r w:rsidR="00423238">
        <w:t xml:space="preserve"> Диапазон допустимых величин для данного поля от 0 до 10000. При вводе значения 0, масса кабеля для протокола не ра</w:t>
      </w:r>
      <w:r w:rsidR="005703A1">
        <w:t>с</w:t>
      </w:r>
      <w:r w:rsidR="00423238">
        <w:t>считывается.</w:t>
      </w:r>
    </w:p>
    <w:p w14:paraId="002A2863" w14:textId="25A1042C" w:rsidR="00A9676D" w:rsidRDefault="00423238" w:rsidP="00423238">
      <w:pPr>
        <w:jc w:val="center"/>
      </w:pPr>
      <w:r w:rsidRPr="00423238">
        <w:rPr>
          <w:noProof/>
          <w:lang w:eastAsia="ru-RU"/>
        </w:rPr>
        <w:lastRenderedPageBreak/>
        <w:drawing>
          <wp:inline distT="0" distB="0" distL="0" distR="0" wp14:anchorId="2D29D87D" wp14:editId="2AE13A2A">
            <wp:extent cx="1282890" cy="36749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10140" cy="37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FB9D" w14:textId="4A54E794" w:rsidR="00E63766" w:rsidRDefault="00E63766" w:rsidP="00E63766">
      <w:pPr>
        <w:pStyle w:val="ab"/>
        <w:numPr>
          <w:ilvl w:val="0"/>
          <w:numId w:val="11"/>
        </w:numPr>
      </w:pPr>
      <w:r>
        <w:t xml:space="preserve">Поле </w:t>
      </w:r>
      <w:r>
        <w:rPr>
          <w:b/>
        </w:rPr>
        <w:t xml:space="preserve">примечание </w:t>
      </w:r>
      <w:r>
        <w:t>предназначено для дополнительной информации о типе кабеля, вводимой в произвольной форме.</w:t>
      </w:r>
    </w:p>
    <w:p w14:paraId="3644F30E" w14:textId="7DF256CD" w:rsidR="00E63766" w:rsidRDefault="00E63766" w:rsidP="00E63766">
      <w:pPr>
        <w:pStyle w:val="ab"/>
        <w:ind w:left="0"/>
        <w:jc w:val="center"/>
      </w:pPr>
      <w:r w:rsidRPr="00E63766">
        <w:rPr>
          <w:noProof/>
          <w:lang w:eastAsia="ru-RU"/>
        </w:rPr>
        <w:drawing>
          <wp:inline distT="0" distB="0" distL="0" distR="0" wp14:anchorId="54F90536" wp14:editId="183ABF89">
            <wp:extent cx="2831911" cy="752625"/>
            <wp:effectExtent l="0" t="0" r="698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02593" cy="77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85EC" w14:textId="711E3247" w:rsidR="00E63766" w:rsidRDefault="006A2581" w:rsidP="006A2581">
      <w:pPr>
        <w:pStyle w:val="ab"/>
        <w:numPr>
          <w:ilvl w:val="0"/>
          <w:numId w:val="11"/>
        </w:numPr>
      </w:pPr>
      <w:r>
        <w:t xml:space="preserve">Поля </w:t>
      </w:r>
      <w:r>
        <w:rPr>
          <w:b/>
        </w:rPr>
        <w:t xml:space="preserve">ОКП </w:t>
      </w:r>
      <w:r>
        <w:t xml:space="preserve">(общероссийский классификатор продукции) и </w:t>
      </w:r>
      <w:r>
        <w:rPr>
          <w:b/>
        </w:rPr>
        <w:t xml:space="preserve">КЧ </w:t>
      </w:r>
      <w:r>
        <w:t>(контрольное число) предназначены для ввода соответствующей информации. Допускает отсутствие информации в данных полях.</w:t>
      </w:r>
    </w:p>
    <w:p w14:paraId="07D0538F" w14:textId="66D140F1" w:rsidR="006A2581" w:rsidRDefault="006A2581" w:rsidP="006A2581">
      <w:pPr>
        <w:jc w:val="center"/>
      </w:pPr>
      <w:r w:rsidRPr="006A2581">
        <w:rPr>
          <w:noProof/>
          <w:lang w:eastAsia="ru-RU"/>
        </w:rPr>
        <w:drawing>
          <wp:inline distT="0" distB="0" distL="0" distR="0" wp14:anchorId="04B55900" wp14:editId="56B8211C">
            <wp:extent cx="1066508" cy="388961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091803" cy="39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CCDB" w14:textId="5B3FCFAB" w:rsidR="005835ED" w:rsidRDefault="005835ED" w:rsidP="005835ED">
      <w:pPr>
        <w:pStyle w:val="ab"/>
        <w:numPr>
          <w:ilvl w:val="0"/>
          <w:numId w:val="11"/>
        </w:numPr>
      </w:pPr>
      <w:r>
        <w:t xml:space="preserve">Поля ввода </w:t>
      </w:r>
      <w:r>
        <w:rPr>
          <w:b/>
        </w:rPr>
        <w:t>И</w:t>
      </w:r>
      <w:r w:rsidR="00F31C07">
        <w:rPr>
          <w:b/>
        </w:rPr>
        <w:t xml:space="preserve">збыточное давление </w:t>
      </w:r>
      <w:r w:rsidR="00F31C07">
        <w:t>предназначены для ввода минимального и максимального значений давлений на которых испытывается кабель в кг/м</w:t>
      </w:r>
      <w:r w:rsidR="00F31C07">
        <w:rPr>
          <w:vertAlign w:val="superscript"/>
        </w:rPr>
        <w:t>2</w:t>
      </w:r>
      <w:r w:rsidR="00F31C07">
        <w:t xml:space="preserve">. Эта информация не обязательна для ввода и не задействована ни в каких вычислениях данного приложения. </w:t>
      </w:r>
    </w:p>
    <w:p w14:paraId="3A0EC0F7" w14:textId="74E87DA0" w:rsidR="00F31C07" w:rsidRDefault="00F31C07" w:rsidP="00F31C07">
      <w:pPr>
        <w:pStyle w:val="ab"/>
        <w:ind w:left="0"/>
        <w:jc w:val="center"/>
      </w:pPr>
      <w:r w:rsidRPr="00F31C07">
        <w:rPr>
          <w:noProof/>
          <w:lang w:eastAsia="ru-RU"/>
        </w:rPr>
        <w:drawing>
          <wp:inline distT="0" distB="0" distL="0" distR="0" wp14:anchorId="1628576B" wp14:editId="6F63C7C9">
            <wp:extent cx="1357952" cy="777794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383443" cy="79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901E" w14:textId="38DEAAA1" w:rsidR="00F31C07" w:rsidRDefault="00F31C07" w:rsidP="00F31C07">
      <w:pPr>
        <w:pStyle w:val="ab"/>
        <w:numPr>
          <w:ilvl w:val="0"/>
          <w:numId w:val="11"/>
        </w:numPr>
      </w:pPr>
      <w:r>
        <w:t xml:space="preserve">Поле ввода </w:t>
      </w:r>
      <w:r>
        <w:rPr>
          <w:b/>
        </w:rPr>
        <w:t>Испытательное напряжение оболочки</w:t>
      </w:r>
      <w:r>
        <w:t xml:space="preserve"> предназначено для ввода величины напряжения испытаний прочности оболочки в Вольтах. Данная информация не используется в вычислениях.</w:t>
      </w:r>
    </w:p>
    <w:p w14:paraId="797907B5" w14:textId="3329930E" w:rsidR="00F006B8" w:rsidRDefault="00F31C07" w:rsidP="00F006B8">
      <w:pPr>
        <w:pStyle w:val="ab"/>
        <w:ind w:left="0"/>
        <w:jc w:val="center"/>
      </w:pPr>
      <w:r w:rsidRPr="00F31C07">
        <w:rPr>
          <w:noProof/>
          <w:lang w:eastAsia="ru-RU"/>
        </w:rPr>
        <w:drawing>
          <wp:inline distT="0" distB="0" distL="0" distR="0" wp14:anchorId="6408D21D" wp14:editId="78BEFD41">
            <wp:extent cx="1201003" cy="40268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245712" cy="41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53EE" w14:textId="10C852AF" w:rsidR="00F006B8" w:rsidRDefault="00F006B8" w:rsidP="00F006B8">
      <w:pPr>
        <w:pStyle w:val="4"/>
        <w:numPr>
          <w:ilvl w:val="3"/>
          <w:numId w:val="2"/>
        </w:numPr>
      </w:pPr>
      <w:r>
        <w:t>Данные структур кабеля</w:t>
      </w:r>
    </w:p>
    <w:p w14:paraId="4F895B87" w14:textId="44987106" w:rsidR="00A504B2" w:rsidRPr="002C0F50" w:rsidRDefault="00A504B2" w:rsidP="00A504B2">
      <w:pPr>
        <w:pStyle w:val="ab"/>
        <w:numPr>
          <w:ilvl w:val="0"/>
          <w:numId w:val="11"/>
        </w:numPr>
      </w:pPr>
      <w:r>
        <w:t xml:space="preserve">Выпадающий список </w:t>
      </w:r>
      <w:r>
        <w:rPr>
          <w:b/>
        </w:rPr>
        <w:t>Тип структуры</w:t>
      </w:r>
      <w:r w:rsidR="006A48D9">
        <w:rPr>
          <w:b/>
        </w:rPr>
        <w:t xml:space="preserve"> </w:t>
      </w:r>
      <w:r w:rsidR="006A48D9">
        <w:t>содержит список типов структур.</w:t>
      </w:r>
    </w:p>
    <w:p w14:paraId="15A5E4C5" w14:textId="0D339FEB" w:rsidR="002C0F50" w:rsidRDefault="002C0F50" w:rsidP="002C0F50">
      <w:pPr>
        <w:jc w:val="center"/>
      </w:pPr>
      <w:r w:rsidRPr="002C0F50">
        <w:rPr>
          <w:noProof/>
          <w:lang w:eastAsia="ru-RU"/>
        </w:rPr>
        <w:drawing>
          <wp:inline distT="0" distB="0" distL="0" distR="0" wp14:anchorId="108ABBDD" wp14:editId="56DF8CE0">
            <wp:extent cx="1824277" cy="1228298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39203" cy="123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64FD" w14:textId="014C1585" w:rsidR="00BF2FF7" w:rsidRDefault="00BF2FF7" w:rsidP="00BF2FF7">
      <w:pPr>
        <w:pStyle w:val="ab"/>
        <w:numPr>
          <w:ilvl w:val="0"/>
          <w:numId w:val="11"/>
        </w:numPr>
      </w:pPr>
      <w:r>
        <w:t xml:space="preserve">Поле </w:t>
      </w:r>
      <w:r>
        <w:rPr>
          <w:b/>
        </w:rPr>
        <w:t xml:space="preserve">Количество элементов </w:t>
      </w:r>
      <w:r>
        <w:t xml:space="preserve">содержит два селектора </w:t>
      </w:r>
      <w:r>
        <w:rPr>
          <w:b/>
        </w:rPr>
        <w:t xml:space="preserve">фактическое </w:t>
      </w:r>
      <w:r>
        <w:t xml:space="preserve">и </w:t>
      </w:r>
      <w:r>
        <w:rPr>
          <w:b/>
        </w:rPr>
        <w:t>номинальное</w:t>
      </w:r>
      <w:r>
        <w:t>. Фактическое количество – количество элементов структуры с учётом резервных. Номинальное количество – количество элементов структуры без учёта резервных.</w:t>
      </w:r>
    </w:p>
    <w:p w14:paraId="42249E34" w14:textId="77777777" w:rsidR="00753D2D" w:rsidRDefault="00753D2D" w:rsidP="00753D2D">
      <w:pPr>
        <w:pStyle w:val="ab"/>
      </w:pPr>
    </w:p>
    <w:p w14:paraId="4C48C244" w14:textId="314C1B3D" w:rsidR="00BF2FF7" w:rsidRDefault="00BF2FF7" w:rsidP="00BF2FF7">
      <w:pPr>
        <w:pStyle w:val="ab"/>
        <w:ind w:left="0"/>
        <w:jc w:val="center"/>
      </w:pPr>
      <w:r w:rsidRPr="00BF2FF7">
        <w:rPr>
          <w:noProof/>
          <w:lang w:eastAsia="ru-RU"/>
        </w:rPr>
        <w:drawing>
          <wp:inline distT="0" distB="0" distL="0" distR="0" wp14:anchorId="4FBDB22D" wp14:editId="17950D84">
            <wp:extent cx="1514901" cy="592522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544559" cy="60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533A" w14:textId="77777777" w:rsidR="00753D2D" w:rsidRDefault="00753D2D" w:rsidP="00BF2FF7">
      <w:pPr>
        <w:pStyle w:val="ab"/>
        <w:ind w:left="0"/>
        <w:jc w:val="center"/>
      </w:pPr>
    </w:p>
    <w:p w14:paraId="190A92FB" w14:textId="6935A282" w:rsidR="00BF2FF7" w:rsidRDefault="00BF2FF7" w:rsidP="00BF2FF7">
      <w:pPr>
        <w:pStyle w:val="ab"/>
        <w:numPr>
          <w:ilvl w:val="0"/>
          <w:numId w:val="11"/>
        </w:numPr>
      </w:pPr>
      <w:r>
        <w:lastRenderedPageBreak/>
        <w:t xml:space="preserve">Выпадающий список </w:t>
      </w:r>
      <w:r>
        <w:rPr>
          <w:b/>
        </w:rPr>
        <w:t xml:space="preserve">Материал жил </w:t>
      </w:r>
      <w:r>
        <w:t>содержит список токопроводящих материалов, температурные коэффициенты которых известны в приложении. При необходимости, список материалов может быть расширен по запросу.</w:t>
      </w:r>
    </w:p>
    <w:p w14:paraId="11D60B55" w14:textId="77777777" w:rsidR="00753D2D" w:rsidRPr="00BF2FF7" w:rsidRDefault="00753D2D" w:rsidP="00753D2D">
      <w:pPr>
        <w:pStyle w:val="ab"/>
      </w:pPr>
    </w:p>
    <w:p w14:paraId="5EE23920" w14:textId="45B55F74" w:rsidR="00BF2FF7" w:rsidRDefault="00BF2FF7" w:rsidP="00BF2FF7">
      <w:pPr>
        <w:pStyle w:val="ab"/>
        <w:ind w:left="0"/>
        <w:jc w:val="center"/>
      </w:pPr>
      <w:r w:rsidRPr="00BF2FF7">
        <w:rPr>
          <w:b/>
          <w:noProof/>
          <w:lang w:eastAsia="ru-RU"/>
        </w:rPr>
        <w:drawing>
          <wp:inline distT="0" distB="0" distL="0" distR="0" wp14:anchorId="43F6DE70" wp14:editId="7F764E2C">
            <wp:extent cx="1405720" cy="799041"/>
            <wp:effectExtent l="0" t="0" r="444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425634" cy="8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B2FD" w14:textId="77777777" w:rsidR="00753D2D" w:rsidRDefault="00753D2D" w:rsidP="00BF2FF7">
      <w:pPr>
        <w:pStyle w:val="ab"/>
        <w:ind w:left="0"/>
        <w:jc w:val="center"/>
      </w:pPr>
    </w:p>
    <w:p w14:paraId="51BE7BEA" w14:textId="28030AA9" w:rsidR="00753D2D" w:rsidRDefault="00753D2D" w:rsidP="00753D2D">
      <w:pPr>
        <w:pStyle w:val="ab"/>
        <w:numPr>
          <w:ilvl w:val="0"/>
          <w:numId w:val="11"/>
        </w:numPr>
      </w:pPr>
      <w:r>
        <w:t xml:space="preserve">Поле </w:t>
      </w:r>
      <w:r>
        <w:rPr>
          <w:b/>
        </w:rPr>
        <w:t>Диаметр жил</w:t>
      </w:r>
      <w:r>
        <w:t xml:space="preserve">, предназначено для ввода диаметра токопроводящих жил структуры в миллиметрах. Также для данного поля предусмотрен выпадающий список, содержащий ранее введённые значения диаметров. </w:t>
      </w:r>
    </w:p>
    <w:p w14:paraId="78A1E5A4" w14:textId="13A49009" w:rsidR="00753D2D" w:rsidRDefault="00753D2D" w:rsidP="00753D2D">
      <w:pPr>
        <w:pStyle w:val="ab"/>
        <w:ind w:left="0"/>
        <w:jc w:val="center"/>
      </w:pPr>
      <w:r w:rsidRPr="00753D2D">
        <w:rPr>
          <w:noProof/>
          <w:lang w:eastAsia="ru-RU"/>
        </w:rPr>
        <w:drawing>
          <wp:inline distT="0" distB="0" distL="0" distR="0" wp14:anchorId="6D1E85E0" wp14:editId="46B441E3">
            <wp:extent cx="1022446" cy="423081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047104" cy="43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899E" w14:textId="77777777" w:rsidR="00753D2D" w:rsidRDefault="00753D2D" w:rsidP="00753D2D">
      <w:pPr>
        <w:pStyle w:val="ab"/>
        <w:ind w:left="0"/>
        <w:jc w:val="center"/>
      </w:pPr>
    </w:p>
    <w:p w14:paraId="1AB5B3C5" w14:textId="77777777" w:rsidR="00BB11A8" w:rsidRDefault="00BB11A8" w:rsidP="00753D2D">
      <w:pPr>
        <w:pStyle w:val="ab"/>
        <w:ind w:left="0"/>
        <w:jc w:val="center"/>
      </w:pPr>
    </w:p>
    <w:p w14:paraId="47BE5CBD" w14:textId="77777777" w:rsidR="00BB11A8" w:rsidRDefault="00BB11A8" w:rsidP="00753D2D">
      <w:pPr>
        <w:pStyle w:val="ab"/>
        <w:ind w:left="0"/>
        <w:jc w:val="center"/>
      </w:pPr>
    </w:p>
    <w:p w14:paraId="6CF8A622" w14:textId="77777777" w:rsidR="00BB11A8" w:rsidRDefault="00BB11A8" w:rsidP="00753D2D">
      <w:pPr>
        <w:pStyle w:val="ab"/>
        <w:ind w:left="0"/>
        <w:jc w:val="center"/>
      </w:pPr>
    </w:p>
    <w:p w14:paraId="62660ADB" w14:textId="2897C707" w:rsidR="00753D2D" w:rsidRDefault="00753D2D" w:rsidP="00753D2D">
      <w:pPr>
        <w:pStyle w:val="ab"/>
        <w:numPr>
          <w:ilvl w:val="0"/>
          <w:numId w:val="11"/>
        </w:numPr>
      </w:pPr>
      <w:r>
        <w:t xml:space="preserve">Выпадающий список </w:t>
      </w:r>
      <w:r w:rsidR="00BB11A8">
        <w:rPr>
          <w:b/>
        </w:rPr>
        <w:t xml:space="preserve">Материал изоляции </w:t>
      </w:r>
      <w:r w:rsidR="00BB11A8">
        <w:t>содержит список изоляционных материалов, температурные коэффициенты которых известны в приложении. При необходимости, список материалов может быть расширен по запросу.</w:t>
      </w:r>
    </w:p>
    <w:p w14:paraId="6793B97A" w14:textId="41640A46" w:rsidR="00BB11A8" w:rsidRDefault="00BB11A8" w:rsidP="00C85329">
      <w:pPr>
        <w:jc w:val="center"/>
      </w:pPr>
      <w:r w:rsidRPr="00BB11A8">
        <w:rPr>
          <w:noProof/>
          <w:lang w:eastAsia="ru-RU"/>
        </w:rPr>
        <w:drawing>
          <wp:inline distT="0" distB="0" distL="0" distR="0" wp14:anchorId="35EAF90B" wp14:editId="65A2341A">
            <wp:extent cx="1160060" cy="681685"/>
            <wp:effectExtent l="0" t="0" r="254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187898" cy="69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5956" w14:textId="5B62E1FA" w:rsidR="00BB11A8" w:rsidRDefault="00BB11A8" w:rsidP="00BB11A8">
      <w:pPr>
        <w:pStyle w:val="ab"/>
        <w:numPr>
          <w:ilvl w:val="0"/>
          <w:numId w:val="11"/>
        </w:numPr>
      </w:pPr>
      <w:r>
        <w:t xml:space="preserve">Выпадающий список </w:t>
      </w:r>
      <w:r>
        <w:rPr>
          <w:b/>
        </w:rPr>
        <w:t xml:space="preserve">Напряжение </w:t>
      </w:r>
      <w:r>
        <w:rPr>
          <w:b/>
          <w:lang w:val="en-US"/>
        </w:rPr>
        <w:t>R</w:t>
      </w:r>
      <w:proofErr w:type="spellStart"/>
      <w:r>
        <w:rPr>
          <w:b/>
          <w:vertAlign w:val="subscript"/>
        </w:rPr>
        <w:t>изол</w:t>
      </w:r>
      <w:proofErr w:type="spellEnd"/>
      <w:r>
        <w:rPr>
          <w:b/>
          <w:vertAlign w:val="subscript"/>
        </w:rPr>
        <w:t xml:space="preserve"> </w:t>
      </w:r>
      <w:r>
        <w:t>содержит доступные для данной конфигурации приложения величины испытательных напряжений сопротивления изоляции.</w:t>
      </w:r>
    </w:p>
    <w:p w14:paraId="413C0511" w14:textId="77777777" w:rsidR="00BB11A8" w:rsidRDefault="00BB11A8" w:rsidP="00BB11A8">
      <w:pPr>
        <w:pStyle w:val="ab"/>
      </w:pPr>
    </w:p>
    <w:p w14:paraId="6FC0DF06" w14:textId="6083D4A0" w:rsidR="00730450" w:rsidRDefault="00BB11A8" w:rsidP="00730450">
      <w:pPr>
        <w:pStyle w:val="ab"/>
        <w:ind w:left="0"/>
        <w:jc w:val="center"/>
      </w:pPr>
      <w:r w:rsidRPr="00BB11A8">
        <w:rPr>
          <w:noProof/>
          <w:lang w:eastAsia="ru-RU"/>
        </w:rPr>
        <w:drawing>
          <wp:inline distT="0" distB="0" distL="0" distR="0" wp14:anchorId="1EC6AC93" wp14:editId="4566705A">
            <wp:extent cx="1349268" cy="989463"/>
            <wp:effectExtent l="0" t="0" r="381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361168" cy="99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FC0E" w14:textId="289DF673" w:rsidR="00730450" w:rsidRDefault="00730450" w:rsidP="00730450">
      <w:pPr>
        <w:pStyle w:val="ab"/>
        <w:numPr>
          <w:ilvl w:val="0"/>
          <w:numId w:val="11"/>
        </w:numPr>
      </w:pPr>
      <w:r w:rsidRPr="00730450">
        <w:rPr>
          <w:b/>
        </w:rPr>
        <w:t xml:space="preserve">Таблица измеряемых параметров </w:t>
      </w:r>
      <w:r>
        <w:t xml:space="preserve">содержит виды измерений, производимых на текущей структуре: допустимые пределы, минимальный процент соответствия и тип приведения к длине. </w:t>
      </w:r>
      <w:r w:rsidR="00C85329">
        <w:t xml:space="preserve"> </w:t>
      </w:r>
    </w:p>
    <w:p w14:paraId="2491A6D7" w14:textId="77777777" w:rsidR="00730450" w:rsidRDefault="00730450" w:rsidP="00730450">
      <w:pPr>
        <w:pStyle w:val="ab"/>
      </w:pPr>
    </w:p>
    <w:p w14:paraId="76A0C903" w14:textId="77777777" w:rsidR="00C85329" w:rsidRDefault="00C85329" w:rsidP="00C85329">
      <w:pPr>
        <w:pStyle w:val="ab"/>
        <w:keepNext/>
        <w:ind w:left="0"/>
        <w:jc w:val="center"/>
      </w:pPr>
      <w:r w:rsidRPr="00C85329">
        <w:rPr>
          <w:noProof/>
          <w:lang w:eastAsia="ru-RU"/>
        </w:rPr>
        <w:lastRenderedPageBreak/>
        <w:drawing>
          <wp:inline distT="0" distB="0" distL="0" distR="0" wp14:anchorId="4E590234" wp14:editId="499D98FE">
            <wp:extent cx="5940425" cy="1685925"/>
            <wp:effectExtent l="0" t="0" r="317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3D53" w14:textId="08027FB4" w:rsidR="00730450" w:rsidRDefault="00C85329" w:rsidP="00C85329">
      <w:pPr>
        <w:pStyle w:val="ac"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83EA4">
        <w:rPr>
          <w:noProof/>
        </w:rPr>
        <w:t>20</w:t>
      </w:r>
      <w:r>
        <w:fldChar w:fldCharType="end"/>
      </w:r>
      <w:r>
        <w:t xml:space="preserve"> Таблица </w:t>
      </w:r>
      <w:r>
        <w:rPr>
          <w:noProof/>
        </w:rPr>
        <w:t>измеряемых параметров</w:t>
      </w:r>
    </w:p>
    <w:p w14:paraId="22146DBA" w14:textId="77777777" w:rsidR="00C85329" w:rsidRDefault="00C85329" w:rsidP="00C85329">
      <w:pPr>
        <w:pStyle w:val="ab"/>
        <w:numPr>
          <w:ilvl w:val="0"/>
          <w:numId w:val="13"/>
        </w:numPr>
      </w:pPr>
      <w:r>
        <w:t xml:space="preserve">Кнопка добавления измеряемого параметра к текущей структуре. При нажатии выпадает список доступных типов измеряемых параметров для типа структуры выбранного в выпадающем списке </w:t>
      </w:r>
      <w:r>
        <w:rPr>
          <w:b/>
        </w:rPr>
        <w:t>Тип структуры</w:t>
      </w:r>
      <w:r>
        <w:t xml:space="preserve">. </w:t>
      </w:r>
    </w:p>
    <w:p w14:paraId="4CE58926" w14:textId="77777777" w:rsidR="00C85329" w:rsidRDefault="00C85329" w:rsidP="00C85329">
      <w:pPr>
        <w:pStyle w:val="ab"/>
      </w:pPr>
    </w:p>
    <w:p w14:paraId="2A794CF7" w14:textId="4651D858" w:rsidR="00C85329" w:rsidRPr="00C85329" w:rsidRDefault="00C85329" w:rsidP="00C85329">
      <w:pPr>
        <w:pStyle w:val="ab"/>
        <w:jc w:val="center"/>
      </w:pPr>
      <w:r w:rsidRPr="00C85329">
        <w:rPr>
          <w:b/>
          <w:noProof/>
          <w:lang w:eastAsia="ru-RU"/>
        </w:rPr>
        <w:drawing>
          <wp:inline distT="0" distB="0" distL="0" distR="0" wp14:anchorId="3B513CB9" wp14:editId="6A07BFB1">
            <wp:extent cx="1153236" cy="771272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168791" cy="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D9A9" w14:textId="4DB68495" w:rsidR="00C85329" w:rsidRDefault="00C85329" w:rsidP="00C85329">
      <w:pPr>
        <w:pStyle w:val="ab"/>
        <w:numPr>
          <w:ilvl w:val="0"/>
          <w:numId w:val="13"/>
        </w:numPr>
      </w:pPr>
      <w:r>
        <w:t>Добавленные измеряемые параметры для текущего кабеля.</w:t>
      </w:r>
    </w:p>
    <w:p w14:paraId="34D44060" w14:textId="4B16C121" w:rsidR="00C85329" w:rsidRDefault="00C85329" w:rsidP="00C85329">
      <w:pPr>
        <w:pStyle w:val="ab"/>
        <w:numPr>
          <w:ilvl w:val="0"/>
          <w:numId w:val="13"/>
        </w:numPr>
      </w:pPr>
      <w:r>
        <w:t>Минимальный допустимый предел для текущего измеряемого параметра.</w:t>
      </w:r>
      <w:r w:rsidR="000A7E65">
        <w:t xml:space="preserve"> </w:t>
      </w:r>
      <w:r w:rsidR="00A337C0">
        <w:t>Для изменения необходимо кликнуть по соответствующей ячейке левой кнопкой мыши и ввести необходимое значение.</w:t>
      </w:r>
    </w:p>
    <w:p w14:paraId="785BC9D2" w14:textId="77777777" w:rsidR="00A337C0" w:rsidRDefault="00C85329" w:rsidP="00A337C0">
      <w:pPr>
        <w:pStyle w:val="ab"/>
        <w:numPr>
          <w:ilvl w:val="0"/>
          <w:numId w:val="13"/>
        </w:numPr>
      </w:pPr>
      <w:r>
        <w:t>Максимальный допустимый предел для текущего измеряемого параметра.</w:t>
      </w:r>
      <w:r w:rsidR="00A337C0">
        <w:t xml:space="preserve"> Для изменения необходимо кликнуть по соответствующей ячейке левой кнопкой мыши и ввести необходимое значение.</w:t>
      </w:r>
    </w:p>
    <w:p w14:paraId="50DBD6A9" w14:textId="289F0A53" w:rsidR="00C85329" w:rsidRDefault="00C85329" w:rsidP="00A337C0">
      <w:pPr>
        <w:ind w:left="360"/>
      </w:pPr>
    </w:p>
    <w:p w14:paraId="0EE0CD4A" w14:textId="3EDD0DCB" w:rsidR="00C85329" w:rsidRDefault="00C85329" w:rsidP="00A337C0">
      <w:pPr>
        <w:pStyle w:val="ab"/>
        <w:numPr>
          <w:ilvl w:val="0"/>
          <w:numId w:val="13"/>
        </w:numPr>
      </w:pPr>
      <w:r>
        <w:t>Допустимый процент годности для текущей структуры по данному параметру.</w:t>
      </w:r>
      <w:r w:rsidR="00A337C0">
        <w:t xml:space="preserve"> Для изменения необходимо кликнуть по соответствующей ячейке левой кнопкой мыши и ввести необходимое значение.</w:t>
      </w:r>
    </w:p>
    <w:p w14:paraId="77C9C28A" w14:textId="750FEA71" w:rsidR="00C85329" w:rsidRDefault="009659EE" w:rsidP="00C85329">
      <w:pPr>
        <w:pStyle w:val="ab"/>
        <w:numPr>
          <w:ilvl w:val="0"/>
          <w:numId w:val="13"/>
        </w:numPr>
      </w:pPr>
      <w:r>
        <w:t xml:space="preserve">Единица измерения текущего измеряемого параметра. </w:t>
      </w:r>
    </w:p>
    <w:p w14:paraId="7EA1EA48" w14:textId="00759E00" w:rsidR="009659EE" w:rsidRDefault="009659EE" w:rsidP="00C85329">
      <w:pPr>
        <w:pStyle w:val="ab"/>
        <w:numPr>
          <w:ilvl w:val="0"/>
          <w:numId w:val="13"/>
        </w:numPr>
      </w:pPr>
      <w:r w:rsidRPr="009659EE">
        <w:rPr>
          <w:b/>
        </w:rPr>
        <w:t>Длина приведения</w:t>
      </w:r>
      <w:r>
        <w:t xml:space="preserve"> в метрах. По умолчанию результат не приводится к длине, для выбора длины приведения наведите курсор на поле </w:t>
      </w:r>
      <w:r>
        <w:rPr>
          <w:b/>
        </w:rPr>
        <w:t>Длина приведения</w:t>
      </w:r>
      <w:r>
        <w:t xml:space="preserve"> и нажмите правую кнопку мыши</w:t>
      </w:r>
      <w:r w:rsidR="000A7E65">
        <w:t xml:space="preserve">. В открывшемся контекстном меню выберите из списка тип приведения. </w:t>
      </w:r>
    </w:p>
    <w:p w14:paraId="331F64FC" w14:textId="77777777" w:rsidR="00A337C0" w:rsidRDefault="00A337C0" w:rsidP="00A337C0">
      <w:pPr>
        <w:pStyle w:val="ab"/>
      </w:pPr>
    </w:p>
    <w:p w14:paraId="378C758E" w14:textId="4238A58E" w:rsidR="000A7E65" w:rsidRDefault="000A7E65" w:rsidP="000A7E65">
      <w:pPr>
        <w:pStyle w:val="ab"/>
        <w:jc w:val="center"/>
      </w:pPr>
      <w:r w:rsidRPr="000A7E65">
        <w:rPr>
          <w:noProof/>
          <w:lang w:eastAsia="ru-RU"/>
        </w:rPr>
        <w:drawing>
          <wp:inline distT="0" distB="0" distL="0" distR="0" wp14:anchorId="123405B1" wp14:editId="4F27561D">
            <wp:extent cx="1631966" cy="812041"/>
            <wp:effectExtent l="0" t="0" r="635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646608" cy="81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F834" w14:textId="6E00F9A4" w:rsidR="00A337C0" w:rsidRPr="00A337C0" w:rsidRDefault="00A337C0" w:rsidP="00A337C0">
      <w:pPr>
        <w:pStyle w:val="ab"/>
        <w:numPr>
          <w:ilvl w:val="0"/>
          <w:numId w:val="11"/>
        </w:numPr>
      </w:pPr>
      <w:r>
        <w:rPr>
          <w:b/>
        </w:rPr>
        <w:t xml:space="preserve">Не задана </w:t>
      </w:r>
      <w:r>
        <w:t>– полученный результат измерения не будет приведён ни к какой длине</w:t>
      </w:r>
      <w:r w:rsidRPr="00A337C0">
        <w:t>;</w:t>
      </w:r>
    </w:p>
    <w:p w14:paraId="13E3C13F" w14:textId="0DEBFC78" w:rsidR="00A337C0" w:rsidRDefault="00A337C0" w:rsidP="00A337C0">
      <w:pPr>
        <w:pStyle w:val="ab"/>
        <w:numPr>
          <w:ilvl w:val="0"/>
          <w:numId w:val="11"/>
        </w:numPr>
      </w:pPr>
      <w:r>
        <w:rPr>
          <w:b/>
        </w:rPr>
        <w:t xml:space="preserve">К строительной длине </w:t>
      </w:r>
      <w:r>
        <w:t xml:space="preserve">– полученный результат будет приведён к строительной длине кабеля, указанной в поле </w:t>
      </w:r>
      <w:r>
        <w:rPr>
          <w:b/>
        </w:rPr>
        <w:t>Строительная длина.</w:t>
      </w:r>
    </w:p>
    <w:p w14:paraId="5CDE4E68" w14:textId="77777777" w:rsidR="00A337C0" w:rsidRDefault="00A337C0" w:rsidP="00A337C0">
      <w:pPr>
        <w:pStyle w:val="ab"/>
        <w:numPr>
          <w:ilvl w:val="0"/>
          <w:numId w:val="11"/>
        </w:numPr>
      </w:pPr>
      <w:r>
        <w:rPr>
          <w:b/>
        </w:rPr>
        <w:t>К километру</w:t>
      </w:r>
      <w:r>
        <w:t xml:space="preserve"> – полученный результат будет приведён к длине 1000 м.</w:t>
      </w:r>
    </w:p>
    <w:p w14:paraId="3F368365" w14:textId="5814A220" w:rsidR="00A337C0" w:rsidRDefault="00A337C0" w:rsidP="00A337C0">
      <w:pPr>
        <w:pStyle w:val="ab"/>
        <w:numPr>
          <w:ilvl w:val="0"/>
          <w:numId w:val="11"/>
        </w:numPr>
      </w:pPr>
      <w:r w:rsidRPr="00A337C0">
        <w:rPr>
          <w:b/>
        </w:rPr>
        <w:t xml:space="preserve">Другая </w:t>
      </w:r>
      <w:r>
        <w:t>– полученный результат будет приведён к длине введённой пользователем. Для изменения необходимо кликнуть по соответствующей ячейке левой кнопкой мыши и ввести необходимое значение.</w:t>
      </w:r>
    </w:p>
    <w:p w14:paraId="18773CC3" w14:textId="77777777" w:rsidR="00A337C0" w:rsidRDefault="00A337C0" w:rsidP="00A337C0">
      <w:pPr>
        <w:pStyle w:val="ab"/>
        <w:rPr>
          <w:b/>
        </w:rPr>
      </w:pPr>
    </w:p>
    <w:p w14:paraId="4545169D" w14:textId="761EADA5" w:rsidR="00A337C0" w:rsidRDefault="00A337C0" w:rsidP="00A337C0">
      <w:pPr>
        <w:pStyle w:val="ab"/>
        <w:numPr>
          <w:ilvl w:val="0"/>
          <w:numId w:val="13"/>
        </w:numPr>
      </w:pPr>
      <w:r>
        <w:lastRenderedPageBreak/>
        <w:t>Кнопка удаления всех измеряемых параметров для текущей структуры.</w:t>
      </w:r>
    </w:p>
    <w:p w14:paraId="4E2E0797" w14:textId="1F8E98E3" w:rsidR="00730450" w:rsidRDefault="00A337C0" w:rsidP="00C77095">
      <w:pPr>
        <w:pStyle w:val="ab"/>
        <w:numPr>
          <w:ilvl w:val="0"/>
          <w:numId w:val="13"/>
        </w:numPr>
      </w:pPr>
      <w:r>
        <w:t xml:space="preserve">Кнопка удаления измеряемого параметра соответствующего текущей строке. </w:t>
      </w:r>
    </w:p>
    <w:p w14:paraId="3C8C0466" w14:textId="77777777" w:rsidR="002C32E6" w:rsidRPr="00C85329" w:rsidRDefault="002C32E6" w:rsidP="002C32E6">
      <w:pPr>
        <w:pStyle w:val="ab"/>
      </w:pPr>
    </w:p>
    <w:p w14:paraId="42C358C8" w14:textId="051F0090" w:rsidR="001631C7" w:rsidRDefault="001631C7" w:rsidP="001631C7">
      <w:pPr>
        <w:pStyle w:val="2"/>
        <w:numPr>
          <w:ilvl w:val="1"/>
          <w:numId w:val="2"/>
        </w:numPr>
      </w:pPr>
      <w:bookmarkStart w:id="30" w:name="_Toc73563680"/>
      <w:r>
        <w:t>Управление результатами испытаний.</w:t>
      </w:r>
      <w:bookmarkEnd w:id="30"/>
    </w:p>
    <w:p w14:paraId="58CF346E" w14:textId="1209BABC" w:rsidR="00CC1E59" w:rsidRPr="00CC1E59" w:rsidRDefault="00CC1E59" w:rsidP="00CC1E59">
      <w:pPr>
        <w:rPr>
          <w:b/>
        </w:rPr>
      </w:pPr>
      <w:r>
        <w:t xml:space="preserve">Просмотр и удаление результатов измерений осуществляется в меню </w:t>
      </w:r>
      <w:r w:rsidRPr="00CC1E59">
        <w:rPr>
          <w:b/>
        </w:rPr>
        <w:t xml:space="preserve">База Данных </w:t>
      </w:r>
      <w:r>
        <w:t>на вкладке</w:t>
      </w:r>
      <w:r w:rsidRPr="00CC1E59">
        <w:rPr>
          <w:b/>
        </w:rPr>
        <w:t xml:space="preserve"> Типы Барабанов. </w:t>
      </w:r>
    </w:p>
    <w:p w14:paraId="16F3A785" w14:textId="77777777" w:rsidR="003B35D3" w:rsidRDefault="001D2BEC" w:rsidP="003B35D3">
      <w:pPr>
        <w:keepNext/>
        <w:jc w:val="center"/>
      </w:pPr>
      <w:r w:rsidRPr="001D2BEC">
        <w:rPr>
          <w:noProof/>
          <w:lang w:eastAsia="ru-RU"/>
        </w:rPr>
        <w:drawing>
          <wp:inline distT="0" distB="0" distL="0" distR="0" wp14:anchorId="138CB059" wp14:editId="0691D38E">
            <wp:extent cx="5001905" cy="3474867"/>
            <wp:effectExtent l="0" t="0" r="825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006966" cy="347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7312" w14:textId="3FB243F7" w:rsidR="00CC1E59" w:rsidRDefault="003B35D3" w:rsidP="003B35D3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83EA4">
        <w:rPr>
          <w:noProof/>
        </w:rPr>
        <w:t>21</w:t>
      </w:r>
      <w:r>
        <w:fldChar w:fldCharType="end"/>
      </w:r>
      <w:r>
        <w:t xml:space="preserve"> Меню управления результатами испытаний</w:t>
      </w:r>
    </w:p>
    <w:p w14:paraId="4EE887DF" w14:textId="0E2D4944" w:rsidR="003B35D3" w:rsidRPr="00580FA3" w:rsidRDefault="003B35D3" w:rsidP="003B35D3">
      <w:pPr>
        <w:pStyle w:val="ab"/>
        <w:numPr>
          <w:ilvl w:val="0"/>
          <w:numId w:val="19"/>
        </w:numPr>
      </w:pPr>
      <w:r>
        <w:rPr>
          <w:b/>
        </w:rPr>
        <w:t xml:space="preserve">Фильтр результатов </w:t>
      </w:r>
      <w:r w:rsidR="00580FA3">
        <w:t>– предназначен для сужения критериев поиска испытаний в Базе Данных</w:t>
      </w:r>
      <w:r w:rsidR="00580FA3" w:rsidRPr="00580FA3">
        <w:t xml:space="preserve"> </w:t>
      </w:r>
      <w:r w:rsidR="00580FA3">
        <w:t>и содержит следующие элементы управления</w:t>
      </w:r>
      <w:r w:rsidR="00580FA3" w:rsidRPr="00580FA3">
        <w:t>:</w:t>
      </w:r>
    </w:p>
    <w:p w14:paraId="02D175C2" w14:textId="719B43AE" w:rsidR="00580FA3" w:rsidRPr="00580FA3" w:rsidRDefault="00580FA3" w:rsidP="00580FA3">
      <w:pPr>
        <w:pStyle w:val="ab"/>
        <w:numPr>
          <w:ilvl w:val="1"/>
          <w:numId w:val="19"/>
        </w:numPr>
      </w:pPr>
      <w:r>
        <w:rPr>
          <w:b/>
        </w:rPr>
        <w:t xml:space="preserve">Марка </w:t>
      </w:r>
      <w:proofErr w:type="gramStart"/>
      <w:r>
        <w:rPr>
          <w:b/>
        </w:rPr>
        <w:t xml:space="preserve">кабеля </w:t>
      </w:r>
      <w:r>
        <w:t xml:space="preserve"> -</w:t>
      </w:r>
      <w:proofErr w:type="gramEnd"/>
      <w:r>
        <w:t xml:space="preserve"> поле ввода или выбора типа кабеля для поиска связанных с ним протоколов испытаний</w:t>
      </w:r>
      <w:r w:rsidRPr="00580FA3">
        <w:t>;</w:t>
      </w:r>
    </w:p>
    <w:p w14:paraId="2D42BF85" w14:textId="77777777" w:rsidR="00580FA3" w:rsidRPr="00580FA3" w:rsidRDefault="00580FA3" w:rsidP="00580FA3">
      <w:pPr>
        <w:pStyle w:val="ab"/>
        <w:numPr>
          <w:ilvl w:val="1"/>
          <w:numId w:val="19"/>
        </w:numPr>
      </w:pPr>
      <w:r>
        <w:rPr>
          <w:b/>
        </w:rPr>
        <w:t xml:space="preserve">Начальная дата </w:t>
      </w:r>
      <w:r>
        <w:t>– поле выбора нижней границы диапазона поиска по дате испытаний</w:t>
      </w:r>
      <w:r w:rsidRPr="00580FA3">
        <w:t>;</w:t>
      </w:r>
    </w:p>
    <w:p w14:paraId="533D7B8C" w14:textId="77777777" w:rsidR="00580FA3" w:rsidRPr="00580FA3" w:rsidRDefault="00580FA3" w:rsidP="00580FA3">
      <w:pPr>
        <w:pStyle w:val="ab"/>
        <w:numPr>
          <w:ilvl w:val="1"/>
          <w:numId w:val="19"/>
        </w:numPr>
      </w:pPr>
      <w:r>
        <w:rPr>
          <w:b/>
        </w:rPr>
        <w:t xml:space="preserve">Конечная дата </w:t>
      </w:r>
      <w:r>
        <w:t>– поле выбора верхней границы диапазона поиска по дате испытаний</w:t>
      </w:r>
      <w:r w:rsidRPr="00580FA3">
        <w:t>;</w:t>
      </w:r>
    </w:p>
    <w:p w14:paraId="2D7C6F8B" w14:textId="77777777" w:rsidR="00580FA3" w:rsidRPr="00580FA3" w:rsidRDefault="00580FA3" w:rsidP="00580FA3">
      <w:pPr>
        <w:pStyle w:val="ab"/>
        <w:numPr>
          <w:ilvl w:val="1"/>
          <w:numId w:val="19"/>
        </w:numPr>
      </w:pPr>
      <w:r>
        <w:t xml:space="preserve">Кнопка </w:t>
      </w:r>
      <w:r>
        <w:rPr>
          <w:b/>
        </w:rPr>
        <w:t xml:space="preserve">Поиск </w:t>
      </w:r>
      <w:r>
        <w:t>– запускает поиск по заданным критериям</w:t>
      </w:r>
      <w:r w:rsidRPr="00580FA3">
        <w:t>;</w:t>
      </w:r>
    </w:p>
    <w:p w14:paraId="553F1F29" w14:textId="36D237EC" w:rsidR="00580FA3" w:rsidRPr="003B35D3" w:rsidRDefault="00580FA3" w:rsidP="00580FA3">
      <w:pPr>
        <w:pStyle w:val="ab"/>
        <w:numPr>
          <w:ilvl w:val="1"/>
          <w:numId w:val="19"/>
        </w:numPr>
      </w:pPr>
      <w:r>
        <w:t xml:space="preserve">Кнопка </w:t>
      </w:r>
      <w:proofErr w:type="gramStart"/>
      <w:r>
        <w:rPr>
          <w:b/>
        </w:rPr>
        <w:t>Обновить</w:t>
      </w:r>
      <w:proofErr w:type="gramEnd"/>
      <w:r>
        <w:rPr>
          <w:b/>
        </w:rPr>
        <w:t xml:space="preserve"> </w:t>
      </w:r>
      <w:r>
        <w:t xml:space="preserve">– обновляет поле результатов испытаний (целесообразно использовать, когда ожидается появление нового испытания). </w:t>
      </w:r>
    </w:p>
    <w:p w14:paraId="79C1E3D2" w14:textId="55E631B1" w:rsidR="003B35D3" w:rsidRPr="003B35D3" w:rsidRDefault="003B35D3" w:rsidP="003B35D3">
      <w:pPr>
        <w:pStyle w:val="ab"/>
        <w:numPr>
          <w:ilvl w:val="0"/>
          <w:numId w:val="19"/>
        </w:numPr>
      </w:pPr>
      <w:r>
        <w:rPr>
          <w:b/>
        </w:rPr>
        <w:t>Список сохраненных результатов</w:t>
      </w:r>
      <w:r w:rsidR="00580FA3">
        <w:rPr>
          <w:b/>
        </w:rPr>
        <w:t xml:space="preserve"> </w:t>
      </w:r>
      <w:r w:rsidR="00580FA3">
        <w:t xml:space="preserve">– отражает </w:t>
      </w:r>
      <w:proofErr w:type="gramStart"/>
      <w:r w:rsidR="00580FA3">
        <w:t>испытания</w:t>
      </w:r>
      <w:proofErr w:type="gramEnd"/>
      <w:r w:rsidR="00580FA3">
        <w:t xml:space="preserve"> соответствующие заданным критериям в </w:t>
      </w:r>
      <w:r w:rsidR="00580FA3">
        <w:rPr>
          <w:b/>
        </w:rPr>
        <w:t>Фильтре результатов</w:t>
      </w:r>
      <w:r w:rsidR="00580FA3">
        <w:t>;</w:t>
      </w:r>
    </w:p>
    <w:p w14:paraId="302B7809" w14:textId="2065518C" w:rsidR="003B35D3" w:rsidRPr="003B35D3" w:rsidRDefault="003B35D3" w:rsidP="003B35D3">
      <w:pPr>
        <w:pStyle w:val="ab"/>
        <w:numPr>
          <w:ilvl w:val="0"/>
          <w:numId w:val="19"/>
        </w:numPr>
      </w:pPr>
      <w:r>
        <w:rPr>
          <w:b/>
        </w:rPr>
        <w:t xml:space="preserve">Контекстное меню результата испытаний </w:t>
      </w:r>
    </w:p>
    <w:p w14:paraId="21BB1019" w14:textId="0EB92D88" w:rsidR="003B35D3" w:rsidRPr="003B35D3" w:rsidRDefault="003B35D3" w:rsidP="003B35D3">
      <w:pPr>
        <w:pStyle w:val="ab"/>
        <w:numPr>
          <w:ilvl w:val="1"/>
          <w:numId w:val="19"/>
        </w:numPr>
      </w:pPr>
      <w:r>
        <w:t xml:space="preserve">Пункт </w:t>
      </w:r>
      <w:proofErr w:type="gramStart"/>
      <w:r>
        <w:rPr>
          <w:b/>
        </w:rPr>
        <w:t>Открыть</w:t>
      </w:r>
      <w:proofErr w:type="gramEnd"/>
      <w:r>
        <w:rPr>
          <w:b/>
        </w:rPr>
        <w:t xml:space="preserve"> в </w:t>
      </w:r>
      <w:r>
        <w:rPr>
          <w:b/>
          <w:lang w:val="en-US"/>
        </w:rPr>
        <w:t>MS</w:t>
      </w:r>
      <w:r w:rsidRPr="003B35D3">
        <w:rPr>
          <w:b/>
        </w:rPr>
        <w:t xml:space="preserve"> </w:t>
      </w:r>
      <w:r>
        <w:rPr>
          <w:b/>
          <w:lang w:val="en-US"/>
        </w:rPr>
        <w:t>Word</w:t>
      </w:r>
      <w:r w:rsidRPr="003B35D3">
        <w:rPr>
          <w:b/>
        </w:rPr>
        <w:t xml:space="preserve"> </w:t>
      </w:r>
      <w:r>
        <w:t xml:space="preserve">позволяет открыть протокол испытаний в формате </w:t>
      </w:r>
      <w:r>
        <w:rPr>
          <w:lang w:val="en-US"/>
        </w:rPr>
        <w:t>Microsoft</w:t>
      </w:r>
      <w:r w:rsidRPr="003B35D3">
        <w:t xml:space="preserve"> </w:t>
      </w:r>
      <w:r>
        <w:rPr>
          <w:lang w:val="en-US"/>
        </w:rPr>
        <w:t>Word</w:t>
      </w:r>
      <w:r>
        <w:t>: если протокол не был сформирован ранее</w:t>
      </w:r>
      <w:r w:rsidR="00580FA3">
        <w:t xml:space="preserve"> –</w:t>
      </w:r>
      <w:r>
        <w:t xml:space="preserve"> формирует</w:t>
      </w:r>
      <w:r w:rsidR="00580FA3">
        <w:t xml:space="preserve"> и открывает</w:t>
      </w:r>
      <w:r>
        <w:t xml:space="preserve">, если протокол существует </w:t>
      </w:r>
      <w:r w:rsidR="00580FA3">
        <w:t>–</w:t>
      </w:r>
      <w:r>
        <w:t xml:space="preserve"> </w:t>
      </w:r>
      <w:r w:rsidR="00580FA3">
        <w:t xml:space="preserve">только </w:t>
      </w:r>
      <w:r>
        <w:t>открывает</w:t>
      </w:r>
      <w:r w:rsidRPr="003B35D3">
        <w:t>;</w:t>
      </w:r>
    </w:p>
    <w:p w14:paraId="4C8E757B" w14:textId="1B0298EC" w:rsidR="003B35D3" w:rsidRPr="00580FA3" w:rsidRDefault="003B35D3" w:rsidP="003B35D3">
      <w:pPr>
        <w:pStyle w:val="ab"/>
        <w:numPr>
          <w:ilvl w:val="1"/>
          <w:numId w:val="19"/>
        </w:numPr>
      </w:pPr>
      <w:r>
        <w:t xml:space="preserve">Пункт </w:t>
      </w:r>
      <w:proofErr w:type="gramStart"/>
      <w:r>
        <w:rPr>
          <w:b/>
        </w:rPr>
        <w:t>Перезаписать</w:t>
      </w:r>
      <w:proofErr w:type="gramEnd"/>
      <w:r>
        <w:rPr>
          <w:b/>
        </w:rPr>
        <w:t xml:space="preserve"> </w:t>
      </w:r>
      <w:r>
        <w:rPr>
          <w:b/>
          <w:lang w:val="en-US"/>
        </w:rPr>
        <w:t>MS</w:t>
      </w:r>
      <w:r w:rsidRPr="003B35D3">
        <w:rPr>
          <w:b/>
        </w:rPr>
        <w:t xml:space="preserve"> </w:t>
      </w:r>
      <w:r>
        <w:rPr>
          <w:b/>
          <w:lang w:val="en-US"/>
        </w:rPr>
        <w:t>Word</w:t>
      </w:r>
      <w:r w:rsidRPr="003B35D3">
        <w:rPr>
          <w:b/>
        </w:rPr>
        <w:t xml:space="preserve"> </w:t>
      </w:r>
      <w:r>
        <w:t xml:space="preserve">доступен, когда существует сформированный ранее протокол испытаний в формате </w:t>
      </w:r>
      <w:r>
        <w:rPr>
          <w:lang w:val="en-US"/>
        </w:rPr>
        <w:t>Microsoft</w:t>
      </w:r>
      <w:r w:rsidRPr="003B35D3">
        <w:t xml:space="preserve"> </w:t>
      </w:r>
      <w:r>
        <w:rPr>
          <w:lang w:val="en-US"/>
        </w:rPr>
        <w:t>Word</w:t>
      </w:r>
      <w:r w:rsidRPr="003B35D3">
        <w:t xml:space="preserve"> </w:t>
      </w:r>
      <w:r>
        <w:t xml:space="preserve">и позволяет </w:t>
      </w:r>
      <w:r w:rsidR="00580FA3">
        <w:t>его сформировать заново</w:t>
      </w:r>
      <w:r w:rsidR="00580FA3" w:rsidRPr="00580FA3">
        <w:t>;</w:t>
      </w:r>
    </w:p>
    <w:p w14:paraId="37696D0B" w14:textId="35F6B2D9" w:rsidR="00580FA3" w:rsidRPr="003B35D3" w:rsidRDefault="00580FA3" w:rsidP="003B35D3">
      <w:pPr>
        <w:pStyle w:val="ab"/>
        <w:numPr>
          <w:ilvl w:val="1"/>
          <w:numId w:val="19"/>
        </w:numPr>
      </w:pPr>
      <w:r>
        <w:lastRenderedPageBreak/>
        <w:t xml:space="preserve">Пункт </w:t>
      </w:r>
      <w:r>
        <w:rPr>
          <w:b/>
        </w:rPr>
        <w:t xml:space="preserve">Удалить из Базы </w:t>
      </w:r>
      <w:proofErr w:type="gramStart"/>
      <w:r>
        <w:rPr>
          <w:b/>
        </w:rPr>
        <w:t xml:space="preserve">Данных </w:t>
      </w:r>
      <w:r>
        <w:t xml:space="preserve"> удаляет</w:t>
      </w:r>
      <w:proofErr w:type="gramEnd"/>
      <w:r>
        <w:t xml:space="preserve"> протокол из базы данных без возможности восстановления. </w:t>
      </w:r>
    </w:p>
    <w:p w14:paraId="65C775E4" w14:textId="6458C191" w:rsidR="00DC1C07" w:rsidRDefault="00DC1C07" w:rsidP="00DC1C07">
      <w:pPr>
        <w:pStyle w:val="1"/>
        <w:numPr>
          <w:ilvl w:val="0"/>
          <w:numId w:val="2"/>
        </w:numPr>
      </w:pPr>
      <w:bookmarkStart w:id="31" w:name="_Toc73563681"/>
      <w:r>
        <w:t>Измерения.</w:t>
      </w:r>
      <w:bookmarkEnd w:id="31"/>
    </w:p>
    <w:p w14:paraId="50190FBF" w14:textId="2DF847C2" w:rsidR="00DC1C07" w:rsidRPr="00DC1C07" w:rsidRDefault="00DC1C07" w:rsidP="00DC1C07">
      <w:pPr>
        <w:pStyle w:val="1"/>
        <w:ind w:left="720"/>
      </w:pPr>
    </w:p>
    <w:p w14:paraId="0FF97787" w14:textId="77777777" w:rsidR="00DC1C07" w:rsidRPr="001E09D9" w:rsidRDefault="00DC1C07" w:rsidP="00DC1C07">
      <w:pPr>
        <w:jc w:val="center"/>
        <w:rPr>
          <w:sz w:val="32"/>
          <w:szCs w:val="32"/>
        </w:rPr>
      </w:pPr>
    </w:p>
    <w:p w14:paraId="6CEADC66" w14:textId="0916314A" w:rsidR="001E09D9" w:rsidRPr="001E09D9" w:rsidRDefault="001E09D9" w:rsidP="001E09D9">
      <w:pPr>
        <w:jc w:val="center"/>
        <w:rPr>
          <w:sz w:val="32"/>
          <w:szCs w:val="32"/>
        </w:rPr>
      </w:pPr>
    </w:p>
    <w:p w14:paraId="336D9DA7" w14:textId="4B3C57D9" w:rsidR="001E09D9" w:rsidRDefault="001E09D9" w:rsidP="001E09D9">
      <w:pPr>
        <w:jc w:val="center"/>
        <w:rPr>
          <w:sz w:val="32"/>
          <w:szCs w:val="32"/>
        </w:rPr>
      </w:pPr>
    </w:p>
    <w:p w14:paraId="6502F0C1" w14:textId="3CDAFC8C" w:rsidR="001E09D9" w:rsidRDefault="001E09D9" w:rsidP="001E09D9">
      <w:pPr>
        <w:jc w:val="center"/>
        <w:rPr>
          <w:sz w:val="32"/>
          <w:szCs w:val="32"/>
        </w:rPr>
      </w:pPr>
    </w:p>
    <w:p w14:paraId="381757EF" w14:textId="729533D4" w:rsidR="001E09D9" w:rsidRDefault="001E09D9" w:rsidP="001E09D9">
      <w:pPr>
        <w:jc w:val="center"/>
        <w:rPr>
          <w:sz w:val="32"/>
          <w:szCs w:val="32"/>
        </w:rPr>
      </w:pPr>
    </w:p>
    <w:p w14:paraId="60F23B35" w14:textId="47D64F5F" w:rsidR="001E09D9" w:rsidRDefault="001E09D9" w:rsidP="001E09D9">
      <w:pPr>
        <w:jc w:val="center"/>
        <w:rPr>
          <w:sz w:val="32"/>
          <w:szCs w:val="32"/>
        </w:rPr>
      </w:pPr>
    </w:p>
    <w:p w14:paraId="03AFD7AB" w14:textId="0BF15AAB" w:rsidR="001E09D9" w:rsidRDefault="001E09D9" w:rsidP="001E09D9">
      <w:pPr>
        <w:jc w:val="center"/>
        <w:rPr>
          <w:sz w:val="32"/>
          <w:szCs w:val="32"/>
        </w:rPr>
      </w:pPr>
    </w:p>
    <w:p w14:paraId="453017A8" w14:textId="61085116" w:rsidR="001E09D9" w:rsidRDefault="001E09D9" w:rsidP="001E09D9">
      <w:pPr>
        <w:jc w:val="center"/>
        <w:rPr>
          <w:sz w:val="32"/>
          <w:szCs w:val="32"/>
        </w:rPr>
      </w:pPr>
    </w:p>
    <w:p w14:paraId="171B96A8" w14:textId="186F6075" w:rsidR="001E09D9" w:rsidRDefault="001E09D9" w:rsidP="001E09D9">
      <w:pPr>
        <w:jc w:val="center"/>
        <w:rPr>
          <w:sz w:val="32"/>
          <w:szCs w:val="32"/>
        </w:rPr>
      </w:pPr>
    </w:p>
    <w:p w14:paraId="03D42F8A" w14:textId="7E307C19" w:rsidR="001E09D9" w:rsidRDefault="001E09D9" w:rsidP="001E09D9">
      <w:pPr>
        <w:jc w:val="center"/>
        <w:rPr>
          <w:sz w:val="32"/>
          <w:szCs w:val="32"/>
        </w:rPr>
      </w:pPr>
    </w:p>
    <w:p w14:paraId="2515C96A" w14:textId="4FDCA493" w:rsidR="001E09D9" w:rsidRDefault="001E09D9" w:rsidP="001E09D9">
      <w:pPr>
        <w:jc w:val="center"/>
        <w:rPr>
          <w:sz w:val="32"/>
          <w:szCs w:val="32"/>
        </w:rPr>
      </w:pPr>
    </w:p>
    <w:p w14:paraId="5EA276AA" w14:textId="19AF3ABE" w:rsidR="001E09D9" w:rsidRDefault="001E09D9" w:rsidP="001E09D9">
      <w:pPr>
        <w:jc w:val="center"/>
        <w:rPr>
          <w:sz w:val="32"/>
          <w:szCs w:val="32"/>
        </w:rPr>
      </w:pPr>
    </w:p>
    <w:p w14:paraId="726D3C79" w14:textId="63B5E9A9" w:rsidR="001E09D9" w:rsidRDefault="001E09D9" w:rsidP="001E09D9">
      <w:pPr>
        <w:jc w:val="center"/>
        <w:rPr>
          <w:sz w:val="32"/>
          <w:szCs w:val="32"/>
        </w:rPr>
      </w:pPr>
    </w:p>
    <w:p w14:paraId="54D1F466" w14:textId="1599DE80" w:rsidR="001E09D9" w:rsidRDefault="001E09D9" w:rsidP="001E09D9">
      <w:pPr>
        <w:jc w:val="center"/>
        <w:rPr>
          <w:sz w:val="32"/>
          <w:szCs w:val="32"/>
        </w:rPr>
      </w:pPr>
    </w:p>
    <w:p w14:paraId="4AF98820" w14:textId="61E8133B" w:rsidR="001E09D9" w:rsidRDefault="001E09D9" w:rsidP="001E09D9">
      <w:pPr>
        <w:jc w:val="center"/>
        <w:rPr>
          <w:sz w:val="32"/>
          <w:szCs w:val="32"/>
        </w:rPr>
      </w:pPr>
    </w:p>
    <w:p w14:paraId="1F36B5F2" w14:textId="10EED3E4" w:rsidR="001E09D9" w:rsidRDefault="001E09D9" w:rsidP="001E09D9">
      <w:pPr>
        <w:jc w:val="center"/>
        <w:rPr>
          <w:sz w:val="32"/>
          <w:szCs w:val="32"/>
        </w:rPr>
      </w:pPr>
    </w:p>
    <w:p w14:paraId="3543968A" w14:textId="7CF2F542" w:rsidR="001E09D9" w:rsidRDefault="001E09D9" w:rsidP="001E09D9">
      <w:pPr>
        <w:jc w:val="center"/>
        <w:rPr>
          <w:sz w:val="32"/>
          <w:szCs w:val="32"/>
        </w:rPr>
      </w:pPr>
    </w:p>
    <w:p w14:paraId="0FB7EFF9" w14:textId="1E7DD4D6" w:rsidR="001E09D9" w:rsidRDefault="001E09D9" w:rsidP="001E09D9">
      <w:pPr>
        <w:jc w:val="center"/>
        <w:rPr>
          <w:sz w:val="32"/>
          <w:szCs w:val="32"/>
        </w:rPr>
      </w:pPr>
    </w:p>
    <w:p w14:paraId="5C5AE41E" w14:textId="25EE2C97" w:rsidR="001E09D9" w:rsidRDefault="001E09D9" w:rsidP="001E09D9">
      <w:pPr>
        <w:jc w:val="center"/>
        <w:rPr>
          <w:sz w:val="32"/>
          <w:szCs w:val="32"/>
        </w:rPr>
      </w:pPr>
    </w:p>
    <w:p w14:paraId="3D316097" w14:textId="2A53627D" w:rsidR="001E09D9" w:rsidRDefault="001E09D9" w:rsidP="001E09D9">
      <w:pPr>
        <w:jc w:val="center"/>
        <w:rPr>
          <w:sz w:val="32"/>
          <w:szCs w:val="32"/>
        </w:rPr>
      </w:pPr>
    </w:p>
    <w:p w14:paraId="5BF622E2" w14:textId="0CA53144" w:rsidR="001E09D9" w:rsidRDefault="001E09D9" w:rsidP="001E09D9">
      <w:pPr>
        <w:jc w:val="center"/>
        <w:rPr>
          <w:sz w:val="32"/>
          <w:szCs w:val="32"/>
        </w:rPr>
      </w:pPr>
    </w:p>
    <w:p w14:paraId="385FA62A" w14:textId="48767665" w:rsidR="001E09D9" w:rsidRDefault="001E09D9" w:rsidP="001E09D9">
      <w:pPr>
        <w:jc w:val="center"/>
        <w:rPr>
          <w:sz w:val="32"/>
          <w:szCs w:val="32"/>
        </w:rPr>
      </w:pPr>
    </w:p>
    <w:p w14:paraId="03A8D211" w14:textId="7E8F93B0" w:rsidR="001E09D9" w:rsidRDefault="001E09D9" w:rsidP="001E09D9">
      <w:pPr>
        <w:jc w:val="center"/>
        <w:rPr>
          <w:sz w:val="32"/>
          <w:szCs w:val="32"/>
        </w:rPr>
      </w:pPr>
    </w:p>
    <w:p w14:paraId="6521CC02" w14:textId="5C9C5958" w:rsidR="001E09D9" w:rsidRDefault="001E09D9" w:rsidP="001E09D9">
      <w:pPr>
        <w:jc w:val="center"/>
        <w:rPr>
          <w:sz w:val="32"/>
          <w:szCs w:val="32"/>
        </w:rPr>
      </w:pPr>
    </w:p>
    <w:sectPr w:rsidR="001E09D9" w:rsidSect="00DC1C07">
      <w:headerReference w:type="default" r:id="rId6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E00B64" w14:textId="77777777" w:rsidR="00795BD1" w:rsidRDefault="00795BD1" w:rsidP="00DC1C07">
      <w:pPr>
        <w:spacing w:after="0" w:line="240" w:lineRule="auto"/>
      </w:pPr>
      <w:r>
        <w:separator/>
      </w:r>
    </w:p>
  </w:endnote>
  <w:endnote w:type="continuationSeparator" w:id="0">
    <w:p w14:paraId="7949155D" w14:textId="77777777" w:rsidR="00795BD1" w:rsidRDefault="00795BD1" w:rsidP="00DC1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9D8ECB" w14:textId="77777777" w:rsidR="00795BD1" w:rsidRDefault="00795BD1" w:rsidP="00DC1C07">
      <w:pPr>
        <w:spacing w:after="0" w:line="240" w:lineRule="auto"/>
      </w:pPr>
      <w:r>
        <w:separator/>
      </w:r>
    </w:p>
  </w:footnote>
  <w:footnote w:type="continuationSeparator" w:id="0">
    <w:p w14:paraId="0C1421A2" w14:textId="77777777" w:rsidR="00795BD1" w:rsidRDefault="00795BD1" w:rsidP="00DC1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6743038"/>
      <w:docPartObj>
        <w:docPartGallery w:val="Page Numbers (Top of Page)"/>
        <w:docPartUnique/>
      </w:docPartObj>
    </w:sdtPr>
    <w:sdtContent>
      <w:p w14:paraId="4D31B220" w14:textId="2AAACBF0" w:rsidR="00DD7657" w:rsidRDefault="00DD765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76A1">
          <w:rPr>
            <w:noProof/>
          </w:rPr>
          <w:t>22</w:t>
        </w:r>
        <w:r>
          <w:fldChar w:fldCharType="end"/>
        </w:r>
      </w:p>
    </w:sdtContent>
  </w:sdt>
  <w:p w14:paraId="288E9B8E" w14:textId="77777777" w:rsidR="00DD7657" w:rsidRDefault="00DD765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579E5"/>
    <w:multiLevelType w:val="hybridMultilevel"/>
    <w:tmpl w:val="DA941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B4D5B"/>
    <w:multiLevelType w:val="hybridMultilevel"/>
    <w:tmpl w:val="BDC6EA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A78F6"/>
    <w:multiLevelType w:val="hybridMultilevel"/>
    <w:tmpl w:val="7F2C5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0313A"/>
    <w:multiLevelType w:val="hybridMultilevel"/>
    <w:tmpl w:val="DD2EF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A050C"/>
    <w:multiLevelType w:val="hybridMultilevel"/>
    <w:tmpl w:val="BA84FB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B17B6"/>
    <w:multiLevelType w:val="hybridMultilevel"/>
    <w:tmpl w:val="435483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10E2B"/>
    <w:multiLevelType w:val="hybridMultilevel"/>
    <w:tmpl w:val="CF08F3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64031"/>
    <w:multiLevelType w:val="hybridMultilevel"/>
    <w:tmpl w:val="99B076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037BF"/>
    <w:multiLevelType w:val="hybridMultilevel"/>
    <w:tmpl w:val="AEE4F2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74A37"/>
    <w:multiLevelType w:val="hybridMultilevel"/>
    <w:tmpl w:val="7AC200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E5A25"/>
    <w:multiLevelType w:val="hybridMultilevel"/>
    <w:tmpl w:val="A82298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7710D"/>
    <w:multiLevelType w:val="hybridMultilevel"/>
    <w:tmpl w:val="03E029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106C7"/>
    <w:multiLevelType w:val="hybridMultilevel"/>
    <w:tmpl w:val="DD2EF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C05589"/>
    <w:multiLevelType w:val="hybridMultilevel"/>
    <w:tmpl w:val="157EED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D621E"/>
    <w:multiLevelType w:val="hybridMultilevel"/>
    <w:tmpl w:val="4F6AF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A62A88"/>
    <w:multiLevelType w:val="hybridMultilevel"/>
    <w:tmpl w:val="157EED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F46347"/>
    <w:multiLevelType w:val="hybridMultilevel"/>
    <w:tmpl w:val="8788D7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C96074"/>
    <w:multiLevelType w:val="hybridMultilevel"/>
    <w:tmpl w:val="136A1D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FF57B7"/>
    <w:multiLevelType w:val="multilevel"/>
    <w:tmpl w:val="D79883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97C5C08"/>
    <w:multiLevelType w:val="hybridMultilevel"/>
    <w:tmpl w:val="89EA8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8"/>
  </w:num>
  <w:num w:numId="3">
    <w:abstractNumId w:val="12"/>
  </w:num>
  <w:num w:numId="4">
    <w:abstractNumId w:val="13"/>
  </w:num>
  <w:num w:numId="5">
    <w:abstractNumId w:val="16"/>
  </w:num>
  <w:num w:numId="6">
    <w:abstractNumId w:val="3"/>
  </w:num>
  <w:num w:numId="7">
    <w:abstractNumId w:val="15"/>
  </w:num>
  <w:num w:numId="8">
    <w:abstractNumId w:val="17"/>
  </w:num>
  <w:num w:numId="9">
    <w:abstractNumId w:val="4"/>
  </w:num>
  <w:num w:numId="10">
    <w:abstractNumId w:val="14"/>
  </w:num>
  <w:num w:numId="11">
    <w:abstractNumId w:val="0"/>
  </w:num>
  <w:num w:numId="12">
    <w:abstractNumId w:val="2"/>
  </w:num>
  <w:num w:numId="13">
    <w:abstractNumId w:val="1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B96"/>
    <w:rsid w:val="00012A8A"/>
    <w:rsid w:val="00027FEF"/>
    <w:rsid w:val="00043C67"/>
    <w:rsid w:val="00093DE6"/>
    <w:rsid w:val="000A7E65"/>
    <w:rsid w:val="00111B4A"/>
    <w:rsid w:val="001371E3"/>
    <w:rsid w:val="0014290C"/>
    <w:rsid w:val="001631C7"/>
    <w:rsid w:val="00180A87"/>
    <w:rsid w:val="00182789"/>
    <w:rsid w:val="00194B91"/>
    <w:rsid w:val="001B2B96"/>
    <w:rsid w:val="001B2F67"/>
    <w:rsid w:val="001D0DDE"/>
    <w:rsid w:val="001D2BEC"/>
    <w:rsid w:val="001D6949"/>
    <w:rsid w:val="001E0237"/>
    <w:rsid w:val="001E09D9"/>
    <w:rsid w:val="00204BA2"/>
    <w:rsid w:val="0021512E"/>
    <w:rsid w:val="00234F8E"/>
    <w:rsid w:val="00250008"/>
    <w:rsid w:val="00286A44"/>
    <w:rsid w:val="002938A4"/>
    <w:rsid w:val="002B60D1"/>
    <w:rsid w:val="002C0F50"/>
    <w:rsid w:val="002C32E6"/>
    <w:rsid w:val="0031068D"/>
    <w:rsid w:val="00317C73"/>
    <w:rsid w:val="00353BB2"/>
    <w:rsid w:val="0035537F"/>
    <w:rsid w:val="003602FA"/>
    <w:rsid w:val="003672E0"/>
    <w:rsid w:val="003A528D"/>
    <w:rsid w:val="003B0055"/>
    <w:rsid w:val="003B0A89"/>
    <w:rsid w:val="003B35D3"/>
    <w:rsid w:val="003C02F1"/>
    <w:rsid w:val="003D58C7"/>
    <w:rsid w:val="003E231D"/>
    <w:rsid w:val="003F3BEC"/>
    <w:rsid w:val="00423238"/>
    <w:rsid w:val="0042799F"/>
    <w:rsid w:val="00443D53"/>
    <w:rsid w:val="004576A1"/>
    <w:rsid w:val="00471D65"/>
    <w:rsid w:val="004947C9"/>
    <w:rsid w:val="004A6D98"/>
    <w:rsid w:val="004D3B8B"/>
    <w:rsid w:val="005038E5"/>
    <w:rsid w:val="00536928"/>
    <w:rsid w:val="005703A1"/>
    <w:rsid w:val="00580FA3"/>
    <w:rsid w:val="005835ED"/>
    <w:rsid w:val="005C6DFE"/>
    <w:rsid w:val="005E058E"/>
    <w:rsid w:val="006247EC"/>
    <w:rsid w:val="006624A2"/>
    <w:rsid w:val="006A2581"/>
    <w:rsid w:val="006A48D9"/>
    <w:rsid w:val="006B12A7"/>
    <w:rsid w:val="006B4959"/>
    <w:rsid w:val="00710C42"/>
    <w:rsid w:val="00726E40"/>
    <w:rsid w:val="00730450"/>
    <w:rsid w:val="007470CA"/>
    <w:rsid w:val="00753D2D"/>
    <w:rsid w:val="00762044"/>
    <w:rsid w:val="0078414D"/>
    <w:rsid w:val="00795BD1"/>
    <w:rsid w:val="007B0DA8"/>
    <w:rsid w:val="007D778C"/>
    <w:rsid w:val="007E0748"/>
    <w:rsid w:val="008B07C7"/>
    <w:rsid w:val="008C0792"/>
    <w:rsid w:val="008E0A05"/>
    <w:rsid w:val="008F4814"/>
    <w:rsid w:val="008F482F"/>
    <w:rsid w:val="009659EE"/>
    <w:rsid w:val="009A3602"/>
    <w:rsid w:val="009D48EB"/>
    <w:rsid w:val="009D4A56"/>
    <w:rsid w:val="00A02CA4"/>
    <w:rsid w:val="00A13627"/>
    <w:rsid w:val="00A16376"/>
    <w:rsid w:val="00A272C7"/>
    <w:rsid w:val="00A337C0"/>
    <w:rsid w:val="00A44C76"/>
    <w:rsid w:val="00A504B2"/>
    <w:rsid w:val="00A70810"/>
    <w:rsid w:val="00A83EA4"/>
    <w:rsid w:val="00A8701F"/>
    <w:rsid w:val="00A9676D"/>
    <w:rsid w:val="00AA1D0A"/>
    <w:rsid w:val="00B12D0C"/>
    <w:rsid w:val="00B34697"/>
    <w:rsid w:val="00B46654"/>
    <w:rsid w:val="00B57CB4"/>
    <w:rsid w:val="00B62522"/>
    <w:rsid w:val="00B73DFD"/>
    <w:rsid w:val="00B978E2"/>
    <w:rsid w:val="00BB11A8"/>
    <w:rsid w:val="00BF2FF7"/>
    <w:rsid w:val="00BF49B2"/>
    <w:rsid w:val="00C50692"/>
    <w:rsid w:val="00C5220B"/>
    <w:rsid w:val="00C77095"/>
    <w:rsid w:val="00C85329"/>
    <w:rsid w:val="00CB6A25"/>
    <w:rsid w:val="00CC1E59"/>
    <w:rsid w:val="00CF0711"/>
    <w:rsid w:val="00CF7880"/>
    <w:rsid w:val="00D17ACB"/>
    <w:rsid w:val="00D50221"/>
    <w:rsid w:val="00D7398B"/>
    <w:rsid w:val="00DC1934"/>
    <w:rsid w:val="00DC1C07"/>
    <w:rsid w:val="00DD7657"/>
    <w:rsid w:val="00DF7C9E"/>
    <w:rsid w:val="00E50A87"/>
    <w:rsid w:val="00E63766"/>
    <w:rsid w:val="00E80140"/>
    <w:rsid w:val="00E80952"/>
    <w:rsid w:val="00EC2E98"/>
    <w:rsid w:val="00EE38EE"/>
    <w:rsid w:val="00EF11B6"/>
    <w:rsid w:val="00F006B8"/>
    <w:rsid w:val="00F07957"/>
    <w:rsid w:val="00F1629D"/>
    <w:rsid w:val="00F20CFC"/>
    <w:rsid w:val="00F31C07"/>
    <w:rsid w:val="00F336A8"/>
    <w:rsid w:val="00F6245C"/>
    <w:rsid w:val="00F96CB8"/>
    <w:rsid w:val="00FA0575"/>
    <w:rsid w:val="00FA3E14"/>
    <w:rsid w:val="00FA6342"/>
    <w:rsid w:val="00FC4B4A"/>
    <w:rsid w:val="00FC7B3D"/>
    <w:rsid w:val="00FD5A3C"/>
    <w:rsid w:val="00FE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9E6EE7"/>
  <w15:chartTrackingRefBased/>
  <w15:docId w15:val="{E680820F-BD19-4757-B3A5-828FFF3B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E59"/>
  </w:style>
  <w:style w:type="paragraph" w:styleId="1">
    <w:name w:val="heading 1"/>
    <w:basedOn w:val="a"/>
    <w:next w:val="a"/>
    <w:link w:val="10"/>
    <w:uiPriority w:val="9"/>
    <w:qFormat/>
    <w:rsid w:val="001E0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2336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0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23366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02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C02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B0A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E09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E0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E09D9"/>
    <w:rPr>
      <w:rFonts w:asciiTheme="majorHAnsi" w:eastAsiaTheme="majorEastAsia" w:hAnsiTheme="majorHAnsi" w:cstheme="majorBidi"/>
      <w:color w:val="123366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E09D9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09D9"/>
    <w:rPr>
      <w:rFonts w:asciiTheme="majorHAnsi" w:eastAsiaTheme="majorEastAsia" w:hAnsiTheme="majorHAnsi" w:cstheme="majorBidi"/>
      <w:color w:val="123366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DC1C07"/>
    <w:pPr>
      <w:spacing w:after="100"/>
    </w:pPr>
  </w:style>
  <w:style w:type="character" w:styleId="a6">
    <w:name w:val="Hyperlink"/>
    <w:basedOn w:val="a0"/>
    <w:uiPriority w:val="99"/>
    <w:unhideWhenUsed/>
    <w:rsid w:val="00DC1C0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C1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C1C07"/>
  </w:style>
  <w:style w:type="paragraph" w:styleId="a9">
    <w:name w:val="footer"/>
    <w:basedOn w:val="a"/>
    <w:link w:val="aa"/>
    <w:uiPriority w:val="99"/>
    <w:unhideWhenUsed/>
    <w:rsid w:val="00DC1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C1C07"/>
  </w:style>
  <w:style w:type="paragraph" w:styleId="ab">
    <w:name w:val="List Paragraph"/>
    <w:basedOn w:val="a"/>
    <w:uiPriority w:val="34"/>
    <w:qFormat/>
    <w:rsid w:val="00DC1C0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C02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C02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3C02F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C02F1"/>
    <w:pPr>
      <w:spacing w:after="100"/>
      <w:ind w:left="440"/>
    </w:pPr>
  </w:style>
  <w:style w:type="paragraph" w:styleId="ac">
    <w:name w:val="caption"/>
    <w:basedOn w:val="a"/>
    <w:next w:val="a"/>
    <w:uiPriority w:val="35"/>
    <w:unhideWhenUsed/>
    <w:qFormat/>
    <w:rsid w:val="00DF7C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rsid w:val="003B0A8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91C5F-42BA-45B9-8E03-8E3ECFAA6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3599</TotalTime>
  <Pages>25</Pages>
  <Words>3182</Words>
  <Characters>18144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Kozvonin</dc:creator>
  <cp:keywords/>
  <dc:description/>
  <cp:lastModifiedBy>Roman Kozvonin</cp:lastModifiedBy>
  <cp:revision>3</cp:revision>
  <dcterms:created xsi:type="dcterms:W3CDTF">2021-04-25T11:51:00Z</dcterms:created>
  <dcterms:modified xsi:type="dcterms:W3CDTF">2021-06-02T18:07:00Z</dcterms:modified>
</cp:coreProperties>
</file>