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v1.0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id w:val="620504781"/>
        <w:docPartObj>
          <w:docPartGallery w:val="Table of Contents"/>
          <w:docPartUnique/>
        </w:docPartObj>
      </w:sdtPr>
      <w:sdtEndPr>
        <w:rPr>
          <w:rFonts w:ascii="Tahoma" w:eastAsiaTheme="minorHAnsi" w:hAnsi="Tahoma" w:cstheme="minorBidi"/>
          <w:b/>
          <w:bCs/>
          <w:color w:val="auto"/>
          <w:sz w:val="22"/>
          <w:szCs w:val="22"/>
          <w:lang w:eastAsia="en-US"/>
        </w:rPr>
      </w:sdtEndPr>
      <w:sdtContent>
        <w:p w:rsidR="00B93991" w:rsidRDefault="00B93991" w:rsidP="00B93991">
          <w:pPr>
            <w:pStyle w:val="a9"/>
            <w:numPr>
              <w:ilvl w:val="0"/>
              <w:numId w:val="0"/>
            </w:numPr>
            <w:ind w:left="360" w:hanging="360"/>
          </w:pPr>
          <w:r>
            <w:t>Оглавление</w:t>
          </w:r>
        </w:p>
        <w:p w:rsidR="0051249A" w:rsidRDefault="00B93991">
          <w:pPr>
            <w:pStyle w:val="11"/>
            <w:tabs>
              <w:tab w:val="left" w:pos="1320"/>
              <w:tab w:val="right" w:leader="dot" w:pos="977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7668" w:history="1">
            <w:r w:rsidR="0051249A" w:rsidRPr="008470F8">
              <w:rPr>
                <w:rStyle w:val="aa"/>
                <w:noProof/>
              </w:rPr>
              <w:t>1.</w:t>
            </w:r>
            <w:r w:rsidR="0051249A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51249A" w:rsidRPr="008470F8">
              <w:rPr>
                <w:rStyle w:val="aa"/>
                <w:noProof/>
              </w:rPr>
              <w:t>Общее описание.</w:t>
            </w:r>
            <w:r w:rsidR="0051249A">
              <w:rPr>
                <w:noProof/>
                <w:webHidden/>
              </w:rPr>
              <w:tab/>
            </w:r>
            <w:r w:rsidR="0051249A">
              <w:rPr>
                <w:noProof/>
                <w:webHidden/>
              </w:rPr>
              <w:fldChar w:fldCharType="begin"/>
            </w:r>
            <w:r w:rsidR="0051249A">
              <w:rPr>
                <w:noProof/>
                <w:webHidden/>
              </w:rPr>
              <w:instrText xml:space="preserve"> PAGEREF _Toc501467668 \h </w:instrText>
            </w:r>
            <w:r w:rsidR="0051249A">
              <w:rPr>
                <w:noProof/>
                <w:webHidden/>
              </w:rPr>
            </w:r>
            <w:r w:rsidR="0051249A">
              <w:rPr>
                <w:noProof/>
                <w:webHidden/>
              </w:rPr>
              <w:fldChar w:fldCharType="separate"/>
            </w:r>
            <w:r w:rsidR="0051249A">
              <w:rPr>
                <w:noProof/>
                <w:webHidden/>
              </w:rPr>
              <w:t>3</w:t>
            </w:r>
            <w:r w:rsidR="0051249A">
              <w:rPr>
                <w:noProof/>
                <w:webHidden/>
              </w:rPr>
              <w:fldChar w:fldCharType="end"/>
            </w:r>
          </w:hyperlink>
        </w:p>
        <w:p w:rsidR="0051249A" w:rsidRDefault="0051249A">
          <w:pPr>
            <w:pStyle w:val="11"/>
            <w:tabs>
              <w:tab w:val="left" w:pos="1320"/>
              <w:tab w:val="right" w:leader="dot" w:pos="977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467669" w:history="1">
            <w:r w:rsidRPr="008470F8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8470F8">
              <w:rPr>
                <w:rStyle w:val="aa"/>
                <w:noProof/>
              </w:rPr>
              <w:t>Список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49A" w:rsidRDefault="0051249A">
          <w:pPr>
            <w:pStyle w:val="21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501467670" w:history="1">
            <w:r w:rsidRPr="008470F8">
              <w:rPr>
                <w:rStyle w:val="aa"/>
                <w:noProof/>
              </w:rPr>
              <w:t>2.1.</w:t>
            </w:r>
            <w:r>
              <w:rPr>
                <w:noProof/>
              </w:rPr>
              <w:tab/>
            </w:r>
            <w:r w:rsidRPr="008470F8">
              <w:rPr>
                <w:rStyle w:val="aa"/>
                <w:noProof/>
              </w:rPr>
              <w:t>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991" w:rsidRDefault="00B93991">
          <w:r>
            <w:rPr>
              <w:b/>
              <w:bCs/>
            </w:rPr>
            <w:fldChar w:fldCharType="end"/>
          </w:r>
        </w:p>
      </w:sdtContent>
    </w:sdt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B93991" w:rsidP="00B93991">
      <w:pPr>
        <w:pStyle w:val="1"/>
        <w:rPr>
          <w:rFonts w:eastAsiaTheme="minorHAnsi"/>
        </w:rPr>
      </w:pPr>
      <w:bookmarkStart w:id="0" w:name="_Toc501467668"/>
      <w:r>
        <w:rPr>
          <w:rFonts w:eastAsiaTheme="minorHAnsi"/>
        </w:rPr>
        <w:t>Общее описание.</w:t>
      </w:r>
      <w:bookmarkEnd w:id="0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автоматизации испытаний типа САК-ТВЧ-52В1.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8122CF">
        <w:t>данными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1" w:name="_Toc501467669"/>
      <w:r>
        <w:t>Интерфейс</w:t>
      </w:r>
      <w:r w:rsidR="00B93991">
        <w:t>.</w:t>
      </w:r>
      <w:bookmarkEnd w:id="1"/>
    </w:p>
    <w:p w:rsidR="000E73AC" w:rsidRDefault="00C46D44" w:rsidP="007E14C1">
      <w:pPr>
        <w:pStyle w:val="2"/>
        <w:numPr>
          <w:ilvl w:val="1"/>
          <w:numId w:val="10"/>
        </w:numPr>
      </w:pPr>
      <w:bookmarkStart w:id="2" w:name="_Toc501467670"/>
      <w:r>
        <w:t>Список испытаний</w:t>
      </w:r>
      <w:r w:rsidR="000E73AC">
        <w:t>.</w:t>
      </w:r>
      <w:bookmarkEnd w:id="2"/>
    </w:p>
    <w:p w:rsidR="007E14C1" w:rsidRPr="007E14C1" w:rsidRDefault="007E14C1" w:rsidP="007E14C1"/>
    <w:p w:rsidR="00F17790" w:rsidRDefault="00FE441E" w:rsidP="00F17790">
      <w:pPr>
        <w:keepNext/>
        <w:ind w:left="284"/>
      </w:pPr>
      <w:r>
        <w:rPr>
          <w:noProof/>
          <w:lang w:eastAsia="ru-RU"/>
        </w:rPr>
        <w:drawing>
          <wp:inline distT="0" distB="0" distL="0" distR="0">
            <wp:extent cx="6210300" cy="4114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исок испытани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Default="00F17790" w:rsidP="00F1779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730B7">
        <w:t>Внешний вид списка испытаний</w:t>
      </w:r>
    </w:p>
    <w:p w:rsidR="00F17790" w:rsidRDefault="00F17790" w:rsidP="00F17790"/>
    <w:p w:rsidR="00F17790" w:rsidRDefault="00F17790" w:rsidP="00F17790"/>
    <w:p w:rsidR="00F17790" w:rsidRDefault="00F17790" w:rsidP="00F17790"/>
    <w:p w:rsidR="00F17790" w:rsidRPr="00F17790" w:rsidRDefault="00F17790" w:rsidP="00F17790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F17790" w:rsidRDefault="00533AB4" w:rsidP="00533AB4">
      <w:pPr>
        <w:pStyle w:val="a8"/>
        <w:numPr>
          <w:ilvl w:val="0"/>
          <w:numId w:val="15"/>
        </w:numPr>
      </w:pPr>
      <w:r>
        <w:t xml:space="preserve">Поле статуса, в котором указано количество испытаний в выборке и общее количество испытаний, хранящееся в Базе Данных. </w:t>
      </w:r>
      <w:r w:rsidR="00F17790">
        <w:t xml:space="preserve">  </w:t>
      </w:r>
    </w:p>
    <w:p w:rsidR="00533AB4" w:rsidRDefault="00533AB4" w:rsidP="00533AB4">
      <w:pPr>
        <w:pStyle w:val="a8"/>
        <w:numPr>
          <w:ilvl w:val="0"/>
          <w:numId w:val="15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533AB4">
      <w:pPr>
        <w:pStyle w:val="a8"/>
        <w:numPr>
          <w:ilvl w:val="0"/>
          <w:numId w:val="15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C46D44" w:rsidRDefault="00C46D44" w:rsidP="00C46D44">
      <w:pPr>
        <w:pStyle w:val="2"/>
        <w:numPr>
          <w:ilvl w:val="1"/>
          <w:numId w:val="10"/>
        </w:numPr>
      </w:pPr>
      <w:r>
        <w:t>Окно просмотра информации об испытании.</w:t>
      </w:r>
      <w:bookmarkStart w:id="3" w:name="_GoBack"/>
      <w:bookmarkEnd w:id="3"/>
    </w:p>
    <w:p w:rsidR="00C46D44" w:rsidRPr="00C46D44" w:rsidRDefault="00C46D44" w:rsidP="00C46D44"/>
    <w:p w:rsidR="00B93991" w:rsidRPr="00B93991" w:rsidRDefault="00B93991" w:rsidP="00B93991"/>
    <w:p w:rsidR="008122CF" w:rsidRPr="008122CF" w:rsidRDefault="008122CF" w:rsidP="008122CF"/>
    <w:p w:rsidR="008122CF" w:rsidRDefault="008122CF" w:rsidP="008122CF"/>
    <w:p w:rsidR="008122CF" w:rsidRPr="00897AF5" w:rsidRDefault="008122CF" w:rsidP="008122CF">
      <w:pPr>
        <w:ind w:left="0"/>
      </w:pPr>
    </w:p>
    <w:p w:rsidR="00897AF5" w:rsidRPr="00897AF5" w:rsidRDefault="00897AF5" w:rsidP="00897AF5">
      <w:r>
        <w:t xml:space="preserve"> </w:t>
      </w:r>
    </w:p>
    <w:sectPr w:rsidR="00897AF5" w:rsidRPr="00897AF5" w:rsidSect="00897AF5">
      <w:head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809" w:rsidRDefault="00184809" w:rsidP="00D15BDD">
      <w:pPr>
        <w:spacing w:after="0" w:line="240" w:lineRule="auto"/>
      </w:pPr>
      <w:r>
        <w:separator/>
      </w:r>
    </w:p>
  </w:endnote>
  <w:endnote w:type="continuationSeparator" w:id="0">
    <w:p w:rsidR="00184809" w:rsidRDefault="00184809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809" w:rsidRDefault="00184809" w:rsidP="00D15BDD">
      <w:pPr>
        <w:spacing w:after="0" w:line="240" w:lineRule="auto"/>
      </w:pPr>
      <w:r>
        <w:separator/>
      </w:r>
    </w:p>
  </w:footnote>
  <w:footnote w:type="continuationSeparator" w:id="0">
    <w:p w:rsidR="00184809" w:rsidRDefault="00184809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>
    <w:pPr>
      <w:pStyle w:val="a4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>
      <w:t>версия 1.0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AE880AB4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C821EE6"/>
    <w:multiLevelType w:val="hybridMultilevel"/>
    <w:tmpl w:val="237001C2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956638F"/>
    <w:multiLevelType w:val="multilevel"/>
    <w:tmpl w:val="C8FAD22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13"/>
  </w:num>
  <w:num w:numId="8">
    <w:abstractNumId w:val="2"/>
  </w:num>
  <w:num w:numId="9">
    <w:abstractNumId w:val="0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E73AC"/>
    <w:rsid w:val="00184809"/>
    <w:rsid w:val="001D3FD0"/>
    <w:rsid w:val="0051249A"/>
    <w:rsid w:val="00533AB4"/>
    <w:rsid w:val="007E14C1"/>
    <w:rsid w:val="008122CF"/>
    <w:rsid w:val="00897AF5"/>
    <w:rsid w:val="00B93991"/>
    <w:rsid w:val="00BD2395"/>
    <w:rsid w:val="00C46D44"/>
    <w:rsid w:val="00D15BDD"/>
    <w:rsid w:val="00ED7562"/>
    <w:rsid w:val="00F17790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93991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93991"/>
    <w:pPr>
      <w:keepNext/>
      <w:keepLines/>
      <w:spacing w:before="40" w:after="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B93991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B93991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991"/>
    <w:pPr>
      <w:spacing w:after="100"/>
    </w:p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124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8F"/>
    <w:rsid w:val="009B248F"/>
    <w:rsid w:val="00B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59D0DA57014D7789438E3F82B246B4">
    <w:name w:val="C559D0DA57014D7789438E3F82B246B4"/>
    <w:rsid w:val="009B248F"/>
  </w:style>
  <w:style w:type="paragraph" w:customStyle="1" w:styleId="3DB2DACBEA3240F5A73CBC12CAE02047">
    <w:name w:val="3DB2DACBEA3240F5A73CBC12CAE02047"/>
    <w:rsid w:val="009B2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EC10-3242-44EB-8585-E08C028E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2</cp:revision>
  <dcterms:created xsi:type="dcterms:W3CDTF">2017-12-19T11:42:00Z</dcterms:created>
  <dcterms:modified xsi:type="dcterms:W3CDTF">2017-12-19T15:15:00Z</dcterms:modified>
</cp:coreProperties>
</file>