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A41" w:rsidRDefault="00316078">
      <w:r w:rsidRPr="00316078">
        <w:drawing>
          <wp:inline distT="0" distB="0" distL="0" distR="0" wp14:anchorId="4C56267E" wp14:editId="0FA357C3">
            <wp:extent cx="5731510" cy="31486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78" w:rsidRDefault="00316078" w:rsidP="00316078">
      <w:pPr>
        <w:pStyle w:val="NormalWeb"/>
      </w:pPr>
      <w:r>
        <w:rPr>
          <w:rStyle w:val="Strong"/>
        </w:rPr>
        <w:t>Zero-shot prompting</w:t>
      </w:r>
      <w:r>
        <w:t xml:space="preserve"> is a technique in Generative AI where you ask a model to perform a task </w:t>
      </w:r>
      <w:r>
        <w:rPr>
          <w:rStyle w:val="Strong"/>
        </w:rPr>
        <w:t>without giving it any examples</w:t>
      </w:r>
      <w:r>
        <w:t>.</w:t>
      </w:r>
    </w:p>
    <w:p w:rsidR="00316078" w:rsidRDefault="00316078" w:rsidP="00316078">
      <w:pPr>
        <w:pStyle w:val="NormalWeb"/>
      </w:pPr>
      <w:r>
        <w:t>You simply describe the task, and the model uses its pre-trained knowledge to generate the answer.</w:t>
      </w:r>
    </w:p>
    <w:p w:rsidR="00316078" w:rsidRDefault="00316078">
      <w:pPr>
        <w:rPr>
          <w:rStyle w:val="Strong"/>
        </w:rPr>
      </w:pPr>
      <w:r>
        <w:t xml:space="preserve">Zero-shot prompting = </w:t>
      </w:r>
      <w:r>
        <w:rPr>
          <w:rStyle w:val="Strong"/>
        </w:rPr>
        <w:t>No examples given, only instructions</w:t>
      </w:r>
    </w:p>
    <w:p w:rsidR="00316078" w:rsidRPr="00316078" w:rsidRDefault="00316078" w:rsidP="0031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6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 Zero-Shot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task is simple and clear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quick responses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model already understands the task type</w:t>
      </w:r>
    </w:p>
    <w:p w:rsidR="00316078" w:rsidRDefault="00316078">
      <w:r w:rsidRPr="00316078">
        <w:lastRenderedPageBreak/>
        <w:drawing>
          <wp:inline distT="0" distB="0" distL="0" distR="0" wp14:anchorId="0827BCE2" wp14:editId="1E3F4C8B">
            <wp:extent cx="5731510" cy="350075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78" w:rsidRDefault="00316078" w:rsidP="00316078">
      <w:pPr>
        <w:pStyle w:val="Heading3"/>
      </w:pPr>
      <w:r>
        <w:t>F</w:t>
      </w:r>
      <w:r w:rsidR="009A408B">
        <w:t xml:space="preserve">ew-Shot Prompting </w:t>
      </w:r>
    </w:p>
    <w:p w:rsidR="00316078" w:rsidRDefault="00316078" w:rsidP="00316078">
      <w:pPr>
        <w:pStyle w:val="NormalWeb"/>
      </w:pPr>
      <w:r>
        <w:rPr>
          <w:rStyle w:val="Strong"/>
        </w:rPr>
        <w:t>Few-shot prompting</w:t>
      </w:r>
      <w:r>
        <w:t xml:space="preserve"> is a technique where you provide </w:t>
      </w:r>
      <w:r>
        <w:rPr>
          <w:rStyle w:val="Strong"/>
        </w:rPr>
        <w:t>a few examples (2–5)</w:t>
      </w:r>
      <w:r>
        <w:t xml:space="preserve"> in the prompt to guide the model before asking it to perform the task.</w:t>
      </w:r>
    </w:p>
    <w:p w:rsidR="00316078" w:rsidRDefault="00316078" w:rsidP="00316078">
      <w:pPr>
        <w:pStyle w:val="NormalWeb"/>
      </w:pPr>
      <w:r>
        <w:t>Few-shot = Instruction + Some examples + New input</w:t>
      </w:r>
    </w:p>
    <w:p w:rsidR="009A408B" w:rsidRDefault="009A408B" w:rsidP="00316078">
      <w:pPr>
        <w:pStyle w:val="NormalWeb"/>
      </w:pPr>
      <w:r w:rsidRPr="009A408B">
        <w:drawing>
          <wp:inline distT="0" distB="0" distL="0" distR="0" wp14:anchorId="708D671A" wp14:editId="0ACB9682">
            <wp:extent cx="5731510" cy="314314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Heading3"/>
      </w:pPr>
    </w:p>
    <w:p w:rsidR="009A408B" w:rsidRDefault="009A408B" w:rsidP="009A408B">
      <w:pPr>
        <w:pStyle w:val="Heading3"/>
      </w:pPr>
    </w:p>
    <w:p w:rsidR="009A408B" w:rsidRDefault="009A408B" w:rsidP="009A408B">
      <w:pPr>
        <w:pStyle w:val="Heading3"/>
      </w:pPr>
      <w:r>
        <w:lastRenderedPageBreak/>
        <w:t>Chain-of-Thought (</w:t>
      </w:r>
      <w:proofErr w:type="spellStart"/>
      <w:r>
        <w:t>CoT</w:t>
      </w:r>
      <w:proofErr w:type="spellEnd"/>
      <w:r>
        <w:t>) Prompting</w:t>
      </w:r>
    </w:p>
    <w:p w:rsidR="009A408B" w:rsidRDefault="009A408B" w:rsidP="009A408B">
      <w:pPr>
        <w:pStyle w:val="NormalWeb"/>
      </w:pPr>
      <w:r>
        <w:rPr>
          <w:rStyle w:val="Strong"/>
        </w:rPr>
        <w:t>Chain-of-Thought prompting</w:t>
      </w:r>
      <w:r>
        <w:t xml:space="preserve"> is a technique where you ask the model to </w:t>
      </w:r>
      <w:r>
        <w:rPr>
          <w:rStyle w:val="Strong"/>
        </w:rPr>
        <w:t>show step-by-step reasoning</w:t>
      </w:r>
      <w:r>
        <w:t xml:space="preserve"> before giving the final answer.</w:t>
      </w:r>
    </w:p>
    <w:p w:rsidR="009A408B" w:rsidRDefault="009A408B" w:rsidP="009A408B">
      <w:pPr>
        <w:pStyle w:val="NormalWeb"/>
      </w:pPr>
      <w:r>
        <w:t xml:space="preserve">Instead of giving just the answer, the model explains </w:t>
      </w:r>
      <w:r>
        <w:rPr>
          <w:rStyle w:val="Emphasis"/>
        </w:rPr>
        <w:t>how</w:t>
      </w:r>
      <w:r>
        <w:t xml:space="preserve"> it reached it.</w:t>
      </w:r>
    </w:p>
    <w:p w:rsidR="009A408B" w:rsidRDefault="009A408B" w:rsidP="009A408B">
      <w:pPr>
        <w:pStyle w:val="NormalWeb"/>
      </w:pPr>
      <w:r w:rsidRPr="009A408B">
        <w:drawing>
          <wp:inline distT="0" distB="0" distL="0" distR="0" wp14:anchorId="5D207EB2" wp14:editId="29C95D7A">
            <wp:extent cx="5731510" cy="3462787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NormalWeb"/>
      </w:pPr>
      <w:proofErr w:type="spellStart"/>
      <w:r>
        <w:rPr>
          <w:rStyle w:val="Strong"/>
        </w:rPr>
        <w:t>ReAct</w:t>
      </w:r>
      <w:proofErr w:type="spellEnd"/>
      <w:r>
        <w:t xml:space="preserve"> stands for </w:t>
      </w:r>
      <w:r>
        <w:rPr>
          <w:rStyle w:val="Strong"/>
        </w:rPr>
        <w:t>Reasoning + Acting</w:t>
      </w:r>
      <w:r>
        <w:t>.</w:t>
      </w:r>
    </w:p>
    <w:p w:rsidR="009A408B" w:rsidRDefault="009A408B" w:rsidP="009A408B">
      <w:pPr>
        <w:pStyle w:val="NormalWeb"/>
      </w:pPr>
      <w:r>
        <w:t>It is a prompting technique where the model: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rPr>
          <w:rStyle w:val="Strong"/>
        </w:rPr>
        <w:t>Thinks (reasons) step-by-step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rPr>
          <w:rStyle w:val="Strong"/>
        </w:rPr>
        <w:t>Takes actions</w:t>
      </w:r>
      <w:r>
        <w:t xml:space="preserve"> (like using tools, searching, calculating)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t>Repeats this loop until it gets the final answer</w:t>
      </w:r>
    </w:p>
    <w:p w:rsidR="009A408B" w:rsidRDefault="009A408B" w:rsidP="009A408B">
      <w:pPr>
        <w:pStyle w:val="NormalWeb"/>
      </w:pPr>
      <w:proofErr w:type="spellStart"/>
      <w:r>
        <w:t>ReAct</w:t>
      </w:r>
      <w:proofErr w:type="spellEnd"/>
      <w:r>
        <w:t xml:space="preserve"> = Think → Act → Observe → Repeat → Final Answer</w:t>
      </w:r>
    </w:p>
    <w:p w:rsidR="009A408B" w:rsidRDefault="009A408B" w:rsidP="009A408B">
      <w:pPr>
        <w:pStyle w:val="Heading3"/>
      </w:pPr>
      <w:r>
        <w:t xml:space="preserve">Why </w:t>
      </w:r>
      <w:proofErr w:type="spellStart"/>
      <w:r>
        <w:t>ReAct</w:t>
      </w:r>
      <w:proofErr w:type="spellEnd"/>
      <w:r>
        <w:t xml:space="preserve"> is Powerful</w:t>
      </w:r>
    </w:p>
    <w:p w:rsidR="009A408B" w:rsidRDefault="009A408B" w:rsidP="009A408B">
      <w:pPr>
        <w:pStyle w:val="NormalWeb"/>
      </w:pPr>
      <w:r>
        <w:t>It combines:</w:t>
      </w:r>
    </w:p>
    <w:p w:rsidR="009A408B" w:rsidRDefault="009A408B" w:rsidP="009A408B">
      <w:pPr>
        <w:pStyle w:val="NormalWeb"/>
        <w:numPr>
          <w:ilvl w:val="0"/>
          <w:numId w:val="3"/>
        </w:numPr>
      </w:pPr>
      <w:r>
        <w:rPr>
          <w:rStyle w:val="Strong"/>
        </w:rPr>
        <w:t>Chain-of-Thought reasoning</w:t>
      </w:r>
    </w:p>
    <w:p w:rsidR="009A408B" w:rsidRDefault="009A408B" w:rsidP="009A408B">
      <w:pPr>
        <w:pStyle w:val="NormalWeb"/>
        <w:numPr>
          <w:ilvl w:val="0"/>
          <w:numId w:val="3"/>
        </w:numPr>
      </w:pPr>
      <w:r>
        <w:rPr>
          <w:rStyle w:val="Strong"/>
        </w:rPr>
        <w:t>Tool usage (search, calculator, APIs)</w:t>
      </w:r>
    </w:p>
    <w:p w:rsidR="009A408B" w:rsidRDefault="009A408B" w:rsidP="009A408B">
      <w:pPr>
        <w:pStyle w:val="NormalWeb"/>
      </w:pPr>
      <w:r>
        <w:t xml:space="preserve">This makes it useful for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 systems</w:t>
      </w:r>
      <w:r>
        <w:t>.</w:t>
      </w:r>
    </w:p>
    <w:p w:rsidR="009A408B" w:rsidRDefault="009A408B" w:rsidP="009A408B">
      <w:pPr>
        <w:pStyle w:val="Heading3"/>
      </w:pPr>
      <w:r>
        <w:t xml:space="preserve">When to Use </w:t>
      </w:r>
      <w:proofErr w:type="spellStart"/>
      <w:r>
        <w:t>ReAct</w:t>
      </w:r>
      <w:proofErr w:type="spellEnd"/>
    </w:p>
    <w:p w:rsidR="009A408B" w:rsidRDefault="009A408B" w:rsidP="009A408B">
      <w:pPr>
        <w:pStyle w:val="NormalWeb"/>
        <w:numPr>
          <w:ilvl w:val="0"/>
          <w:numId w:val="4"/>
        </w:numPr>
      </w:pPr>
      <w:r>
        <w:t>When external data is required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lastRenderedPageBreak/>
        <w:t>When the model needs tools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t>In AI agents and autonomous systems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t>Multi-step decision-making problems</w:t>
      </w:r>
    </w:p>
    <w:p w:rsidR="009A408B" w:rsidRDefault="009A408B" w:rsidP="009A408B">
      <w:pPr>
        <w:pStyle w:val="NormalWeb"/>
      </w:pPr>
      <w:r w:rsidRPr="009A408B">
        <w:drawing>
          <wp:inline distT="0" distB="0" distL="0" distR="0" wp14:anchorId="0EF41AAD" wp14:editId="0F908242">
            <wp:extent cx="5731510" cy="35864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NormalWeb"/>
      </w:pPr>
      <w:r>
        <w:rPr>
          <w:rStyle w:val="Strong"/>
        </w:rPr>
        <w:t>Self-Consistency</w:t>
      </w:r>
      <w:r>
        <w:t xml:space="preserve"> is an advanced prompting technique where the model: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 xml:space="preserve">Generates </w:t>
      </w:r>
      <w:r>
        <w:rPr>
          <w:rStyle w:val="Strong"/>
        </w:rPr>
        <w:t>multiple reasoning paths</w:t>
      </w:r>
      <w:r>
        <w:t xml:space="preserve"> (multiple Chain-of-Thought responses)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>Compares the final answers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 xml:space="preserve">Chooses the </w:t>
      </w:r>
      <w:r>
        <w:rPr>
          <w:rStyle w:val="Strong"/>
        </w:rPr>
        <w:t>most common (majority vote)</w:t>
      </w:r>
      <w:r>
        <w:t xml:space="preserve"> answer</w:t>
      </w:r>
    </w:p>
    <w:p w:rsidR="009A408B" w:rsidRDefault="009A408B" w:rsidP="009A408B">
      <w:pPr>
        <w:pStyle w:val="NormalWeb"/>
      </w:pPr>
      <w:r>
        <w:t>Self-Consistency = Multiple reasoning attempts → Majority answer</w:t>
      </w:r>
    </w:p>
    <w:p w:rsidR="00DC5A9C" w:rsidRDefault="00DC5A9C" w:rsidP="00DC5A9C">
      <w:pPr>
        <w:pStyle w:val="Heading3"/>
      </w:pPr>
      <w:r>
        <w:t>Why It’s Needed</w:t>
      </w:r>
    </w:p>
    <w:p w:rsidR="00DC5A9C" w:rsidRDefault="00DC5A9C" w:rsidP="00DC5A9C">
      <w:pPr>
        <w:pStyle w:val="NormalWeb"/>
      </w:pPr>
      <w:r>
        <w:t xml:space="preserve">Sometimes even with </w:t>
      </w:r>
      <w:r>
        <w:rPr>
          <w:rStyle w:val="Strong"/>
        </w:rPr>
        <w:t>Chain-of-Thought</w:t>
      </w:r>
      <w:r>
        <w:t>, the model may: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Make small reasoning mistakes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Follow a wrong path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Give inconsistent answers</w:t>
      </w:r>
    </w:p>
    <w:p w:rsidR="00DC5A9C" w:rsidRDefault="00DC5A9C" w:rsidP="00DC5A9C">
      <w:pPr>
        <w:pStyle w:val="NormalWeb"/>
      </w:pPr>
      <w:r>
        <w:t xml:space="preserve">Self-consistency reduces this error by </w:t>
      </w:r>
      <w:r>
        <w:rPr>
          <w:rStyle w:val="Strong"/>
        </w:rPr>
        <w:t>sampling multiple solutions</w:t>
      </w:r>
      <w:r>
        <w:t>.</w:t>
      </w:r>
    </w:p>
    <w:p w:rsidR="009A408B" w:rsidRDefault="00DC5A9C" w:rsidP="009A408B">
      <w:pPr>
        <w:pStyle w:val="NormalWeb"/>
      </w:pPr>
      <w:r w:rsidRPr="00DC5A9C">
        <w:lastRenderedPageBreak/>
        <w:drawing>
          <wp:inline distT="0" distB="0" distL="0" distR="0" wp14:anchorId="4BACD0B8" wp14:editId="270F8EEA">
            <wp:extent cx="5731510" cy="316763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C" w:rsidRDefault="00DC5A9C" w:rsidP="009A408B">
      <w:pPr>
        <w:pStyle w:val="NormalWeb"/>
      </w:pPr>
      <w:r w:rsidRPr="00DC5A9C">
        <w:drawing>
          <wp:inline distT="0" distB="0" distL="0" distR="0" wp14:anchorId="23868913" wp14:editId="2EA2F8A7">
            <wp:extent cx="5731510" cy="3329297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C" w:rsidRDefault="00DC5A9C" w:rsidP="009A408B">
      <w:pPr>
        <w:pStyle w:val="NormalWeb"/>
      </w:pPr>
      <w:r w:rsidRPr="00DC5A9C">
        <w:lastRenderedPageBreak/>
        <w:drawing>
          <wp:inline distT="0" distB="0" distL="0" distR="0" wp14:anchorId="345C5EC4" wp14:editId="35D7B693">
            <wp:extent cx="5731510" cy="330174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92" w:rsidRDefault="00837292" w:rsidP="009A408B">
      <w:pPr>
        <w:pStyle w:val="NormalWeb"/>
      </w:pPr>
      <w:r w:rsidRPr="00837292">
        <w:drawing>
          <wp:inline distT="0" distB="0" distL="0" distR="0" wp14:anchorId="43FE8824" wp14:editId="1929A604">
            <wp:extent cx="5731510" cy="348728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92" w:rsidRDefault="00837292" w:rsidP="00837292">
      <w:pPr>
        <w:pStyle w:val="NormalWeb"/>
      </w:pPr>
      <w:r>
        <w:t xml:space="preserve">Think of a Transformer like a </w:t>
      </w:r>
      <w:r>
        <w:rPr>
          <w:rStyle w:val="Strong"/>
        </w:rPr>
        <w:t>smart translator</w:t>
      </w:r>
      <w:r>
        <w:t>.</w:t>
      </w:r>
    </w:p>
    <w:p w:rsidR="00837292" w:rsidRDefault="00837292" w:rsidP="00837292">
      <w:pPr>
        <w:pStyle w:val="NormalWeb"/>
      </w:pPr>
      <w:r>
        <w:t>It has two main parts:</w:t>
      </w:r>
    </w:p>
    <w:p w:rsidR="00837292" w:rsidRDefault="00837292" w:rsidP="00837292">
      <w:pPr>
        <w:pStyle w:val="NormalWeb"/>
        <w:numPr>
          <w:ilvl w:val="0"/>
          <w:numId w:val="7"/>
        </w:numPr>
      </w:pPr>
      <w:r>
        <w:rPr>
          <w:rStyle w:val="Strong"/>
        </w:rPr>
        <w:t>Encoder → Understands the input</w:t>
      </w:r>
    </w:p>
    <w:p w:rsidR="00837292" w:rsidRDefault="00837292" w:rsidP="00837292">
      <w:pPr>
        <w:pStyle w:val="NormalWeb"/>
        <w:numPr>
          <w:ilvl w:val="0"/>
          <w:numId w:val="7"/>
        </w:numPr>
      </w:pPr>
      <w:r>
        <w:rPr>
          <w:rStyle w:val="Strong"/>
        </w:rPr>
        <w:t>Decoder → Generates the output</w:t>
      </w:r>
    </w:p>
    <w:p w:rsidR="00837292" w:rsidRDefault="00837292" w:rsidP="00837292">
      <w:pPr>
        <w:pStyle w:val="Heading2"/>
      </w:pPr>
      <w:r>
        <w:lastRenderedPageBreak/>
        <w:t>Encoder (The Understanding Part)</w:t>
      </w:r>
    </w:p>
    <w:p w:rsidR="00837292" w:rsidRDefault="00837292" w:rsidP="00837292">
      <w:pPr>
        <w:pStyle w:val="NormalWeb"/>
      </w:pPr>
      <w:r>
        <w:t xml:space="preserve">👉 </w:t>
      </w:r>
      <w:proofErr w:type="gramStart"/>
      <w:r>
        <w:t>The</w:t>
      </w:r>
      <w:proofErr w:type="gramEnd"/>
      <w:r>
        <w:t xml:space="preserve"> </w:t>
      </w:r>
      <w:r>
        <w:rPr>
          <w:rStyle w:val="Strong"/>
        </w:rPr>
        <w:t>encoder reads the input sentence</w:t>
      </w:r>
      <w:r>
        <w:t xml:space="preserve"> and converts it into meaningful numerical representations (vectors).</w:t>
      </w:r>
    </w:p>
    <w:p w:rsidR="00837292" w:rsidRDefault="00837292" w:rsidP="00837292">
      <w:pPr>
        <w:pStyle w:val="NormalWeb"/>
      </w:pPr>
      <w:r>
        <w:t>In simple words:</w:t>
      </w:r>
    </w:p>
    <w:p w:rsidR="00837292" w:rsidRDefault="00837292" w:rsidP="00837292">
      <w:pPr>
        <w:pStyle w:val="NormalWeb"/>
      </w:pPr>
      <w:r>
        <w:t>Encoder = "Reads and understands the sentence."</w:t>
      </w:r>
    </w:p>
    <w:p w:rsidR="00837292" w:rsidRDefault="00837292" w:rsidP="00837292">
      <w:pPr>
        <w:pStyle w:val="Heading3"/>
      </w:pPr>
      <w:r>
        <w:t>Example:</w:t>
      </w:r>
    </w:p>
    <w:p w:rsidR="00837292" w:rsidRDefault="00837292" w:rsidP="00837292">
      <w:pPr>
        <w:pStyle w:val="NormalWeb"/>
      </w:pPr>
      <w:r>
        <w:t>Input:</w:t>
      </w:r>
    </w:p>
    <w:p w:rsidR="00837292" w:rsidRDefault="00837292" w:rsidP="00837292">
      <w:pPr>
        <w:pStyle w:val="NormalWeb"/>
      </w:pPr>
      <w:r>
        <w:t>"I love machine learning"</w:t>
      </w:r>
    </w:p>
    <w:p w:rsidR="00837292" w:rsidRDefault="00837292" w:rsidP="00837292">
      <w:pPr>
        <w:pStyle w:val="NormalWeb"/>
      </w:pPr>
      <w:r>
        <w:t>The encoder: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Looks at all words together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Understands context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Captures relationships (like “machine” relates to “learning”)</w:t>
      </w:r>
    </w:p>
    <w:p w:rsidR="00837292" w:rsidRDefault="00837292" w:rsidP="00837292">
      <w:pPr>
        <w:pStyle w:val="NormalWeb"/>
      </w:pPr>
      <w:r>
        <w:t xml:space="preserve">It produces a </w:t>
      </w:r>
      <w:r>
        <w:rPr>
          <w:rStyle w:val="Strong"/>
        </w:rPr>
        <w:t>context-aware representation</w:t>
      </w:r>
      <w:r>
        <w:t xml:space="preserve"> of each word.</w:t>
      </w:r>
    </w:p>
    <w:p w:rsidR="00837292" w:rsidRDefault="00837292" w:rsidP="00837292">
      <w:pPr>
        <w:pStyle w:val="Heading2"/>
      </w:pPr>
      <w:r>
        <w:t>Decoder (The Generating Part)</w:t>
      </w:r>
    </w:p>
    <w:p w:rsidR="00837292" w:rsidRDefault="00837292" w:rsidP="00837292">
      <w:pPr>
        <w:pStyle w:val="NormalWeb"/>
      </w:pPr>
      <w:r>
        <w:t xml:space="preserve">👉 </w:t>
      </w:r>
      <w:proofErr w:type="gramStart"/>
      <w:r>
        <w:t>The</w:t>
      </w:r>
      <w:proofErr w:type="gramEnd"/>
      <w:r>
        <w:t xml:space="preserve"> </w:t>
      </w:r>
      <w:r>
        <w:rPr>
          <w:rStyle w:val="Strong"/>
        </w:rPr>
        <w:t>decoder uses encoder’s understanding</w:t>
      </w:r>
      <w:r>
        <w:t xml:space="preserve"> to generate output word by word.</w:t>
      </w:r>
    </w:p>
    <w:p w:rsidR="00837292" w:rsidRDefault="00837292" w:rsidP="00837292">
      <w:pPr>
        <w:pStyle w:val="NormalWeb"/>
      </w:pPr>
      <w:r>
        <w:t>In simple words:</w:t>
      </w:r>
    </w:p>
    <w:p w:rsidR="00837292" w:rsidRDefault="00837292" w:rsidP="00837292">
      <w:pPr>
        <w:pStyle w:val="NormalWeb"/>
      </w:pPr>
      <w:r>
        <w:t>Decoder = "Writes the answer based on understanding."</w:t>
      </w:r>
    </w:p>
    <w:p w:rsidR="00837292" w:rsidRDefault="00837292" w:rsidP="00837292">
      <w:pPr>
        <w:pStyle w:val="Heading3"/>
      </w:pPr>
      <w:r>
        <w:t>Example (Translation Task):</w:t>
      </w:r>
    </w:p>
    <w:p w:rsidR="00837292" w:rsidRDefault="00837292" w:rsidP="00837292">
      <w:pPr>
        <w:pStyle w:val="NormalWeb"/>
      </w:pPr>
      <w:r>
        <w:t>Input: "I love machine learning"</w:t>
      </w:r>
      <w:r>
        <w:br/>
        <w:t xml:space="preserve">Output: "Me </w:t>
      </w:r>
      <w:proofErr w:type="spellStart"/>
      <w:r>
        <w:t>encanta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"</w:t>
      </w:r>
    </w:p>
    <w:p w:rsidR="00837292" w:rsidRDefault="00837292" w:rsidP="00837292">
      <w:pPr>
        <w:pStyle w:val="NormalWeb"/>
      </w:pPr>
      <w:r>
        <w:t>The decoder: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Looks at encoder output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Generates translated words one by one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Uses previous generated words to predict the next word</w:t>
      </w: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29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extracts meaning from input; Decoder generates output based on that meaning.</w:t>
      </w:r>
    </w:p>
    <w:p w:rsidR="00837292" w:rsidRDefault="00837292" w:rsidP="00837292">
      <w:pPr>
        <w:pStyle w:val="Heading3"/>
      </w:pPr>
    </w:p>
    <w:p w:rsidR="00837292" w:rsidRDefault="00837292" w:rsidP="00837292">
      <w:pPr>
        <w:pStyle w:val="Heading3"/>
      </w:pPr>
      <w:r>
        <w:lastRenderedPageBreak/>
        <w:t>What is Self-Attention?</w:t>
      </w:r>
    </w:p>
    <w:p w:rsidR="00837292" w:rsidRDefault="00837292" w:rsidP="00837292">
      <w:pPr>
        <w:pStyle w:val="NormalWeb"/>
      </w:pPr>
      <w:r>
        <w:rPr>
          <w:rStyle w:val="Strong"/>
        </w:rPr>
        <w:t>Self-attention</w:t>
      </w:r>
      <w:r>
        <w:t xml:space="preserve"> is a mechanism where </w:t>
      </w:r>
      <w:r>
        <w:rPr>
          <w:rStyle w:val="Strong"/>
        </w:rPr>
        <w:t>each word looks at all other words in the same sentence</w:t>
      </w:r>
      <w:r>
        <w:t xml:space="preserve"> to understand context.</w:t>
      </w:r>
    </w:p>
    <w:p w:rsidR="00837292" w:rsidRDefault="00837292" w:rsidP="00837292">
      <w:pPr>
        <w:pStyle w:val="NormalWeb"/>
      </w:pPr>
      <w:r>
        <w:t>It helps a word decide: “Which other words are important for me?”</w:t>
      </w:r>
    </w:p>
    <w:p w:rsidR="003D54BC" w:rsidRDefault="003D54BC" w:rsidP="003D54BC">
      <w:pPr>
        <w:pStyle w:val="NormalWeb"/>
      </w:pPr>
      <w:r>
        <w:t>Sentence:</w:t>
      </w:r>
    </w:p>
    <w:p w:rsidR="003D54BC" w:rsidRDefault="003D54BC" w:rsidP="003D54BC">
      <w:pPr>
        <w:pStyle w:val="NormalWeb"/>
      </w:pPr>
      <w:r>
        <w:t>"The cat sat on the mat because it was tired."</w:t>
      </w:r>
    </w:p>
    <w:p w:rsidR="003D54BC" w:rsidRDefault="003D54BC" w:rsidP="003D54BC">
      <w:pPr>
        <w:pStyle w:val="NormalWeb"/>
      </w:pPr>
      <w:r>
        <w:t xml:space="preserve">The word </w:t>
      </w:r>
      <w:r>
        <w:rPr>
          <w:rStyle w:val="Strong"/>
        </w:rPr>
        <w:t>“it”</w:t>
      </w:r>
      <w:r>
        <w:t xml:space="preserve"> needs to know:</w:t>
      </w:r>
    </w:p>
    <w:p w:rsidR="003D54BC" w:rsidRDefault="003D54BC" w:rsidP="003D54BC">
      <w:pPr>
        <w:pStyle w:val="NormalWeb"/>
        <w:numPr>
          <w:ilvl w:val="0"/>
          <w:numId w:val="10"/>
        </w:numPr>
      </w:pPr>
      <w:r>
        <w:t xml:space="preserve">Does “it” refer to </w:t>
      </w:r>
      <w:r>
        <w:rPr>
          <w:rStyle w:val="Strong"/>
        </w:rPr>
        <w:t>cat</w:t>
      </w:r>
      <w:r>
        <w:t xml:space="preserve"> or </w:t>
      </w:r>
      <w:r>
        <w:rPr>
          <w:rStyle w:val="Strong"/>
        </w:rPr>
        <w:t>mat</w:t>
      </w:r>
      <w:r>
        <w:t>?</w:t>
      </w:r>
    </w:p>
    <w:p w:rsidR="003D54BC" w:rsidRDefault="003D54BC" w:rsidP="003D54BC">
      <w:pPr>
        <w:pStyle w:val="NormalWeb"/>
      </w:pPr>
      <w:r>
        <w:t xml:space="preserve">Self-attention helps “it” give more importance to </w:t>
      </w:r>
      <w:r>
        <w:rPr>
          <w:rStyle w:val="Strong"/>
        </w:rPr>
        <w:t>“cat”</w:t>
      </w:r>
      <w:r>
        <w:t xml:space="preserve"> than “mat”.</w:t>
      </w:r>
    </w:p>
    <w:p w:rsidR="003D54BC" w:rsidRDefault="003D54BC" w:rsidP="003D54BC">
      <w:pPr>
        <w:pStyle w:val="Heading2"/>
      </w:pPr>
      <w:r>
        <w:t>What Are Attention Weights?</w:t>
      </w:r>
    </w:p>
    <w:p w:rsidR="003D54BC" w:rsidRDefault="003D54BC" w:rsidP="003D54BC">
      <w:pPr>
        <w:pStyle w:val="NormalWeb"/>
      </w:pPr>
      <w:r>
        <w:rPr>
          <w:rStyle w:val="Strong"/>
        </w:rPr>
        <w:t>Attention weights</w:t>
      </w:r>
      <w:r>
        <w:t xml:space="preserve"> are just numbers that show </w:t>
      </w:r>
      <w:r>
        <w:rPr>
          <w:rStyle w:val="Strong"/>
        </w:rPr>
        <w:t>how important one word is to another</w:t>
      </w:r>
      <w:r>
        <w:t>.</w:t>
      </w:r>
    </w:p>
    <w:p w:rsidR="003D54BC" w:rsidRDefault="003D54BC" w:rsidP="003D54BC">
      <w:pPr>
        <w:pStyle w:val="NormalWeb"/>
      </w:pPr>
      <w:r>
        <w:t>They are like importance scores.</w:t>
      </w:r>
    </w:p>
    <w:p w:rsidR="003D54BC" w:rsidRDefault="003D54BC" w:rsidP="003D54BC">
      <w:pPr>
        <w:pStyle w:val="NormalWeb"/>
      </w:pPr>
      <w:r>
        <w:t>Example (for word “it”):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55"/>
      </w:tblGrid>
      <w:tr w:rsidR="003D54BC" w:rsidRPr="003D54BC" w:rsidTr="003D5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Attention Weight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tired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values</w:t>
            </w:r>
          </w:p>
        </w:tc>
      </w:tr>
    </w:tbl>
    <w:p w:rsidR="003D54BC" w:rsidRPr="003D54BC" w:rsidRDefault="003D54BC" w:rsidP="003D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4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weight = More important.</w:t>
      </w:r>
    </w:p>
    <w:p w:rsidR="003D54BC" w:rsidRDefault="003D54BC" w:rsidP="003D54BC">
      <w:pPr>
        <w:pStyle w:val="Heading2"/>
      </w:pPr>
      <w:r>
        <w:t>How It Works (Simple Technical View)</w:t>
      </w:r>
    </w:p>
    <w:p w:rsidR="003D54BC" w:rsidRDefault="003D54BC" w:rsidP="003D54BC">
      <w:pPr>
        <w:pStyle w:val="NormalWeb"/>
      </w:pPr>
      <w:r>
        <w:t>In Transformer: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Each word is converted into 3 vectors: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Query (Q)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Key (K)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Value (V)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Attention score is calculated:</w:t>
      </w:r>
    </w:p>
    <w:p w:rsidR="003D54BC" w:rsidRDefault="003D54BC" w:rsidP="003D54BC">
      <w:pPr>
        <w:pStyle w:val="NormalWeb"/>
        <w:ind w:left="720"/>
      </w:pPr>
      <w:r>
        <w:t>Score = Q · K (dot product)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 xml:space="preserve">Apply </w:t>
      </w:r>
      <w:proofErr w:type="spellStart"/>
      <w:r>
        <w:t>Softmax</w:t>
      </w:r>
      <w:proofErr w:type="spellEnd"/>
      <w:r>
        <w:t xml:space="preserve"> → gives </w:t>
      </w:r>
      <w:r>
        <w:rPr>
          <w:rStyle w:val="Strong"/>
        </w:rPr>
        <w:t>attention weights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Multiply weights with Value vectors → final output</w:t>
      </w:r>
    </w:p>
    <w:p w:rsidR="003D54BC" w:rsidRDefault="003D54BC" w:rsidP="003D54BC">
      <w:pPr>
        <w:pStyle w:val="Heading2"/>
      </w:pPr>
      <w:r>
        <w:lastRenderedPageBreak/>
        <w:t>Why Self-Attention Is Powerful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Captures long-distance relationships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Works in parallel (faster than RNN)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Handles context better</w:t>
      </w:r>
    </w:p>
    <w:p w:rsidR="003D54BC" w:rsidRDefault="003D54BC" w:rsidP="003D54BC">
      <w:pPr>
        <w:pStyle w:val="NormalWeb"/>
      </w:pPr>
      <w:r>
        <w:t xml:space="preserve">It is the core idea of the Transformer from the paper </w:t>
      </w:r>
      <w:r>
        <w:rPr>
          <w:rStyle w:val="whitespace-normal"/>
          <w:b/>
          <w:bCs/>
        </w:rPr>
        <w:t>Attention Is All You Need</w:t>
      </w:r>
      <w:r>
        <w:t>.</w:t>
      </w:r>
    </w:p>
    <w:p w:rsidR="003D54BC" w:rsidRDefault="003D54BC" w:rsidP="00837292">
      <w:pPr>
        <w:pStyle w:val="NormalWeb"/>
      </w:pPr>
      <w:r>
        <w:t>Self-attention allows each word to weigh the importance of all other words using attention weights.</w:t>
      </w:r>
    </w:p>
    <w:p w:rsidR="003D54BC" w:rsidRDefault="003D54BC" w:rsidP="00837292">
      <w:pPr>
        <w:pStyle w:val="NormalWeb"/>
      </w:pPr>
      <w:r w:rsidRPr="003D54BC">
        <w:drawing>
          <wp:inline distT="0" distB="0" distL="0" distR="0" wp14:anchorId="2E065B31" wp14:editId="26CBA955">
            <wp:extent cx="5731510" cy="3288883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7292" w:rsidRPr="00837292" w:rsidRDefault="00837292" w:rsidP="00837292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9A408B">
      <w:pPr>
        <w:pStyle w:val="NormalWeb"/>
      </w:pPr>
    </w:p>
    <w:p w:rsidR="009A408B" w:rsidRDefault="009A408B" w:rsidP="00316078">
      <w:pPr>
        <w:pStyle w:val="NormalWeb"/>
      </w:pPr>
    </w:p>
    <w:p w:rsidR="00316078" w:rsidRDefault="00316078"/>
    <w:sectPr w:rsidR="00316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023CA"/>
    <w:multiLevelType w:val="multilevel"/>
    <w:tmpl w:val="8C0C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7C66DB"/>
    <w:multiLevelType w:val="multilevel"/>
    <w:tmpl w:val="6FC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A7633"/>
    <w:multiLevelType w:val="multilevel"/>
    <w:tmpl w:val="B68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211B65"/>
    <w:multiLevelType w:val="multilevel"/>
    <w:tmpl w:val="6D2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16B70"/>
    <w:multiLevelType w:val="multilevel"/>
    <w:tmpl w:val="113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2C5754"/>
    <w:multiLevelType w:val="multilevel"/>
    <w:tmpl w:val="E48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8A45ED"/>
    <w:multiLevelType w:val="multilevel"/>
    <w:tmpl w:val="A07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8A4D42"/>
    <w:multiLevelType w:val="multilevel"/>
    <w:tmpl w:val="516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74117B"/>
    <w:multiLevelType w:val="multilevel"/>
    <w:tmpl w:val="BF4A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FF4B0C"/>
    <w:multiLevelType w:val="multilevel"/>
    <w:tmpl w:val="7F8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B3613E"/>
    <w:multiLevelType w:val="multilevel"/>
    <w:tmpl w:val="BD6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2A55F4"/>
    <w:multiLevelType w:val="multilevel"/>
    <w:tmpl w:val="5E4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10"/>
  </w:num>
  <w:num w:numId="9">
    <w:abstractNumId w:val="1"/>
  </w:num>
  <w:num w:numId="10">
    <w:abstractNumId w:val="4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078"/>
    <w:rsid w:val="00316078"/>
    <w:rsid w:val="003D54BC"/>
    <w:rsid w:val="00724A41"/>
    <w:rsid w:val="00837292"/>
    <w:rsid w:val="009A408B"/>
    <w:rsid w:val="00DC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0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60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16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9A408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37292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D54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0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60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16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9A408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37292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D5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2026-02-18T16:45:00Z</dcterms:created>
  <dcterms:modified xsi:type="dcterms:W3CDTF">2026-02-18T19:07:00Z</dcterms:modified>
</cp:coreProperties>
</file>