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16A3" w14:textId="77777777" w:rsidR="006127EC" w:rsidRDefault="00000000">
      <w:pPr>
        <w:jc w:val="center"/>
      </w:pPr>
      <w:r>
        <w:rPr>
          <w:b/>
          <w:color w:val="2F5496"/>
          <w:sz w:val="22"/>
        </w:rPr>
        <w:t>PRIVAULT</w:t>
      </w:r>
    </w:p>
    <w:p w14:paraId="65CB55B0" w14:textId="77777777" w:rsidR="006127EC" w:rsidRDefault="00000000">
      <w:pPr>
        <w:pStyle w:val="Title"/>
        <w:jc w:val="center"/>
      </w:pPr>
      <w:r>
        <w:t>Technical Interview Assignment</w:t>
      </w:r>
    </w:p>
    <w:p w14:paraId="44A31F1F" w14:textId="77777777" w:rsidR="006127EC" w:rsidRDefault="00000000">
      <w:pPr>
        <w:jc w:val="center"/>
      </w:pPr>
      <w:r>
        <w:rPr>
          <w:b/>
          <w:color w:val="464646"/>
          <w:sz w:val="28"/>
        </w:rPr>
        <w:t>Bank Privacy Management Demo</w:t>
      </w:r>
    </w:p>
    <w:p w14:paraId="40EDCE77" w14:textId="77777777" w:rsidR="006127EC" w:rsidRDefault="00000000">
      <w:r>
        <w:t>Role: Developer / Integrator / Application Support Engineer</w:t>
      </w:r>
    </w:p>
    <w:p w14:paraId="7E167BC6" w14:textId="77777777" w:rsidR="006127EC" w:rsidRDefault="00000000">
      <w:r>
        <w:t>Suggested time: 6–8 hours of development, followed by a live demonstration.</w:t>
      </w:r>
    </w:p>
    <w:p w14:paraId="3F97653F" w14:textId="77777777" w:rsidR="006127EC" w:rsidRDefault="00000000">
      <w:r>
        <w:t>Objective: Build a functional demo of a banking website integrated with cookie management and customer consent management. The assignment evaluates practical development, integration, debugging, security awareness, and the ability to explain technical decisions.</w:t>
      </w:r>
    </w:p>
    <w:p w14:paraId="2E1407B7" w14:textId="77777777" w:rsidR="006127EC" w:rsidRDefault="00000000">
      <w:pPr>
        <w:pStyle w:val="Heading1"/>
      </w:pPr>
      <w:r>
        <w:t>1. Banking Website</w:t>
      </w:r>
    </w:p>
    <w:p w14:paraId="5178CB8D" w14:textId="77777777" w:rsidR="006127EC" w:rsidRDefault="00000000">
      <w:r>
        <w:t>Create a demo website for Bihar Cooperative Bank Ltd. Include:</w:t>
      </w:r>
    </w:p>
    <w:p w14:paraId="2225B26C" w14:textId="77777777" w:rsidR="006127EC" w:rsidRDefault="00000000">
      <w:pPr>
        <w:pStyle w:val="ListBullet"/>
      </w:pPr>
      <w:r>
        <w:t>Homepage with banking services, About Us, Contact Us, and customer support.</w:t>
      </w:r>
    </w:p>
    <w:p w14:paraId="1B3A96AE" w14:textId="77777777" w:rsidR="006127EC" w:rsidRDefault="00000000">
      <w:pPr>
        <w:pStyle w:val="ListBullet"/>
      </w:pPr>
      <w:r>
        <w:t>Customer onboarding or account-opening page.</w:t>
      </w:r>
    </w:p>
    <w:p w14:paraId="31B34297" w14:textId="77777777" w:rsidR="006127EC" w:rsidRDefault="00000000">
      <w:pPr>
        <w:pStyle w:val="ListBullet"/>
      </w:pPr>
      <w:r>
        <w:t>Responsive design for desktop and mobile.</w:t>
      </w:r>
    </w:p>
    <w:p w14:paraId="450E693B" w14:textId="77777777" w:rsidR="006127EC" w:rsidRDefault="00000000">
      <w:pPr>
        <w:pStyle w:val="ListBullet"/>
      </w:pPr>
      <w:r>
        <w:t>Professional banking-style UI using dummy data.</w:t>
      </w:r>
    </w:p>
    <w:p w14:paraId="54E7D61F" w14:textId="77777777" w:rsidR="006127EC" w:rsidRDefault="00000000">
      <w:pPr>
        <w:pStyle w:val="ListBullet"/>
      </w:pPr>
      <w:r>
        <w:t>Visible Privacy Policy and Cookie Policy links.</w:t>
      </w:r>
    </w:p>
    <w:p w14:paraId="5D0E4D5C" w14:textId="77777777" w:rsidR="006127EC" w:rsidRDefault="00000000">
      <w:r>
        <w:t>Note: This is a fictional interview prototype. Do not use real customer data or imply that the prototype is an official bank website.</w:t>
      </w:r>
    </w:p>
    <w:p w14:paraId="08BAA40F" w14:textId="77777777" w:rsidR="006127EC" w:rsidRDefault="00000000">
      <w:pPr>
        <w:pStyle w:val="Heading1"/>
      </w:pPr>
      <w:r>
        <w:t>2. Cookie Management</w:t>
      </w:r>
    </w:p>
    <w:p w14:paraId="7B347A8F" w14:textId="77777777" w:rsidR="006127EC" w:rsidRDefault="00000000">
      <w:r>
        <w:t>Implement a cookie banner and a working preference centre.</w:t>
      </w:r>
    </w:p>
    <w:p w14:paraId="274EB91C" w14:textId="77777777" w:rsidR="006127EC" w:rsidRDefault="00000000">
      <w:pPr>
        <w:pStyle w:val="ListBullet"/>
      </w:pPr>
      <w:r>
        <w:t>Show a cookie banner when a visitor first accesses the website.</w:t>
      </w:r>
    </w:p>
    <w:p w14:paraId="12203613" w14:textId="77777777" w:rsidR="006127EC" w:rsidRDefault="00000000">
      <w:pPr>
        <w:pStyle w:val="ListBullet"/>
      </w:pPr>
      <w:r>
        <w:t>Provide Accept All, Reject Optional, and Manage Preferences actions.</w:t>
      </w:r>
    </w:p>
    <w:p w14:paraId="78C734A4" w14:textId="77777777" w:rsidR="006127EC" w:rsidRDefault="00000000">
      <w:pPr>
        <w:pStyle w:val="ListBullet"/>
      </w:pPr>
      <w:r>
        <w:t>Categorize cookies as Strictly Necessary, Analytics, and Marketing.</w:t>
      </w:r>
    </w:p>
    <w:p w14:paraId="0D3B6B32" w14:textId="77777777" w:rsidR="006127EC" w:rsidRDefault="00000000">
      <w:pPr>
        <w:pStyle w:val="ListBullet"/>
      </w:pPr>
      <w:r>
        <w:t>Allow visitors to enable or disable optional categories individually.</w:t>
      </w:r>
    </w:p>
    <w:p w14:paraId="3B8C1B21" w14:textId="77777777" w:rsidR="006127EC" w:rsidRDefault="00000000">
      <w:pPr>
        <w:pStyle w:val="ListBullet"/>
      </w:pPr>
      <w:r>
        <w:t>Save preferences and respect them on subsequent visits.</w:t>
      </w:r>
    </w:p>
    <w:p w14:paraId="08F9A326" w14:textId="77777777" w:rsidR="006127EC" w:rsidRDefault="00000000">
      <w:pPr>
        <w:pStyle w:val="ListBullet"/>
      </w:pPr>
      <w:r>
        <w:t>Allow visitors to reopen the preference centre and change their choices.</w:t>
      </w:r>
    </w:p>
    <w:p w14:paraId="6BF49A54" w14:textId="77777777" w:rsidR="006127EC" w:rsidRDefault="00000000">
      <w:pPr>
        <w:pStyle w:val="ListBullet"/>
      </w:pPr>
      <w:r>
        <w:t>Record the consent decision, timestamp, and policy version.</w:t>
      </w:r>
    </w:p>
    <w:p w14:paraId="21D18B31" w14:textId="77777777" w:rsidR="006127EC" w:rsidRDefault="00000000">
      <w:r>
        <w:rPr>
          <w:b/>
        </w:rPr>
        <w:t xml:space="preserve">Key test: </w:t>
      </w:r>
      <w:r>
        <w:t>Optional analytics and marketing scripts must not run before the relevant consent is given. A banner alone is not sufficient.</w:t>
      </w:r>
    </w:p>
    <w:p w14:paraId="7ED5A83F" w14:textId="77777777" w:rsidR="006127EC" w:rsidRDefault="00000000">
      <w:pPr>
        <w:pStyle w:val="Heading1"/>
      </w:pPr>
      <w:r>
        <w:t>3. Customer Consent During Onboarding</w:t>
      </w:r>
    </w:p>
    <w:p w14:paraId="65A463BC" w14:textId="77777777" w:rsidR="006127EC" w:rsidRDefault="00000000">
      <w:r>
        <w:t>Build a customer registration or account-opening form with consent collection.</w:t>
      </w:r>
    </w:p>
    <w:p w14:paraId="6E92FE08" w14:textId="77777777" w:rsidR="006127EC" w:rsidRDefault="00000000">
      <w:pPr>
        <w:pStyle w:val="ListBullet"/>
      </w:pPr>
      <w:r>
        <w:t>Collect sample customer details, such as name, email, and mobile number.</w:t>
      </w:r>
    </w:p>
    <w:p w14:paraId="182877D6" w14:textId="77777777" w:rsidR="006127EC" w:rsidRDefault="00000000">
      <w:pPr>
        <w:pStyle w:val="ListBullet"/>
      </w:pPr>
      <w:r>
        <w:t>Display a privacy notice explaining why personal data is collected.</w:t>
      </w:r>
    </w:p>
    <w:p w14:paraId="638A1B31" w14:textId="77777777" w:rsidR="006127EC" w:rsidRDefault="00000000">
      <w:pPr>
        <w:pStyle w:val="ListBullet"/>
      </w:pPr>
      <w:r>
        <w:t>Provide separate choices for processing needed for the requested onboarding, marketing communications, and optional third-party sharing where applicable.</w:t>
      </w:r>
    </w:p>
    <w:p w14:paraId="44420775" w14:textId="77777777" w:rsidR="006127EC" w:rsidRDefault="00000000">
      <w:pPr>
        <w:pStyle w:val="ListBullet"/>
      </w:pPr>
      <w:r>
        <w:t>Keep optional consents separate from necessary processing acknowledgements.</w:t>
      </w:r>
    </w:p>
    <w:p w14:paraId="3424F97B" w14:textId="77777777" w:rsidR="006127EC" w:rsidRDefault="00000000">
      <w:pPr>
        <w:pStyle w:val="ListBullet"/>
      </w:pPr>
      <w:r>
        <w:t>Do not preselect marketing consent or make it mandatory for onboarding.</w:t>
      </w:r>
    </w:p>
    <w:p w14:paraId="0983C5B2" w14:textId="77777777" w:rsidR="006127EC" w:rsidRDefault="00000000">
      <w:pPr>
        <w:pStyle w:val="ListBullet"/>
      </w:pPr>
      <w:r>
        <w:lastRenderedPageBreak/>
        <w:t>Record consent status, timestamp, notice/policy version, and purpose.</w:t>
      </w:r>
    </w:p>
    <w:p w14:paraId="1F43E142" w14:textId="77777777" w:rsidR="006127EC" w:rsidRDefault="00000000">
      <w:pPr>
        <w:pStyle w:val="ListBullet"/>
      </w:pPr>
      <w:r>
        <w:t>Let customers review their choices before submission.</w:t>
      </w:r>
    </w:p>
    <w:p w14:paraId="0A255F2C" w14:textId="77777777" w:rsidR="006127EC" w:rsidRDefault="00000000">
      <w:pPr>
        <w:pStyle w:val="ListBullet"/>
      </w:pPr>
      <w:r>
        <w:t>Display a confirmation screen after successful submission.</w:t>
      </w:r>
    </w:p>
    <w:p w14:paraId="56C0C551" w14:textId="77777777" w:rsidR="006127EC" w:rsidRDefault="00000000">
      <w:pPr>
        <w:pStyle w:val="Heading1"/>
      </w:pPr>
      <w:r>
        <w:t>4. Basic Privault Admin Dashboard</w:t>
      </w:r>
    </w:p>
    <w:p w14:paraId="3C5EA651" w14:textId="77777777" w:rsidR="006127EC" w:rsidRDefault="00000000">
      <w:r>
        <w:t>Create a basic dashboard to demonstrate how Privault could integrate with the bank website.</w:t>
      </w:r>
    </w:p>
    <w:p w14:paraId="161F4EDD" w14:textId="77777777" w:rsidR="006127EC" w:rsidRDefault="00000000">
      <w:pPr>
        <w:pStyle w:val="ListBullet"/>
      </w:pPr>
      <w:r>
        <w:t>View customer onboarding and consent records.</w:t>
      </w:r>
    </w:p>
    <w:p w14:paraId="4A213B2B" w14:textId="77777777" w:rsidR="006127EC" w:rsidRDefault="00000000">
      <w:pPr>
        <w:pStyle w:val="ListBullet"/>
      </w:pPr>
      <w:r>
        <w:t>Search or filter records by customer or consent status.</w:t>
      </w:r>
    </w:p>
    <w:p w14:paraId="77E7B403" w14:textId="77777777" w:rsidR="006127EC" w:rsidRDefault="00000000">
      <w:pPr>
        <w:pStyle w:val="ListBullet"/>
      </w:pPr>
      <w:r>
        <w:t>View cookie preferences and customer consent history.</w:t>
      </w:r>
    </w:p>
    <w:p w14:paraId="0EF1DDAA" w14:textId="77777777" w:rsidR="006127EC" w:rsidRDefault="00000000">
      <w:pPr>
        <w:pStyle w:val="ListBullet"/>
      </w:pPr>
      <w:r>
        <w:t>Show simple counts for total records and consent statuses.</w:t>
      </w:r>
    </w:p>
    <w:p w14:paraId="6FD17EEC" w14:textId="77777777" w:rsidR="006127EC" w:rsidRDefault="00000000">
      <w:pPr>
        <w:pStyle w:val="ListBullet"/>
      </w:pPr>
      <w:r>
        <w:t>Display an audit trail for consent creation and changes.</w:t>
      </w:r>
    </w:p>
    <w:p w14:paraId="52FF1E77" w14:textId="77777777" w:rsidR="006127EC" w:rsidRDefault="00000000">
      <w:r>
        <w:t>A functional prototype is sufficient; enterprise-level functionality is not expected.</w:t>
      </w:r>
    </w:p>
    <w:p w14:paraId="2040A974" w14:textId="77777777" w:rsidR="006127EC" w:rsidRDefault="00000000">
      <w:pPr>
        <w:pStyle w:val="Heading1"/>
      </w:pPr>
      <w:r>
        <w:t>5. Technical Integration and Security</w:t>
      </w:r>
    </w:p>
    <w:p w14:paraId="6BB18208" w14:textId="77777777" w:rsidR="006127EC" w:rsidRDefault="00000000">
      <w:r>
        <w:t>During the demonstration, explain or demonstrate:</w:t>
      </w:r>
    </w:p>
    <w:p w14:paraId="13D66445" w14:textId="77777777" w:rsidR="006127EC" w:rsidRDefault="00000000">
      <w:pPr>
        <w:pStyle w:val="ListBullet"/>
      </w:pPr>
      <w:r>
        <w:t>How the website sends consent records to the backend through an API.</w:t>
      </w:r>
    </w:p>
    <w:p w14:paraId="22D16C2E" w14:textId="77777777" w:rsidR="006127EC" w:rsidRDefault="00000000">
      <w:pPr>
        <w:pStyle w:val="ListBullet"/>
      </w:pPr>
      <w:r>
        <w:t>How data is validated and stored.</w:t>
      </w:r>
    </w:p>
    <w:p w14:paraId="572FF4A1" w14:textId="77777777" w:rsidR="006127EC" w:rsidRDefault="00000000">
      <w:pPr>
        <w:pStyle w:val="ListBullet"/>
      </w:pPr>
      <w:r>
        <w:t>How duplicate or inconsistent consent records are prevented.</w:t>
      </w:r>
    </w:p>
    <w:p w14:paraId="65C8AF1C" w14:textId="77777777" w:rsidR="006127EC" w:rsidRDefault="00000000">
      <w:pPr>
        <w:pStyle w:val="ListBullet"/>
      </w:pPr>
      <w:r>
        <w:t>How sensitive customer information is protected.</w:t>
      </w:r>
    </w:p>
    <w:p w14:paraId="5EF2B138" w14:textId="77777777" w:rsidR="006127EC" w:rsidRDefault="00000000">
      <w:pPr>
        <w:pStyle w:val="ListBullet"/>
      </w:pPr>
      <w:r>
        <w:t>How the modules could be deployed and integrated into a customer's environment.</w:t>
      </w:r>
    </w:p>
    <w:p w14:paraId="1F858856" w14:textId="77777777" w:rsidR="006127EC" w:rsidRDefault="00000000">
      <w:r>
        <w:t>A local database or suitable development setup is acceptable. If a complete backend is not feasible within the time limit, provide a working mock API and clearly explain the production architecture.</w:t>
      </w:r>
    </w:p>
    <w:p w14:paraId="60CC20A9" w14:textId="77777777" w:rsidR="006127EC" w:rsidRDefault="00000000">
      <w:pPr>
        <w:pStyle w:val="Heading1"/>
      </w:pPr>
      <w:r>
        <w:t>Deliverables</w:t>
      </w:r>
    </w:p>
    <w:p w14:paraId="120DCFEF" w14:textId="77777777" w:rsidR="006127EC" w:rsidRDefault="00000000">
      <w:pPr>
        <w:pStyle w:val="ListNumber"/>
      </w:pPr>
      <w:r>
        <w:t>Working application covering the website, cookie management, customer consent, and basic dashboard.</w:t>
      </w:r>
    </w:p>
    <w:p w14:paraId="36EEC3D0" w14:textId="77777777" w:rsidR="006127EC" w:rsidRDefault="00000000">
      <w:pPr>
        <w:pStyle w:val="ListNumber"/>
      </w:pPr>
      <w:r>
        <w:t>Source code and setup instructions.</w:t>
      </w:r>
    </w:p>
    <w:p w14:paraId="00DAE10D" w14:textId="77777777" w:rsidR="006127EC" w:rsidRDefault="00000000">
      <w:pPr>
        <w:pStyle w:val="ListNumber"/>
      </w:pPr>
      <w:r>
        <w:t>README explaining the architecture, database structure, and API endpoints.</w:t>
      </w:r>
    </w:p>
    <w:p w14:paraId="67F86512" w14:textId="77777777" w:rsidR="006127EC" w:rsidRDefault="00000000">
      <w:pPr>
        <w:pStyle w:val="ListNumber"/>
      </w:pPr>
      <w:r>
        <w:t>Short live demonstration of the complete customer journey.</w:t>
      </w:r>
    </w:p>
    <w:p w14:paraId="3F4A49F8" w14:textId="77777777" w:rsidR="006127EC" w:rsidRDefault="00000000">
      <w:pPr>
        <w:pStyle w:val="ListNumber"/>
      </w:pPr>
      <w:r>
        <w:t>Brief explanation of changes required before deployment in a real bank.</w:t>
      </w:r>
    </w:p>
    <w:p w14:paraId="200479A6" w14:textId="77777777" w:rsidR="006127EC" w:rsidRDefault="00000000">
      <w:pPr>
        <w:pStyle w:val="Heading1"/>
      </w:pPr>
      <w:r>
        <w:t>Evaluation Scorecard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127EC" w14:paraId="716BB6E7" w14:textId="77777777" w:rsidTr="00612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6BBA4E0" w14:textId="77777777" w:rsidR="006127EC" w:rsidRDefault="00000000">
            <w:r>
              <w:t>Evaluation area</w:t>
            </w:r>
          </w:p>
        </w:tc>
        <w:tc>
          <w:tcPr>
            <w:tcW w:w="4968" w:type="dxa"/>
          </w:tcPr>
          <w:p w14:paraId="47B121D5" w14:textId="77777777" w:rsidR="006127E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</w:t>
            </w:r>
          </w:p>
        </w:tc>
      </w:tr>
      <w:tr w:rsidR="006127EC" w14:paraId="7F2B57F1" w14:textId="77777777" w:rsidTr="00612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C54A38B" w14:textId="77777777" w:rsidR="006127EC" w:rsidRDefault="00000000">
            <w:r>
              <w:t>UI quality and responsive website</w:t>
            </w:r>
          </w:p>
        </w:tc>
        <w:tc>
          <w:tcPr>
            <w:tcW w:w="4968" w:type="dxa"/>
          </w:tcPr>
          <w:p w14:paraId="6612ED6D" w14:textId="77777777" w:rsidR="006127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</w:t>
            </w:r>
          </w:p>
        </w:tc>
      </w:tr>
      <w:tr w:rsidR="006127EC" w14:paraId="41A4DFA2" w14:textId="77777777" w:rsidTr="00612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CD9C797" w14:textId="77777777" w:rsidR="006127EC" w:rsidRDefault="00000000">
            <w:r>
              <w:t>Cookie management functionality</w:t>
            </w:r>
          </w:p>
        </w:tc>
        <w:tc>
          <w:tcPr>
            <w:tcW w:w="4968" w:type="dxa"/>
          </w:tcPr>
          <w:p w14:paraId="09CABC42" w14:textId="77777777" w:rsidR="006127E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20%</w:t>
            </w:r>
          </w:p>
        </w:tc>
      </w:tr>
      <w:tr w:rsidR="006127EC" w14:paraId="308052AD" w14:textId="77777777" w:rsidTr="00612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D241168" w14:textId="77777777" w:rsidR="006127EC" w:rsidRDefault="00000000">
            <w:r>
              <w:t>Customer consent management</w:t>
            </w:r>
          </w:p>
        </w:tc>
        <w:tc>
          <w:tcPr>
            <w:tcW w:w="4968" w:type="dxa"/>
          </w:tcPr>
          <w:p w14:paraId="1BBCAE88" w14:textId="77777777" w:rsidR="006127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25%</w:t>
            </w:r>
          </w:p>
        </w:tc>
      </w:tr>
      <w:tr w:rsidR="006127EC" w14:paraId="2A75D71B" w14:textId="77777777" w:rsidTr="00612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5F08453" w14:textId="77777777" w:rsidR="006127EC" w:rsidRDefault="00000000">
            <w:r>
              <w:t>Backend, APIs, and data persistence</w:t>
            </w:r>
          </w:p>
        </w:tc>
        <w:tc>
          <w:tcPr>
            <w:tcW w:w="4968" w:type="dxa"/>
          </w:tcPr>
          <w:p w14:paraId="371136F3" w14:textId="77777777" w:rsidR="006127E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20%</w:t>
            </w:r>
          </w:p>
        </w:tc>
      </w:tr>
      <w:tr w:rsidR="006127EC" w14:paraId="250A0862" w14:textId="77777777" w:rsidTr="00612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5C9DD96" w14:textId="77777777" w:rsidR="006127EC" w:rsidRDefault="00000000">
            <w:r>
              <w:t>Security and privacy logic</w:t>
            </w:r>
          </w:p>
        </w:tc>
        <w:tc>
          <w:tcPr>
            <w:tcW w:w="4968" w:type="dxa"/>
          </w:tcPr>
          <w:p w14:paraId="2C466E81" w14:textId="77777777" w:rsidR="006127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15%</w:t>
            </w:r>
          </w:p>
        </w:tc>
      </w:tr>
      <w:tr w:rsidR="006127EC" w14:paraId="4DBA2678" w14:textId="77777777" w:rsidTr="00612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CF04FF3" w14:textId="77777777" w:rsidR="006127EC" w:rsidRDefault="00000000">
            <w:r>
              <w:t>Debugging, documentation, and explanation</w:t>
            </w:r>
          </w:p>
        </w:tc>
        <w:tc>
          <w:tcPr>
            <w:tcW w:w="4968" w:type="dxa"/>
          </w:tcPr>
          <w:p w14:paraId="7A37E787" w14:textId="77777777" w:rsidR="006127E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10%</w:t>
            </w:r>
          </w:p>
        </w:tc>
      </w:tr>
      <w:tr w:rsidR="006127EC" w14:paraId="290FF75F" w14:textId="77777777" w:rsidTr="00612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962B051" w14:textId="77777777" w:rsidR="006127EC" w:rsidRDefault="00000000">
            <w:r>
              <w:t>TOTAL</w:t>
            </w:r>
          </w:p>
        </w:tc>
        <w:tc>
          <w:tcPr>
            <w:tcW w:w="4968" w:type="dxa"/>
          </w:tcPr>
          <w:p w14:paraId="5A1314C0" w14:textId="77777777" w:rsidR="006127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</w:tbl>
    <w:p w14:paraId="3C69FAEB" w14:textId="191BED3A" w:rsidR="006127EC" w:rsidRDefault="006127EC"/>
    <w:sectPr w:rsidR="006127EC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94E88" w14:textId="77777777" w:rsidR="000C515F" w:rsidRDefault="000C515F">
      <w:pPr>
        <w:spacing w:after="0" w:line="240" w:lineRule="auto"/>
      </w:pPr>
      <w:r>
        <w:separator/>
      </w:r>
    </w:p>
  </w:endnote>
  <w:endnote w:type="continuationSeparator" w:id="0">
    <w:p w14:paraId="150B277D" w14:textId="77777777" w:rsidR="000C515F" w:rsidRDefault="000C5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CB3C4" w14:textId="77777777" w:rsidR="006127EC" w:rsidRDefault="00000000">
    <w:pPr>
      <w:pStyle w:val="Footer"/>
      <w:jc w:val="center"/>
    </w:pPr>
    <w:r>
      <w:t xml:space="preserve">Privault | Technical Interview </w:t>
    </w:r>
    <w:proofErr w:type="gramStart"/>
    <w:r>
      <w:t>Assignment  •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 w:rsidR="000F54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65CC4" w14:textId="77777777" w:rsidR="000C515F" w:rsidRDefault="000C515F">
      <w:pPr>
        <w:spacing w:after="0" w:line="240" w:lineRule="auto"/>
      </w:pPr>
      <w:r>
        <w:separator/>
      </w:r>
    </w:p>
  </w:footnote>
  <w:footnote w:type="continuationSeparator" w:id="0">
    <w:p w14:paraId="562BD48C" w14:textId="77777777" w:rsidR="000C515F" w:rsidRDefault="000C5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860378">
    <w:abstractNumId w:val="8"/>
  </w:num>
  <w:num w:numId="2" w16cid:durableId="1191720850">
    <w:abstractNumId w:val="6"/>
  </w:num>
  <w:num w:numId="3" w16cid:durableId="1852186827">
    <w:abstractNumId w:val="5"/>
  </w:num>
  <w:num w:numId="4" w16cid:durableId="1619338691">
    <w:abstractNumId w:val="4"/>
  </w:num>
  <w:num w:numId="5" w16cid:durableId="1659915583">
    <w:abstractNumId w:val="7"/>
  </w:num>
  <w:num w:numId="6" w16cid:durableId="1630089276">
    <w:abstractNumId w:val="3"/>
  </w:num>
  <w:num w:numId="7" w16cid:durableId="456877197">
    <w:abstractNumId w:val="2"/>
  </w:num>
  <w:num w:numId="8" w16cid:durableId="2053575028">
    <w:abstractNumId w:val="1"/>
  </w:num>
  <w:num w:numId="9" w16cid:durableId="23115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15F"/>
    <w:rsid w:val="000F5455"/>
    <w:rsid w:val="0015074B"/>
    <w:rsid w:val="0029639D"/>
    <w:rsid w:val="002F0C1E"/>
    <w:rsid w:val="00326F90"/>
    <w:rsid w:val="006127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7F9A5"/>
  <w14:defaultImageDpi w14:val="300"/>
  <w15:docId w15:val="{77FEEF4A-9DA5-4DB6-9CC4-D1756414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9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9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Ritika Gupta</cp:lastModifiedBy>
  <cp:revision>2</cp:revision>
  <dcterms:created xsi:type="dcterms:W3CDTF">2013-12-23T23:15:00Z</dcterms:created>
  <dcterms:modified xsi:type="dcterms:W3CDTF">2026-10-17T05:22:00Z</dcterms:modified>
  <cp:category/>
</cp:coreProperties>
</file>