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2B3BD" w14:textId="433EB9DD" w:rsidR="002B10E2" w:rsidRDefault="00B57D93">
      <w:r>
        <w:fldChar w:fldCharType="begin"/>
      </w:r>
      <w:r>
        <w:instrText xml:space="preserve"> HYPERLINK "</w:instrText>
      </w:r>
      <w:r w:rsidRPr="00B57D93">
        <w:instrText>https://cognitiveclass.ai/courses/course-v1:BigDataUniversity%20ML0120EN%20v2</w:instrText>
      </w:r>
      <w:r>
        <w:instrText xml:space="preserve">" </w:instrText>
      </w:r>
      <w:r>
        <w:fldChar w:fldCharType="separate"/>
      </w:r>
      <w:r w:rsidRPr="00CE4711">
        <w:rPr>
          <w:rStyle w:val="Hyperlink"/>
        </w:rPr>
        <w:t>https://cognitiveclass.ai/courses/course-v1:BigDataUniversity%20ML0120EN%20v2</w:t>
      </w:r>
      <w:r>
        <w:fldChar w:fldCharType="end"/>
      </w:r>
    </w:p>
    <w:p w14:paraId="2BD789D1" w14:textId="586D2D46" w:rsidR="00B57D93" w:rsidRDefault="00B57D93"/>
    <w:p w14:paraId="6F6EB609" w14:textId="0F7CE7EC" w:rsidR="00B57D93" w:rsidRDefault="00B57D93">
      <w:r>
        <w:rPr>
          <w:noProof/>
        </w:rPr>
        <w:drawing>
          <wp:inline distT="0" distB="0" distL="0" distR="0" wp14:anchorId="7C8353DF" wp14:editId="27323B89">
            <wp:extent cx="6379960" cy="2590776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5332" cy="26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F70A" w14:textId="0569BAAB" w:rsidR="000F0586" w:rsidRDefault="000F0586"/>
    <w:p w14:paraId="442AE453" w14:textId="3C861274" w:rsidR="000F0586" w:rsidRDefault="000F0586"/>
    <w:p w14:paraId="7E7EBEDC" w14:textId="08E1A614" w:rsidR="000F0586" w:rsidRDefault="000F0586">
      <w:hyperlink r:id="rId6" w:history="1">
        <w:r w:rsidRPr="00CE4711">
          <w:rPr>
            <w:rStyle w:val="Hyperlink"/>
          </w:rPr>
          <w:t>https://cognitiveclass.ai/courses/course-v1:IBM+GPXX0PICEN+v1#about-course</w:t>
        </w:r>
      </w:hyperlink>
    </w:p>
    <w:p w14:paraId="0316CE36" w14:textId="53ACF32E" w:rsidR="000F0586" w:rsidRDefault="000F0586"/>
    <w:p w14:paraId="2CFA021B" w14:textId="6C08357E" w:rsidR="000F0586" w:rsidRDefault="000F0586">
      <w:r>
        <w:rPr>
          <w:noProof/>
        </w:rPr>
        <w:drawing>
          <wp:inline distT="0" distB="0" distL="0" distR="0" wp14:anchorId="16C558CA" wp14:editId="06C91A72">
            <wp:extent cx="5731510" cy="1612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17D1" w14:textId="1C1355EA" w:rsidR="000F0586" w:rsidRDefault="000F0586"/>
    <w:p w14:paraId="244D95B5" w14:textId="77777777" w:rsidR="000F0586" w:rsidRPr="000F0586" w:rsidRDefault="000F0586" w:rsidP="000F0586">
      <w:pPr>
        <w:spacing w:after="0" w:line="240" w:lineRule="auto"/>
        <w:rPr>
          <w:rFonts w:ascii="Poppins" w:eastAsia="Times New Roman" w:hAnsi="Poppins" w:cs="Poppins"/>
          <w:color w:val="525252"/>
          <w:sz w:val="24"/>
          <w:szCs w:val="24"/>
          <w:lang w:eastAsia="en-IN"/>
        </w:rPr>
      </w:pPr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>Once you have completed this project, you'll be able to use the Python to:</w:t>
      </w:r>
    </w:p>
    <w:p w14:paraId="4F75187F" w14:textId="77777777" w:rsidR="000F0586" w:rsidRPr="000F0586" w:rsidRDefault="000F0586" w:rsidP="000F0586">
      <w:pPr>
        <w:numPr>
          <w:ilvl w:val="0"/>
          <w:numId w:val="1"/>
        </w:numPr>
        <w:pBdr>
          <w:top w:val="single" w:sz="2" w:space="0" w:color="auto"/>
          <w:left w:val="single" w:sz="2" w:space="21" w:color="auto"/>
          <w:bottom w:val="single" w:sz="2" w:space="0" w:color="auto"/>
          <w:right w:val="single" w:sz="2" w:space="0" w:color="auto"/>
        </w:pBdr>
        <w:spacing w:before="120" w:after="120" w:line="240" w:lineRule="auto"/>
        <w:rPr>
          <w:rFonts w:ascii="Poppins" w:eastAsia="Times New Roman" w:hAnsi="Poppins" w:cs="Poppins"/>
          <w:color w:val="525252"/>
          <w:sz w:val="24"/>
          <w:szCs w:val="24"/>
          <w:lang w:eastAsia="en-IN"/>
        </w:rPr>
      </w:pPr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>Fetch Cryptocurrency market prices and data</w:t>
      </w:r>
    </w:p>
    <w:p w14:paraId="5A398E83" w14:textId="77777777" w:rsidR="000F0586" w:rsidRPr="000F0586" w:rsidRDefault="000F0586" w:rsidP="000F0586">
      <w:pPr>
        <w:numPr>
          <w:ilvl w:val="0"/>
          <w:numId w:val="1"/>
        </w:numPr>
        <w:pBdr>
          <w:top w:val="single" w:sz="2" w:space="0" w:color="auto"/>
          <w:left w:val="single" w:sz="2" w:space="21" w:color="auto"/>
          <w:bottom w:val="single" w:sz="2" w:space="0" w:color="auto"/>
          <w:right w:val="single" w:sz="2" w:space="0" w:color="auto"/>
        </w:pBdr>
        <w:spacing w:before="120" w:after="120" w:line="240" w:lineRule="auto"/>
        <w:rPr>
          <w:rFonts w:ascii="Poppins" w:eastAsia="Times New Roman" w:hAnsi="Poppins" w:cs="Poppins"/>
          <w:color w:val="525252"/>
          <w:sz w:val="24"/>
          <w:szCs w:val="24"/>
          <w:lang w:eastAsia="en-IN"/>
        </w:rPr>
      </w:pPr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>Perform basic analysis of market behaviour</w:t>
      </w:r>
    </w:p>
    <w:p w14:paraId="6D1D1147" w14:textId="77777777" w:rsidR="000F0586" w:rsidRPr="000F0586" w:rsidRDefault="000F0586" w:rsidP="000F0586">
      <w:pPr>
        <w:numPr>
          <w:ilvl w:val="0"/>
          <w:numId w:val="1"/>
        </w:numPr>
        <w:pBdr>
          <w:top w:val="single" w:sz="2" w:space="0" w:color="auto"/>
          <w:left w:val="single" w:sz="2" w:space="21" w:color="auto"/>
          <w:bottom w:val="single" w:sz="2" w:space="0" w:color="auto"/>
          <w:right w:val="single" w:sz="2" w:space="0" w:color="auto"/>
        </w:pBdr>
        <w:spacing w:before="120" w:after="120" w:line="240" w:lineRule="auto"/>
        <w:rPr>
          <w:rFonts w:ascii="Poppins" w:eastAsia="Times New Roman" w:hAnsi="Poppins" w:cs="Poppins"/>
          <w:color w:val="525252"/>
          <w:sz w:val="24"/>
          <w:szCs w:val="24"/>
          <w:lang w:eastAsia="en-IN"/>
        </w:rPr>
      </w:pPr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>Implement a simple algorithmic trading strategy</w:t>
      </w:r>
    </w:p>
    <w:p w14:paraId="0F2CBAE5" w14:textId="77777777" w:rsidR="000F0586" w:rsidRPr="000F0586" w:rsidRDefault="000F0586" w:rsidP="000F0586">
      <w:pPr>
        <w:numPr>
          <w:ilvl w:val="0"/>
          <w:numId w:val="1"/>
        </w:numPr>
        <w:pBdr>
          <w:top w:val="single" w:sz="2" w:space="0" w:color="auto"/>
          <w:left w:val="single" w:sz="2" w:space="21" w:color="auto"/>
          <w:bottom w:val="single" w:sz="2" w:space="0" w:color="auto"/>
          <w:right w:val="single" w:sz="2" w:space="0" w:color="auto"/>
        </w:pBdr>
        <w:spacing w:before="120" w:after="120" w:line="240" w:lineRule="auto"/>
        <w:rPr>
          <w:rFonts w:ascii="Poppins" w:eastAsia="Times New Roman" w:hAnsi="Poppins" w:cs="Poppins"/>
          <w:color w:val="525252"/>
          <w:sz w:val="24"/>
          <w:szCs w:val="24"/>
          <w:lang w:eastAsia="en-IN"/>
        </w:rPr>
      </w:pPr>
      <w:proofErr w:type="spellStart"/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>Analyze</w:t>
      </w:r>
      <w:proofErr w:type="spellEnd"/>
      <w:r w:rsidRPr="000F0586">
        <w:rPr>
          <w:rFonts w:ascii="Poppins" w:eastAsia="Times New Roman" w:hAnsi="Poppins" w:cs="Poppins"/>
          <w:color w:val="525252"/>
          <w:sz w:val="24"/>
          <w:szCs w:val="24"/>
          <w:lang w:eastAsia="en-IN"/>
        </w:rPr>
        <w:t xml:space="preserve"> the performance of the trading algorithm</w:t>
      </w:r>
    </w:p>
    <w:p w14:paraId="2CD3B332" w14:textId="77777777" w:rsidR="000F0586" w:rsidRDefault="000F0586"/>
    <w:sectPr w:rsidR="000F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9EC"/>
    <w:multiLevelType w:val="multilevel"/>
    <w:tmpl w:val="7194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962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93"/>
    <w:rsid w:val="000F0586"/>
    <w:rsid w:val="002B10E2"/>
    <w:rsid w:val="009314E8"/>
    <w:rsid w:val="00B5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120A"/>
  <w15:chartTrackingRefBased/>
  <w15:docId w15:val="{7EC73E0F-8A75-4674-8CF1-896B8CB8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46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/course-v1:IBM+GPXX0PICEN+v1#about-cours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InvestThink</dc:creator>
  <cp:keywords/>
  <dc:description/>
  <cp:lastModifiedBy>InvestThink</cp:lastModifiedBy>
  <cp:revision>1</cp:revision>
  <dcterms:created xsi:type="dcterms:W3CDTF">2022-05-25T03:25:00Z</dcterms:created>
  <dcterms:modified xsi:type="dcterms:W3CDTF">2022-05-25T09:46:00Z</dcterms:modified>
</cp:coreProperties>
</file>