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A4D" w:rsidRDefault="00C62A4D" w:rsidP="002F0923">
      <w:pPr>
        <w:jc w:val="center"/>
        <w:rPr>
          <w:rFonts w:ascii="Arial" w:hAnsi="Arial" w:cs="Arial"/>
          <w:b/>
          <w:sz w:val="32"/>
          <w:szCs w:val="32"/>
        </w:rPr>
      </w:pPr>
    </w:p>
    <w:p w:rsidR="002F0923" w:rsidRPr="00A64E86" w:rsidRDefault="002F0923" w:rsidP="002F0923">
      <w:pPr>
        <w:jc w:val="center"/>
        <w:rPr>
          <w:rFonts w:ascii="Arial" w:hAnsi="Arial" w:cs="Arial"/>
          <w:sz w:val="32"/>
          <w:szCs w:val="32"/>
        </w:rPr>
      </w:pPr>
      <w:r w:rsidRPr="00A64E86">
        <w:rPr>
          <w:rFonts w:ascii="Arial" w:hAnsi="Arial" w:cs="Arial"/>
          <w:b/>
          <w:sz w:val="32"/>
          <w:szCs w:val="32"/>
        </w:rPr>
        <w:t xml:space="preserve">Philippians </w:t>
      </w:r>
    </w:p>
    <w:p w:rsidR="002F0923" w:rsidRPr="007769E0" w:rsidRDefault="002F0923" w:rsidP="00D0185B">
      <w:pPr>
        <w:spacing w:after="120"/>
        <w:jc w:val="center"/>
        <w:rPr>
          <w:rFonts w:ascii="Arial" w:hAnsi="Arial" w:cs="Arial"/>
          <w:b/>
          <w:color w:val="31849B" w:themeColor="accent5" w:themeShade="BF"/>
          <w:sz w:val="32"/>
          <w:szCs w:val="32"/>
          <w:u w:val="single"/>
        </w:rPr>
      </w:pPr>
      <w:r w:rsidRPr="007769E0">
        <w:rPr>
          <w:rFonts w:ascii="Arial" w:hAnsi="Arial" w:cs="Arial"/>
          <w:b/>
          <w:color w:val="31849B" w:themeColor="accent5" w:themeShade="BF"/>
          <w:sz w:val="32"/>
          <w:szCs w:val="32"/>
          <w:u w:val="single"/>
        </w:rPr>
        <w:t>Cultivating a Lifestyle of Joy</w:t>
      </w:r>
    </w:p>
    <w:p w:rsidR="002F0923" w:rsidRPr="007769E0" w:rsidRDefault="002F0923" w:rsidP="00D0185B">
      <w:pPr>
        <w:spacing w:after="120"/>
        <w:jc w:val="center"/>
        <w:rPr>
          <w:rFonts w:ascii="Arial" w:hAnsi="Arial" w:cs="Arial"/>
          <w:color w:val="31849B" w:themeColor="accent5" w:themeShade="BF"/>
          <w:sz w:val="28"/>
          <w:szCs w:val="28"/>
        </w:rPr>
      </w:pPr>
      <w:r w:rsidRPr="007769E0">
        <w:rPr>
          <w:rFonts w:ascii="Arial" w:hAnsi="Arial" w:cs="Arial"/>
          <w:color w:val="31849B" w:themeColor="accent5" w:themeShade="BF"/>
          <w:sz w:val="28"/>
          <w:szCs w:val="28"/>
        </w:rPr>
        <w:t>with the Lord in the context of</w:t>
      </w:r>
    </w:p>
    <w:p w:rsidR="002F0923" w:rsidRPr="007769E0" w:rsidRDefault="002F0923" w:rsidP="00B2341D">
      <w:pPr>
        <w:jc w:val="center"/>
        <w:rPr>
          <w:rFonts w:ascii="Arial" w:hAnsi="Arial" w:cs="Arial"/>
          <w:color w:val="31849B" w:themeColor="accent5" w:themeShade="BF"/>
          <w:sz w:val="28"/>
          <w:szCs w:val="28"/>
        </w:rPr>
      </w:pPr>
      <w:r w:rsidRPr="007769E0">
        <w:rPr>
          <w:rFonts w:ascii="Arial" w:hAnsi="Arial" w:cs="Arial"/>
          <w:color w:val="31849B" w:themeColor="accent5" w:themeShade="BF"/>
          <w:sz w:val="28"/>
          <w:szCs w:val="28"/>
        </w:rPr>
        <w:t>Real Relationships &amp; Challenging Situations</w:t>
      </w:r>
    </w:p>
    <w:p w:rsidR="008A7DB4" w:rsidRDefault="008A7DB4" w:rsidP="00A64E8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A64E86" w:rsidRDefault="00A64E86" w:rsidP="00A64E8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 in-depth Bible study </w:t>
      </w:r>
    </w:p>
    <w:p w:rsidR="00A64E86" w:rsidRDefault="00A64E86" w:rsidP="00A64E8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with a focus on practical applications</w:t>
      </w:r>
    </w:p>
    <w:p w:rsidR="00A64E86" w:rsidRDefault="00A64E86" w:rsidP="00A64E8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personal growth and equipping to help others</w:t>
      </w:r>
    </w:p>
    <w:p w:rsidR="008A7DB4" w:rsidRDefault="008A7DB4" w:rsidP="002F0923">
      <w:pPr>
        <w:rPr>
          <w:rFonts w:ascii="Arial" w:hAnsi="Arial" w:cs="Arial"/>
          <w:i/>
          <w:sz w:val="24"/>
          <w:szCs w:val="24"/>
        </w:rPr>
      </w:pPr>
    </w:p>
    <w:p w:rsidR="002F0923" w:rsidRDefault="002F0923" w:rsidP="002F09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Includes (among other applications):</w:t>
      </w:r>
    </w:p>
    <w:p w:rsidR="0080028B" w:rsidRDefault="0080028B" w:rsidP="002F092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Secrets of Fulfilling Friendship: The Mystery Revealed</w:t>
      </w:r>
    </w:p>
    <w:p w:rsidR="0080028B" w:rsidRDefault="0080028B" w:rsidP="0080028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Joy in Faith:</w:t>
      </w:r>
    </w:p>
    <w:p w:rsidR="0080028B" w:rsidRDefault="0080028B" w:rsidP="0080028B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Trusting the Lord God to Fulfill the Good News through Everything</w:t>
      </w:r>
    </w:p>
    <w:p w:rsidR="0080028B" w:rsidRDefault="0080028B" w:rsidP="0080028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Joy in Suffering:</w:t>
      </w:r>
    </w:p>
    <w:p w:rsidR="0080028B" w:rsidRDefault="0080028B" w:rsidP="0080028B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Thinking and Serving Humbly Together as Christ Jesus</w:t>
      </w:r>
    </w:p>
    <w:p w:rsidR="0080028B" w:rsidRDefault="0080028B" w:rsidP="0080028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Joy in Knowing Jesus:</w:t>
      </w:r>
    </w:p>
    <w:p w:rsidR="0080028B" w:rsidRDefault="0080028B" w:rsidP="0080028B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Maturing as a Faithful</w:t>
      </w:r>
      <w:r w:rsidR="00600A89">
        <w:rPr>
          <w:rFonts w:ascii="Arial" w:hAnsi="Arial" w:cs="Arial"/>
          <w:sz w:val="24"/>
          <w:szCs w:val="24"/>
        </w:rPr>
        <w:t xml:space="preserve"> Sacrificial </w:t>
      </w:r>
      <w:r>
        <w:rPr>
          <w:rFonts w:ascii="Arial" w:hAnsi="Arial" w:cs="Arial"/>
          <w:sz w:val="24"/>
          <w:szCs w:val="24"/>
        </w:rPr>
        <w:t>Servant and Peacemaker</w:t>
      </w:r>
    </w:p>
    <w:p w:rsidR="002F0923" w:rsidRDefault="002F0923" w:rsidP="002F092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Dealing</w:t>
      </w:r>
      <w:r w:rsidR="00B85B75">
        <w:rPr>
          <w:rFonts w:ascii="Arial" w:hAnsi="Arial" w:cs="Arial"/>
          <w:sz w:val="24"/>
          <w:szCs w:val="24"/>
        </w:rPr>
        <w:t xml:space="preserve"> redemptively with Competitive O</w:t>
      </w:r>
      <w:r>
        <w:rPr>
          <w:rFonts w:ascii="Arial" w:hAnsi="Arial" w:cs="Arial"/>
          <w:sz w:val="24"/>
          <w:szCs w:val="24"/>
        </w:rPr>
        <w:t>ne-</w:t>
      </w:r>
      <w:proofErr w:type="spellStart"/>
      <w:r>
        <w:rPr>
          <w:rFonts w:ascii="Arial" w:hAnsi="Arial" w:cs="Arial"/>
          <w:sz w:val="24"/>
          <w:szCs w:val="24"/>
        </w:rPr>
        <w:t>upsmanship</w:t>
      </w:r>
      <w:proofErr w:type="spellEnd"/>
      <w:r w:rsidR="00B85B75">
        <w:rPr>
          <w:rFonts w:ascii="Arial" w:hAnsi="Arial" w:cs="Arial"/>
          <w:sz w:val="24"/>
          <w:szCs w:val="24"/>
        </w:rPr>
        <w:t>,</w:t>
      </w:r>
    </w:p>
    <w:p w:rsidR="00B85B75" w:rsidRDefault="00B85B75" w:rsidP="00B85B7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Finding Peace, Joy &amp; Rest regardless of what anyone does or doesn’t do</w:t>
      </w:r>
    </w:p>
    <w:p w:rsidR="00B85B75" w:rsidRDefault="002F0923" w:rsidP="002F092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Replac</w:t>
      </w:r>
      <w:r w:rsidR="00B85B75">
        <w:rPr>
          <w:rFonts w:ascii="Arial" w:hAnsi="Arial" w:cs="Arial"/>
          <w:sz w:val="24"/>
          <w:szCs w:val="24"/>
        </w:rPr>
        <w:t>ing Pride &amp; Perfectionism with</w:t>
      </w:r>
    </w:p>
    <w:p w:rsidR="002F0923" w:rsidRDefault="00B85B75" w:rsidP="00B85B7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02F0923">
        <w:rPr>
          <w:rFonts w:ascii="Arial" w:hAnsi="Arial" w:cs="Arial"/>
          <w:sz w:val="24"/>
          <w:szCs w:val="24"/>
        </w:rPr>
        <w:t xml:space="preserve">reedom to </w:t>
      </w:r>
      <w:r>
        <w:rPr>
          <w:rFonts w:ascii="Arial" w:hAnsi="Arial" w:cs="Arial"/>
          <w:sz w:val="24"/>
          <w:szCs w:val="24"/>
        </w:rPr>
        <w:t>G</w:t>
      </w:r>
      <w:r w:rsidR="002F0923">
        <w:rPr>
          <w:rFonts w:ascii="Arial" w:hAnsi="Arial" w:cs="Arial"/>
          <w:sz w:val="24"/>
          <w:szCs w:val="24"/>
        </w:rPr>
        <w:t>row</w:t>
      </w:r>
      <w:r>
        <w:rPr>
          <w:rFonts w:ascii="Arial" w:hAnsi="Arial" w:cs="Arial"/>
          <w:sz w:val="24"/>
          <w:szCs w:val="24"/>
        </w:rPr>
        <w:t xml:space="preserve"> &amp;</w:t>
      </w:r>
      <w:r w:rsidR="002F092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 w:rsidR="002F0923">
        <w:rPr>
          <w:rFonts w:ascii="Arial" w:hAnsi="Arial" w:cs="Arial"/>
          <w:sz w:val="24"/>
          <w:szCs w:val="24"/>
        </w:rPr>
        <w:t>erve</w:t>
      </w:r>
      <w:r>
        <w:rPr>
          <w:rFonts w:ascii="Arial" w:hAnsi="Arial" w:cs="Arial"/>
          <w:sz w:val="24"/>
          <w:szCs w:val="24"/>
        </w:rPr>
        <w:t xml:space="preserve"> in closer and closer partnership with the Lord</w:t>
      </w:r>
    </w:p>
    <w:p w:rsidR="00B85B75" w:rsidRDefault="00B85B75" w:rsidP="002F092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Replacing Stress, Worry &amp; Anxiety with </w:t>
      </w:r>
    </w:p>
    <w:p w:rsidR="00B85B75" w:rsidRDefault="00B85B75" w:rsidP="00B85B7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Deep Peace &amp; Redemptive Action</w:t>
      </w:r>
    </w:p>
    <w:p w:rsidR="00B85B75" w:rsidRDefault="0080028B" w:rsidP="00B85B7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How to </w:t>
      </w:r>
      <w:r w:rsidR="00067C0C">
        <w:rPr>
          <w:rFonts w:ascii="Arial" w:hAnsi="Arial" w:cs="Arial"/>
          <w:sz w:val="24"/>
          <w:szCs w:val="24"/>
        </w:rPr>
        <w:t>Help Fellow Believers to Resolve Interpersonal Conflict</w:t>
      </w:r>
    </w:p>
    <w:p w:rsidR="008A7DB4" w:rsidRDefault="008A7DB4" w:rsidP="00DF508F">
      <w:pPr>
        <w:pStyle w:val="NormalWeb"/>
        <w:shd w:val="clear" w:color="auto" w:fill="FFFFFF"/>
        <w:spacing w:before="150" w:beforeAutospacing="0" w:after="0" w:afterAutospacing="0" w:line="248" w:lineRule="atLeast"/>
        <w:rPr>
          <w:rFonts w:ascii="Arial" w:eastAsiaTheme="minorHAnsi" w:hAnsi="Arial" w:cs="Arial"/>
          <w:lang w:eastAsia="en-US"/>
        </w:rPr>
      </w:pPr>
    </w:p>
    <w:p w:rsidR="00DF508F" w:rsidRDefault="00DF508F" w:rsidP="00C62A4D">
      <w:pPr>
        <w:pStyle w:val="NormalWeb"/>
        <w:shd w:val="clear" w:color="auto" w:fill="FFFFFF"/>
        <w:spacing w:before="120" w:beforeAutospacing="0" w:after="0" w:afterAutospacing="0" w:line="248" w:lineRule="atLeast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I</w:t>
      </w:r>
      <w:r w:rsidRPr="00913E2D">
        <w:rPr>
          <w:rFonts w:ascii="Arial" w:hAnsi="Arial" w:cs="Arial"/>
          <w:color w:val="000000"/>
          <w:sz w:val="22"/>
          <w:szCs w:val="22"/>
          <w:shd w:val="clear" w:color="auto" w:fill="FFFFFF"/>
        </w:rPr>
        <w:t>n-depth Bible study through a combination of presentation and interactive discussion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:rsidR="00DF508F" w:rsidRDefault="00DF508F" w:rsidP="00DF508F">
      <w:pPr>
        <w:pStyle w:val="NormalWeb"/>
        <w:shd w:val="clear" w:color="auto" w:fill="FFFFFF"/>
        <w:spacing w:before="150" w:beforeAutospacing="0" w:after="0" w:afterAutospacing="0" w:line="248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</w:t>
      </w:r>
      <w:r w:rsidRPr="00913E2D">
        <w:rPr>
          <w:rFonts w:ascii="Arial" w:hAnsi="Arial" w:cs="Arial"/>
          <w:color w:val="000000"/>
          <w:sz w:val="22"/>
          <w:szCs w:val="22"/>
        </w:rPr>
        <w:t>ed by Steve &amp; Erica Lawry who have staffed the Biblical Counseling Ministr</w:t>
      </w:r>
      <w:r>
        <w:rPr>
          <w:rFonts w:ascii="Arial" w:hAnsi="Arial" w:cs="Arial"/>
          <w:color w:val="000000"/>
          <w:sz w:val="22"/>
          <w:szCs w:val="22"/>
        </w:rPr>
        <w:t xml:space="preserve">y at Stanford for over 40 years, teaching, counseling, mentoring and equipping Stanford students to come alongside others </w:t>
      </w:r>
      <w:r w:rsidR="000939FF">
        <w:rPr>
          <w:rFonts w:ascii="Arial" w:hAnsi="Arial" w:cs="Arial"/>
          <w:color w:val="000000"/>
          <w:sz w:val="22"/>
          <w:szCs w:val="22"/>
        </w:rPr>
        <w:t xml:space="preserve">in love </w:t>
      </w:r>
      <w:r>
        <w:rPr>
          <w:rFonts w:ascii="Arial" w:hAnsi="Arial" w:cs="Arial"/>
          <w:color w:val="000000"/>
          <w:sz w:val="22"/>
          <w:szCs w:val="22"/>
        </w:rPr>
        <w:t>with the truth and practical wisdom of God’s word by the Holy Spirit.</w:t>
      </w:r>
    </w:p>
    <w:p w:rsidR="008A7DB4" w:rsidRDefault="008A7DB4" w:rsidP="00DF508F">
      <w:pPr>
        <w:pStyle w:val="NormalWeb"/>
        <w:shd w:val="clear" w:color="auto" w:fill="FFFFFF"/>
        <w:spacing w:before="150" w:beforeAutospacing="0" w:after="0" w:afterAutospacing="0" w:line="248" w:lineRule="atLeast"/>
        <w:rPr>
          <w:rFonts w:ascii="Arial" w:hAnsi="Arial" w:cs="Arial"/>
          <w:color w:val="000000"/>
          <w:sz w:val="22"/>
          <w:szCs w:val="22"/>
        </w:rPr>
      </w:pPr>
    </w:p>
    <w:p w:rsidR="00067C0C" w:rsidRDefault="00067C0C" w:rsidP="00D0185B">
      <w:pPr>
        <w:spacing w:after="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Monday evenings, 7-9pm</w:t>
      </w:r>
    </w:p>
    <w:p w:rsidR="00DF508F" w:rsidRDefault="00067C0C" w:rsidP="00D0185B">
      <w:pPr>
        <w:spacing w:after="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Old Union 3</w:t>
      </w:r>
      <w:r w:rsidRPr="00067C0C">
        <w:rPr>
          <w:rFonts w:ascii="Arial" w:hAnsi="Arial" w:cs="Arial"/>
          <w:sz w:val="24"/>
          <w:szCs w:val="24"/>
          <w:vertAlign w:val="superscript"/>
        </w:rPr>
        <w:t>rd</w:t>
      </w:r>
      <w:r>
        <w:rPr>
          <w:rFonts w:ascii="Arial" w:hAnsi="Arial" w:cs="Arial"/>
          <w:sz w:val="24"/>
          <w:szCs w:val="24"/>
        </w:rPr>
        <w:t xml:space="preserve"> Floor Seminar Room (#301)</w:t>
      </w:r>
    </w:p>
    <w:p w:rsidR="00067C0C" w:rsidRDefault="00067C0C" w:rsidP="00DF508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Pr="00067C0C">
        <w:rPr>
          <w:rFonts w:ascii="Arial" w:hAnsi="Arial" w:cs="Arial"/>
          <w:sz w:val="24"/>
          <w:szCs w:val="24"/>
        </w:rPr>
        <w:t xml:space="preserve">First </w:t>
      </w:r>
      <w:r>
        <w:rPr>
          <w:rFonts w:ascii="Arial" w:hAnsi="Arial" w:cs="Arial"/>
          <w:sz w:val="24"/>
          <w:szCs w:val="24"/>
        </w:rPr>
        <w:t xml:space="preserve">meeting </w:t>
      </w:r>
      <w:r w:rsidRPr="00067C0C">
        <w:rPr>
          <w:rFonts w:ascii="Arial" w:hAnsi="Arial" w:cs="Arial"/>
          <w:sz w:val="24"/>
          <w:szCs w:val="24"/>
        </w:rPr>
        <w:t xml:space="preserve">10/3 </w:t>
      </w:r>
      <w:r>
        <w:rPr>
          <w:rFonts w:ascii="Arial" w:hAnsi="Arial" w:cs="Arial"/>
          <w:sz w:val="24"/>
          <w:szCs w:val="24"/>
        </w:rPr>
        <w:t xml:space="preserve">in </w:t>
      </w:r>
      <w:r w:rsidRPr="00067C0C">
        <w:rPr>
          <w:rFonts w:ascii="Arial" w:hAnsi="Arial" w:cs="Arial"/>
          <w:sz w:val="24"/>
          <w:szCs w:val="24"/>
        </w:rPr>
        <w:t>2</w:t>
      </w:r>
      <w:r w:rsidRPr="00067C0C">
        <w:rPr>
          <w:rFonts w:ascii="Arial" w:hAnsi="Arial" w:cs="Arial"/>
          <w:sz w:val="24"/>
          <w:szCs w:val="24"/>
          <w:vertAlign w:val="superscript"/>
        </w:rPr>
        <w:t>nd</w:t>
      </w:r>
      <w:r w:rsidRPr="00067C0C">
        <w:rPr>
          <w:rFonts w:ascii="Arial" w:hAnsi="Arial" w:cs="Arial"/>
          <w:sz w:val="24"/>
          <w:szCs w:val="24"/>
        </w:rPr>
        <w:t xml:space="preserve"> Floor Room #</w:t>
      </w:r>
      <w:r w:rsidR="00B57DDB">
        <w:rPr>
          <w:rFonts w:ascii="Arial" w:hAnsi="Arial" w:cs="Arial"/>
          <w:sz w:val="24"/>
          <w:szCs w:val="24"/>
        </w:rPr>
        <w:t>220</w:t>
      </w:r>
      <w:r>
        <w:rPr>
          <w:rFonts w:ascii="Arial" w:hAnsi="Arial" w:cs="Arial"/>
          <w:sz w:val="24"/>
          <w:szCs w:val="24"/>
        </w:rPr>
        <w:t>)</w:t>
      </w:r>
    </w:p>
    <w:p w:rsidR="008A7DB4" w:rsidRPr="00913E2D" w:rsidRDefault="008A7DB4" w:rsidP="008A7DB4">
      <w:pPr>
        <w:pStyle w:val="NormalWeb"/>
        <w:shd w:val="clear" w:color="auto" w:fill="FFFFFF"/>
        <w:spacing w:before="150" w:beforeAutospacing="0" w:after="0" w:afterAutospacing="0" w:line="248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Questions?:  Timothy Le &lt;</w:t>
      </w:r>
      <w:r w:rsidRPr="008A7DB4">
        <w:rPr>
          <w:rFonts w:ascii="Arial" w:hAnsi="Arial" w:cs="Arial"/>
          <w:color w:val="000000"/>
          <w:sz w:val="22"/>
          <w:szCs w:val="22"/>
        </w:rPr>
        <w:t>tle7@stanford.edu</w:t>
      </w:r>
      <w:r>
        <w:rPr>
          <w:rFonts w:ascii="Arial" w:hAnsi="Arial" w:cs="Arial"/>
          <w:color w:val="000000"/>
          <w:sz w:val="22"/>
          <w:szCs w:val="22"/>
        </w:rPr>
        <w:t xml:space="preserve">&gt; or Isabella Leon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Calle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&lt;ileoncal@stanford.edu&gt;</w:t>
      </w:r>
    </w:p>
    <w:p w:rsidR="008A7DB4" w:rsidRDefault="008A7DB4" w:rsidP="008A7DB4">
      <w:pPr>
        <w:jc w:val="center"/>
        <w:rPr>
          <w:rFonts w:ascii="Arial" w:hAnsi="Arial" w:cs="Arial"/>
          <w:sz w:val="24"/>
          <w:szCs w:val="24"/>
        </w:rPr>
      </w:pPr>
    </w:p>
    <w:p w:rsidR="00A64E86" w:rsidRPr="00067C0C" w:rsidRDefault="00A64E86" w:rsidP="00DF508F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Parakaleo</w:t>
      </w:r>
      <w:proofErr w:type="spellEnd"/>
      <w:r>
        <w:rPr>
          <w:rFonts w:ascii="Arial" w:hAnsi="Arial" w:cs="Arial"/>
          <w:sz w:val="24"/>
          <w:szCs w:val="24"/>
        </w:rPr>
        <w:t xml:space="preserve"> Christian Ministries at Stanford -– </w:t>
      </w:r>
      <w:r>
        <w:rPr>
          <w:rFonts w:ascii="Arial" w:hAnsi="Arial" w:cs="Arial"/>
          <w:i/>
          <w:sz w:val="24"/>
          <w:szCs w:val="24"/>
        </w:rPr>
        <w:t>Truth in Love for Life</w:t>
      </w:r>
      <w:r>
        <w:rPr>
          <w:rFonts w:ascii="Arial" w:hAnsi="Arial" w:cs="Arial"/>
          <w:sz w:val="24"/>
          <w:szCs w:val="24"/>
        </w:rPr>
        <w:t xml:space="preserve"> </w:t>
      </w:r>
      <w:r w:rsidRPr="002F0923">
        <w:rPr>
          <w:rFonts w:ascii="Arial" w:hAnsi="Arial" w:cs="Arial"/>
          <w:sz w:val="24"/>
          <w:szCs w:val="24"/>
        </w:rPr>
        <w:t>-– Fall 2016</w:t>
      </w:r>
    </w:p>
    <w:sectPr w:rsidR="00A64E86" w:rsidRPr="00067C0C" w:rsidSect="00DF508F">
      <w:pgSz w:w="12240" w:h="15840"/>
      <w:pgMar w:top="720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E5B17"/>
    <w:multiLevelType w:val="hybridMultilevel"/>
    <w:tmpl w:val="AE882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B1592A"/>
    <w:multiLevelType w:val="hybridMultilevel"/>
    <w:tmpl w:val="BD10A3FC"/>
    <w:lvl w:ilvl="0" w:tplc="8A78A69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B2341D"/>
    <w:rsid w:val="00067C0C"/>
    <w:rsid w:val="000939FF"/>
    <w:rsid w:val="00216CB4"/>
    <w:rsid w:val="002A6726"/>
    <w:rsid w:val="002F0923"/>
    <w:rsid w:val="00600A89"/>
    <w:rsid w:val="007769E0"/>
    <w:rsid w:val="0080028B"/>
    <w:rsid w:val="008A7DB4"/>
    <w:rsid w:val="00A64E86"/>
    <w:rsid w:val="00B2341D"/>
    <w:rsid w:val="00B57DDB"/>
    <w:rsid w:val="00B85B75"/>
    <w:rsid w:val="00C5355F"/>
    <w:rsid w:val="00C62A4D"/>
    <w:rsid w:val="00D0185B"/>
    <w:rsid w:val="00DF508F"/>
    <w:rsid w:val="00E83D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D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92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uiPriority w:val="99"/>
    <w:rsid w:val="00DF508F"/>
  </w:style>
  <w:style w:type="paragraph" w:styleId="NormalWeb">
    <w:name w:val="Normal (Web)"/>
    <w:basedOn w:val="Normal"/>
    <w:uiPriority w:val="99"/>
    <w:semiHidden/>
    <w:rsid w:val="00DF508F"/>
    <w:pPr>
      <w:spacing w:before="100" w:beforeAutospacing="1" w:after="100" w:afterAutospacing="1" w:line="240" w:lineRule="auto"/>
    </w:pPr>
    <w:rPr>
      <w:rFonts w:ascii="Times New Roman" w:eastAsia="Malgun Gothic" w:hAnsi="Times New Roman" w:cs="Times New Roman"/>
      <w:sz w:val="24"/>
      <w:szCs w:val="24"/>
      <w:lang w:eastAsia="ko-KR"/>
    </w:rPr>
  </w:style>
  <w:style w:type="character" w:styleId="Hyperlink">
    <w:name w:val="Hyperlink"/>
    <w:basedOn w:val="DefaultParagraphFont"/>
    <w:uiPriority w:val="99"/>
    <w:unhideWhenUsed/>
    <w:rsid w:val="008A7DB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Parakaleo</Company>
  <LinksUpToDate>false</LinksUpToDate>
  <CharactersWithSpaces>1572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Lawry</dc:creator>
  <cp:lastModifiedBy>Steve Lawry</cp:lastModifiedBy>
  <cp:revision>10</cp:revision>
  <cp:lastPrinted>2016-10-01T21:07:00Z</cp:lastPrinted>
  <dcterms:created xsi:type="dcterms:W3CDTF">2016-09-26T23:44:00Z</dcterms:created>
  <dcterms:modified xsi:type="dcterms:W3CDTF">2016-10-01T21:08:00Z</dcterms:modified>
</cp:coreProperties>
</file>