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Parkwood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Columbia, SC   |   90 units   |   JREF II   |   Regional manager: Liz Santiago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6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1 waiting on a decision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CAPITAL &amp;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Clear out the ditch line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[PF-0399]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1337310" cy="1783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44B8C0-6B2F-4B65-8C2C-C91404B9F26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INFILL, HOMES &amp; SALES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Lot 45 and the other “real property” homes, get flipped so we can sell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[PF-0400]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New mailbox structures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[PF-0401]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1337310" cy="1783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BB2A59-5949-4C70-8B30-99EAB8CAB14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White fencing improvements throughout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[PF-0402]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1337310" cy="1783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A48C71-ACFB-4FDE-82FF-83B840B5F98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AMENITIES &amp; COMMON AREAS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Amenity - either playground, grills or pavilion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[PF-0403]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1337310" cy="1783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E065F8-82E1-4D9A-81FF-CC3AA997EA7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SITE OPS, STAFFING &amp; EQUIPMENT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Better without dumpsters but now people dump at MCG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[PF-0404]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Liz Santiago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