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6E3" w:rsidRDefault="00000000" w14:paraId="7CCE6A19" w14:textId="77777777">
      <w:pPr>
        <w:spacing w:before="60" w:after="20"/>
      </w:pPr>
      <w:r>
        <w:rPr>
          <w:b/>
          <w:bCs/>
          <w:color w:val="2E8B57"/>
          <w:sz w:val="56"/>
          <w:szCs w:val="56"/>
        </w:rPr>
        <w:t>parakeet</w:t>
      </w:r>
    </w:p>
    <w:p w:rsidR="008316E3" w:rsidRDefault="00000000" w14:paraId="15C92E08" w14:textId="77777777">
      <w:pPr>
        <w:spacing w:after="10"/>
      </w:pPr>
      <w:r>
        <w:rPr>
          <w:b/>
          <w:bCs/>
          <w:color w:val="1F3864"/>
          <w:sz w:val="38"/>
          <w:szCs w:val="38"/>
        </w:rPr>
        <w:t>Workflow: Full Rehab Lifecycle</w:t>
      </w:r>
    </w:p>
    <w:p w:rsidR="008316E3" w:rsidRDefault="00000000" w14:paraId="61F7A094" w14:textId="77777777">
      <w:pPr>
        <w:spacing w:after="60"/>
      </w:pPr>
      <w:r>
        <w:rPr>
          <w:b/>
          <w:bCs/>
          <w:color w:val="2E8B57"/>
        </w:rPr>
        <w:t>Home Becomes Vacant → TBD Call → Three Paths → Market Release</w:t>
      </w:r>
    </w:p>
    <w:p w:rsidR="008316E3" w:rsidRDefault="008316E3" w14:paraId="73D82607" w14:textId="77777777">
      <w:pPr>
        <w:pBdr>
          <w:bottom w:val="single" w:color="2E8B57" w:sz="8" w:space="4"/>
        </w:pBdr>
        <w:spacing w:after="60"/>
      </w:pPr>
    </w:p>
    <w:p w:rsidR="008316E3" w:rsidRDefault="008316E3" w14:paraId="4637D9B2"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7020"/>
      </w:tblGrid>
      <w:tr w:rsidR="008316E3" w14:paraId="57B0C062"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8316E3" w:rsidRDefault="00000000" w14:paraId="67A764F1" w14:textId="77777777">
            <w:r>
              <w:rPr>
                <w:b/>
                <w:bCs/>
                <w:color w:val="FFFFFF"/>
                <w:sz w:val="20"/>
                <w:szCs w:val="20"/>
              </w:rPr>
              <w:t>Process Owner</w:t>
            </w:r>
          </w:p>
        </w:tc>
        <w:tc>
          <w:tcPr>
            <w:tcW w:w="7020" w:type="dxa"/>
            <w:tcBorders>
              <w:top w:val="single" w:color="CCCCCC" w:sz="1" w:space="0"/>
              <w:left w:val="single" w:color="CCCCCC" w:sz="1" w:space="0"/>
              <w:bottom w:val="single" w:color="CCCCCC" w:sz="1" w:space="0"/>
              <w:right w:val="single" w:color="CCCCCC" w:sz="1" w:space="0"/>
            </w:tcBorders>
            <w:shd w:val="clear" w:color="auto" w:fill="EAF0F8"/>
            <w:tcMar>
              <w:top w:w="80" w:type="dxa"/>
              <w:left w:w="120" w:type="dxa"/>
              <w:bottom w:w="80" w:type="dxa"/>
              <w:right w:w="120" w:type="dxa"/>
            </w:tcMar>
          </w:tcPr>
          <w:p w:rsidR="008316E3" w:rsidRDefault="00000000" w14:paraId="1BD8653E" w14:textId="77777777">
            <w:r>
              <w:rPr>
                <w:color w:val="1F3864"/>
                <w:sz w:val="20"/>
                <w:szCs w:val="20"/>
              </w:rPr>
              <w:t>Operations — owns Path A from TBD Call decision through market listing</w:t>
            </w:r>
          </w:p>
        </w:tc>
      </w:tr>
      <w:tr w:rsidR="008316E3" w14:paraId="4F8155A4"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8316E3" w:rsidRDefault="00000000" w14:paraId="32D146AB" w14:textId="77777777">
            <w:r>
              <w:rPr>
                <w:b/>
                <w:bCs/>
                <w:color w:val="FFFFFF"/>
                <w:sz w:val="20"/>
                <w:szCs w:val="20"/>
              </w:rPr>
              <w:t>Applies To</w:t>
            </w:r>
          </w:p>
        </w:tc>
        <w:tc>
          <w:tcPr>
            <w:tcW w:w="70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316E3" w:rsidRDefault="00000000" w14:paraId="2190EA83" w14:textId="3D6FDFFD">
            <w:r>
              <w:rPr>
                <w:color w:val="1F3864"/>
                <w:sz w:val="20"/>
                <w:szCs w:val="20"/>
              </w:rPr>
              <w:t xml:space="preserve">Asset Management, Operations, Regional Managers, Community Managers, Maintenance Team, Contracted Vendors, </w:t>
            </w:r>
            <w:proofErr w:type="gramStart"/>
            <w:r>
              <w:rPr>
                <w:color w:val="1F3864"/>
                <w:sz w:val="20"/>
                <w:szCs w:val="20"/>
              </w:rPr>
              <w:t>Sales ,</w:t>
            </w:r>
            <w:proofErr w:type="gramEnd"/>
            <w:r>
              <w:rPr>
                <w:color w:val="1F3864"/>
                <w:sz w:val="20"/>
                <w:szCs w:val="20"/>
              </w:rPr>
              <w:t xml:space="preserve"> Construction (Path C only)</w:t>
            </w:r>
          </w:p>
        </w:tc>
      </w:tr>
      <w:tr w:rsidR="008316E3" w14:paraId="40124314"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8316E3" w:rsidRDefault="00000000" w14:paraId="2FBF5B4E" w14:textId="77777777">
            <w:r>
              <w:rPr>
                <w:b/>
                <w:bCs/>
                <w:color w:val="FFFFFF"/>
                <w:sz w:val="20"/>
                <w:szCs w:val="20"/>
              </w:rPr>
              <w:t>Construction Role</w:t>
            </w:r>
          </w:p>
        </w:tc>
        <w:tc>
          <w:tcPr>
            <w:tcW w:w="7020" w:type="dxa"/>
            <w:tcBorders>
              <w:top w:val="single" w:color="CCCCCC" w:sz="1" w:space="0"/>
              <w:left w:val="single" w:color="CCCCCC" w:sz="1" w:space="0"/>
              <w:bottom w:val="single" w:color="CCCCCC" w:sz="1" w:space="0"/>
              <w:right w:val="single" w:color="CCCCCC" w:sz="1" w:space="0"/>
            </w:tcBorders>
            <w:shd w:val="clear" w:color="auto" w:fill="EAF0F8"/>
            <w:tcMar>
              <w:top w:w="80" w:type="dxa"/>
              <w:left w:w="120" w:type="dxa"/>
              <w:bottom w:w="80" w:type="dxa"/>
              <w:right w:w="120" w:type="dxa"/>
            </w:tcMar>
          </w:tcPr>
          <w:p w:rsidR="008316E3" w:rsidRDefault="00000000" w14:paraId="5B1E9A4C" w14:textId="77777777">
            <w:r>
              <w:rPr>
                <w:color w:val="1F3864"/>
                <w:sz w:val="20"/>
                <w:szCs w:val="20"/>
              </w:rPr>
              <w:t>Path C (Demo + Infill) ONLY — site survey, demo, placement, trim-out through COI. Zero role in Path A.</w:t>
            </w:r>
          </w:p>
        </w:tc>
      </w:tr>
      <w:tr w:rsidR="008316E3" w14:paraId="2B7D15F9"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8316E3" w:rsidRDefault="00000000" w14:paraId="17A43E92" w14:textId="77777777">
            <w:r>
              <w:rPr>
                <w:b/>
                <w:bCs/>
                <w:color w:val="FFFFFF"/>
                <w:sz w:val="20"/>
                <w:szCs w:val="20"/>
              </w:rPr>
              <w:t>Disposition Paths</w:t>
            </w:r>
          </w:p>
        </w:tc>
        <w:tc>
          <w:tcPr>
            <w:tcW w:w="70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316E3" w:rsidRDefault="00000000" w14:paraId="13011486" w14:textId="169A2255">
            <w:r>
              <w:rPr>
                <w:color w:val="1F3864"/>
                <w:sz w:val="20"/>
                <w:szCs w:val="20"/>
              </w:rPr>
              <w:t>Path A — Rehab (Operations-</w:t>
            </w:r>
            <w:r w:rsidR="00A331AA">
              <w:rPr>
                <w:color w:val="1F3864"/>
                <w:sz w:val="20"/>
                <w:szCs w:val="20"/>
              </w:rPr>
              <w:t>owned)</w:t>
            </w:r>
            <w:r>
              <w:rPr>
                <w:color w:val="1F3864"/>
                <w:sz w:val="20"/>
                <w:szCs w:val="20"/>
              </w:rPr>
              <w:t xml:space="preserve"> Path B — Sell As-Is · Path C — Demo + Infill → </w:t>
            </w:r>
          </w:p>
        </w:tc>
      </w:tr>
      <w:tr w:rsidR="008316E3" w14:paraId="7622C2F1"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8316E3" w:rsidRDefault="00000000" w14:paraId="78C0BB42" w14:textId="77777777">
            <w:r>
              <w:rPr>
                <w:b/>
                <w:bCs/>
                <w:color w:val="FFFFFF"/>
                <w:sz w:val="20"/>
                <w:szCs w:val="20"/>
              </w:rPr>
              <w:t>Path A Turnaround</w:t>
            </w:r>
          </w:p>
        </w:tc>
        <w:tc>
          <w:tcPr>
            <w:tcW w:w="7020" w:type="dxa"/>
            <w:tcBorders>
              <w:top w:val="single" w:color="CCCCCC" w:sz="1" w:space="0"/>
              <w:left w:val="single" w:color="CCCCCC" w:sz="1" w:space="0"/>
              <w:bottom w:val="single" w:color="CCCCCC" w:sz="1" w:space="0"/>
              <w:right w:val="single" w:color="CCCCCC" w:sz="1" w:space="0"/>
            </w:tcBorders>
            <w:shd w:val="clear" w:color="auto" w:fill="EAF0F8"/>
            <w:tcMar>
              <w:top w:w="80" w:type="dxa"/>
              <w:left w:w="120" w:type="dxa"/>
              <w:bottom w:w="80" w:type="dxa"/>
              <w:right w:w="120" w:type="dxa"/>
            </w:tcMar>
          </w:tcPr>
          <w:p w:rsidR="008316E3" w:rsidRDefault="00000000" w14:paraId="14DCCFF6" w14:textId="77777777">
            <w:r>
              <w:rPr>
                <w:color w:val="1F3864"/>
                <w:sz w:val="20"/>
                <w:szCs w:val="20"/>
              </w:rPr>
              <w:t xml:space="preserve">One (1) week: initial </w:t>
            </w:r>
            <w:proofErr w:type="spellStart"/>
            <w:r>
              <w:rPr>
                <w:color w:val="1F3864"/>
                <w:sz w:val="20"/>
                <w:szCs w:val="20"/>
              </w:rPr>
              <w:t>punchlist</w:t>
            </w:r>
            <w:proofErr w:type="spellEnd"/>
            <w:r>
              <w:rPr>
                <w:color w:val="1F3864"/>
                <w:sz w:val="20"/>
                <w:szCs w:val="20"/>
              </w:rPr>
              <w:t xml:space="preserve"> walkthrough → home listed on market</w:t>
            </w:r>
          </w:p>
        </w:tc>
      </w:tr>
      <w:tr w:rsidR="008316E3" w14:paraId="3155CC21" w14:textId="77777777">
        <w:tblPrEx>
          <w:tblCellMar>
            <w:top w:w="0" w:type="dxa"/>
            <w:bottom w:w="0" w:type="dxa"/>
          </w:tblCellMar>
        </w:tblPrEx>
        <w:tc>
          <w:tcPr>
            <w:tcW w:w="2340" w:type="dxa"/>
            <w:tcBorders>
              <w:top w:val="single" w:color="CCCCCC" w:sz="1" w:space="0"/>
              <w:left w:val="single" w:color="CCCCCC" w:sz="1" w:space="0"/>
              <w:bottom w:val="single" w:color="CCCCCC" w:sz="1" w:space="0"/>
              <w:right w:val="single" w:color="CCCCCC" w:sz="1" w:space="0"/>
            </w:tcBorders>
            <w:shd w:val="clear" w:color="auto" w:fill="1F3864"/>
            <w:tcMar>
              <w:top w:w="80" w:type="dxa"/>
              <w:left w:w="120" w:type="dxa"/>
              <w:bottom w:w="80" w:type="dxa"/>
              <w:right w:w="120" w:type="dxa"/>
            </w:tcMar>
          </w:tcPr>
          <w:p w:rsidR="008316E3" w:rsidRDefault="00000000" w14:paraId="2E9D88B2" w14:textId="77777777">
            <w:r>
              <w:rPr>
                <w:b/>
                <w:bCs/>
                <w:color w:val="FFFFFF"/>
                <w:sz w:val="20"/>
                <w:szCs w:val="20"/>
              </w:rPr>
              <w:t>Systems</w:t>
            </w:r>
          </w:p>
        </w:tc>
        <w:tc>
          <w:tcPr>
            <w:tcW w:w="70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8316E3" w:rsidRDefault="00000000" w14:paraId="6C91D2ED" w14:textId="77777777">
            <w:r>
              <w:rPr>
                <w:color w:val="1F3864"/>
                <w:sz w:val="20"/>
                <w:szCs w:val="20"/>
              </w:rPr>
              <w:t xml:space="preserve">Rent Manager · Rehab Punchlist </w:t>
            </w:r>
            <w:proofErr w:type="spellStart"/>
            <w:r>
              <w:rPr>
                <w:color w:val="1F3864"/>
                <w:sz w:val="20"/>
                <w:szCs w:val="20"/>
              </w:rPr>
              <w:t>Jotform</w:t>
            </w:r>
            <w:proofErr w:type="spellEnd"/>
            <w:r>
              <w:rPr>
                <w:color w:val="1F3864"/>
                <w:sz w:val="20"/>
                <w:szCs w:val="20"/>
              </w:rPr>
              <w:t xml:space="preserve"> · Home Market </w:t>
            </w:r>
            <w:proofErr w:type="spellStart"/>
            <w:r>
              <w:rPr>
                <w:color w:val="1F3864"/>
                <w:sz w:val="20"/>
                <w:szCs w:val="20"/>
              </w:rPr>
              <w:t>Jotform</w:t>
            </w:r>
            <w:proofErr w:type="spellEnd"/>
            <w:r>
              <w:rPr>
                <w:color w:val="1F3864"/>
                <w:sz w:val="20"/>
                <w:szCs w:val="20"/>
              </w:rPr>
              <w:t xml:space="preserve"> · Unit Turn Sheet · Rehab Walk Sheet</w:t>
            </w:r>
          </w:p>
        </w:tc>
      </w:tr>
    </w:tbl>
    <w:p w:rsidR="008316E3" w:rsidRDefault="008316E3" w14:paraId="4384D58B" w14:textId="77777777">
      <w:pPr>
        <w:spacing w:before="120"/>
      </w:pPr>
    </w:p>
    <w:p w:rsidR="008316E3" w:rsidRDefault="00000000" w14:paraId="5A01213E" w14:textId="77777777">
      <w:pPr>
        <w:pStyle w:val="Heading1"/>
        <w:pBdr>
          <w:bottom w:val="single" w:color="2E8B57" w:sz="8" w:space="4"/>
        </w:pBdr>
      </w:pPr>
      <w:r>
        <w:t>Ownership Statement</w:t>
      </w:r>
    </w:p>
    <w:p w:rsidR="008316E3" w:rsidRDefault="00000000" w14:paraId="78652901" w14:textId="1E5E2752">
      <w:pPr>
        <w:shd w:val="clear" w:color="auto" w:fill="E8F5EE"/>
        <w:spacing w:before="80" w:after="80"/>
      </w:pPr>
      <w:r>
        <w:rPr>
          <w:color w:val="1F3864"/>
        </w:rPr>
        <w:t>The Operations</w:t>
      </w:r>
      <w:r w:rsidR="00A331AA">
        <w:rPr>
          <w:color w:val="1F3864"/>
        </w:rPr>
        <w:t xml:space="preserve"> team</w:t>
      </w:r>
      <w:r>
        <w:rPr>
          <w:color w:val="1F3864"/>
        </w:rPr>
        <w:t xml:space="preserve"> owns the rehab process </w:t>
      </w:r>
      <w:r>
        <w:rPr>
          <w:b/>
          <w:bCs/>
          <w:color w:val="2E8B57"/>
        </w:rPr>
        <w:t>from the moment the rehab decision is made at the TBD Call</w:t>
      </w:r>
      <w:r>
        <w:rPr>
          <w:color w:val="1F3864"/>
        </w:rPr>
        <w:t xml:space="preserve"> through final listing activation. This ownership is total: no step in Path A is initiated, approved, or closed by any team other than Operations without the Operations' direction.  </w:t>
      </w:r>
    </w:p>
    <w:p w:rsidR="008316E3" w:rsidRDefault="008316E3" w14:paraId="5BE2F144" w14:textId="77777777">
      <w:pPr>
        <w:spacing w:before="60"/>
      </w:pPr>
    </w:p>
    <w:p w:rsidR="008316E3" w:rsidRDefault="008316E3" w14:paraId="2C4E98BE" w14:textId="77777777">
      <w:pPr>
        <w:pBdr>
          <w:bottom w:val="single" w:color="CCCCCC" w:sz="4" w:space="1"/>
        </w:pBdr>
        <w:spacing w:before="120" w:after="120"/>
      </w:pPr>
    </w:p>
    <w:p w:rsidR="008316E3" w:rsidRDefault="00000000" w14:paraId="5E467F19" w14:textId="77777777">
      <w:pPr>
        <w:shd w:val="clear" w:color="auto" w:fill="1F3864"/>
        <w:spacing w:before="240" w:after="100"/>
      </w:pPr>
      <w:r>
        <w:rPr>
          <w:b/>
          <w:bCs/>
          <w:color w:val="FFFFFF"/>
          <w:sz w:val="26"/>
          <w:szCs w:val="26"/>
        </w:rPr>
        <w:t xml:space="preserve">Phase 1 — Vacancy &amp; TBD </w:t>
      </w:r>
      <w:proofErr w:type="gramStart"/>
      <w:r>
        <w:rPr>
          <w:b/>
          <w:bCs/>
          <w:color w:val="FFFFFF"/>
          <w:sz w:val="26"/>
          <w:szCs w:val="26"/>
        </w:rPr>
        <w:t>Call  ·</w:t>
      </w:r>
      <w:proofErr w:type="gramEnd"/>
      <w:r>
        <w:rPr>
          <w:b/>
          <w:bCs/>
          <w:color w:val="FFFFFF"/>
          <w:sz w:val="26"/>
          <w:szCs w:val="26"/>
        </w:rPr>
        <w:t xml:space="preserve">  Applies to ALL Paths</w:t>
      </w:r>
    </w:p>
    <w:p w:rsidR="008316E3" w:rsidRDefault="008316E3" w14:paraId="5186C643" w14:textId="77777777">
      <w:pPr>
        <w:spacing w:before="60"/>
      </w:pPr>
    </w:p>
    <w:p w:rsidR="008316E3" w:rsidRDefault="00000000" w14:paraId="3A70CC8F" w14:textId="77777777">
      <w:pPr>
        <w:spacing w:before="160" w:after="60"/>
      </w:pPr>
      <w:r>
        <w:rPr>
          <w:b/>
          <w:bCs/>
          <w:color w:val="2E8B57"/>
          <w:sz w:val="23"/>
          <w:szCs w:val="23"/>
        </w:rPr>
        <w:t>Step 1 — Home Becomes Vacant</w:t>
      </w:r>
    </w:p>
    <w:p w:rsidR="008316E3" w:rsidRDefault="00000000" w14:paraId="14646A16" w14:textId="77777777">
      <w:pPr>
        <w:pStyle w:val="ListParagraph"/>
        <w:numPr>
          <w:ilvl w:val="0"/>
          <w:numId w:val="2"/>
        </w:numPr>
        <w:spacing w:before="40" w:after="40"/>
      </w:pPr>
      <w:r>
        <w:rPr>
          <w:color w:val="1F3864"/>
        </w:rPr>
        <w:t>Home becomes vacant (move-out, abandonment, acquisition, or other cause).</w:t>
      </w:r>
    </w:p>
    <w:p w:rsidR="008316E3" w:rsidRDefault="00000000" w14:paraId="6B468330" w14:textId="77777777">
      <w:pPr>
        <w:pStyle w:val="ListParagraph"/>
        <w:numPr>
          <w:ilvl w:val="0"/>
          <w:numId w:val="2"/>
        </w:numPr>
        <w:spacing w:before="40" w:after="40"/>
      </w:pPr>
      <w:r>
        <w:rPr>
          <w:color w:val="1F3864"/>
        </w:rPr>
        <w:t>Asset Management confirms the vacancy and flags the home/lot for disposition review.</w:t>
      </w:r>
    </w:p>
    <w:p w:rsidR="008316E3" w:rsidRDefault="00000000" w14:paraId="0B23C74B" w14:textId="77777777">
      <w:pPr>
        <w:pStyle w:val="ListParagraph"/>
        <w:numPr>
          <w:ilvl w:val="0"/>
          <w:numId w:val="2"/>
        </w:numPr>
        <w:spacing w:before="40" w:after="40"/>
      </w:pPr>
      <w:r>
        <w:rPr>
          <w:color w:val="1F3864"/>
        </w:rPr>
        <w:t>Asset Management schedules a TBD Call with all required stakeholders promptly.</w:t>
      </w:r>
    </w:p>
    <w:p w:rsidR="008316E3" w:rsidRDefault="008316E3" w14:paraId="76A14FA6" w14:textId="77777777">
      <w:pPr>
        <w:spacing w:before="40"/>
      </w:pPr>
    </w:p>
    <w:p w:rsidR="008316E3" w:rsidRDefault="00000000" w14:paraId="2579977B" w14:textId="77777777">
      <w:pPr>
        <w:shd w:val="clear" w:color="auto" w:fill="FFF3CD"/>
        <w:spacing w:before="80" w:after="80"/>
        <w:ind w:left="720"/>
      </w:pPr>
      <w:r>
        <w:rPr>
          <w:b/>
          <w:bCs/>
          <w:color w:val="7D5A00"/>
        </w:rPr>
        <w:t xml:space="preserve">IMPORTANT: </w:t>
      </w:r>
      <w:r>
        <w:rPr>
          <w:color w:val="1F3864"/>
        </w:rPr>
        <w:t>The TBD Call must be scheduled with no delay. A lot without a disposition decision accumulates carrying cost and deferred maintenance. Asset Management owns scheduling.</w:t>
      </w:r>
    </w:p>
    <w:p w:rsidR="008316E3" w:rsidRDefault="008316E3" w14:paraId="44B50D0B" w14:textId="77777777">
      <w:pPr>
        <w:spacing w:before="60"/>
      </w:pPr>
    </w:p>
    <w:p w:rsidR="008316E3" w:rsidRDefault="00000000" w14:paraId="70C24426" w14:textId="77777777">
      <w:pPr>
        <w:spacing w:before="160" w:after="60"/>
      </w:pPr>
      <w:r>
        <w:rPr>
          <w:b/>
          <w:bCs/>
          <w:color w:val="2E8B57"/>
          <w:sz w:val="23"/>
          <w:szCs w:val="23"/>
        </w:rPr>
        <w:t>Step 2 — TBD Call</w:t>
      </w:r>
    </w:p>
    <w:p w:rsidR="008316E3" w:rsidRDefault="00000000" w14:paraId="67BD47E2" w14:textId="77777777">
      <w:pPr>
        <w:spacing w:before="80" w:after="80"/>
      </w:pPr>
      <w:r>
        <w:rPr>
          <w:color w:val="1F3864"/>
        </w:rPr>
        <w:t>Attendees: Asset Management (</w:t>
      </w:r>
      <w:proofErr w:type="gramStart"/>
      <w:r>
        <w:rPr>
          <w:color w:val="1F3864"/>
        </w:rPr>
        <w:t>leads) ·</w:t>
      </w:r>
      <w:proofErr w:type="gramEnd"/>
      <w:r>
        <w:rPr>
          <w:color w:val="1F3864"/>
        </w:rPr>
        <w:t xml:space="preserve"> Operations · Regional Manager · Sales · Construction</w:t>
      </w:r>
    </w:p>
    <w:p w:rsidR="008316E3" w:rsidRDefault="008316E3" w14:paraId="637BA076" w14:textId="77777777">
      <w:pPr>
        <w:spacing w:before="20"/>
      </w:pPr>
    </w:p>
    <w:p w:rsidR="008316E3" w:rsidRDefault="00000000" w14:paraId="18C7B645" w14:textId="77777777">
      <w:pPr>
        <w:pStyle w:val="ListParagraph"/>
        <w:numPr>
          <w:ilvl w:val="0"/>
          <w:numId w:val="3"/>
        </w:numPr>
        <w:spacing w:before="40" w:after="40"/>
      </w:pPr>
      <w:r>
        <w:rPr>
          <w:color w:val="1F3864"/>
        </w:rPr>
        <w:t>Asset Management leads the call; presents home/lot condition, financial context, and options.</w:t>
      </w:r>
    </w:p>
    <w:p w:rsidR="008316E3" w:rsidRDefault="00000000" w14:paraId="40A84205" w14:textId="77777777">
      <w:pPr>
        <w:pStyle w:val="ListParagraph"/>
        <w:numPr>
          <w:ilvl w:val="0"/>
          <w:numId w:val="3"/>
        </w:numPr>
        <w:spacing w:before="40" w:after="40"/>
      </w:pPr>
      <w:r>
        <w:rPr>
          <w:color w:val="1F3864"/>
        </w:rPr>
        <w:lastRenderedPageBreak/>
        <w:t xml:space="preserve">Operations </w:t>
      </w:r>
      <w:proofErr w:type="gramStart"/>
      <w:r>
        <w:rPr>
          <w:color w:val="1F3864"/>
        </w:rPr>
        <w:t>advises</w:t>
      </w:r>
      <w:proofErr w:type="gramEnd"/>
      <w:r>
        <w:rPr>
          <w:color w:val="1F3864"/>
        </w:rPr>
        <w:t xml:space="preserve"> on operational capacity, rehab feasibility, and timeline.</w:t>
      </w:r>
    </w:p>
    <w:p w:rsidR="008316E3" w:rsidRDefault="00000000" w14:paraId="11F98233" w14:textId="77777777">
      <w:pPr>
        <w:pStyle w:val="ListParagraph"/>
        <w:numPr>
          <w:ilvl w:val="0"/>
          <w:numId w:val="3"/>
        </w:numPr>
        <w:spacing w:before="40" w:after="40"/>
      </w:pPr>
      <w:r>
        <w:rPr>
          <w:color w:val="1F3864"/>
        </w:rPr>
        <w:t>Sales advises on marketability, sale potential, and infill home options.</w:t>
      </w:r>
    </w:p>
    <w:p w:rsidR="008316E3" w:rsidRDefault="00000000" w14:paraId="2C04A3D6" w14:textId="77777777">
      <w:pPr>
        <w:pStyle w:val="ListParagraph"/>
        <w:numPr>
          <w:ilvl w:val="0"/>
          <w:numId w:val="3"/>
        </w:numPr>
        <w:spacing w:before="40" w:after="40"/>
      </w:pPr>
      <w:r>
        <w:rPr>
          <w:color w:val="1F3864"/>
        </w:rPr>
        <w:t>Construction advises on demo feasibility and infill scope — advisory role only at this stage.</w:t>
      </w:r>
    </w:p>
    <w:p w:rsidR="008316E3" w:rsidRDefault="00000000" w14:paraId="490E2341" w14:textId="77777777">
      <w:pPr>
        <w:pStyle w:val="ListParagraph"/>
        <w:numPr>
          <w:ilvl w:val="0"/>
          <w:numId w:val="3"/>
        </w:numPr>
        <w:spacing w:before="40" w:after="40"/>
      </w:pPr>
      <w:r>
        <w:rPr>
          <w:color w:val="1F3864"/>
        </w:rPr>
        <w:t>Regional Manager provides on-site operational and community context.</w:t>
      </w:r>
    </w:p>
    <w:p w:rsidR="008316E3" w:rsidRDefault="008316E3" w14:paraId="3E6B5EA3" w14:textId="77777777">
      <w:pPr>
        <w:spacing w:before="40"/>
      </w:pPr>
    </w:p>
    <w:p w:rsidR="008316E3" w:rsidRDefault="00000000" w14:paraId="381A6DE1" w14:textId="77777777">
      <w:pPr>
        <w:spacing w:before="80" w:after="40"/>
        <w:ind w:left="720"/>
      </w:pPr>
      <w:r>
        <w:rPr>
          <w:b/>
          <w:bCs/>
          <w:color w:val="1F3864"/>
        </w:rPr>
        <w:t xml:space="preserve">◆ DECISION: </w:t>
      </w:r>
      <w:r>
        <w:rPr>
          <w:color w:val="1F3864"/>
        </w:rPr>
        <w:t>What is the disposition decision?</w:t>
      </w:r>
    </w:p>
    <w:p w:rsidR="008316E3" w:rsidRDefault="00000000" w14:paraId="68F62255" w14:textId="77777777">
      <w:pPr>
        <w:spacing w:before="20" w:after="20"/>
        <w:ind w:left="1080"/>
      </w:pPr>
      <w:r>
        <w:rPr>
          <w:b/>
          <w:bCs/>
          <w:color w:val="2E8B57"/>
        </w:rPr>
        <w:t xml:space="preserve">YES → </w:t>
      </w:r>
      <w:r>
        <w:rPr>
          <w:color w:val="1F3864"/>
        </w:rPr>
        <w:t xml:space="preserve">Rehab (Path </w:t>
      </w:r>
      <w:proofErr w:type="gramStart"/>
      <w:r>
        <w:rPr>
          <w:color w:val="1F3864"/>
        </w:rPr>
        <w:t>A) ·</w:t>
      </w:r>
      <w:proofErr w:type="gramEnd"/>
      <w:r>
        <w:rPr>
          <w:color w:val="1F3864"/>
        </w:rPr>
        <w:t xml:space="preserve"> Sell As-Is (Path </w:t>
      </w:r>
      <w:proofErr w:type="gramStart"/>
      <w:r>
        <w:rPr>
          <w:color w:val="1F3864"/>
        </w:rPr>
        <w:t>B) ·</w:t>
      </w:r>
      <w:proofErr w:type="gramEnd"/>
      <w:r>
        <w:rPr>
          <w:color w:val="1F3864"/>
        </w:rPr>
        <w:t xml:space="preserve"> Demo + Infill (Path C). Decision must be </w:t>
      </w:r>
      <w:proofErr w:type="gramStart"/>
      <w:r>
        <w:rPr>
          <w:color w:val="1F3864"/>
        </w:rPr>
        <w:t>recorded</w:t>
      </w:r>
      <w:proofErr w:type="gramEnd"/>
      <w:r>
        <w:rPr>
          <w:color w:val="1F3864"/>
        </w:rPr>
        <w:t xml:space="preserve"> before the call ends.</w:t>
      </w:r>
    </w:p>
    <w:p w:rsidR="008316E3" w:rsidRDefault="00000000" w14:paraId="45900FAA" w14:textId="77777777">
      <w:pPr>
        <w:spacing w:before="20" w:after="80"/>
        <w:ind w:left="1080"/>
      </w:pPr>
      <w:proofErr w:type="gramStart"/>
      <w:r>
        <w:rPr>
          <w:b/>
          <w:bCs/>
          <w:color w:val="C0392B"/>
        </w:rPr>
        <w:t>NO  →</w:t>
      </w:r>
      <w:proofErr w:type="gramEnd"/>
      <w:r>
        <w:rPr>
          <w:b/>
          <w:bCs/>
          <w:color w:val="C0392B"/>
        </w:rPr>
        <w:t xml:space="preserve"> </w:t>
      </w:r>
      <w:r>
        <w:rPr>
          <w:color w:val="1F3864"/>
        </w:rPr>
        <w:t>Decision not reached → Operations documents the open question in Rent Manager, assigns a decision owner, and sets a hard follow-up date. No path work begins until decision is recorded.</w:t>
      </w:r>
    </w:p>
    <w:p w:rsidR="008316E3" w:rsidRDefault="008316E3" w14:paraId="42B5BF1B" w14:textId="77777777">
      <w:pPr>
        <w:spacing w:before="60"/>
      </w:pPr>
    </w:p>
    <w:p w:rsidR="008316E3" w:rsidRDefault="00000000" w14:paraId="51713A30" w14:textId="77777777">
      <w:pPr>
        <w:spacing w:before="160" w:after="60"/>
      </w:pPr>
      <w:r>
        <w:rPr>
          <w:b/>
          <w:bCs/>
          <w:color w:val="2E8B57"/>
          <w:sz w:val="23"/>
          <w:szCs w:val="23"/>
        </w:rPr>
        <w:t>Step 3 — Post-Call Actions (all paths)</w:t>
      </w:r>
    </w:p>
    <w:p w:rsidR="008316E3" w:rsidRDefault="00000000" w14:paraId="7FD212EF" w14:textId="77777777">
      <w:pPr>
        <w:pStyle w:val="ListParagraph"/>
        <w:numPr>
          <w:ilvl w:val="0"/>
          <w:numId w:val="4"/>
        </w:numPr>
        <w:spacing w:before="40" w:after="40"/>
      </w:pPr>
      <w:r>
        <w:rPr>
          <w:color w:val="1F3864"/>
        </w:rPr>
        <w:t>Asset Management opens the appropriate issues in Rent Manager per the decision.</w:t>
      </w:r>
    </w:p>
    <w:p w:rsidR="008316E3" w:rsidRDefault="00000000" w14:paraId="392D5050" w14:textId="77777777">
      <w:pPr>
        <w:pStyle w:val="ListParagraph"/>
        <w:numPr>
          <w:ilvl w:val="0"/>
          <w:numId w:val="4"/>
        </w:numPr>
        <w:spacing w:before="40" w:after="40"/>
      </w:pPr>
      <w:r>
        <w:rPr>
          <w:color w:val="1F3864"/>
        </w:rPr>
        <w:t>Asset Management changes the listing status in Rent Manager to reflect the chosen path.</w:t>
      </w:r>
    </w:p>
    <w:p w:rsidR="008316E3" w:rsidRDefault="00000000" w14:paraId="1A6EDFB6" w14:textId="77777777">
      <w:pPr>
        <w:pStyle w:val="ListParagraph"/>
        <w:numPr>
          <w:ilvl w:val="0"/>
          <w:numId w:val="4"/>
        </w:numPr>
        <w:spacing w:before="40" w:after="40"/>
      </w:pPr>
      <w:r>
        <w:rPr>
          <w:color w:val="1F3864"/>
        </w:rPr>
        <w:t xml:space="preserve">Operations </w:t>
      </w:r>
      <w:proofErr w:type="gramStart"/>
      <w:r>
        <w:rPr>
          <w:color w:val="1F3864"/>
        </w:rPr>
        <w:t>takes</w:t>
      </w:r>
      <w:proofErr w:type="gramEnd"/>
      <w:r>
        <w:rPr>
          <w:color w:val="1F3864"/>
        </w:rPr>
        <w:t xml:space="preserve"> ownership of Path A immediately and </w:t>
      </w:r>
      <w:proofErr w:type="gramStart"/>
      <w:r>
        <w:rPr>
          <w:color w:val="1F3864"/>
        </w:rPr>
        <w:t>begins</w:t>
      </w:r>
      <w:proofErr w:type="gramEnd"/>
      <w:r>
        <w:rPr>
          <w:color w:val="1F3864"/>
        </w:rPr>
        <w:t xml:space="preserve"> directing next steps.</w:t>
      </w:r>
    </w:p>
    <w:p w:rsidR="008316E3" w:rsidRDefault="00000000" w14:paraId="2A890A02" w14:textId="77777777">
      <w:pPr>
        <w:pStyle w:val="ListParagraph"/>
        <w:numPr>
          <w:ilvl w:val="0"/>
          <w:numId w:val="4"/>
        </w:numPr>
        <w:spacing w:before="40" w:after="40"/>
      </w:pPr>
      <w:r>
        <w:rPr>
          <w:color w:val="1F3864"/>
        </w:rPr>
        <w:t xml:space="preserve">Operations </w:t>
      </w:r>
      <w:proofErr w:type="gramStart"/>
      <w:r>
        <w:rPr>
          <w:color w:val="1F3864"/>
        </w:rPr>
        <w:t>notifies</w:t>
      </w:r>
      <w:proofErr w:type="gramEnd"/>
      <w:r>
        <w:rPr>
          <w:color w:val="1F3864"/>
        </w:rPr>
        <w:t xml:space="preserve"> the Regional Manager of path assignment and next steps.</w:t>
      </w:r>
    </w:p>
    <w:p w:rsidR="008316E3" w:rsidRDefault="008316E3" w14:paraId="6651ADBD" w14:textId="77777777">
      <w:pPr>
        <w:spacing w:before="40"/>
      </w:pPr>
    </w:p>
    <w:p w:rsidR="008316E3" w:rsidRDefault="00000000" w14:paraId="668322A5" w14:textId="77777777">
      <w:pPr>
        <w:shd w:val="clear" w:color="auto" w:fill="FFF3CD"/>
        <w:spacing w:before="80" w:after="80"/>
        <w:ind w:left="720"/>
      </w:pPr>
      <w:r>
        <w:rPr>
          <w:b/>
          <w:bCs/>
          <w:color w:val="7D5A00"/>
        </w:rPr>
        <w:t xml:space="preserve">IMPORTANT: </w:t>
      </w:r>
      <w:r>
        <w:rPr>
          <w:color w:val="1F3864"/>
        </w:rPr>
        <w:t>Asset Management must open all RM issues and update listing status before any path-specific work begins. No team proceeds ahead of the RM record.</w:t>
      </w:r>
    </w:p>
    <w:p w:rsidR="008316E3" w:rsidRDefault="008316E3" w14:paraId="4FD4FEDD" w14:textId="77777777">
      <w:pPr>
        <w:pBdr>
          <w:bottom w:val="single" w:color="CCCCCC" w:sz="4" w:space="1"/>
        </w:pBdr>
        <w:spacing w:before="120" w:after="120"/>
      </w:pPr>
    </w:p>
    <w:p w:rsidR="008316E3" w:rsidRDefault="00000000" w14:paraId="394245D8" w14:textId="77777777">
      <w:pPr>
        <w:shd w:val="clear" w:color="auto" w:fill="2E8B57"/>
        <w:spacing w:before="240" w:after="80"/>
      </w:pPr>
      <w:r>
        <w:rPr>
          <w:b/>
          <w:bCs/>
          <w:color w:val="FFFFFF"/>
          <w:sz w:val="28"/>
          <w:szCs w:val="28"/>
        </w:rPr>
        <w:t xml:space="preserve">PATH A — Rehab </w:t>
      </w:r>
      <w:proofErr w:type="gramStart"/>
      <w:r>
        <w:rPr>
          <w:b/>
          <w:bCs/>
          <w:color w:val="FFFFFF"/>
          <w:sz w:val="28"/>
          <w:szCs w:val="28"/>
        </w:rPr>
        <w:t>Home</w:t>
      </w:r>
      <w:r>
        <w:rPr>
          <w:color w:val="DDDDDD"/>
          <w:sz w:val="20"/>
          <w:szCs w:val="20"/>
        </w:rPr>
        <w:t xml:space="preserve">  ·</w:t>
      </w:r>
      <w:proofErr w:type="gramEnd"/>
      <w:r>
        <w:rPr>
          <w:color w:val="DDDDDD"/>
          <w:sz w:val="20"/>
          <w:szCs w:val="20"/>
        </w:rPr>
        <w:t xml:space="preserve">  Owner: Operations / Operations — from TBD Call decision to listing activation</w:t>
      </w:r>
    </w:p>
    <w:p w:rsidR="008316E3" w:rsidRDefault="008316E3" w14:paraId="3E7E35FA" w14:textId="77777777">
      <w:pPr>
        <w:spacing w:before="20"/>
      </w:pPr>
    </w:p>
    <w:p w:rsidR="008316E3" w:rsidRDefault="008316E3" w14:paraId="0AE98EBE" w14:textId="77777777">
      <w:pPr>
        <w:spacing w:before="60"/>
      </w:pPr>
    </w:p>
    <w:p w:rsidR="008316E3" w:rsidRDefault="00000000" w14:paraId="3D15B71C" w14:textId="77777777">
      <w:pPr>
        <w:shd w:val="clear" w:color="auto" w:fill="1F3864"/>
        <w:spacing w:before="180" w:after="80"/>
      </w:pPr>
      <w:r>
        <w:rPr>
          <w:b/>
          <w:bCs/>
          <w:color w:val="FFFFFF"/>
          <w:sz w:val="24"/>
          <w:szCs w:val="24"/>
        </w:rPr>
        <w:t>Phase 2A: Scope Preparation &amp; Vendor Kickoff</w:t>
      </w:r>
    </w:p>
    <w:p w:rsidR="008316E3" w:rsidRDefault="00000000" w14:paraId="051E8DD5" w14:textId="77777777">
      <w:pPr>
        <w:spacing w:before="80" w:after="80"/>
      </w:pPr>
      <w:r>
        <w:rPr>
          <w:i/>
          <w:iCs/>
          <w:color w:val="555555"/>
        </w:rPr>
        <w:t>Objective: Prepare the rehab scope, assign the contracted vendor, and get work underway under Operations direction.</w:t>
      </w:r>
    </w:p>
    <w:p w:rsidR="008316E3" w:rsidRDefault="008316E3" w14:paraId="0033E3FF" w14:textId="77777777">
      <w:pPr>
        <w:spacing w:before="40"/>
      </w:pPr>
    </w:p>
    <w:p w:rsidR="008316E3" w:rsidRDefault="00000000" w14:paraId="61BE6947" w14:textId="77777777">
      <w:pPr>
        <w:spacing w:before="160" w:after="60"/>
      </w:pPr>
      <w:r>
        <w:rPr>
          <w:b/>
          <w:bCs/>
          <w:color w:val="2E8B57"/>
          <w:sz w:val="23"/>
          <w:szCs w:val="23"/>
        </w:rPr>
        <w:t>Step 1 — Operations Prepares Scope Documents</w:t>
      </w:r>
    </w:p>
    <w:p w:rsidR="008316E3" w:rsidRDefault="00000000" w14:paraId="60D9B91C" w14:textId="77777777">
      <w:pPr>
        <w:pStyle w:val="ListParagraph"/>
        <w:numPr>
          <w:ilvl w:val="0"/>
          <w:numId w:val="5"/>
        </w:numPr>
        <w:spacing w:before="40" w:after="40"/>
      </w:pPr>
      <w:r>
        <w:rPr>
          <w:color w:val="1F3864"/>
        </w:rPr>
        <w:t xml:space="preserve">Operations </w:t>
      </w:r>
      <w:proofErr w:type="gramStart"/>
      <w:r>
        <w:rPr>
          <w:color w:val="1F3864"/>
        </w:rPr>
        <w:t>directs</w:t>
      </w:r>
      <w:proofErr w:type="gramEnd"/>
      <w:r>
        <w:rPr>
          <w:color w:val="1F3864"/>
        </w:rPr>
        <w:t xml:space="preserve"> preparation of the Unit Turn Sheet and Rehab Walk Sheet for the home.</w:t>
      </w:r>
    </w:p>
    <w:p w:rsidR="008316E3" w:rsidRDefault="00000000" w14:paraId="1B9F5A1D" w14:textId="77777777">
      <w:pPr>
        <w:pStyle w:val="ListParagraph"/>
        <w:numPr>
          <w:ilvl w:val="0"/>
          <w:numId w:val="5"/>
        </w:numPr>
        <w:spacing w:before="40" w:after="40"/>
      </w:pPr>
      <w:r>
        <w:rPr>
          <w:color w:val="1F3864"/>
        </w:rPr>
        <w:t>Regional Manager reviews scope documents to ensure they reflect the full condition of the home.</w:t>
      </w:r>
    </w:p>
    <w:p w:rsidR="008316E3" w:rsidRDefault="008316E3" w14:paraId="4B50D670" w14:textId="77777777">
      <w:pPr>
        <w:spacing w:before="60"/>
      </w:pPr>
    </w:p>
    <w:p w:rsidR="008316E3" w:rsidRDefault="00000000" w14:paraId="773F6099" w14:textId="77777777">
      <w:pPr>
        <w:spacing w:before="160" w:after="60"/>
      </w:pPr>
      <w:r>
        <w:rPr>
          <w:b/>
          <w:bCs/>
          <w:color w:val="2E8B57"/>
          <w:sz w:val="23"/>
          <w:szCs w:val="23"/>
        </w:rPr>
        <w:t>Step 2 — Vendor Assignment &amp; Kickoff</w:t>
      </w:r>
    </w:p>
    <w:p w:rsidR="008316E3" w:rsidRDefault="00000000" w14:paraId="5569CC96" w14:textId="77777777">
      <w:pPr>
        <w:pStyle w:val="ListParagraph"/>
        <w:numPr>
          <w:ilvl w:val="0"/>
          <w:numId w:val="6"/>
        </w:numPr>
        <w:spacing w:before="40" w:after="40"/>
      </w:pPr>
      <w:r>
        <w:rPr>
          <w:color w:val="1F3864"/>
        </w:rPr>
        <w:t xml:space="preserve">Operations </w:t>
      </w:r>
      <w:proofErr w:type="gramStart"/>
      <w:r>
        <w:rPr>
          <w:color w:val="1F3864"/>
        </w:rPr>
        <w:t>assigns</w:t>
      </w:r>
      <w:proofErr w:type="gramEnd"/>
      <w:r>
        <w:rPr>
          <w:color w:val="1F3864"/>
        </w:rPr>
        <w:t xml:space="preserve"> the contracted vendor to the rehab.</w:t>
      </w:r>
    </w:p>
    <w:p w:rsidR="008316E3" w:rsidRDefault="00000000" w14:paraId="56DA6BD6" w14:textId="77777777">
      <w:pPr>
        <w:pStyle w:val="ListParagraph"/>
        <w:numPr>
          <w:ilvl w:val="0"/>
          <w:numId w:val="6"/>
        </w:numPr>
        <w:spacing w:before="40" w:after="40"/>
      </w:pPr>
      <w:r>
        <w:rPr>
          <w:color w:val="1F3864"/>
        </w:rPr>
        <w:t>Regional Manager shares the Unit Turn Sheet and Rehab Walk Sheet with the contracted vendor on behalf of Operations.</w:t>
      </w:r>
    </w:p>
    <w:p w:rsidR="008316E3" w:rsidRDefault="00000000" w14:paraId="1467C650" w14:textId="77777777">
      <w:pPr>
        <w:pStyle w:val="ListParagraph"/>
        <w:numPr>
          <w:ilvl w:val="0"/>
          <w:numId w:val="6"/>
        </w:numPr>
        <w:spacing w:before="40" w:after="40"/>
      </w:pPr>
      <w:r>
        <w:rPr>
          <w:color w:val="1F3864"/>
        </w:rPr>
        <w:t>Regional Manager confirms vendor has accepted the scope and work is underway.</w:t>
      </w:r>
    </w:p>
    <w:p w:rsidR="008316E3" w:rsidRDefault="00000000" w14:paraId="6C2FAF2C" w14:textId="77777777">
      <w:pPr>
        <w:pStyle w:val="ListParagraph"/>
        <w:numPr>
          <w:ilvl w:val="0"/>
          <w:numId w:val="6"/>
        </w:numPr>
        <w:spacing w:before="40" w:after="40"/>
      </w:pPr>
      <w:r>
        <w:rPr>
          <w:color w:val="1F3864"/>
        </w:rPr>
        <w:t>Regional Manager records vendor assignment and kickoff date in Rent Manager.</w:t>
      </w:r>
    </w:p>
    <w:p w:rsidR="008316E3" w:rsidRDefault="008316E3" w14:paraId="7C600917" w14:textId="77777777">
      <w:pPr>
        <w:spacing w:before="40"/>
      </w:pPr>
    </w:p>
    <w:p w:rsidR="008316E3" w:rsidRDefault="00000000" w14:paraId="0B49BCF5" w14:textId="77777777">
      <w:pPr>
        <w:shd w:val="clear" w:color="auto" w:fill="FFF3CD"/>
        <w:spacing w:before="80" w:after="80"/>
        <w:ind w:left="720"/>
      </w:pPr>
      <w:r>
        <w:rPr>
          <w:b/>
          <w:bCs/>
          <w:color w:val="7D5A00"/>
        </w:rPr>
        <w:t xml:space="preserve">IMPORTANT: </w:t>
      </w:r>
      <w:r>
        <w:rPr>
          <w:color w:val="1F3864"/>
        </w:rPr>
        <w:t xml:space="preserve">The Unit Turn Sheet and Rehab Walk Sheet define the vendor's complete scope. Any items not on these documents are out of scope. Scope changes must be directed by the </w:t>
      </w:r>
      <w:proofErr w:type="gramStart"/>
      <w:r>
        <w:rPr>
          <w:color w:val="1F3864"/>
        </w:rPr>
        <w:t>Operations</w:t>
      </w:r>
      <w:proofErr w:type="gramEnd"/>
      <w:r>
        <w:rPr>
          <w:color w:val="1F3864"/>
        </w:rPr>
        <w:t>.</w:t>
      </w:r>
    </w:p>
    <w:p w:rsidR="008316E3" w:rsidRDefault="008316E3" w14:paraId="26E2B163" w14:textId="77777777">
      <w:pPr>
        <w:spacing w:before="60"/>
      </w:pPr>
    </w:p>
    <w:p w:rsidR="008316E3" w:rsidRDefault="00000000" w14:paraId="61BBE726" w14:textId="77777777">
      <w:pPr>
        <w:spacing w:before="160" w:after="60"/>
      </w:pPr>
      <w:r>
        <w:rPr>
          <w:b/>
          <w:bCs/>
          <w:color w:val="2E8B57"/>
          <w:sz w:val="23"/>
          <w:szCs w:val="23"/>
        </w:rPr>
        <w:t>Step 3 — Vendor Executes Rehab</w:t>
      </w:r>
    </w:p>
    <w:p w:rsidR="008316E3" w:rsidRDefault="00000000" w14:paraId="009F81E3" w14:textId="77777777">
      <w:pPr>
        <w:pStyle w:val="ListParagraph"/>
        <w:numPr>
          <w:ilvl w:val="0"/>
          <w:numId w:val="7"/>
        </w:numPr>
        <w:spacing w:before="40" w:after="40"/>
      </w:pPr>
      <w:r>
        <w:rPr>
          <w:color w:val="1F3864"/>
        </w:rPr>
        <w:t>Contracted vendor executes all approved scope items.</w:t>
      </w:r>
    </w:p>
    <w:p w:rsidR="008316E3" w:rsidRDefault="00000000" w14:paraId="02469638" w14:textId="77777777">
      <w:pPr>
        <w:pStyle w:val="ListParagraph"/>
        <w:numPr>
          <w:ilvl w:val="0"/>
          <w:numId w:val="7"/>
        </w:numPr>
        <w:spacing w:before="40" w:after="40"/>
      </w:pPr>
      <w:r>
        <w:rPr>
          <w:color w:val="1F3864"/>
        </w:rPr>
        <w:t>Vendor notifies the Operations and Regional Manager when all scope items are complete.</w:t>
      </w:r>
    </w:p>
    <w:p w:rsidR="008316E3" w:rsidRDefault="008316E3" w14:paraId="68FD9106" w14:textId="77777777">
      <w:pPr>
        <w:spacing w:before="40"/>
      </w:pPr>
    </w:p>
    <w:p w:rsidR="008316E3" w:rsidRDefault="00000000" w14:paraId="62B17EBC" w14:textId="77777777">
      <w:pPr>
        <w:spacing w:before="80" w:after="80"/>
        <w:ind w:left="720"/>
      </w:pPr>
      <w:r>
        <w:rPr>
          <w:b/>
          <w:bCs/>
          <w:color w:val="2E8B57"/>
        </w:rPr>
        <w:t xml:space="preserve">➤ HANDOFF: </w:t>
      </w:r>
      <w:r>
        <w:rPr>
          <w:color w:val="1F3864"/>
        </w:rPr>
        <w:t xml:space="preserve">Vendor completion notification triggers Operations closeout. The Operations </w:t>
      </w:r>
      <w:proofErr w:type="gramStart"/>
      <w:r>
        <w:rPr>
          <w:color w:val="1F3864"/>
        </w:rPr>
        <w:t>drives</w:t>
      </w:r>
      <w:proofErr w:type="gramEnd"/>
      <w:r>
        <w:rPr>
          <w:color w:val="1F3864"/>
        </w:rPr>
        <w:t xml:space="preserve"> every remaining step through market release.</w:t>
      </w:r>
    </w:p>
    <w:p w:rsidR="008316E3" w:rsidRDefault="008316E3" w14:paraId="4E57E4F0" w14:textId="77777777">
      <w:pPr>
        <w:pBdr>
          <w:bottom w:val="single" w:color="CCCCCC" w:sz="4" w:space="1"/>
        </w:pBdr>
        <w:spacing w:before="120" w:after="120"/>
      </w:pPr>
    </w:p>
    <w:p w:rsidR="008316E3" w:rsidRDefault="00000000" w14:paraId="1CF6A195" w14:textId="77777777">
      <w:pPr>
        <w:shd w:val="clear" w:color="auto" w:fill="1F3864"/>
        <w:spacing w:before="180" w:after="80"/>
      </w:pPr>
      <w:r>
        <w:rPr>
          <w:b/>
          <w:bCs/>
          <w:color w:val="FFFFFF"/>
          <w:sz w:val="24"/>
          <w:szCs w:val="24"/>
        </w:rPr>
        <w:t>Phase 3A: Operations Closeout &amp; Market Release</w:t>
      </w:r>
    </w:p>
    <w:p w:rsidR="008316E3" w:rsidRDefault="00000000" w14:paraId="3CA1952A" w14:textId="77777777">
      <w:pPr>
        <w:spacing w:before="80" w:after="80"/>
      </w:pPr>
      <w:r>
        <w:rPr>
          <w:i/>
          <w:iCs/>
          <w:color w:val="555555"/>
        </w:rPr>
        <w:t>Objective: Inspect, resolve all deficiencies, obtain Regional Manager final approval, and list the home within the one-week target.</w:t>
      </w:r>
    </w:p>
    <w:p w:rsidR="008316E3" w:rsidRDefault="008316E3" w14:paraId="1DE44367" w14:textId="77777777">
      <w:pPr>
        <w:spacing w:before="40"/>
      </w:pPr>
    </w:p>
    <w:p w:rsidR="008316E3" w:rsidRDefault="00000000" w14:paraId="58FA8369" w14:textId="77777777">
      <w:pPr>
        <w:spacing w:before="160" w:after="60"/>
      </w:pPr>
      <w:r>
        <w:rPr>
          <w:b/>
          <w:bCs/>
          <w:color w:val="2E8B57"/>
          <w:sz w:val="23"/>
          <w:szCs w:val="23"/>
        </w:rPr>
        <w:t>Step 1 — Regional Manager Initiates Closeout</w:t>
      </w:r>
    </w:p>
    <w:p w:rsidR="008316E3" w:rsidRDefault="00000000" w14:paraId="1D902771" w14:textId="77777777">
      <w:pPr>
        <w:pStyle w:val="ListParagraph"/>
        <w:numPr>
          <w:ilvl w:val="0"/>
          <w:numId w:val="8"/>
        </w:numPr>
        <w:spacing w:before="40" w:after="40"/>
      </w:pPr>
      <w:r>
        <w:rPr>
          <w:color w:val="1F3864"/>
        </w:rPr>
        <w:t>Regional Manager receives vendor completion notification.</w:t>
      </w:r>
    </w:p>
    <w:p w:rsidR="008316E3" w:rsidRDefault="00000000" w14:paraId="3E45DACA" w14:textId="77777777">
      <w:pPr>
        <w:pStyle w:val="ListParagraph"/>
        <w:numPr>
          <w:ilvl w:val="0"/>
          <w:numId w:val="8"/>
        </w:numPr>
        <w:spacing w:before="40" w:after="40"/>
      </w:pPr>
      <w:r>
        <w:rPr>
          <w:color w:val="1F3864"/>
        </w:rPr>
        <w:t xml:space="preserve">Regional Manager notifies the Community Manager and Maintenance team that the home is ready for the initial </w:t>
      </w:r>
      <w:proofErr w:type="spellStart"/>
      <w:r>
        <w:rPr>
          <w:color w:val="1F3864"/>
        </w:rPr>
        <w:t>punchlist</w:t>
      </w:r>
      <w:proofErr w:type="spellEnd"/>
      <w:r>
        <w:rPr>
          <w:color w:val="1F3864"/>
        </w:rPr>
        <w:t xml:space="preserve"> walkthrough.</w:t>
      </w:r>
    </w:p>
    <w:p w:rsidR="008316E3" w:rsidRDefault="00000000" w14:paraId="18E74ED4" w14:textId="77777777">
      <w:pPr>
        <w:pStyle w:val="ListParagraph"/>
        <w:numPr>
          <w:ilvl w:val="0"/>
          <w:numId w:val="8"/>
        </w:numPr>
        <w:spacing w:before="40" w:after="40"/>
      </w:pPr>
      <w:r>
        <w:rPr>
          <w:color w:val="1F3864"/>
        </w:rPr>
        <w:t>Regional Manager records the notification date in Rent Manager — the one-week turnaround clock starts at this moment.</w:t>
      </w:r>
    </w:p>
    <w:p w:rsidR="008316E3" w:rsidRDefault="00000000" w14:paraId="7CC7CD84" w14:textId="77777777">
      <w:pPr>
        <w:pStyle w:val="ListParagraph"/>
        <w:numPr>
          <w:ilvl w:val="0"/>
          <w:numId w:val="8"/>
        </w:numPr>
        <w:spacing w:before="40" w:after="40"/>
      </w:pPr>
      <w:r>
        <w:rPr>
          <w:color w:val="1F3864"/>
        </w:rPr>
        <w:t xml:space="preserve">Operations </w:t>
      </w:r>
      <w:proofErr w:type="gramStart"/>
      <w:r>
        <w:rPr>
          <w:color w:val="1F3864"/>
        </w:rPr>
        <w:t>monitors</w:t>
      </w:r>
      <w:proofErr w:type="gramEnd"/>
      <w:r>
        <w:rPr>
          <w:color w:val="1F3864"/>
        </w:rPr>
        <w:t xml:space="preserve"> the one-week clock and </w:t>
      </w:r>
      <w:proofErr w:type="gramStart"/>
      <w:r>
        <w:rPr>
          <w:color w:val="1F3864"/>
        </w:rPr>
        <w:t>is</w:t>
      </w:r>
      <w:proofErr w:type="gramEnd"/>
      <w:r>
        <w:rPr>
          <w:color w:val="1F3864"/>
        </w:rPr>
        <w:t xml:space="preserve"> the sole authority to extend the deadline.</w:t>
      </w:r>
    </w:p>
    <w:p w:rsidR="008316E3" w:rsidRDefault="008316E3" w14:paraId="18242B21" w14:textId="77777777">
      <w:pPr>
        <w:spacing w:before="40"/>
      </w:pPr>
    </w:p>
    <w:p w:rsidR="008316E3" w:rsidRDefault="00000000" w14:paraId="3E97534D" w14:textId="77777777">
      <w:pPr>
        <w:shd w:val="clear" w:color="auto" w:fill="FFF3CD"/>
        <w:spacing w:before="80" w:after="80"/>
        <w:ind w:left="720"/>
      </w:pPr>
      <w:r>
        <w:rPr>
          <w:b/>
          <w:bCs/>
          <w:color w:val="7D5A00"/>
        </w:rPr>
        <w:t xml:space="preserve">IMPORTANT: </w:t>
      </w:r>
      <w:r>
        <w:rPr>
          <w:color w:val="1F3864"/>
        </w:rPr>
        <w:t>The one-week turnaround clock starts when the Regional Manager notifies the Community Manager. All steps in Phase 3A — walkthroughs, deficiency resolution, re-walks, final approval, and listing activation — must be completed within this single week.</w:t>
      </w:r>
    </w:p>
    <w:p w:rsidR="008316E3" w:rsidRDefault="008316E3" w14:paraId="4E63814C" w14:textId="77777777">
      <w:pPr>
        <w:spacing w:before="60"/>
      </w:pPr>
    </w:p>
    <w:p w:rsidR="008316E3" w:rsidRDefault="00000000" w14:paraId="5A640FA8" w14:textId="77777777">
      <w:pPr>
        <w:spacing w:before="160" w:after="60"/>
      </w:pPr>
      <w:r>
        <w:rPr>
          <w:b/>
          <w:bCs/>
          <w:color w:val="2E8B57"/>
          <w:sz w:val="23"/>
          <w:szCs w:val="23"/>
        </w:rPr>
        <w:t>Step 2 — Community Manager Punchlist Walkthrough</w:t>
      </w:r>
    </w:p>
    <w:p w:rsidR="008316E3" w:rsidRDefault="00000000" w14:paraId="4BB99212" w14:textId="77777777">
      <w:pPr>
        <w:pStyle w:val="ListParagraph"/>
        <w:numPr>
          <w:ilvl w:val="0"/>
          <w:numId w:val="9"/>
        </w:numPr>
        <w:spacing w:before="40" w:after="40"/>
      </w:pPr>
      <w:r>
        <w:rPr>
          <w:color w:val="1F3864"/>
        </w:rPr>
        <w:t xml:space="preserve">Community Manager performs a full walkthrough using the Rehab Punchlist </w:t>
      </w:r>
      <w:proofErr w:type="spellStart"/>
      <w:r>
        <w:rPr>
          <w:color w:val="1F3864"/>
        </w:rPr>
        <w:t>Jotform</w:t>
      </w:r>
      <w:proofErr w:type="spellEnd"/>
      <w:r>
        <w:rPr>
          <w:color w:val="1F3864"/>
        </w:rPr>
        <w:t xml:space="preserve"> on the same day notification is received whenever possible.</w:t>
      </w:r>
    </w:p>
    <w:p w:rsidR="008316E3" w:rsidRDefault="00000000" w14:paraId="2925A7EA" w14:textId="77777777">
      <w:pPr>
        <w:pStyle w:val="ListParagraph"/>
        <w:numPr>
          <w:ilvl w:val="0"/>
          <w:numId w:val="9"/>
        </w:numPr>
        <w:spacing w:before="40" w:after="40"/>
      </w:pPr>
      <w:r>
        <w:rPr>
          <w:color w:val="1F3864"/>
        </w:rPr>
        <w:t>Community Manager documents all findings:</w:t>
      </w:r>
    </w:p>
    <w:p w:rsidR="008316E3" w:rsidRDefault="00000000" w14:paraId="24A77AA6" w14:textId="77777777">
      <w:pPr>
        <w:pStyle w:val="ListParagraph"/>
        <w:numPr>
          <w:ilvl w:val="1"/>
          <w:numId w:val="10"/>
        </w:numPr>
        <w:spacing w:before="40" w:after="40"/>
      </w:pPr>
      <w:r>
        <w:rPr>
          <w:color w:val="1F3864"/>
        </w:rPr>
        <w:t>Overall rehab condition</w:t>
      </w:r>
    </w:p>
    <w:p w:rsidR="008316E3" w:rsidRDefault="00000000" w14:paraId="48190673" w14:textId="77777777">
      <w:pPr>
        <w:pStyle w:val="ListParagraph"/>
        <w:numPr>
          <w:ilvl w:val="1"/>
          <w:numId w:val="10"/>
        </w:numPr>
        <w:spacing w:before="40" w:after="40"/>
      </w:pPr>
      <w:r>
        <w:rPr>
          <w:color w:val="1F3864"/>
        </w:rPr>
        <w:t>Remaining deficiencies</w:t>
      </w:r>
    </w:p>
    <w:p w:rsidR="008316E3" w:rsidRDefault="00000000" w14:paraId="031942F2" w14:textId="77777777">
      <w:pPr>
        <w:pStyle w:val="ListParagraph"/>
        <w:numPr>
          <w:ilvl w:val="1"/>
          <w:numId w:val="10"/>
        </w:numPr>
        <w:spacing w:before="40" w:after="40"/>
      </w:pPr>
      <w:r>
        <w:rPr>
          <w:color w:val="1F3864"/>
        </w:rPr>
        <w:t>Cleaning concerns</w:t>
      </w:r>
    </w:p>
    <w:p w:rsidR="008316E3" w:rsidRDefault="00000000" w14:paraId="7B29F73B" w14:textId="77777777">
      <w:pPr>
        <w:pStyle w:val="ListParagraph"/>
        <w:numPr>
          <w:ilvl w:val="1"/>
          <w:numId w:val="10"/>
        </w:numPr>
        <w:spacing w:before="40" w:after="40"/>
      </w:pPr>
      <w:r>
        <w:rPr>
          <w:color w:val="1F3864"/>
        </w:rPr>
        <w:t>Incomplete work and safety concerns</w:t>
      </w:r>
    </w:p>
    <w:p w:rsidR="008316E3" w:rsidRDefault="00000000" w14:paraId="13FE90EB" w14:textId="77777777">
      <w:pPr>
        <w:pStyle w:val="ListParagraph"/>
        <w:numPr>
          <w:ilvl w:val="1"/>
          <w:numId w:val="10"/>
        </w:numPr>
        <w:spacing w:before="40" w:after="40"/>
      </w:pPr>
      <w:r>
        <w:rPr>
          <w:color w:val="1F3864"/>
        </w:rPr>
        <w:t>Cosmetic concerns</w:t>
      </w:r>
    </w:p>
    <w:p w:rsidR="008316E3" w:rsidRDefault="00000000" w14:paraId="280A42F1" w14:textId="77777777">
      <w:pPr>
        <w:pStyle w:val="ListParagraph"/>
        <w:numPr>
          <w:ilvl w:val="0"/>
          <w:numId w:val="9"/>
        </w:numPr>
        <w:spacing w:before="40" w:after="40"/>
      </w:pPr>
      <w:r>
        <w:rPr>
          <w:color w:val="1F3864"/>
        </w:rPr>
        <w:t>Community Manager selects a home status at the conclusion of the walkthrough.</w:t>
      </w:r>
    </w:p>
    <w:p w:rsidR="008316E3" w:rsidRDefault="00000000" w14:paraId="2CB6DA8A" w14:textId="77777777">
      <w:pPr>
        <w:pStyle w:val="ListParagraph"/>
        <w:numPr>
          <w:ilvl w:val="0"/>
          <w:numId w:val="9"/>
        </w:numPr>
        <w:spacing w:before="40" w:after="40"/>
      </w:pPr>
      <w:r>
        <w:rPr>
          <w:color w:val="1F3864"/>
        </w:rPr>
        <w:t xml:space="preserve">Completed </w:t>
      </w:r>
      <w:proofErr w:type="spellStart"/>
      <w:r>
        <w:rPr>
          <w:color w:val="1F3864"/>
        </w:rPr>
        <w:t>Jotform</w:t>
      </w:r>
      <w:proofErr w:type="spellEnd"/>
      <w:r>
        <w:rPr>
          <w:color w:val="1F3864"/>
        </w:rPr>
        <w:t xml:space="preserve"> auto-distributes to: Regional Manager, </w:t>
      </w:r>
      <w:proofErr w:type="gramStart"/>
      <w:r>
        <w:rPr>
          <w:color w:val="1F3864"/>
        </w:rPr>
        <w:t>Operations,</w:t>
      </w:r>
      <w:proofErr w:type="gramEnd"/>
      <w:r>
        <w:rPr>
          <w:color w:val="1F3864"/>
        </w:rPr>
        <w:t xml:space="preserve"> Director of Sales.</w:t>
      </w:r>
    </w:p>
    <w:p w:rsidR="008316E3" w:rsidRDefault="008316E3" w14:paraId="7DEAA271" w14:textId="77777777">
      <w:pPr>
        <w:spacing w:before="40"/>
      </w:pPr>
    </w:p>
    <w:p w:rsidR="008316E3" w:rsidRDefault="00000000" w14:paraId="2D66BFBD" w14:textId="77777777">
      <w:pPr>
        <w:shd w:val="clear" w:color="auto" w:fill="FFF3CD"/>
        <w:spacing w:before="80" w:after="80"/>
        <w:ind w:left="720"/>
      </w:pPr>
      <w:r>
        <w:rPr>
          <w:b/>
          <w:bCs/>
          <w:color w:val="7D5A00"/>
        </w:rPr>
        <w:t xml:space="preserve">IMPORTANT: </w:t>
      </w:r>
      <w:r>
        <w:rPr>
          <w:color w:val="1F3864"/>
        </w:rPr>
        <w:t xml:space="preserve">A completed Rehab Punchlist </w:t>
      </w:r>
      <w:proofErr w:type="spellStart"/>
      <w:r>
        <w:rPr>
          <w:color w:val="1F3864"/>
        </w:rPr>
        <w:t>Jotform</w:t>
      </w:r>
      <w:proofErr w:type="spellEnd"/>
      <w:r>
        <w:rPr>
          <w:color w:val="1F3864"/>
        </w:rPr>
        <w:t xml:space="preserve"> is required for every walkthrough — initial and all re-walks. No exceptions under any circumstances.</w:t>
      </w:r>
    </w:p>
    <w:p w:rsidR="008316E3" w:rsidRDefault="008316E3" w14:paraId="59D684B5" w14:textId="77777777">
      <w:pPr>
        <w:spacing w:before="60"/>
      </w:pPr>
    </w:p>
    <w:p w:rsidR="008316E3" w:rsidRDefault="00000000" w14:paraId="15AE05CC" w14:textId="77777777">
      <w:pPr>
        <w:spacing w:before="160" w:after="60"/>
      </w:pPr>
      <w:r>
        <w:rPr>
          <w:b/>
          <w:bCs/>
          <w:color w:val="2E8B57"/>
          <w:sz w:val="23"/>
          <w:szCs w:val="23"/>
        </w:rPr>
        <w:t>Step 3 — Walkthrough Status Decision</w:t>
      </w:r>
    </w:p>
    <w:p w:rsidR="008316E3" w:rsidRDefault="00000000" w14:paraId="5021281E" w14:textId="77777777">
      <w:pPr>
        <w:spacing w:before="80" w:after="80"/>
      </w:pPr>
      <w:r>
        <w:rPr>
          <w:color w:val="1F3864"/>
        </w:rPr>
        <w:t>The Community Manager selects one of three statuses at the end of every walkthrough:</w:t>
      </w:r>
    </w:p>
    <w:p w:rsidR="008316E3" w:rsidRDefault="008316E3" w14:paraId="230CEBE7" w14:textId="77777777">
      <w:pPr>
        <w:spacing w:before="40"/>
      </w:pPr>
    </w:p>
    <w:p w:rsidR="008316E3" w:rsidRDefault="00000000" w14:paraId="41C2D110" w14:textId="77777777">
      <w:pPr>
        <w:spacing w:before="160" w:after="60"/>
      </w:pPr>
      <w:r>
        <w:rPr>
          <w:b/>
          <w:bCs/>
          <w:color w:val="2E8B57"/>
          <w:sz w:val="23"/>
          <w:szCs w:val="23"/>
        </w:rPr>
        <w:t>Option 1: Ready to List / Show</w:t>
      </w:r>
    </w:p>
    <w:p w:rsidR="008316E3" w:rsidRDefault="00000000" w14:paraId="69DB2BFA" w14:textId="77777777">
      <w:pPr>
        <w:spacing w:before="80" w:after="80"/>
      </w:pPr>
      <w:r>
        <w:rPr>
          <w:color w:val="1F3864"/>
        </w:rPr>
        <w:t>Criteria: Rehab fully complete. Home meets all company standards. No outstanding deficiencies.</w:t>
      </w:r>
    </w:p>
    <w:p w:rsidR="008316E3" w:rsidRDefault="00000000" w14:paraId="1832F582" w14:textId="77777777">
      <w:pPr>
        <w:pStyle w:val="ListParagraph"/>
        <w:numPr>
          <w:ilvl w:val="0"/>
          <w:numId w:val="11"/>
        </w:numPr>
        <w:spacing w:before="40" w:after="40"/>
      </w:pPr>
      <w:r>
        <w:rPr>
          <w:color w:val="1F3864"/>
        </w:rPr>
        <w:t>Community Manager installs the Parakeet 'P' plaque in the home window.</w:t>
      </w:r>
    </w:p>
    <w:p w:rsidR="008316E3" w:rsidRDefault="00000000" w14:paraId="76012DFA" w14:textId="77777777">
      <w:pPr>
        <w:pStyle w:val="ListParagraph"/>
        <w:numPr>
          <w:ilvl w:val="0"/>
          <w:numId w:val="11"/>
        </w:numPr>
        <w:spacing w:before="40" w:after="40"/>
      </w:pPr>
      <w:r>
        <w:rPr>
          <w:color w:val="1F3864"/>
        </w:rPr>
        <w:t xml:space="preserve">Community Manager submits the Home Market </w:t>
      </w:r>
      <w:proofErr w:type="spellStart"/>
      <w:r>
        <w:rPr>
          <w:color w:val="1F3864"/>
        </w:rPr>
        <w:t>Jotform</w:t>
      </w:r>
      <w:proofErr w:type="spellEnd"/>
      <w:r>
        <w:rPr>
          <w:color w:val="1F3864"/>
        </w:rPr>
        <w:t xml:space="preserve"> with all required listing photos.</w:t>
      </w:r>
    </w:p>
    <w:p w:rsidR="008316E3" w:rsidRDefault="00000000" w14:paraId="264DC10A" w14:textId="77777777">
      <w:pPr>
        <w:spacing w:before="80" w:after="80"/>
        <w:ind w:left="720"/>
      </w:pPr>
      <w:r>
        <w:rPr>
          <w:b/>
          <w:bCs/>
          <w:color w:val="2E8B57"/>
        </w:rPr>
        <w:t xml:space="preserve">➤ HANDOFF: </w:t>
      </w:r>
      <w:r>
        <w:rPr>
          <w:color w:val="1F3864"/>
        </w:rPr>
        <w:t xml:space="preserve">Home Market </w:t>
      </w:r>
      <w:proofErr w:type="spellStart"/>
      <w:r>
        <w:rPr>
          <w:color w:val="1F3864"/>
        </w:rPr>
        <w:t>Jotform</w:t>
      </w:r>
      <w:proofErr w:type="spellEnd"/>
      <w:r>
        <w:rPr>
          <w:color w:val="1F3864"/>
        </w:rPr>
        <w:t xml:space="preserve"> is the formal Operations → Sales handoff. Operations' process is complete. Sales </w:t>
      </w:r>
      <w:proofErr w:type="gramStart"/>
      <w:r>
        <w:rPr>
          <w:color w:val="1F3864"/>
        </w:rPr>
        <w:t>activates</w:t>
      </w:r>
      <w:proofErr w:type="gramEnd"/>
      <w:r>
        <w:rPr>
          <w:color w:val="1F3864"/>
        </w:rPr>
        <w:t xml:space="preserve"> the listing per the Home Listing &amp; Marketing SOP.</w:t>
      </w:r>
    </w:p>
    <w:p w:rsidR="008316E3" w:rsidRDefault="008316E3" w14:paraId="0FF361CB" w14:textId="77777777">
      <w:pPr>
        <w:spacing w:before="40"/>
      </w:pPr>
    </w:p>
    <w:p w:rsidR="008316E3" w:rsidRDefault="00000000" w14:paraId="06FB7554" w14:textId="77777777">
      <w:pPr>
        <w:spacing w:before="160" w:after="60"/>
      </w:pPr>
      <w:r>
        <w:rPr>
          <w:b/>
          <w:bCs/>
          <w:color w:val="B8860B"/>
          <w:sz w:val="23"/>
          <w:szCs w:val="23"/>
        </w:rPr>
        <w:t>Option 2: Not Ready — Maintenance Scope</w:t>
      </w:r>
    </w:p>
    <w:p w:rsidR="008316E3" w:rsidRDefault="00000000" w14:paraId="77D0BD0D" w14:textId="77777777">
      <w:pPr>
        <w:spacing w:before="80" w:after="80"/>
      </w:pPr>
      <w:r>
        <w:rPr>
          <w:color w:val="1F3864"/>
        </w:rPr>
        <w:t>Criteria: Minor operational items remain — cleaning, paint touch-ups, minor repairs, small corrections.</w:t>
      </w:r>
    </w:p>
    <w:p w:rsidR="008316E3" w:rsidRDefault="00000000" w14:paraId="1DF19C01" w14:textId="77777777">
      <w:pPr>
        <w:pStyle w:val="ListParagraph"/>
        <w:numPr>
          <w:ilvl w:val="0"/>
          <w:numId w:val="12"/>
        </w:numPr>
        <w:spacing w:before="40" w:after="40"/>
      </w:pPr>
      <w:r>
        <w:rPr>
          <w:color w:val="1F3864"/>
        </w:rPr>
        <w:t>Community Manager opens work orders in Rent Manager and assigns them to Maintenance.</w:t>
      </w:r>
    </w:p>
    <w:p w:rsidR="008316E3" w:rsidRDefault="00000000" w14:paraId="58FA84A4" w14:textId="77777777">
      <w:pPr>
        <w:pStyle w:val="ListParagraph"/>
        <w:numPr>
          <w:ilvl w:val="0"/>
          <w:numId w:val="12"/>
        </w:numPr>
        <w:spacing w:before="40" w:after="40"/>
      </w:pPr>
      <w:r>
        <w:rPr>
          <w:color w:val="1F3864"/>
        </w:rPr>
        <w:t>Maintenance completes all assigned items within the one-week turnaround window.</w:t>
      </w:r>
    </w:p>
    <w:p w:rsidR="008316E3" w:rsidRDefault="00000000" w14:paraId="1DBF5CD9" w14:textId="77777777">
      <w:pPr>
        <w:pStyle w:val="ListParagraph"/>
        <w:numPr>
          <w:ilvl w:val="0"/>
          <w:numId w:val="12"/>
        </w:numPr>
        <w:spacing w:before="40" w:after="40"/>
      </w:pPr>
      <w:r>
        <w:rPr>
          <w:color w:val="1F3864"/>
        </w:rPr>
        <w:t>Maintenance updates work order status in Rent Manager upon completion.</w:t>
      </w:r>
    </w:p>
    <w:p w:rsidR="008316E3" w:rsidRDefault="00000000" w14:paraId="5159BF6E" w14:textId="77777777">
      <w:pPr>
        <w:pStyle w:val="ListParagraph"/>
        <w:numPr>
          <w:ilvl w:val="0"/>
          <w:numId w:val="12"/>
        </w:numPr>
        <w:spacing w:before="40" w:after="40"/>
      </w:pPr>
      <w:r>
        <w:rPr>
          <w:color w:val="1F3864"/>
        </w:rPr>
        <w:t>Community Manager tracks all progress in Rent Manager.</w:t>
      </w:r>
    </w:p>
    <w:p w:rsidR="008316E3" w:rsidRDefault="00000000" w14:paraId="7B11CD8D" w14:textId="77777777">
      <w:pPr>
        <w:pStyle w:val="ListParagraph"/>
        <w:numPr>
          <w:ilvl w:val="0"/>
          <w:numId w:val="12"/>
        </w:numPr>
        <w:spacing w:before="40" w:after="40"/>
      </w:pPr>
      <w:r>
        <w:rPr>
          <w:color w:val="1F3864"/>
        </w:rPr>
        <w:t>Once all items are resolved, Community Manager performs a re-walk (Step 4).</w:t>
      </w:r>
    </w:p>
    <w:p w:rsidR="008316E3" w:rsidRDefault="00000000" w14:paraId="75079E51" w14:textId="77777777">
      <w:pPr>
        <w:shd w:val="clear" w:color="auto" w:fill="FFF3CD"/>
        <w:spacing w:before="80" w:after="80"/>
        <w:ind w:left="720"/>
      </w:pPr>
      <w:r>
        <w:rPr>
          <w:b/>
          <w:bCs/>
          <w:color w:val="7D5A00"/>
        </w:rPr>
        <w:t xml:space="preserve">IMPORTANT: </w:t>
      </w:r>
      <w:r>
        <w:rPr>
          <w:color w:val="1F3864"/>
        </w:rPr>
        <w:t xml:space="preserve">All maintenance items must be documented and tracked </w:t>
      </w:r>
      <w:proofErr w:type="gramStart"/>
      <w:r>
        <w:rPr>
          <w:color w:val="1F3864"/>
        </w:rPr>
        <w:t>in</w:t>
      </w:r>
      <w:proofErr w:type="gramEnd"/>
      <w:r>
        <w:rPr>
          <w:color w:val="1F3864"/>
        </w:rPr>
        <w:t xml:space="preserve"> Rent Manager. Verbal updates do not count as completed.</w:t>
      </w:r>
    </w:p>
    <w:p w:rsidR="008316E3" w:rsidRDefault="008316E3" w14:paraId="4051929F" w14:textId="77777777">
      <w:pPr>
        <w:spacing w:before="40"/>
      </w:pPr>
    </w:p>
    <w:p w:rsidR="008316E3" w:rsidRDefault="00000000" w14:paraId="1472A7B8" w14:textId="77777777">
      <w:pPr>
        <w:spacing w:before="160" w:after="60"/>
      </w:pPr>
      <w:r>
        <w:rPr>
          <w:b/>
          <w:bCs/>
          <w:color w:val="B8860B"/>
          <w:sz w:val="23"/>
          <w:szCs w:val="23"/>
        </w:rPr>
        <w:t>Option 3: Needs Additional Work — Vendor Scope</w:t>
      </w:r>
    </w:p>
    <w:p w:rsidR="008316E3" w:rsidRDefault="00000000" w14:paraId="0D98FC0A" w14:textId="77777777">
      <w:pPr>
        <w:spacing w:before="80" w:after="80"/>
      </w:pPr>
      <w:r>
        <w:rPr>
          <w:color w:val="1F3864"/>
        </w:rPr>
        <w:t>Criteria: Outstanding items related to incomplete or missed work from the approved vendor scope.</w:t>
      </w:r>
    </w:p>
    <w:p w:rsidR="008316E3" w:rsidRDefault="00000000" w14:paraId="4109B5F8" w14:textId="77777777">
      <w:pPr>
        <w:pStyle w:val="ListParagraph"/>
        <w:numPr>
          <w:ilvl w:val="0"/>
          <w:numId w:val="13"/>
        </w:numPr>
        <w:spacing w:before="40" w:after="40"/>
      </w:pPr>
      <w:r>
        <w:rPr>
          <w:color w:val="1F3864"/>
        </w:rPr>
        <w:t xml:space="preserve">Community Manager documents all deficiencies in the </w:t>
      </w:r>
      <w:proofErr w:type="spellStart"/>
      <w:r>
        <w:rPr>
          <w:color w:val="1F3864"/>
        </w:rPr>
        <w:t>Jotform</w:t>
      </w:r>
      <w:proofErr w:type="spellEnd"/>
      <w:r>
        <w:rPr>
          <w:color w:val="1F3864"/>
        </w:rPr>
        <w:t xml:space="preserve"> notes field.</w:t>
      </w:r>
    </w:p>
    <w:p w:rsidR="008316E3" w:rsidRDefault="00000000" w14:paraId="2C96B69F" w14:textId="77777777">
      <w:pPr>
        <w:pStyle w:val="ListParagraph"/>
        <w:numPr>
          <w:ilvl w:val="0"/>
          <w:numId w:val="13"/>
        </w:numPr>
        <w:spacing w:before="40" w:after="40"/>
      </w:pPr>
      <w:r>
        <w:rPr>
          <w:color w:val="1F3864"/>
        </w:rPr>
        <w:t>Community Manager confirms the Regional Manager has received the punch list for vendor follow-up.</w:t>
      </w:r>
    </w:p>
    <w:p w:rsidR="008316E3" w:rsidRDefault="00000000" w14:paraId="2CE8CF33" w14:textId="77777777">
      <w:pPr>
        <w:pStyle w:val="ListParagraph"/>
        <w:numPr>
          <w:ilvl w:val="0"/>
          <w:numId w:val="13"/>
        </w:numPr>
        <w:spacing w:before="40" w:after="40"/>
      </w:pPr>
      <w:r>
        <w:rPr>
          <w:color w:val="1F3864"/>
        </w:rPr>
        <w:t>Regional Manager contacts the contracted vendor directly and coordinates completion of missed scope items.</w:t>
      </w:r>
    </w:p>
    <w:p w:rsidR="008316E3" w:rsidRDefault="00000000" w14:paraId="7A619E68" w14:textId="77777777">
      <w:pPr>
        <w:pStyle w:val="ListParagraph"/>
        <w:numPr>
          <w:ilvl w:val="0"/>
          <w:numId w:val="13"/>
        </w:numPr>
        <w:spacing w:before="40" w:after="40"/>
      </w:pPr>
      <w:r>
        <w:rPr>
          <w:color w:val="1F3864"/>
        </w:rPr>
        <w:t>Regional Manager updates Rent Manager notes with deficiency details and follow-up status.</w:t>
      </w:r>
    </w:p>
    <w:p w:rsidR="008316E3" w:rsidRDefault="00000000" w14:paraId="0E06F58B" w14:textId="77777777">
      <w:pPr>
        <w:pStyle w:val="ListParagraph"/>
        <w:numPr>
          <w:ilvl w:val="0"/>
          <w:numId w:val="13"/>
        </w:numPr>
        <w:spacing w:before="40" w:after="40"/>
      </w:pPr>
      <w:r>
        <w:rPr>
          <w:color w:val="1F3864"/>
        </w:rPr>
        <w:t>Once vendor corrections are complete, Community Manager performs a re-walk (Step 4).</w:t>
      </w:r>
    </w:p>
    <w:p w:rsidR="008316E3" w:rsidRDefault="008316E3" w14:paraId="3C068F6B" w14:textId="77777777">
      <w:pPr>
        <w:spacing w:before="60"/>
      </w:pPr>
    </w:p>
    <w:p w:rsidR="008316E3" w:rsidRDefault="00000000" w14:paraId="62B8BF01" w14:textId="77777777">
      <w:pPr>
        <w:spacing w:before="160" w:after="60"/>
      </w:pPr>
      <w:r>
        <w:rPr>
          <w:b/>
          <w:bCs/>
          <w:color w:val="2E8B57"/>
          <w:sz w:val="23"/>
          <w:szCs w:val="23"/>
        </w:rPr>
        <w:t>Step 4 — Re-Walk Process</w:t>
      </w:r>
    </w:p>
    <w:p w:rsidR="008316E3" w:rsidRDefault="00000000" w14:paraId="64847FF9" w14:textId="77777777">
      <w:pPr>
        <w:pStyle w:val="ListParagraph"/>
        <w:numPr>
          <w:ilvl w:val="0"/>
          <w:numId w:val="14"/>
        </w:numPr>
        <w:spacing w:before="40" w:after="40"/>
      </w:pPr>
      <w:r>
        <w:rPr>
          <w:color w:val="1F3864"/>
        </w:rPr>
        <w:t xml:space="preserve">Once repairs or corrections are complete, Community Manager performs a re-walk using the Rehab Punchlist </w:t>
      </w:r>
      <w:proofErr w:type="spellStart"/>
      <w:r>
        <w:rPr>
          <w:color w:val="1F3864"/>
        </w:rPr>
        <w:t>Jotform</w:t>
      </w:r>
      <w:proofErr w:type="spellEnd"/>
      <w:r>
        <w:rPr>
          <w:color w:val="1F3864"/>
        </w:rPr>
        <w:t>.</w:t>
      </w:r>
    </w:p>
    <w:p w:rsidR="008316E3" w:rsidRDefault="00000000" w14:paraId="4A2E61E7" w14:textId="77777777">
      <w:pPr>
        <w:pStyle w:val="ListParagraph"/>
        <w:numPr>
          <w:ilvl w:val="0"/>
          <w:numId w:val="14"/>
        </w:numPr>
        <w:spacing w:before="40" w:after="40"/>
      </w:pPr>
      <w:r>
        <w:rPr>
          <w:color w:val="1F3864"/>
        </w:rPr>
        <w:t>Community Manager documents findings and selects a new status.</w:t>
      </w:r>
    </w:p>
    <w:p w:rsidR="008316E3" w:rsidRDefault="00000000" w14:paraId="706EAAB7" w14:textId="77777777">
      <w:pPr>
        <w:spacing w:before="80" w:after="40"/>
        <w:ind w:left="720"/>
      </w:pPr>
      <w:r>
        <w:rPr>
          <w:b/>
          <w:bCs/>
          <w:color w:val="1F3864"/>
        </w:rPr>
        <w:t xml:space="preserve">◆ DECISION: </w:t>
      </w:r>
      <w:r>
        <w:rPr>
          <w:color w:val="1F3864"/>
        </w:rPr>
        <w:t>Is the home ready after re-walk?</w:t>
      </w:r>
    </w:p>
    <w:p w:rsidR="008316E3" w:rsidRDefault="00000000" w14:paraId="6098197A" w14:textId="77777777">
      <w:pPr>
        <w:spacing w:before="20" w:after="20"/>
        <w:ind w:left="1080"/>
      </w:pPr>
      <w:r>
        <w:rPr>
          <w:b/>
          <w:bCs/>
          <w:color w:val="2E8B57"/>
        </w:rPr>
        <w:t xml:space="preserve">YES → </w:t>
      </w:r>
      <w:r>
        <w:rPr>
          <w:color w:val="1F3864"/>
        </w:rPr>
        <w:t>Proceed to Step 5 — Regional Manager Final Market Approval.</w:t>
      </w:r>
    </w:p>
    <w:p w:rsidR="008316E3" w:rsidRDefault="00000000" w14:paraId="461645D8" w14:textId="77777777">
      <w:pPr>
        <w:spacing w:before="20" w:after="80"/>
        <w:ind w:left="1080"/>
      </w:pPr>
      <w:proofErr w:type="gramStart"/>
      <w:r>
        <w:rPr>
          <w:b/>
          <w:bCs/>
          <w:color w:val="C0392B"/>
        </w:rPr>
        <w:t>NO  →</w:t>
      </w:r>
      <w:proofErr w:type="gramEnd"/>
      <w:r>
        <w:rPr>
          <w:b/>
          <w:bCs/>
          <w:color w:val="C0392B"/>
        </w:rPr>
        <w:t xml:space="preserve"> </w:t>
      </w:r>
      <w:r>
        <w:rPr>
          <w:color w:val="1F3864"/>
        </w:rPr>
        <w:t xml:space="preserve">Deficiencies remain — return to Step 3 and assign the appropriate corrective path (Option 2 or 3). Re-walk loop continues until Regional Manager confirms </w:t>
      </w:r>
      <w:proofErr w:type="gramStart"/>
      <w:r>
        <w:rPr>
          <w:color w:val="1F3864"/>
        </w:rPr>
        <w:t>market-ready</w:t>
      </w:r>
      <w:proofErr w:type="gramEnd"/>
      <w:r>
        <w:rPr>
          <w:color w:val="1F3864"/>
        </w:rPr>
        <w:t>.</w:t>
      </w:r>
    </w:p>
    <w:p w:rsidR="008316E3" w:rsidRDefault="00000000" w14:paraId="5F825838" w14:textId="77777777">
      <w:pPr>
        <w:shd w:val="clear" w:color="auto" w:fill="FFF3CD"/>
        <w:spacing w:before="80" w:after="80"/>
        <w:ind w:left="720"/>
      </w:pPr>
      <w:r>
        <w:rPr>
          <w:b/>
          <w:bCs/>
          <w:color w:val="7D5A00"/>
        </w:rPr>
        <w:t xml:space="preserve">IMPORTANT: </w:t>
      </w:r>
      <w:r>
        <w:rPr>
          <w:color w:val="1F3864"/>
        </w:rPr>
        <w:t>The re-walk loop continues without limit until the home meets all standards. No home may skip the re-walk gate to proceed to market.</w:t>
      </w:r>
    </w:p>
    <w:p w:rsidR="008316E3" w:rsidRDefault="008316E3" w14:paraId="267F33A3" w14:textId="77777777">
      <w:pPr>
        <w:spacing w:before="60"/>
      </w:pPr>
    </w:p>
    <w:p w:rsidR="008316E3" w:rsidRDefault="00000000" w14:paraId="78ECBF24" w14:textId="77777777">
      <w:pPr>
        <w:spacing w:before="160" w:after="60"/>
      </w:pPr>
      <w:r>
        <w:rPr>
          <w:b/>
          <w:bCs/>
          <w:color w:val="2E8B57"/>
          <w:sz w:val="23"/>
          <w:szCs w:val="23"/>
        </w:rPr>
        <w:t>Step 5 — Regional Manager Final Market Approval</w:t>
      </w:r>
    </w:p>
    <w:p w:rsidR="008316E3" w:rsidRDefault="00000000" w14:paraId="2D6DBA7F" w14:textId="77777777">
      <w:pPr>
        <w:spacing w:before="80" w:after="80"/>
      </w:pPr>
      <w:r>
        <w:rPr>
          <w:b/>
          <w:bCs/>
          <w:color w:val="1F3864"/>
        </w:rPr>
        <w:t xml:space="preserve">This is the </w:t>
      </w:r>
      <w:proofErr w:type="gramStart"/>
      <w:r>
        <w:rPr>
          <w:b/>
          <w:bCs/>
          <w:color w:val="1F3864"/>
        </w:rPr>
        <w:t>Operations</w:t>
      </w:r>
      <w:proofErr w:type="gramEnd"/>
      <w:r>
        <w:rPr>
          <w:b/>
          <w:bCs/>
          <w:color w:val="1F3864"/>
        </w:rPr>
        <w:t xml:space="preserve"> quality gate. No home is released to market without this approval.</w:t>
      </w:r>
    </w:p>
    <w:p w:rsidR="008316E3" w:rsidRDefault="00000000" w14:paraId="65985BB2" w14:textId="77777777">
      <w:pPr>
        <w:pStyle w:val="ListParagraph"/>
        <w:numPr>
          <w:ilvl w:val="0"/>
          <w:numId w:val="15"/>
        </w:numPr>
        <w:spacing w:before="40" w:after="40"/>
      </w:pPr>
      <w:r>
        <w:rPr>
          <w:color w:val="1F3864"/>
        </w:rPr>
        <w:lastRenderedPageBreak/>
        <w:t xml:space="preserve">Regional Manager reviews all completed </w:t>
      </w:r>
      <w:proofErr w:type="spellStart"/>
      <w:r>
        <w:rPr>
          <w:color w:val="1F3864"/>
        </w:rPr>
        <w:t>Jotform</w:t>
      </w:r>
      <w:proofErr w:type="spellEnd"/>
      <w:r>
        <w:rPr>
          <w:color w:val="1F3864"/>
        </w:rPr>
        <w:t xml:space="preserve"> submissions and Rent Manager notes for the home.</w:t>
      </w:r>
    </w:p>
    <w:p w:rsidR="008316E3" w:rsidRDefault="00000000" w14:paraId="2102B965" w14:textId="77777777">
      <w:pPr>
        <w:pStyle w:val="ListParagraph"/>
        <w:numPr>
          <w:ilvl w:val="0"/>
          <w:numId w:val="15"/>
        </w:numPr>
        <w:spacing w:before="40" w:after="40"/>
      </w:pPr>
      <w:r>
        <w:rPr>
          <w:color w:val="1F3864"/>
        </w:rPr>
        <w:t>Regional Manager confirms the home meets all operational standards.</w:t>
      </w:r>
    </w:p>
    <w:p w:rsidR="008316E3" w:rsidRDefault="00000000" w14:paraId="008F2998" w14:textId="77777777">
      <w:pPr>
        <w:spacing w:before="80" w:after="40"/>
        <w:ind w:left="720"/>
      </w:pPr>
      <w:r>
        <w:rPr>
          <w:b/>
          <w:bCs/>
          <w:color w:val="1F3864"/>
        </w:rPr>
        <w:t xml:space="preserve">◆ DECISION: </w:t>
      </w:r>
      <w:r>
        <w:rPr>
          <w:color w:val="1F3864"/>
        </w:rPr>
        <w:t>Does the home meet all operational standards?</w:t>
      </w:r>
    </w:p>
    <w:p w:rsidR="008316E3" w:rsidRDefault="00000000" w14:paraId="0F3B4DCA" w14:textId="77777777">
      <w:pPr>
        <w:spacing w:before="20" w:after="20"/>
        <w:ind w:left="1080"/>
      </w:pPr>
      <w:r>
        <w:rPr>
          <w:b/>
          <w:bCs/>
          <w:color w:val="2E8B57"/>
        </w:rPr>
        <w:t xml:space="preserve">YES → </w:t>
      </w:r>
      <w:r>
        <w:rPr>
          <w:color w:val="1F3864"/>
        </w:rPr>
        <w:t>Regional Manager notifies Community Manager: home is approved for market release. Proceed to Step 6.</w:t>
      </w:r>
    </w:p>
    <w:p w:rsidR="008316E3" w:rsidRDefault="00000000" w14:paraId="7124003E" w14:textId="77777777">
      <w:pPr>
        <w:spacing w:before="20" w:after="80"/>
        <w:ind w:left="1080"/>
      </w:pPr>
      <w:proofErr w:type="gramStart"/>
      <w:r>
        <w:rPr>
          <w:b/>
          <w:bCs/>
          <w:color w:val="C0392B"/>
        </w:rPr>
        <w:t>NO  →</w:t>
      </w:r>
      <w:proofErr w:type="gramEnd"/>
      <w:r>
        <w:rPr>
          <w:b/>
          <w:bCs/>
          <w:color w:val="C0392B"/>
        </w:rPr>
        <w:t xml:space="preserve"> </w:t>
      </w:r>
      <w:r>
        <w:rPr>
          <w:color w:val="1F3864"/>
        </w:rPr>
        <w:t>Regional Manager identifies remaining issues and directs Community Manager back to Step 3 for the appropriate corrective action.</w:t>
      </w:r>
    </w:p>
    <w:p w:rsidR="008316E3" w:rsidP="7CDCA2A2" w:rsidRDefault="008316E3" w14:paraId="0D2A4945" w14:textId="75B7BAE1">
      <w:pPr>
        <w:spacing w:before="60"/>
        <w:rPr>
          <w:b w:val="1"/>
          <w:bCs w:val="1"/>
          <w:color w:val="FF0000"/>
        </w:rPr>
      </w:pPr>
      <w:r w:rsidRPr="7CDCA2A2" w:rsidR="4214D40E">
        <w:rPr>
          <w:b w:val="1"/>
          <w:bCs w:val="1"/>
          <w:color w:val="FF0000"/>
        </w:rPr>
        <w:t>ADD THE INTERNAL REHAB PIECE TO SOP</w:t>
      </w:r>
    </w:p>
    <w:p w:rsidR="008316E3" w:rsidRDefault="00000000" w14:paraId="2A4985CE" w14:textId="77777777">
      <w:pPr>
        <w:spacing w:before="160" w:after="60"/>
      </w:pPr>
      <w:r>
        <w:rPr>
          <w:b/>
          <w:bCs/>
          <w:color w:val="2E8B57"/>
          <w:sz w:val="23"/>
          <w:szCs w:val="23"/>
        </w:rPr>
        <w:t xml:space="preserve">Step 6 — Home Market </w:t>
      </w:r>
      <w:proofErr w:type="spellStart"/>
      <w:r>
        <w:rPr>
          <w:b/>
          <w:bCs/>
          <w:color w:val="2E8B57"/>
          <w:sz w:val="23"/>
          <w:szCs w:val="23"/>
        </w:rPr>
        <w:t>Jotform</w:t>
      </w:r>
      <w:proofErr w:type="spellEnd"/>
      <w:r>
        <w:rPr>
          <w:b/>
          <w:bCs/>
          <w:color w:val="2E8B57"/>
          <w:sz w:val="23"/>
          <w:szCs w:val="23"/>
        </w:rPr>
        <w:t xml:space="preserve"> &amp; Listing Activation</w:t>
      </w:r>
    </w:p>
    <w:p w:rsidR="008316E3" w:rsidRDefault="00000000" w14:paraId="619EE9FB" w14:textId="77777777">
      <w:pPr>
        <w:pStyle w:val="ListParagraph"/>
        <w:numPr>
          <w:ilvl w:val="0"/>
          <w:numId w:val="16"/>
        </w:numPr>
        <w:spacing w:before="40" w:after="40"/>
      </w:pPr>
      <w:r>
        <w:rPr>
          <w:color w:val="1F3864"/>
        </w:rPr>
        <w:t>Community Manager ensures the Parakeet 'P' plaque is installed in the home window.</w:t>
      </w:r>
    </w:p>
    <w:p w:rsidR="008316E3" w:rsidRDefault="00000000" w14:paraId="28831A3A" w14:textId="77777777">
      <w:pPr>
        <w:pStyle w:val="ListParagraph"/>
        <w:numPr>
          <w:ilvl w:val="0"/>
          <w:numId w:val="16"/>
        </w:numPr>
        <w:spacing w:before="40" w:after="40"/>
      </w:pPr>
      <w:r>
        <w:rPr>
          <w:color w:val="1F3864"/>
        </w:rPr>
        <w:t xml:space="preserve">Community Manager submits the Home Market </w:t>
      </w:r>
      <w:proofErr w:type="spellStart"/>
      <w:r>
        <w:rPr>
          <w:color w:val="1F3864"/>
        </w:rPr>
        <w:t>Jotform</w:t>
      </w:r>
      <w:proofErr w:type="spellEnd"/>
      <w:r>
        <w:rPr>
          <w:color w:val="1F3864"/>
        </w:rPr>
        <w:t xml:space="preserve"> with all required listing photos.</w:t>
      </w:r>
    </w:p>
    <w:p w:rsidR="008316E3" w:rsidRDefault="00000000" w14:paraId="4891E6F5" w14:textId="77777777">
      <w:pPr>
        <w:pStyle w:val="ListParagraph"/>
        <w:numPr>
          <w:ilvl w:val="0"/>
          <w:numId w:val="16"/>
        </w:numPr>
        <w:spacing w:before="40" w:after="40"/>
      </w:pPr>
      <w:r>
        <w:rPr>
          <w:color w:val="1F3864"/>
        </w:rPr>
        <w:t>Sales reviews the submission and determines whether professional photography is needed.</w:t>
      </w:r>
    </w:p>
    <w:p w:rsidR="008316E3" w:rsidRDefault="00000000" w14:paraId="20560E36" w14:textId="77777777">
      <w:pPr>
        <w:pStyle w:val="ListParagraph"/>
        <w:numPr>
          <w:ilvl w:val="0"/>
          <w:numId w:val="16"/>
        </w:numPr>
        <w:spacing w:before="40" w:after="40"/>
      </w:pPr>
      <w:r>
        <w:rPr>
          <w:color w:val="1F3864"/>
        </w:rPr>
        <w:t xml:space="preserve">If photography is needed, Sales </w:t>
      </w:r>
      <w:proofErr w:type="gramStart"/>
      <w:r>
        <w:rPr>
          <w:color w:val="1F3864"/>
        </w:rPr>
        <w:t>schedules</w:t>
      </w:r>
      <w:proofErr w:type="gramEnd"/>
      <w:r>
        <w:rPr>
          <w:color w:val="1F3864"/>
        </w:rPr>
        <w:t xml:space="preserve"> it before listing activation.</w:t>
      </w:r>
    </w:p>
    <w:p w:rsidR="008316E3" w:rsidRDefault="00000000" w14:paraId="206BF2DA" w14:textId="77777777">
      <w:pPr>
        <w:pStyle w:val="ListParagraph"/>
        <w:numPr>
          <w:ilvl w:val="0"/>
          <w:numId w:val="16"/>
        </w:numPr>
        <w:spacing w:before="40" w:after="40"/>
      </w:pPr>
      <w:r>
        <w:rPr>
          <w:color w:val="1F3864"/>
        </w:rPr>
        <w:t xml:space="preserve">Sales </w:t>
      </w:r>
      <w:proofErr w:type="gramStart"/>
      <w:r>
        <w:rPr>
          <w:color w:val="1F3864"/>
        </w:rPr>
        <w:t>activates</w:t>
      </w:r>
      <w:proofErr w:type="gramEnd"/>
      <w:r>
        <w:rPr>
          <w:color w:val="1F3864"/>
        </w:rPr>
        <w:t xml:space="preserve"> the listing. Home is live and available for showings.</w:t>
      </w:r>
    </w:p>
    <w:p w:rsidR="008316E3" w:rsidRDefault="00000000" w14:paraId="685068BD" w14:textId="77777777">
      <w:pPr>
        <w:spacing w:before="80" w:after="80"/>
        <w:ind w:left="720"/>
      </w:pPr>
      <w:r>
        <w:rPr>
          <w:b/>
          <w:bCs/>
          <w:color w:val="2E8B57"/>
        </w:rPr>
        <w:t xml:space="preserve">➤ HANDOFF: </w:t>
      </w:r>
      <w:r>
        <w:rPr>
          <w:color w:val="1F3864"/>
        </w:rPr>
        <w:t xml:space="preserve">Home Market </w:t>
      </w:r>
      <w:proofErr w:type="spellStart"/>
      <w:r>
        <w:rPr>
          <w:color w:val="1F3864"/>
        </w:rPr>
        <w:t>Jotform</w:t>
      </w:r>
      <w:proofErr w:type="spellEnd"/>
      <w:r>
        <w:rPr>
          <w:color w:val="1F3864"/>
        </w:rPr>
        <w:t xml:space="preserve"> submission is the formal, final Operations → Sales handoff. All listing and marketing activity from this point is owned by Sales per the Home Listing &amp; Marketing SOP.</w:t>
      </w:r>
    </w:p>
    <w:p w:rsidR="008316E3" w:rsidRDefault="008316E3" w14:paraId="6FCF08CD" w14:textId="77777777">
      <w:pPr>
        <w:pBdr>
          <w:bottom w:val="single" w:color="CCCCCC" w:sz="4" w:space="1"/>
        </w:pBdr>
        <w:spacing w:before="120" w:after="120"/>
      </w:pPr>
    </w:p>
    <w:p w:rsidR="008316E3" w:rsidRDefault="00000000" w14:paraId="7491A11F" w14:textId="77777777">
      <w:pPr>
        <w:shd w:val="clear" w:color="auto" w:fill="4A235A"/>
        <w:spacing w:before="240" w:after="80"/>
      </w:pPr>
      <w:r>
        <w:rPr>
          <w:b/>
          <w:bCs/>
          <w:color w:val="FFFFFF"/>
          <w:sz w:val="28"/>
          <w:szCs w:val="28"/>
        </w:rPr>
        <w:t>PATH B — Sell As-</w:t>
      </w:r>
      <w:proofErr w:type="gramStart"/>
      <w:r>
        <w:rPr>
          <w:b/>
          <w:bCs/>
          <w:color w:val="FFFFFF"/>
          <w:sz w:val="28"/>
          <w:szCs w:val="28"/>
        </w:rPr>
        <w:t>Is</w:t>
      </w:r>
      <w:r>
        <w:rPr>
          <w:color w:val="DDDDDD"/>
          <w:sz w:val="20"/>
          <w:szCs w:val="20"/>
        </w:rPr>
        <w:t xml:space="preserve">  ·</w:t>
      </w:r>
      <w:proofErr w:type="gramEnd"/>
      <w:r>
        <w:rPr>
          <w:color w:val="DDDDDD"/>
          <w:sz w:val="20"/>
          <w:szCs w:val="20"/>
        </w:rPr>
        <w:t xml:space="preserve">  Operations coordinates clean-up; Sales leads the sale</w:t>
      </w:r>
    </w:p>
    <w:p w:rsidR="008316E3" w:rsidRDefault="008316E3" w14:paraId="11DF1DD2" w14:textId="77777777">
      <w:pPr>
        <w:spacing w:before="60"/>
      </w:pPr>
    </w:p>
    <w:p w:rsidR="008316E3" w:rsidRDefault="00000000" w14:paraId="3787C8FF" w14:textId="77777777">
      <w:pPr>
        <w:shd w:val="clear" w:color="auto" w:fill="4A235A"/>
        <w:spacing w:before="180" w:after="80"/>
      </w:pPr>
      <w:r>
        <w:rPr>
          <w:b/>
          <w:bCs/>
          <w:color w:val="FFFFFF"/>
          <w:sz w:val="24"/>
          <w:szCs w:val="24"/>
        </w:rPr>
        <w:t>Phase 2B: Clean-Up &amp; Prep</w:t>
      </w:r>
    </w:p>
    <w:p w:rsidR="008316E3" w:rsidRDefault="00000000" w14:paraId="6F36B1F4" w14:textId="77777777">
      <w:pPr>
        <w:spacing w:before="80" w:after="80"/>
      </w:pPr>
      <w:r>
        <w:rPr>
          <w:i/>
          <w:iCs/>
          <w:color w:val="555555"/>
        </w:rPr>
        <w:t>Objective: Prepare the home for sale with basic clean-up only — no rehab scope.</w:t>
      </w:r>
    </w:p>
    <w:p w:rsidR="008316E3" w:rsidRDefault="008316E3" w14:paraId="2055DD3F" w14:textId="77777777">
      <w:pPr>
        <w:spacing w:before="40"/>
      </w:pPr>
    </w:p>
    <w:p w:rsidR="008316E3" w:rsidRDefault="00000000" w14:paraId="19157A41" w14:textId="77777777">
      <w:pPr>
        <w:pStyle w:val="ListParagraph"/>
        <w:numPr>
          <w:ilvl w:val="0"/>
          <w:numId w:val="2"/>
        </w:numPr>
        <w:spacing w:before="40" w:after="40"/>
      </w:pPr>
      <w:r>
        <w:rPr>
          <w:color w:val="1F3864"/>
        </w:rPr>
        <w:t>Regional Manager notifies Community Manager and Maintenance of the clean-up scope.</w:t>
      </w:r>
    </w:p>
    <w:p w:rsidR="008316E3" w:rsidRDefault="00000000" w14:paraId="67FFC436" w14:textId="77777777">
      <w:pPr>
        <w:pStyle w:val="ListParagraph"/>
        <w:numPr>
          <w:ilvl w:val="0"/>
          <w:numId w:val="2"/>
        </w:numPr>
        <w:spacing w:before="40" w:after="40"/>
      </w:pPr>
      <w:r>
        <w:rPr>
          <w:color w:val="1F3864"/>
        </w:rPr>
        <w:t>Community Manager coordinates basic clean-up (trash removal, cleaning, exterior tidy).</w:t>
      </w:r>
    </w:p>
    <w:p w:rsidR="008316E3" w:rsidRDefault="00000000" w14:paraId="5A173916" w14:textId="77777777">
      <w:pPr>
        <w:pStyle w:val="ListParagraph"/>
        <w:numPr>
          <w:ilvl w:val="0"/>
          <w:numId w:val="2"/>
        </w:numPr>
        <w:spacing w:before="40" w:after="40"/>
      </w:pPr>
      <w:r>
        <w:rPr>
          <w:color w:val="1F3864"/>
        </w:rPr>
        <w:t>Maintenance completes all assigned clean-up items and updates status in Rent Manager.</w:t>
      </w:r>
    </w:p>
    <w:p w:rsidR="008316E3" w:rsidRDefault="00000000" w14:paraId="47F5E94B" w14:textId="77777777">
      <w:pPr>
        <w:pStyle w:val="ListParagraph"/>
        <w:numPr>
          <w:ilvl w:val="0"/>
          <w:numId w:val="2"/>
        </w:numPr>
        <w:spacing w:before="40" w:after="40"/>
      </w:pPr>
      <w:r>
        <w:rPr>
          <w:color w:val="1F3864"/>
        </w:rPr>
        <w:t>Community Manager notifies Regional Manager when clean-up is complete.</w:t>
      </w:r>
    </w:p>
    <w:p w:rsidR="008316E3" w:rsidRDefault="008316E3" w14:paraId="4003B617" w14:textId="77777777">
      <w:pPr>
        <w:spacing w:before="40"/>
      </w:pPr>
    </w:p>
    <w:p w:rsidR="008316E3" w:rsidRDefault="00000000" w14:paraId="696D7402" w14:textId="77777777">
      <w:pPr>
        <w:shd w:val="clear" w:color="auto" w:fill="FFF3CD"/>
        <w:spacing w:before="80" w:after="80"/>
        <w:ind w:left="720"/>
      </w:pPr>
      <w:r>
        <w:rPr>
          <w:b/>
          <w:bCs/>
          <w:color w:val="7D5A00"/>
        </w:rPr>
        <w:t xml:space="preserve">NOTE: </w:t>
      </w:r>
      <w:r>
        <w:rPr>
          <w:color w:val="1F3864"/>
        </w:rPr>
        <w:t>No rehab issues are opened in Rent Manager for Path B. Asset Management set listing status to Sell As-Is at the TBD Call. Only basic clean-up work orders are opened.</w:t>
      </w:r>
    </w:p>
    <w:p w:rsidR="008316E3" w:rsidRDefault="008316E3" w14:paraId="270860E5" w14:textId="77777777">
      <w:pPr>
        <w:spacing w:before="60"/>
      </w:pPr>
    </w:p>
    <w:p w:rsidR="008316E3" w:rsidRDefault="00000000" w14:paraId="077A07D0" w14:textId="77777777">
      <w:pPr>
        <w:shd w:val="clear" w:color="auto" w:fill="4A235A"/>
        <w:spacing w:before="180" w:after="80"/>
      </w:pPr>
      <w:r>
        <w:rPr>
          <w:b/>
          <w:bCs/>
          <w:color w:val="FFFFFF"/>
          <w:sz w:val="24"/>
          <w:szCs w:val="24"/>
        </w:rPr>
        <w:t>Phase 3B: Marketing &amp; Sale</w:t>
      </w:r>
    </w:p>
    <w:p w:rsidR="008316E3" w:rsidRDefault="00000000" w14:paraId="6F8A6923" w14:textId="77777777">
      <w:pPr>
        <w:spacing w:before="80" w:after="80"/>
      </w:pPr>
      <w:r>
        <w:rPr>
          <w:i/>
          <w:iCs/>
          <w:color w:val="555555"/>
        </w:rPr>
        <w:t>Objective: Pass the clean home to Sales and complete the sale.</w:t>
      </w:r>
    </w:p>
    <w:p w:rsidR="008316E3" w:rsidRDefault="008316E3" w14:paraId="2BF054DC" w14:textId="77777777">
      <w:pPr>
        <w:spacing w:before="40"/>
      </w:pPr>
    </w:p>
    <w:p w:rsidR="008316E3" w:rsidRDefault="00000000" w14:paraId="3DF43A30" w14:textId="77777777">
      <w:pPr>
        <w:pStyle w:val="ListParagraph"/>
        <w:numPr>
          <w:ilvl w:val="0"/>
          <w:numId w:val="3"/>
        </w:numPr>
        <w:spacing w:before="40" w:after="40"/>
      </w:pPr>
      <w:r>
        <w:rPr>
          <w:color w:val="1F3864"/>
        </w:rPr>
        <w:t>Regional Manager reviews the home and confirms it is presentable for sale.</w:t>
      </w:r>
    </w:p>
    <w:p w:rsidR="008316E3" w:rsidRDefault="00000000" w14:paraId="5D691B1A" w14:textId="77777777">
      <w:pPr>
        <w:pStyle w:val="ListParagraph"/>
        <w:numPr>
          <w:ilvl w:val="0"/>
          <w:numId w:val="3"/>
        </w:numPr>
        <w:spacing w:before="40" w:after="40"/>
      </w:pPr>
      <w:r>
        <w:rPr>
          <w:color w:val="1F3864"/>
        </w:rPr>
        <w:t>Regional Manager notifies Sales that the home is ready.</w:t>
      </w:r>
    </w:p>
    <w:p w:rsidR="008316E3" w:rsidRDefault="00000000" w14:paraId="2441A238" w14:textId="77777777">
      <w:pPr>
        <w:pStyle w:val="ListParagraph"/>
        <w:numPr>
          <w:ilvl w:val="0"/>
          <w:numId w:val="3"/>
        </w:numPr>
        <w:spacing w:before="40" w:after="40"/>
      </w:pPr>
      <w:r>
        <w:rPr>
          <w:color w:val="1F3864"/>
        </w:rPr>
        <w:t>Sales lists the home for sale and coordinates showings and buyer outreach.</w:t>
      </w:r>
    </w:p>
    <w:p w:rsidR="008316E3" w:rsidRDefault="00000000" w14:paraId="04F8F5CB" w14:textId="77777777">
      <w:pPr>
        <w:pStyle w:val="ListParagraph"/>
        <w:numPr>
          <w:ilvl w:val="0"/>
          <w:numId w:val="3"/>
        </w:numPr>
        <w:spacing w:before="40" w:after="40"/>
      </w:pPr>
      <w:r>
        <w:rPr>
          <w:color w:val="1F3864"/>
        </w:rPr>
        <w:t>Sale closes; lot disposition is complete for Path B.</w:t>
      </w:r>
    </w:p>
    <w:p w:rsidR="008316E3" w:rsidRDefault="00000000" w14:paraId="5DFA301B" w14:textId="77777777">
      <w:pPr>
        <w:spacing w:before="80" w:after="80"/>
        <w:ind w:left="720"/>
      </w:pPr>
      <w:r>
        <w:rPr>
          <w:b/>
          <w:bCs/>
          <w:color w:val="2E8B57"/>
        </w:rPr>
        <w:t xml:space="preserve">➤ HANDOFF: </w:t>
      </w:r>
      <w:r>
        <w:rPr>
          <w:color w:val="1F3864"/>
        </w:rPr>
        <w:t>Regional Manager confirmation → Sales takes full ownership of the listing and sale process.</w:t>
      </w:r>
    </w:p>
    <w:p w:rsidR="008316E3" w:rsidRDefault="008316E3" w14:paraId="621460F6" w14:textId="77777777">
      <w:pPr>
        <w:pBdr>
          <w:bottom w:val="single" w:color="CCCCCC" w:sz="4" w:space="1"/>
        </w:pBdr>
        <w:spacing w:before="120" w:after="120"/>
      </w:pPr>
    </w:p>
    <w:p w:rsidR="008316E3" w:rsidRDefault="00000000" w14:paraId="42D89F73" w14:textId="77777777">
      <w:pPr>
        <w:shd w:val="clear" w:color="auto" w:fill="0E6655"/>
        <w:spacing w:before="240" w:after="80"/>
      </w:pPr>
      <w:r>
        <w:rPr>
          <w:b/>
          <w:bCs/>
          <w:color w:val="FFFFFF"/>
          <w:sz w:val="28"/>
          <w:szCs w:val="28"/>
        </w:rPr>
        <w:lastRenderedPageBreak/>
        <w:t xml:space="preserve">PATH C — Demo + Infill </w:t>
      </w:r>
      <w:proofErr w:type="gramStart"/>
      <w:r>
        <w:rPr>
          <w:b/>
          <w:bCs/>
          <w:color w:val="FFFFFF"/>
          <w:sz w:val="28"/>
          <w:szCs w:val="28"/>
        </w:rPr>
        <w:t>Unit</w:t>
      </w:r>
      <w:r>
        <w:rPr>
          <w:color w:val="DDDDDD"/>
          <w:sz w:val="20"/>
          <w:szCs w:val="20"/>
        </w:rPr>
        <w:t xml:space="preserve">  ·</w:t>
      </w:r>
      <w:proofErr w:type="gramEnd"/>
      <w:r>
        <w:rPr>
          <w:color w:val="DDDDDD"/>
          <w:sz w:val="20"/>
          <w:szCs w:val="20"/>
        </w:rPr>
        <w:t xml:space="preserve">  Construction leads demo/placement/trim-out through COI; Operations </w:t>
      </w:r>
      <w:proofErr w:type="gramStart"/>
      <w:r>
        <w:rPr>
          <w:color w:val="DDDDDD"/>
          <w:sz w:val="20"/>
          <w:szCs w:val="20"/>
        </w:rPr>
        <w:t>takes</w:t>
      </w:r>
      <w:proofErr w:type="gramEnd"/>
      <w:r>
        <w:rPr>
          <w:color w:val="DDDDDD"/>
          <w:sz w:val="20"/>
          <w:szCs w:val="20"/>
        </w:rPr>
        <w:t xml:space="preserve"> over when COI obtained</w:t>
      </w:r>
    </w:p>
    <w:p w:rsidR="008316E3" w:rsidRDefault="008316E3" w14:paraId="0B69CFB4" w14:textId="77777777">
      <w:pPr>
        <w:spacing w:before="20"/>
      </w:pPr>
    </w:p>
    <w:p w:rsidR="008316E3" w:rsidRDefault="00000000" w14:paraId="7551E675" w14:textId="77777777">
      <w:pPr>
        <w:shd w:val="clear" w:color="auto" w:fill="E6F4F5"/>
        <w:spacing w:before="80" w:after="80"/>
      </w:pPr>
      <w:r>
        <w:rPr>
          <w:b/>
          <w:bCs/>
          <w:color w:val="0E6655"/>
        </w:rPr>
        <w:t xml:space="preserve">Construction owns Path C through COI: </w:t>
      </w:r>
      <w:r>
        <w:rPr>
          <w:color w:val="1F3864"/>
        </w:rPr>
        <w:t xml:space="preserve">site survey, demo vendor, new home delivery, placement, utility connections, trim-out, and all work necessary to obtain the Certificate of Occupancy. Construction's role ends when COI is obtained and notification is sent to Operations, Sales, and Asset Management. At that point, Operations </w:t>
      </w:r>
      <w:proofErr w:type="gramStart"/>
      <w:r>
        <w:rPr>
          <w:color w:val="1F3864"/>
        </w:rPr>
        <w:t>takes</w:t>
      </w:r>
      <w:proofErr w:type="gramEnd"/>
      <w:r>
        <w:rPr>
          <w:color w:val="1F3864"/>
        </w:rPr>
        <w:t xml:space="preserve"> ownership and Path A begins.</w:t>
      </w:r>
    </w:p>
    <w:p w:rsidR="008316E3" w:rsidRDefault="008316E3" w14:paraId="62030DF0" w14:textId="77777777">
      <w:pPr>
        <w:spacing w:before="60"/>
      </w:pPr>
    </w:p>
    <w:p w:rsidR="008316E3" w:rsidRDefault="00000000" w14:paraId="2A3A9EB5" w14:textId="77777777">
      <w:pPr>
        <w:shd w:val="clear" w:color="auto" w:fill="0E6655"/>
        <w:spacing w:before="180" w:after="80"/>
      </w:pPr>
      <w:r>
        <w:rPr>
          <w:b/>
          <w:bCs/>
          <w:color w:val="FFFFFF"/>
          <w:sz w:val="24"/>
          <w:szCs w:val="24"/>
        </w:rPr>
        <w:t>Phase 2C: Site Survey &amp; Demo</w:t>
      </w:r>
    </w:p>
    <w:p w:rsidR="008316E3" w:rsidRDefault="00000000" w14:paraId="25E75C86" w14:textId="77777777">
      <w:pPr>
        <w:spacing w:before="80" w:after="80"/>
      </w:pPr>
      <w:r>
        <w:rPr>
          <w:i/>
          <w:iCs/>
          <w:color w:val="555555"/>
        </w:rPr>
        <w:t>Objective: Remove the existing structure and prepare the lot for a new home.</w:t>
      </w:r>
    </w:p>
    <w:p w:rsidR="008316E3" w:rsidRDefault="008316E3" w14:paraId="37D54132" w14:textId="77777777">
      <w:pPr>
        <w:spacing w:before="40"/>
      </w:pPr>
    </w:p>
    <w:p w:rsidR="008316E3" w:rsidRDefault="00000000" w14:paraId="0B32DDB4" w14:textId="77777777">
      <w:pPr>
        <w:pStyle w:val="ListParagraph"/>
        <w:numPr>
          <w:ilvl w:val="0"/>
          <w:numId w:val="4"/>
        </w:numPr>
        <w:spacing w:before="40" w:after="40"/>
      </w:pPr>
      <w:r>
        <w:rPr>
          <w:color w:val="1F3864"/>
        </w:rPr>
        <w:t>Asset Management has set listing status to Infill/Pending in Rent Manager and opened demo and infill issues.</w:t>
      </w:r>
    </w:p>
    <w:p w:rsidR="008316E3" w:rsidRDefault="00000000" w14:paraId="39700142" w14:textId="77777777">
      <w:pPr>
        <w:pStyle w:val="ListParagraph"/>
        <w:numPr>
          <w:ilvl w:val="0"/>
          <w:numId w:val="4"/>
        </w:numPr>
        <w:spacing w:before="40" w:after="40"/>
      </w:pPr>
      <w:r>
        <w:rPr>
          <w:color w:val="1F3864"/>
        </w:rPr>
        <w:t>Construction orders a site survey for the lot.</w:t>
      </w:r>
    </w:p>
    <w:p w:rsidR="008316E3" w:rsidRDefault="00000000" w14:paraId="18ED03AA" w14:textId="77777777">
      <w:pPr>
        <w:pStyle w:val="ListParagraph"/>
        <w:numPr>
          <w:ilvl w:val="0"/>
          <w:numId w:val="4"/>
        </w:numPr>
        <w:spacing w:before="40" w:after="40"/>
      </w:pPr>
      <w:r>
        <w:rPr>
          <w:color w:val="1F3864"/>
        </w:rPr>
        <w:t xml:space="preserve">Construction sources and contracts </w:t>
      </w:r>
      <w:proofErr w:type="gramStart"/>
      <w:r>
        <w:rPr>
          <w:color w:val="1F3864"/>
        </w:rPr>
        <w:t>a demo</w:t>
      </w:r>
      <w:proofErr w:type="gramEnd"/>
      <w:r>
        <w:rPr>
          <w:color w:val="1F3864"/>
        </w:rPr>
        <w:t xml:space="preserve"> vendor.</w:t>
      </w:r>
    </w:p>
    <w:p w:rsidR="008316E3" w:rsidRDefault="00000000" w14:paraId="57B25D8F" w14:textId="77777777">
      <w:pPr>
        <w:pStyle w:val="ListParagraph"/>
        <w:numPr>
          <w:ilvl w:val="0"/>
          <w:numId w:val="4"/>
        </w:numPr>
        <w:spacing w:before="40" w:after="40"/>
      </w:pPr>
      <w:r>
        <w:rPr>
          <w:color w:val="1F3864"/>
        </w:rPr>
        <w:t>Demo vendor removes the existing structure from the lot.</w:t>
      </w:r>
    </w:p>
    <w:p w:rsidR="008316E3" w:rsidRDefault="00000000" w14:paraId="70BC17C1" w14:textId="77777777">
      <w:pPr>
        <w:pStyle w:val="ListParagraph"/>
        <w:numPr>
          <w:ilvl w:val="0"/>
          <w:numId w:val="4"/>
        </w:numPr>
        <w:spacing w:before="40" w:after="40"/>
      </w:pPr>
      <w:r>
        <w:rPr>
          <w:color w:val="1F3864"/>
        </w:rPr>
        <w:t>Construction updates Rent Manager notes upon demo completion.</w:t>
      </w:r>
    </w:p>
    <w:p w:rsidR="008316E3" w:rsidRDefault="008316E3" w14:paraId="7AE83B06" w14:textId="77777777">
      <w:pPr>
        <w:spacing w:before="60"/>
      </w:pPr>
    </w:p>
    <w:p w:rsidR="008316E3" w:rsidRDefault="00000000" w14:paraId="3A2D5562" w14:textId="77777777">
      <w:pPr>
        <w:shd w:val="clear" w:color="auto" w:fill="0E6655"/>
        <w:spacing w:before="180" w:after="80"/>
      </w:pPr>
      <w:r>
        <w:rPr>
          <w:b/>
          <w:bCs/>
          <w:color w:val="FFFFFF"/>
          <w:sz w:val="24"/>
          <w:szCs w:val="24"/>
        </w:rPr>
        <w:t>Phase 3C: New Home Purchase &amp; Placement</w:t>
      </w:r>
    </w:p>
    <w:p w:rsidR="008316E3" w:rsidRDefault="00000000" w14:paraId="78316258" w14:textId="77777777">
      <w:pPr>
        <w:spacing w:before="80" w:after="80"/>
      </w:pPr>
      <w:r>
        <w:rPr>
          <w:i/>
          <w:iCs/>
          <w:color w:val="555555"/>
        </w:rPr>
        <w:t>Objective: Identify, approve, purchase, and place the infill home on the lot.</w:t>
      </w:r>
    </w:p>
    <w:p w:rsidR="008316E3" w:rsidRDefault="008316E3" w14:paraId="1996D0B1" w14:textId="77777777">
      <w:pPr>
        <w:spacing w:before="40"/>
      </w:pPr>
    </w:p>
    <w:p w:rsidR="008316E3" w:rsidRDefault="00000000" w14:paraId="49D0E08E" w14:textId="77777777">
      <w:pPr>
        <w:pStyle w:val="ListParagraph"/>
        <w:numPr>
          <w:ilvl w:val="0"/>
          <w:numId w:val="5"/>
        </w:numPr>
        <w:spacing w:before="40" w:after="40"/>
      </w:pPr>
      <w:r>
        <w:rPr>
          <w:color w:val="1F3864"/>
        </w:rPr>
        <w:t xml:space="preserve">Sales </w:t>
      </w:r>
      <w:proofErr w:type="gramStart"/>
      <w:r>
        <w:rPr>
          <w:color w:val="1F3864"/>
        </w:rPr>
        <w:t>researches</w:t>
      </w:r>
      <w:proofErr w:type="gramEnd"/>
      <w:r>
        <w:rPr>
          <w:color w:val="1F3864"/>
        </w:rPr>
        <w:t xml:space="preserve"> available homes and identifies candidates for purchase for the lot.</w:t>
      </w:r>
    </w:p>
    <w:p w:rsidR="008316E3" w:rsidRDefault="00000000" w14:paraId="6D4381A6" w14:textId="77777777">
      <w:pPr>
        <w:pStyle w:val="ListParagraph"/>
        <w:numPr>
          <w:ilvl w:val="0"/>
          <w:numId w:val="5"/>
        </w:numPr>
        <w:spacing w:before="40" w:after="40"/>
      </w:pPr>
      <w:r>
        <w:rPr>
          <w:color w:val="1F3864"/>
        </w:rPr>
        <w:t>Sales and Operations review options and approve the home purchase.</w:t>
      </w:r>
    </w:p>
    <w:p w:rsidR="008316E3" w:rsidRDefault="00000000" w14:paraId="51D1A3E1" w14:textId="77777777">
      <w:pPr>
        <w:pStyle w:val="ListParagraph"/>
        <w:numPr>
          <w:ilvl w:val="0"/>
          <w:numId w:val="5"/>
        </w:numPr>
        <w:spacing w:before="40" w:after="40"/>
      </w:pPr>
      <w:r>
        <w:rPr>
          <w:color w:val="1F3864"/>
        </w:rPr>
        <w:t>Construction coordinates delivery and physical placement of the new home on the lot.</w:t>
      </w:r>
    </w:p>
    <w:p w:rsidR="008316E3" w:rsidRDefault="00000000" w14:paraId="7288E233" w14:textId="77777777">
      <w:pPr>
        <w:pStyle w:val="ListParagraph"/>
        <w:numPr>
          <w:ilvl w:val="0"/>
          <w:numId w:val="5"/>
        </w:numPr>
        <w:spacing w:before="40" w:after="40"/>
      </w:pPr>
      <w:r>
        <w:rPr>
          <w:color w:val="1F3864"/>
        </w:rPr>
        <w:t>Construction manages utility connections, trim-out, and all work necessary to obtain COI.</w:t>
      </w:r>
    </w:p>
    <w:p w:rsidR="008316E3" w:rsidRDefault="00000000" w14:paraId="085ABB36" w14:textId="77777777">
      <w:pPr>
        <w:pStyle w:val="ListParagraph"/>
        <w:numPr>
          <w:ilvl w:val="0"/>
          <w:numId w:val="5"/>
        </w:numPr>
        <w:spacing w:before="40" w:after="40"/>
      </w:pPr>
      <w:r>
        <w:rPr>
          <w:color w:val="1F3864"/>
        </w:rPr>
        <w:t>Construction notifies Operations, Sales, and Asset Management: new home placed, COI obtained, ready for scope definition.</w:t>
      </w:r>
    </w:p>
    <w:p w:rsidR="008316E3" w:rsidRDefault="008316E3" w14:paraId="1BCCC3B0" w14:textId="77777777">
      <w:pPr>
        <w:spacing w:before="40"/>
      </w:pPr>
    </w:p>
    <w:p w:rsidR="008316E3" w:rsidRDefault="00000000" w14:paraId="197BEBD7" w14:textId="77777777">
      <w:pPr>
        <w:shd w:val="clear" w:color="auto" w:fill="FFF3CD"/>
        <w:spacing w:before="80" w:after="80"/>
        <w:ind w:left="720"/>
      </w:pPr>
      <w:r>
        <w:rPr>
          <w:b/>
          <w:bCs/>
          <w:color w:val="7D5A00"/>
        </w:rPr>
        <w:t xml:space="preserve">NOTE: </w:t>
      </w:r>
      <w:r>
        <w:rPr>
          <w:color w:val="1F3864"/>
        </w:rPr>
        <w:t>Sales identifies options. Sales/Operations jointly approve the purchase. Construction owns placement through COI. The moment COI notification is sent, Operations takes ownership and Path A begins.</w:t>
      </w:r>
    </w:p>
    <w:p w:rsidR="008316E3" w:rsidRDefault="008316E3" w14:paraId="421353B9" w14:textId="77777777">
      <w:pPr>
        <w:spacing w:before="60"/>
      </w:pPr>
    </w:p>
    <w:p w:rsidR="008316E3" w:rsidRDefault="00000000" w14:paraId="7A7FB805" w14:textId="77777777">
      <w:pPr>
        <w:shd w:val="clear" w:color="auto" w:fill="2E8B57"/>
        <w:spacing w:before="180" w:after="80"/>
      </w:pPr>
      <w:r>
        <w:rPr>
          <w:b/>
          <w:bCs/>
          <w:color w:val="FFFFFF"/>
          <w:sz w:val="24"/>
          <w:szCs w:val="24"/>
        </w:rPr>
        <w:t>Phase 4C: Operations Takes Over — Re-enters Path A</w:t>
      </w:r>
    </w:p>
    <w:p w:rsidR="008316E3" w:rsidRDefault="00000000" w14:paraId="10C39387" w14:textId="77777777">
      <w:pPr>
        <w:spacing w:before="80" w:after="80"/>
      </w:pPr>
      <w:r>
        <w:rPr>
          <w:i/>
          <w:iCs/>
          <w:color w:val="555555"/>
        </w:rPr>
        <w:t>Objective: Transfer ownership to Operations and begin the standard rehab process.</w:t>
      </w:r>
    </w:p>
    <w:p w:rsidR="008316E3" w:rsidRDefault="008316E3" w14:paraId="39FF5153" w14:textId="77777777">
      <w:pPr>
        <w:spacing w:before="40"/>
      </w:pPr>
    </w:p>
    <w:p w:rsidR="008316E3" w:rsidRDefault="00000000" w14:paraId="12DFA83C" w14:textId="77777777">
      <w:pPr>
        <w:pStyle w:val="ListParagraph"/>
        <w:numPr>
          <w:ilvl w:val="0"/>
          <w:numId w:val="6"/>
        </w:numPr>
        <w:spacing w:before="40" w:after="40"/>
      </w:pPr>
      <w:r>
        <w:rPr>
          <w:color w:val="1F3864"/>
        </w:rPr>
        <w:t xml:space="preserve">Operations </w:t>
      </w:r>
      <w:proofErr w:type="gramStart"/>
      <w:r>
        <w:rPr>
          <w:color w:val="1F3864"/>
        </w:rPr>
        <w:t>receives</w:t>
      </w:r>
      <w:proofErr w:type="gramEnd"/>
      <w:r>
        <w:rPr>
          <w:color w:val="1F3864"/>
        </w:rPr>
        <w:t xml:space="preserve"> COI handoff notification from Construction.</w:t>
      </w:r>
    </w:p>
    <w:p w:rsidR="008316E3" w:rsidRDefault="00000000" w14:paraId="2945B96D" w14:textId="77777777">
      <w:pPr>
        <w:pStyle w:val="ListParagraph"/>
        <w:numPr>
          <w:ilvl w:val="0"/>
          <w:numId w:val="6"/>
        </w:numPr>
        <w:spacing w:before="40" w:after="40"/>
      </w:pPr>
      <w:r>
        <w:rPr>
          <w:color w:val="1F3864"/>
        </w:rPr>
        <w:t xml:space="preserve">Operations </w:t>
      </w:r>
      <w:proofErr w:type="gramStart"/>
      <w:r>
        <w:rPr>
          <w:color w:val="1F3864"/>
        </w:rPr>
        <w:t>takes</w:t>
      </w:r>
      <w:proofErr w:type="gramEnd"/>
      <w:r>
        <w:rPr>
          <w:color w:val="1F3864"/>
        </w:rPr>
        <w:t xml:space="preserve"> full ownership of the new home.</w:t>
      </w:r>
    </w:p>
    <w:p w:rsidR="008316E3" w:rsidRDefault="00000000" w14:paraId="72E743D7" w14:textId="77777777">
      <w:pPr>
        <w:pStyle w:val="ListParagraph"/>
        <w:numPr>
          <w:ilvl w:val="0"/>
          <w:numId w:val="6"/>
        </w:numPr>
        <w:spacing w:before="40" w:after="40"/>
      </w:pPr>
      <w:r>
        <w:rPr>
          <w:color w:val="1F3864"/>
        </w:rPr>
        <w:t xml:space="preserve">Operations </w:t>
      </w:r>
      <w:proofErr w:type="gramStart"/>
      <w:r>
        <w:rPr>
          <w:color w:val="1F3864"/>
        </w:rPr>
        <w:t>directs</w:t>
      </w:r>
      <w:proofErr w:type="gramEnd"/>
      <w:r>
        <w:rPr>
          <w:color w:val="1F3864"/>
        </w:rPr>
        <w:t xml:space="preserve"> preparation of the Unit Turn Sheet and Rehab Walk Sheet.</w:t>
      </w:r>
    </w:p>
    <w:p w:rsidR="008316E3" w:rsidRDefault="00000000" w14:paraId="2D22869E" w14:textId="77777777">
      <w:pPr>
        <w:spacing w:before="80" w:after="80"/>
        <w:ind w:left="720"/>
      </w:pPr>
      <w:r>
        <w:rPr>
          <w:b/>
          <w:bCs/>
          <w:color w:val="2E8B57"/>
        </w:rPr>
        <w:t xml:space="preserve">➤ HANDOFF: </w:t>
      </w:r>
      <w:r>
        <w:rPr>
          <w:color w:val="1F3864"/>
        </w:rPr>
        <w:t>Path C re-enters Path A at Phase 2A — Scope Preparation &amp; Vendor Kickoff. All steps of Path A from Phase 2A through market listing apply in full. Construction has no further role after this point.</w:t>
      </w:r>
    </w:p>
    <w:p w:rsidR="008316E3" w:rsidRDefault="00000000" w14:paraId="20932A73" w14:textId="77777777">
      <w:pPr>
        <w:shd w:val="clear" w:color="auto" w:fill="FFF3CD"/>
        <w:spacing w:before="80" w:after="80"/>
        <w:ind w:left="720"/>
      </w:pPr>
      <w:r>
        <w:rPr>
          <w:b/>
          <w:bCs/>
          <w:color w:val="7D5A00"/>
        </w:rPr>
        <w:lastRenderedPageBreak/>
        <w:t xml:space="preserve">IMPORTANT: </w:t>
      </w:r>
      <w:r>
        <w:rPr>
          <w:color w:val="1F3864"/>
        </w:rPr>
        <w:t>There is no separate market release process for Path C. After COI, the full Path A rehab and Operations closeout process applies without exception.</w:t>
      </w:r>
    </w:p>
    <w:p w:rsidR="008316E3" w:rsidRDefault="008316E3" w14:paraId="48D04974" w14:textId="77777777">
      <w:pPr>
        <w:pBdr>
          <w:bottom w:val="single" w:color="CCCCCC" w:sz="4" w:space="1"/>
        </w:pBdr>
        <w:spacing w:before="120" w:after="120"/>
      </w:pPr>
    </w:p>
    <w:p w:rsidR="008316E3" w:rsidRDefault="00000000" w14:paraId="799ED282" w14:textId="77777777">
      <w:pPr>
        <w:pStyle w:val="Heading1"/>
        <w:pBdr>
          <w:bottom w:val="single" w:color="2E8B57" w:sz="8" w:space="4"/>
        </w:pBdr>
      </w:pPr>
      <w:r>
        <w:t>Forms &amp; Checklists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900"/>
        <w:gridCol w:w="1700"/>
        <w:gridCol w:w="1700"/>
        <w:gridCol w:w="2960"/>
      </w:tblGrid>
      <w:tr w:rsidR="008316E3" w14:paraId="507E74E6" w14:textId="77777777">
        <w:tblPrEx>
          <w:tblCellMar>
            <w:top w:w="0" w:type="dxa"/>
            <w:bottom w:w="0" w:type="dxa"/>
          </w:tblCellMar>
        </w:tblPrEx>
        <w:tc>
          <w:tcPr>
            <w:tcW w:w="21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5CFED097" w14:textId="77777777">
            <w:pPr>
              <w:jc w:val="center"/>
            </w:pPr>
            <w:proofErr w:type="gramStart"/>
            <w:r>
              <w:rPr>
                <w:b/>
                <w:bCs/>
                <w:color w:val="FFFFFF"/>
                <w:sz w:val="18"/>
                <w:szCs w:val="18"/>
              </w:rPr>
              <w:t>Form</w:t>
            </w:r>
            <w:proofErr w:type="gramEnd"/>
            <w:r>
              <w:rPr>
                <w:b/>
                <w:bCs/>
                <w:color w:val="FFFFFF"/>
                <w:sz w:val="18"/>
                <w:szCs w:val="18"/>
              </w:rPr>
              <w:t xml:space="preserve"> / Document</w:t>
            </w:r>
          </w:p>
        </w:tc>
        <w:tc>
          <w:tcPr>
            <w:tcW w:w="9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36952B5D" w14:textId="77777777">
            <w:pPr>
              <w:jc w:val="center"/>
            </w:pPr>
            <w:r>
              <w:rPr>
                <w:b/>
                <w:bCs/>
                <w:color w:val="FFFFFF"/>
                <w:sz w:val="18"/>
                <w:szCs w:val="18"/>
              </w:rPr>
              <w:t>Path</w:t>
            </w:r>
          </w:p>
        </w:tc>
        <w:tc>
          <w:tcPr>
            <w:tcW w:w="17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13AD67F4" w14:textId="77777777">
            <w:pPr>
              <w:jc w:val="center"/>
            </w:pPr>
            <w:r>
              <w:rPr>
                <w:b/>
                <w:bCs/>
                <w:color w:val="FFFFFF"/>
                <w:sz w:val="18"/>
                <w:szCs w:val="18"/>
              </w:rPr>
              <w:t>Prepared / Filled By</w:t>
            </w:r>
          </w:p>
        </w:tc>
        <w:tc>
          <w:tcPr>
            <w:tcW w:w="17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7E79B4F5" w14:textId="77777777">
            <w:pPr>
              <w:jc w:val="center"/>
            </w:pPr>
            <w:r>
              <w:rPr>
                <w:b/>
                <w:bCs/>
                <w:color w:val="FFFFFF"/>
                <w:sz w:val="18"/>
                <w:szCs w:val="18"/>
              </w:rPr>
              <w:t>Routes To</w:t>
            </w:r>
          </w:p>
        </w:tc>
        <w:tc>
          <w:tcPr>
            <w:tcW w:w="296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1E20197C" w14:textId="77777777">
            <w:pPr>
              <w:jc w:val="center"/>
            </w:pPr>
            <w:r>
              <w:rPr>
                <w:b/>
                <w:bCs/>
                <w:color w:val="FFFFFF"/>
                <w:sz w:val="18"/>
                <w:szCs w:val="18"/>
              </w:rPr>
              <w:t>Notes</w:t>
            </w:r>
          </w:p>
        </w:tc>
      </w:tr>
      <w:tr w:rsidR="008316E3" w14:paraId="140F3A86" w14:textId="77777777">
        <w:tblPrEx>
          <w:tblCellMar>
            <w:top w:w="0" w:type="dxa"/>
            <w:bottom w:w="0" w:type="dxa"/>
          </w:tblCellMar>
        </w:tblPrEx>
        <w:tc>
          <w:tcPr>
            <w:tcW w:w="21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E578701" w14:textId="77777777">
            <w:r>
              <w:rPr>
                <w:color w:val="1F3864"/>
                <w:sz w:val="18"/>
                <w:szCs w:val="18"/>
              </w:rPr>
              <w:t>Unit Turn Sheet</w:t>
            </w:r>
          </w:p>
        </w:tc>
        <w:tc>
          <w:tcPr>
            <w:tcW w:w="9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EE2F6F9" w14:textId="77777777">
            <w:pPr>
              <w:jc w:val="center"/>
            </w:pPr>
            <w:r>
              <w:rPr>
                <w:color w:val="1F3864"/>
                <w:sz w:val="18"/>
                <w:szCs w:val="18"/>
              </w:rPr>
              <w:t>A</w:t>
            </w:r>
          </w:p>
        </w:tc>
        <w:tc>
          <w:tcPr>
            <w:tcW w:w="17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4297E7C" w14:textId="77777777">
            <w:r>
              <w:rPr>
                <w:color w:val="1F3864"/>
                <w:sz w:val="18"/>
                <w:szCs w:val="18"/>
              </w:rPr>
              <w:t>Operations (Regional Manager shares with vendor)</w:t>
            </w:r>
          </w:p>
        </w:tc>
        <w:tc>
          <w:tcPr>
            <w:tcW w:w="17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6E60E39" w14:textId="77777777">
            <w:r>
              <w:rPr>
                <w:color w:val="1F3864"/>
                <w:sz w:val="18"/>
                <w:szCs w:val="18"/>
              </w:rPr>
              <w:t>Contracted Vendor</w:t>
            </w:r>
          </w:p>
        </w:tc>
        <w:tc>
          <w:tcPr>
            <w:tcW w:w="296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2BC7CDF" w14:textId="77777777">
            <w:r>
              <w:rPr>
                <w:color w:val="1F3864"/>
                <w:sz w:val="18"/>
                <w:szCs w:val="18"/>
              </w:rPr>
              <w:t>Defines full rehab scope. Shared by Operations at vendor kickoff. Linked.</w:t>
            </w:r>
          </w:p>
        </w:tc>
      </w:tr>
      <w:tr w:rsidR="008316E3" w14:paraId="78FFA5C9" w14:textId="77777777">
        <w:tblPrEx>
          <w:tblCellMar>
            <w:top w:w="0" w:type="dxa"/>
            <w:bottom w:w="0" w:type="dxa"/>
          </w:tblCellMar>
        </w:tblPrEx>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744F369" w14:textId="77777777">
            <w:r>
              <w:rPr>
                <w:color w:val="1F3864"/>
                <w:sz w:val="18"/>
                <w:szCs w:val="18"/>
              </w:rPr>
              <w:t>Rehab Walk Sheet</w:t>
            </w:r>
          </w:p>
        </w:tc>
        <w:tc>
          <w:tcPr>
            <w:tcW w:w="9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B3ACDA0" w14:textId="77777777">
            <w:pPr>
              <w:jc w:val="center"/>
            </w:pPr>
            <w:r>
              <w:rPr>
                <w:color w:val="1F3864"/>
                <w:sz w:val="18"/>
                <w:szCs w:val="18"/>
              </w:rPr>
              <w:t>A</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9EF3BBB" w14:textId="77777777">
            <w:r>
              <w:rPr>
                <w:color w:val="1F3864"/>
                <w:sz w:val="18"/>
                <w:szCs w:val="18"/>
              </w:rPr>
              <w:t>Operations (Regional Manager shares with vendor)</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9D34F26" w14:textId="77777777">
            <w:r>
              <w:rPr>
                <w:color w:val="1F3864"/>
                <w:sz w:val="18"/>
                <w:szCs w:val="18"/>
              </w:rPr>
              <w:t>Contracted Vendor</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A9032F5" w14:textId="77777777">
            <w:r>
              <w:rPr>
                <w:color w:val="1F3864"/>
                <w:sz w:val="18"/>
                <w:szCs w:val="18"/>
              </w:rPr>
              <w:t>Physical walk reference for vendor. Shared alongside Unit Turn Sheet. Linked.</w:t>
            </w:r>
          </w:p>
        </w:tc>
      </w:tr>
      <w:tr w:rsidR="008316E3" w14:paraId="22246F8F" w14:textId="77777777">
        <w:tblPrEx>
          <w:tblCellMar>
            <w:top w:w="0" w:type="dxa"/>
            <w:bottom w:w="0" w:type="dxa"/>
          </w:tblCellMar>
        </w:tblPrEx>
        <w:tc>
          <w:tcPr>
            <w:tcW w:w="21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288067C" w14:textId="77777777">
            <w:r>
              <w:rPr>
                <w:color w:val="1F3864"/>
                <w:sz w:val="18"/>
                <w:szCs w:val="18"/>
              </w:rPr>
              <w:t>Rehab Walk Punchlist (Manager Fillable PDF)</w:t>
            </w:r>
          </w:p>
        </w:tc>
        <w:tc>
          <w:tcPr>
            <w:tcW w:w="9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76D7D44" w14:textId="77777777">
            <w:pPr>
              <w:jc w:val="center"/>
            </w:pPr>
            <w:r>
              <w:rPr>
                <w:color w:val="1F3864"/>
                <w:sz w:val="18"/>
                <w:szCs w:val="18"/>
              </w:rPr>
              <w:t>A</w:t>
            </w:r>
          </w:p>
        </w:tc>
        <w:tc>
          <w:tcPr>
            <w:tcW w:w="17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E6B78B6" w14:textId="77777777">
            <w:r>
              <w:rPr>
                <w:color w:val="1F3864"/>
                <w:sz w:val="18"/>
                <w:szCs w:val="18"/>
              </w:rPr>
              <w:t>Community Manager</w:t>
            </w:r>
          </w:p>
        </w:tc>
        <w:tc>
          <w:tcPr>
            <w:tcW w:w="17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C02DB3E" w14:textId="77777777">
            <w:r>
              <w:rPr>
                <w:color w:val="1F3864"/>
                <w:sz w:val="18"/>
                <w:szCs w:val="18"/>
              </w:rPr>
              <w:t>Regional Manager (filed in RM notes)</w:t>
            </w:r>
          </w:p>
        </w:tc>
        <w:tc>
          <w:tcPr>
            <w:tcW w:w="296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4A1E6EB" w14:textId="77777777">
            <w:r>
              <w:rPr>
                <w:color w:val="1F3864"/>
                <w:sz w:val="18"/>
                <w:szCs w:val="18"/>
              </w:rPr>
              <w:t>On-site paper checklist used during CM walkthrough. Linked.</w:t>
            </w:r>
          </w:p>
        </w:tc>
      </w:tr>
      <w:tr w:rsidR="008316E3" w14:paraId="3D8F627D" w14:textId="77777777">
        <w:tblPrEx>
          <w:tblCellMar>
            <w:top w:w="0" w:type="dxa"/>
            <w:bottom w:w="0" w:type="dxa"/>
          </w:tblCellMar>
        </w:tblPrEx>
        <w:tc>
          <w:tcPr>
            <w:tcW w:w="21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AD87E8A" w14:textId="77777777">
            <w:r>
              <w:rPr>
                <w:color w:val="1F3864"/>
                <w:sz w:val="18"/>
                <w:szCs w:val="18"/>
              </w:rPr>
              <w:t xml:space="preserve">Rehab Punchlist </w:t>
            </w:r>
            <w:proofErr w:type="spellStart"/>
            <w:r>
              <w:rPr>
                <w:color w:val="1F3864"/>
                <w:sz w:val="18"/>
                <w:szCs w:val="18"/>
              </w:rPr>
              <w:t>Jotform</w:t>
            </w:r>
            <w:proofErr w:type="spellEnd"/>
          </w:p>
        </w:tc>
        <w:tc>
          <w:tcPr>
            <w:tcW w:w="9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E7B59D0" w14:textId="77777777">
            <w:pPr>
              <w:jc w:val="center"/>
            </w:pPr>
            <w:r>
              <w:rPr>
                <w:color w:val="1F3864"/>
                <w:sz w:val="18"/>
                <w:szCs w:val="18"/>
              </w:rPr>
              <w:t>A</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D3146C6" w14:textId="77777777">
            <w:r>
              <w:rPr>
                <w:color w:val="1F3864"/>
                <w:sz w:val="18"/>
                <w:szCs w:val="18"/>
              </w:rPr>
              <w:t>Community Manager</w:t>
            </w:r>
          </w:p>
        </w:tc>
        <w:tc>
          <w:tcPr>
            <w:tcW w:w="17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674D4F9" w14:textId="77777777">
            <w:r>
              <w:rPr>
                <w:color w:val="1F3864"/>
                <w:sz w:val="18"/>
                <w:szCs w:val="18"/>
              </w:rPr>
              <w:t xml:space="preserve">Regional </w:t>
            </w:r>
            <w:proofErr w:type="spellStart"/>
            <w:r>
              <w:rPr>
                <w:color w:val="1F3864"/>
                <w:sz w:val="18"/>
                <w:szCs w:val="18"/>
              </w:rPr>
              <w:t>Mgr</w:t>
            </w:r>
            <w:proofErr w:type="spellEnd"/>
            <w:r>
              <w:rPr>
                <w:color w:val="1F3864"/>
                <w:sz w:val="18"/>
                <w:szCs w:val="18"/>
              </w:rPr>
              <w:t xml:space="preserve">, </w:t>
            </w:r>
            <w:proofErr w:type="gramStart"/>
            <w:r>
              <w:rPr>
                <w:color w:val="1F3864"/>
                <w:sz w:val="18"/>
                <w:szCs w:val="18"/>
              </w:rPr>
              <w:t>Operations,</w:t>
            </w:r>
            <w:proofErr w:type="gramEnd"/>
            <w:r>
              <w:rPr>
                <w:color w:val="1F3864"/>
                <w:sz w:val="18"/>
                <w:szCs w:val="18"/>
              </w:rPr>
              <w:t xml:space="preserve"> Director of Sales (auto)</w:t>
            </w:r>
          </w:p>
        </w:tc>
        <w:tc>
          <w:tcPr>
            <w:tcW w:w="296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B1B3364" w14:textId="77777777">
            <w:r>
              <w:rPr>
                <w:color w:val="1F3864"/>
                <w:sz w:val="18"/>
                <w:szCs w:val="18"/>
              </w:rPr>
              <w:t>Required for every walkthrough — initial and ALL re-walks. No exceptions. Linked.</w:t>
            </w:r>
          </w:p>
        </w:tc>
      </w:tr>
      <w:tr w:rsidR="008316E3" w14:paraId="66E4C64D" w14:textId="77777777">
        <w:tblPrEx>
          <w:tblCellMar>
            <w:top w:w="0" w:type="dxa"/>
            <w:bottom w:w="0" w:type="dxa"/>
          </w:tblCellMar>
        </w:tblPrEx>
        <w:tc>
          <w:tcPr>
            <w:tcW w:w="21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0C2231C" w14:textId="77777777">
            <w:r>
              <w:rPr>
                <w:color w:val="1F3864"/>
                <w:sz w:val="18"/>
                <w:szCs w:val="18"/>
              </w:rPr>
              <w:t xml:space="preserve">Home Market </w:t>
            </w:r>
            <w:proofErr w:type="spellStart"/>
            <w:r>
              <w:rPr>
                <w:color w:val="1F3864"/>
                <w:sz w:val="18"/>
                <w:szCs w:val="18"/>
              </w:rPr>
              <w:t>Jotform</w:t>
            </w:r>
            <w:proofErr w:type="spellEnd"/>
          </w:p>
        </w:tc>
        <w:tc>
          <w:tcPr>
            <w:tcW w:w="9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2C9D0DF" w14:textId="77777777">
            <w:pPr>
              <w:jc w:val="center"/>
            </w:pPr>
            <w:r>
              <w:rPr>
                <w:color w:val="1F3864"/>
                <w:sz w:val="18"/>
                <w:szCs w:val="18"/>
              </w:rPr>
              <w:t>A</w:t>
            </w:r>
          </w:p>
        </w:tc>
        <w:tc>
          <w:tcPr>
            <w:tcW w:w="17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35EE3D6" w14:textId="77777777">
            <w:r>
              <w:rPr>
                <w:color w:val="1F3864"/>
                <w:sz w:val="18"/>
                <w:szCs w:val="18"/>
              </w:rPr>
              <w:t>Community Manager</w:t>
            </w:r>
          </w:p>
        </w:tc>
        <w:tc>
          <w:tcPr>
            <w:tcW w:w="17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A576714" w14:textId="77777777">
            <w:r>
              <w:rPr>
                <w:color w:val="1F3864"/>
                <w:sz w:val="18"/>
                <w:szCs w:val="18"/>
              </w:rPr>
              <w:t>Sales Team</w:t>
            </w:r>
          </w:p>
        </w:tc>
        <w:tc>
          <w:tcPr>
            <w:tcW w:w="296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61A380A" w14:textId="77777777">
            <w:r>
              <w:rPr>
                <w:color w:val="1F3864"/>
                <w:sz w:val="18"/>
                <w:szCs w:val="18"/>
              </w:rPr>
              <w:t>Submitted ONLY after Regional Manager final approval. Must include listing photos. Formal Operations → Sales handoff. Linked.</w:t>
            </w:r>
          </w:p>
        </w:tc>
      </w:tr>
    </w:tbl>
    <w:p w:rsidR="008316E3" w:rsidRDefault="008316E3" w14:paraId="71985CC0" w14:textId="77777777">
      <w:pPr>
        <w:pBdr>
          <w:bottom w:val="single" w:color="CCCCCC" w:sz="4" w:space="1"/>
        </w:pBdr>
        <w:spacing w:before="120" w:after="120"/>
      </w:pPr>
    </w:p>
    <w:p w:rsidR="008316E3" w:rsidRDefault="00000000" w14:paraId="7D2B1759" w14:textId="77777777">
      <w:pPr>
        <w:pStyle w:val="Heading1"/>
        <w:pBdr>
          <w:bottom w:val="single" w:color="2E8B57" w:sz="8" w:space="4"/>
        </w:pBdr>
      </w:pPr>
      <w:r>
        <w:t>Roles &amp; Accountability (RACI)</w:t>
      </w:r>
    </w:p>
    <w:p w:rsidR="008316E3" w:rsidRDefault="00000000" w14:paraId="792BBD38" w14:textId="77777777">
      <w:pPr>
        <w:spacing w:before="80" w:after="80"/>
      </w:pPr>
      <w:r>
        <w:rPr>
          <w:color w:val="1F3864"/>
        </w:rPr>
        <w:t xml:space="preserve">R = Responsible (does the </w:t>
      </w:r>
      <w:proofErr w:type="gramStart"/>
      <w:r>
        <w:rPr>
          <w:color w:val="1F3864"/>
        </w:rPr>
        <w:t>work)  ·</w:t>
      </w:r>
      <w:proofErr w:type="gramEnd"/>
      <w:r>
        <w:rPr>
          <w:color w:val="1F3864"/>
        </w:rPr>
        <w:t xml:space="preserve">  A = Accountable (owns the </w:t>
      </w:r>
      <w:proofErr w:type="gramStart"/>
      <w:r>
        <w:rPr>
          <w:color w:val="1F3864"/>
        </w:rPr>
        <w:t>outcome)  ·</w:t>
      </w:r>
      <w:proofErr w:type="gramEnd"/>
      <w:r>
        <w:rPr>
          <w:color w:val="1F3864"/>
        </w:rPr>
        <w:t xml:space="preserve">  C = </w:t>
      </w:r>
      <w:proofErr w:type="gramStart"/>
      <w:r>
        <w:rPr>
          <w:color w:val="1F3864"/>
        </w:rPr>
        <w:t>Consulted  ·</w:t>
      </w:r>
      <w:proofErr w:type="gramEnd"/>
      <w:r>
        <w:rPr>
          <w:color w:val="1F3864"/>
        </w:rPr>
        <w:t xml:space="preserve">  – = Not involved</w:t>
      </w:r>
    </w:p>
    <w:p w:rsidR="008316E3" w:rsidRDefault="008316E3" w14:paraId="1E071258" w14:textId="77777777">
      <w:pPr>
        <w:spacing w:before="80"/>
      </w:pPr>
    </w:p>
    <w:tbl>
      <w:tblPr>
        <w:tblW w:w="9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22"/>
        <w:gridCol w:w="804"/>
        <w:gridCol w:w="1034"/>
        <w:gridCol w:w="742"/>
        <w:gridCol w:w="844"/>
        <w:gridCol w:w="827"/>
        <w:gridCol w:w="853"/>
        <w:gridCol w:w="769"/>
        <w:gridCol w:w="26"/>
        <w:gridCol w:w="26"/>
        <w:gridCol w:w="26"/>
        <w:gridCol w:w="26"/>
        <w:gridCol w:w="26"/>
        <w:gridCol w:w="26"/>
        <w:gridCol w:w="1299"/>
      </w:tblGrid>
      <w:tr w:rsidR="008316E3" w14:paraId="00F1F636"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10577D55" w14:textId="77777777">
            <w:pPr>
              <w:jc w:val="center"/>
            </w:pPr>
            <w:r>
              <w:rPr>
                <w:b/>
                <w:bCs/>
                <w:color w:val="FFFFFF"/>
                <w:sz w:val="18"/>
                <w:szCs w:val="18"/>
              </w:rPr>
              <w:t>Activity</w:t>
            </w:r>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076FE4AC" w14:textId="77777777">
            <w:pPr>
              <w:jc w:val="center"/>
            </w:pPr>
            <w:r>
              <w:rPr>
                <w:b/>
                <w:bCs/>
                <w:color w:val="FFFFFF"/>
                <w:sz w:val="18"/>
                <w:szCs w:val="18"/>
              </w:rPr>
              <w:t xml:space="preserve">Asset </w:t>
            </w:r>
            <w:proofErr w:type="spellStart"/>
            <w:r>
              <w:rPr>
                <w:b/>
                <w:bCs/>
                <w:color w:val="FFFFFF"/>
                <w:sz w:val="18"/>
                <w:szCs w:val="18"/>
              </w:rPr>
              <w:t>Mgmt</w:t>
            </w:r>
            <w:proofErr w:type="spellEnd"/>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6AA45633" w14:textId="77777777">
            <w:pPr>
              <w:jc w:val="center"/>
            </w:pPr>
            <w:r>
              <w:rPr>
                <w:b/>
                <w:bCs/>
                <w:color w:val="FFFFFF"/>
                <w:sz w:val="18"/>
                <w:szCs w:val="18"/>
              </w:rPr>
              <w:t>Operations</w:t>
            </w:r>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3D8BD9D0" w14:textId="77777777">
            <w:pPr>
              <w:jc w:val="center"/>
            </w:pPr>
            <w:r>
              <w:rPr>
                <w:b/>
                <w:bCs/>
                <w:color w:val="FFFFFF"/>
                <w:sz w:val="18"/>
                <w:szCs w:val="18"/>
              </w:rPr>
              <w:t xml:space="preserve">Reg. </w:t>
            </w:r>
            <w:proofErr w:type="spellStart"/>
            <w:r>
              <w:rPr>
                <w:b/>
                <w:bCs/>
                <w:color w:val="FFFFFF"/>
                <w:sz w:val="18"/>
                <w:szCs w:val="18"/>
              </w:rPr>
              <w:t>Mgr</w:t>
            </w:r>
            <w:proofErr w:type="spellEnd"/>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392FE0FF" w14:textId="77777777">
            <w:pPr>
              <w:jc w:val="center"/>
            </w:pPr>
            <w:r>
              <w:rPr>
                <w:b/>
                <w:bCs/>
                <w:color w:val="FFFFFF"/>
                <w:sz w:val="18"/>
                <w:szCs w:val="18"/>
              </w:rPr>
              <w:t xml:space="preserve">Comm. </w:t>
            </w:r>
            <w:proofErr w:type="spellStart"/>
            <w:r>
              <w:rPr>
                <w:b/>
                <w:bCs/>
                <w:color w:val="FFFFFF"/>
                <w:sz w:val="18"/>
                <w:szCs w:val="18"/>
              </w:rPr>
              <w:t>Mgr</w:t>
            </w:r>
            <w:proofErr w:type="spellEnd"/>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7CD767B5" w14:textId="77777777">
            <w:pPr>
              <w:jc w:val="center"/>
            </w:pPr>
            <w:proofErr w:type="spellStart"/>
            <w:r>
              <w:rPr>
                <w:b/>
                <w:bCs/>
                <w:color w:val="FFFFFF"/>
                <w:sz w:val="18"/>
                <w:szCs w:val="18"/>
              </w:rPr>
              <w:t>Maint</w:t>
            </w:r>
            <w:proofErr w:type="spellEnd"/>
            <w:r>
              <w:rPr>
                <w:b/>
                <w:bCs/>
                <w:color w:val="FFFFFF"/>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6EB2791F" w14:textId="77777777">
            <w:pPr>
              <w:jc w:val="center"/>
            </w:pPr>
            <w:r>
              <w:rPr>
                <w:b/>
                <w:bCs/>
                <w:color w:val="FFFFFF"/>
                <w:sz w:val="18"/>
                <w:szCs w:val="18"/>
              </w:rPr>
              <w:t>Vendor</w:t>
            </w:r>
          </w:p>
        </w:tc>
        <w:tc>
          <w:tcPr>
            <w:tcW w:w="95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4FDD8988" w14:textId="77777777">
            <w:pPr>
              <w:jc w:val="center"/>
            </w:pPr>
            <w:r>
              <w:rPr>
                <w:b/>
                <w:bCs/>
                <w:color w:val="FFFFFF"/>
                <w:sz w:val="18"/>
                <w:szCs w:val="18"/>
              </w:rPr>
              <w:t>Sales</w:t>
            </w:r>
          </w:p>
        </w:tc>
      </w:tr>
      <w:tr w:rsidR="008316E3" w14:paraId="2022EE46" w14:textId="77777777">
        <w:tblPrEx>
          <w:tblCellMar>
            <w:top w:w="0" w:type="dxa"/>
            <w:bottom w:w="0" w:type="dxa"/>
          </w:tblCellMar>
        </w:tblPrEx>
        <w:tc>
          <w:tcPr>
            <w:tcW w:w="9250" w:type="dxa"/>
            <w:gridSpan w:val="8"/>
            <w:tcBorders>
              <w:top w:val="single" w:color="CCCCCC" w:sz="1" w:space="0"/>
              <w:left w:val="single" w:color="CCCCCC" w:sz="1" w:space="0"/>
              <w:bottom w:val="single" w:color="CCCCCC" w:sz="1" w:space="0"/>
              <w:right w:val="single" w:color="CCCCCC" w:sz="1" w:space="0"/>
            </w:tcBorders>
            <w:shd w:val="clear" w:color="auto" w:fill="2E8B57"/>
            <w:tcMar>
              <w:top w:w="50" w:type="dxa"/>
              <w:left w:w="100" w:type="dxa"/>
              <w:bottom w:w="50" w:type="dxa"/>
              <w:right w:w="100" w:type="dxa"/>
            </w:tcMar>
          </w:tcPr>
          <w:p w:rsidR="008316E3" w:rsidRDefault="00000000" w14:paraId="5D7F13E3" w14:textId="77777777">
            <w:r>
              <w:rPr>
                <w:b/>
                <w:bCs/>
                <w:color w:val="FFFFFF"/>
                <w:sz w:val="17"/>
                <w:szCs w:val="17"/>
              </w:rPr>
              <w:t>PHASE 1: VACANCY &amp; TBD CALL (All Paths)</w:t>
            </w:r>
          </w:p>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6F2AD3FD"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5913851F"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5CE6EBF9"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21F79703"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3269029E"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0196278B"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78779F30" w14:textId="77777777"/>
        </w:tc>
      </w:tr>
      <w:tr w:rsidR="008316E3" w14:paraId="278CE4D5"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71BBFC7" w14:textId="77777777">
            <w:r>
              <w:rPr>
                <w:color w:val="1F3864"/>
                <w:sz w:val="18"/>
                <w:szCs w:val="18"/>
              </w:rPr>
              <w:t>Home becomes vacant; flagged for review</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E993903"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72D34E1"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C528143"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435EC4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3B5A92C"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B27C6D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004E9E0" w14:textId="77777777">
            <w:pPr>
              <w:jc w:val="center"/>
            </w:pPr>
            <w:r>
              <w:rPr>
                <w:color w:val="1F3864"/>
                <w:sz w:val="18"/>
                <w:szCs w:val="18"/>
              </w:rPr>
              <w:t>–</w:t>
            </w:r>
          </w:p>
        </w:tc>
      </w:tr>
      <w:tr w:rsidR="008316E3" w14:paraId="4369C079"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3338A88" w14:textId="77777777">
            <w:r>
              <w:rPr>
                <w:color w:val="1F3864"/>
                <w:sz w:val="18"/>
                <w:szCs w:val="18"/>
              </w:rPr>
              <w:t>Schedule &amp; lead TBD Call</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B56645D"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C551F46"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89D91F3"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FF5091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66AB44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692405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3BA0BF6" w14:textId="77777777">
            <w:pPr>
              <w:jc w:val="center"/>
            </w:pPr>
            <w:r>
              <w:rPr>
                <w:color w:val="1F3864"/>
                <w:sz w:val="18"/>
                <w:szCs w:val="18"/>
              </w:rPr>
              <w:t>R</w:t>
            </w:r>
          </w:p>
        </w:tc>
      </w:tr>
      <w:tr w:rsidR="008316E3" w14:paraId="33200578"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B09AF35" w14:textId="77777777">
            <w:r>
              <w:rPr>
                <w:color w:val="1F3864"/>
                <w:sz w:val="18"/>
                <w:szCs w:val="18"/>
              </w:rPr>
              <w:t>Make disposition decision at TBD Call</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D936882" w14:textId="77777777">
            <w:pPr>
              <w:jc w:val="center"/>
            </w:pPr>
            <w:r>
              <w:rPr>
                <w:color w:val="1F3864"/>
                <w:sz w:val="18"/>
                <w:szCs w:val="18"/>
              </w:rPr>
              <w:t>A</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B1D1E6A"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724A486"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3C85E40"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8D4B89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3BA055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26CCDCD" w14:textId="77777777">
            <w:pPr>
              <w:jc w:val="center"/>
            </w:pPr>
            <w:r>
              <w:rPr>
                <w:color w:val="1F3864"/>
                <w:sz w:val="18"/>
                <w:szCs w:val="18"/>
              </w:rPr>
              <w:t>C</w:t>
            </w:r>
          </w:p>
        </w:tc>
      </w:tr>
      <w:tr w:rsidR="008316E3" w14:paraId="0F497C8D"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E7E97D2" w14:textId="77777777">
            <w:r>
              <w:rPr>
                <w:color w:val="1F3864"/>
                <w:sz w:val="18"/>
                <w:szCs w:val="18"/>
              </w:rPr>
              <w:t>Open RM issues; change listing status</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9933B38"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053846B"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F0BFC1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9D3356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6B4A6F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B75C61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03E40D2" w14:textId="77777777">
            <w:pPr>
              <w:jc w:val="center"/>
            </w:pPr>
            <w:r>
              <w:rPr>
                <w:color w:val="1F3864"/>
                <w:sz w:val="18"/>
                <w:szCs w:val="18"/>
              </w:rPr>
              <w:t>–</w:t>
            </w:r>
          </w:p>
        </w:tc>
      </w:tr>
      <w:tr w:rsidR="008316E3" w14:paraId="35B33DDF" w14:textId="77777777">
        <w:tblPrEx>
          <w:tblCellMar>
            <w:top w:w="0" w:type="dxa"/>
            <w:bottom w:w="0" w:type="dxa"/>
          </w:tblCellMar>
        </w:tblPrEx>
        <w:tc>
          <w:tcPr>
            <w:tcW w:w="9250" w:type="dxa"/>
            <w:gridSpan w:val="8"/>
            <w:tcBorders>
              <w:top w:val="single" w:color="CCCCCC" w:sz="1" w:space="0"/>
              <w:left w:val="single" w:color="CCCCCC" w:sz="1" w:space="0"/>
              <w:bottom w:val="single" w:color="CCCCCC" w:sz="1" w:space="0"/>
              <w:right w:val="single" w:color="CCCCCC" w:sz="1" w:space="0"/>
            </w:tcBorders>
            <w:shd w:val="clear" w:color="auto" w:fill="2E8B57"/>
            <w:tcMar>
              <w:top w:w="50" w:type="dxa"/>
              <w:left w:w="100" w:type="dxa"/>
              <w:bottom w:w="50" w:type="dxa"/>
              <w:right w:w="100" w:type="dxa"/>
            </w:tcMar>
          </w:tcPr>
          <w:p w:rsidR="008316E3" w:rsidRDefault="00000000" w14:paraId="113BF2E9" w14:textId="77777777">
            <w:r>
              <w:rPr>
                <w:b/>
                <w:bCs/>
                <w:color w:val="FFFFFF"/>
                <w:sz w:val="17"/>
                <w:szCs w:val="17"/>
              </w:rPr>
              <w:t>PATH A: REHAB (Operations Owned)</w:t>
            </w:r>
          </w:p>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43E28546"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641FA3D9"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2CDD985F"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4C2B3480"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3089F0FC"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36EECF43"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0291FD68" w14:textId="77777777"/>
        </w:tc>
      </w:tr>
      <w:tr w:rsidR="008316E3" w14:paraId="12AC3BFD"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8596B9B" w14:textId="77777777">
            <w:r>
              <w:rPr>
                <w:color w:val="1F3864"/>
                <w:sz w:val="18"/>
                <w:szCs w:val="18"/>
              </w:rPr>
              <w:t>Direct scope sheet prep (Unit Turn + Rehab Walk Sheet)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981F0C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8FDCE9D"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BEC4735"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274A4DA"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FE52EEA"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6459A2F"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738A204" w14:textId="77777777">
            <w:pPr>
              <w:jc w:val="center"/>
            </w:pPr>
            <w:r>
              <w:rPr>
                <w:color w:val="1F3864"/>
                <w:sz w:val="18"/>
                <w:szCs w:val="18"/>
              </w:rPr>
              <w:t>–</w:t>
            </w:r>
          </w:p>
        </w:tc>
      </w:tr>
      <w:tr w:rsidR="008316E3" w14:paraId="327198CA"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48605CA" w14:textId="77777777">
            <w:r>
              <w:rPr>
                <w:color w:val="1F3864"/>
                <w:sz w:val="18"/>
                <w:szCs w:val="18"/>
              </w:rPr>
              <w:t>Share scope sheets with contracted vendor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4990F0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EE1F761"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DDBFF6F"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BE30BD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049C14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8894F1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6AAD31C" w14:textId="77777777">
            <w:pPr>
              <w:jc w:val="center"/>
            </w:pPr>
            <w:r>
              <w:rPr>
                <w:color w:val="1F3864"/>
                <w:sz w:val="18"/>
                <w:szCs w:val="18"/>
              </w:rPr>
              <w:t>–</w:t>
            </w:r>
          </w:p>
        </w:tc>
      </w:tr>
      <w:tr w:rsidR="008316E3" w14:paraId="6D3E6F0B"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AFF3907" w14:textId="77777777">
            <w:r>
              <w:rPr>
                <w:color w:val="1F3864"/>
                <w:sz w:val="18"/>
                <w:szCs w:val="18"/>
              </w:rPr>
              <w:lastRenderedPageBreak/>
              <w:t>Assign &amp; contract vendor for rehab</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C3B8B7F"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3636BB1"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8273600"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34F698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8903D7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0935E91"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09FCB13" w14:textId="77777777">
            <w:pPr>
              <w:jc w:val="center"/>
            </w:pPr>
            <w:r>
              <w:rPr>
                <w:color w:val="1F3864"/>
                <w:sz w:val="18"/>
                <w:szCs w:val="18"/>
              </w:rPr>
              <w:t>–</w:t>
            </w:r>
          </w:p>
        </w:tc>
      </w:tr>
      <w:tr w:rsidR="008316E3" w14:paraId="2AA61E8D"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F36DC5B" w14:textId="77777777">
            <w:r>
              <w:rPr>
                <w:color w:val="1F3864"/>
                <w:sz w:val="18"/>
                <w:szCs w:val="18"/>
              </w:rPr>
              <w:t>Execute approved rehab scope</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6B03D2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2265CC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4C1275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10E01C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1660CD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307C276"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BBC1CB4" w14:textId="77777777">
            <w:pPr>
              <w:jc w:val="center"/>
            </w:pPr>
            <w:r>
              <w:rPr>
                <w:color w:val="1F3864"/>
                <w:sz w:val="18"/>
                <w:szCs w:val="18"/>
              </w:rPr>
              <w:t>–</w:t>
            </w:r>
          </w:p>
        </w:tc>
      </w:tr>
      <w:tr w:rsidR="008316E3" w14:paraId="1DE97154"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1EED61F" w14:textId="77777777">
            <w:r>
              <w:rPr>
                <w:color w:val="1F3864"/>
                <w:sz w:val="18"/>
                <w:szCs w:val="18"/>
              </w:rPr>
              <w:t xml:space="preserve">Notify DOO &amp; Regional </w:t>
            </w:r>
            <w:proofErr w:type="spellStart"/>
            <w:r>
              <w:rPr>
                <w:color w:val="1F3864"/>
                <w:sz w:val="18"/>
                <w:szCs w:val="18"/>
              </w:rPr>
              <w:t>Mgr</w:t>
            </w:r>
            <w:proofErr w:type="spellEnd"/>
            <w:r>
              <w:rPr>
                <w:color w:val="1F3864"/>
                <w:sz w:val="18"/>
                <w:szCs w:val="18"/>
              </w:rPr>
              <w:t xml:space="preserve"> of completion</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299475F"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D53AE66"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E566350"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32CBFE3"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6CA60C7"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CEF68C3" w14:textId="77777777">
            <w:pPr>
              <w:jc w:val="center"/>
            </w:pPr>
            <w:r>
              <w:rPr>
                <w:color w:val="1F3864"/>
                <w:sz w:val="18"/>
                <w:szCs w:val="18"/>
              </w:rPr>
              <w:t>A</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7930311" w14:textId="77777777">
            <w:pPr>
              <w:jc w:val="center"/>
            </w:pPr>
            <w:r>
              <w:rPr>
                <w:color w:val="1F3864"/>
                <w:sz w:val="18"/>
                <w:szCs w:val="18"/>
              </w:rPr>
              <w:t>–</w:t>
            </w:r>
          </w:p>
        </w:tc>
      </w:tr>
      <w:tr w:rsidR="008316E3" w14:paraId="1E34859D"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FAD684D" w14:textId="77777777">
            <w:r>
              <w:rPr>
                <w:color w:val="1F3864"/>
                <w:sz w:val="18"/>
                <w:szCs w:val="18"/>
              </w:rPr>
              <w:t>Notify CM &amp; Maintenance; start 1-week clock</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A87221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D32ED0D"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5BCBD66"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4BADC4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FA265B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4240A7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5B28F69" w14:textId="77777777">
            <w:pPr>
              <w:jc w:val="center"/>
            </w:pPr>
            <w:r>
              <w:rPr>
                <w:color w:val="1F3864"/>
                <w:sz w:val="18"/>
                <w:szCs w:val="18"/>
              </w:rPr>
              <w:t>–</w:t>
            </w:r>
          </w:p>
        </w:tc>
      </w:tr>
      <w:tr w:rsidR="008316E3" w14:paraId="10983689"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FF6A309" w14:textId="77777777">
            <w:r>
              <w:rPr>
                <w:color w:val="1F3864"/>
                <w:sz w:val="18"/>
                <w:szCs w:val="18"/>
              </w:rPr>
              <w:t xml:space="preserve">Perform </w:t>
            </w:r>
            <w:proofErr w:type="spellStart"/>
            <w:r>
              <w:rPr>
                <w:color w:val="1F3864"/>
                <w:sz w:val="18"/>
                <w:szCs w:val="18"/>
              </w:rPr>
              <w:t>punchlist</w:t>
            </w:r>
            <w:proofErr w:type="spellEnd"/>
            <w:r>
              <w:rPr>
                <w:color w:val="1F3864"/>
                <w:sz w:val="18"/>
                <w:szCs w:val="18"/>
              </w:rPr>
              <w:t xml:space="preserve"> walkthrough (</w:t>
            </w:r>
            <w:proofErr w:type="spellStart"/>
            <w:r>
              <w:rPr>
                <w:color w:val="1F3864"/>
                <w:sz w:val="18"/>
                <w:szCs w:val="18"/>
              </w:rPr>
              <w:t>Jotform</w:t>
            </w:r>
            <w:proofErr w:type="spellEnd"/>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3D989A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B82AF66"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F8FACD3"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5E61383"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68761F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2C6A86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A378FE7" w14:textId="77777777">
            <w:pPr>
              <w:jc w:val="center"/>
            </w:pPr>
            <w:r>
              <w:rPr>
                <w:color w:val="1F3864"/>
                <w:sz w:val="18"/>
                <w:szCs w:val="18"/>
              </w:rPr>
              <w:t>–</w:t>
            </w:r>
          </w:p>
        </w:tc>
      </w:tr>
      <w:tr w:rsidR="008316E3" w14:paraId="0053EE0C"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A70E04A" w14:textId="77777777">
            <w:r>
              <w:rPr>
                <w:color w:val="1F3864"/>
                <w:sz w:val="18"/>
                <w:szCs w:val="18"/>
              </w:rPr>
              <w:t>Open RM work orders (Option 2: maintenance)</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7594B6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7AE840F"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D0D24E4"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C4D18D1"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4BDE98A"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4B4FDEA"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E7DEF59" w14:textId="77777777">
            <w:pPr>
              <w:jc w:val="center"/>
            </w:pPr>
            <w:r>
              <w:rPr>
                <w:color w:val="1F3864"/>
                <w:sz w:val="18"/>
                <w:szCs w:val="18"/>
              </w:rPr>
              <w:t>–</w:t>
            </w:r>
          </w:p>
        </w:tc>
      </w:tr>
      <w:tr w:rsidR="008316E3" w14:paraId="16CBDD30"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EDFE521" w14:textId="77777777">
            <w:r>
              <w:rPr>
                <w:color w:val="1F3864"/>
                <w:sz w:val="18"/>
                <w:szCs w:val="18"/>
              </w:rPr>
              <w:t>Complete maintenance work orders (Option 2)</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E65E141"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57F60A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2AC42B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588EC22"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0D792EC"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92C258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DA96671" w14:textId="77777777">
            <w:pPr>
              <w:jc w:val="center"/>
            </w:pPr>
            <w:r>
              <w:rPr>
                <w:color w:val="1F3864"/>
                <w:sz w:val="18"/>
                <w:szCs w:val="18"/>
              </w:rPr>
              <w:t>–</w:t>
            </w:r>
          </w:p>
        </w:tc>
      </w:tr>
      <w:tr w:rsidR="008316E3" w14:paraId="5E859FBC"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5F12FB7" w14:textId="77777777">
            <w:r>
              <w:rPr>
                <w:color w:val="1F3864"/>
                <w:sz w:val="18"/>
                <w:szCs w:val="18"/>
              </w:rPr>
              <w:t>Coordinate vendor return for missed scope (Option 3)</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0C0389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94748FA"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EC7760A"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5082197"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3FD946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232A7CE"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C5C5DC1" w14:textId="77777777">
            <w:pPr>
              <w:jc w:val="center"/>
            </w:pPr>
            <w:r>
              <w:rPr>
                <w:color w:val="1F3864"/>
                <w:sz w:val="18"/>
                <w:szCs w:val="18"/>
              </w:rPr>
              <w:t>–</w:t>
            </w:r>
          </w:p>
        </w:tc>
      </w:tr>
      <w:tr w:rsidR="008316E3" w14:paraId="204B5634"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74DDB58" w14:textId="77777777">
            <w:r>
              <w:rPr>
                <w:color w:val="1F3864"/>
                <w:sz w:val="18"/>
                <w:szCs w:val="18"/>
              </w:rPr>
              <w:t>Grant final market approval</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0E495F7"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C59D3C9"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D1EA28F"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B4F07F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1F060AC"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DB98246"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0C77E77" w14:textId="77777777">
            <w:pPr>
              <w:jc w:val="center"/>
            </w:pPr>
            <w:r>
              <w:rPr>
                <w:color w:val="1F3864"/>
                <w:sz w:val="18"/>
                <w:szCs w:val="18"/>
              </w:rPr>
              <w:t>–</w:t>
            </w:r>
          </w:p>
        </w:tc>
      </w:tr>
      <w:tr w:rsidR="008316E3" w14:paraId="68A2F1F6"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536BA7F" w14:textId="77777777">
            <w:r>
              <w:rPr>
                <w:color w:val="1F3864"/>
                <w:sz w:val="18"/>
                <w:szCs w:val="18"/>
              </w:rPr>
              <w:t xml:space="preserve">Install 'P' plaque; submit Home Market </w:t>
            </w:r>
            <w:proofErr w:type="spellStart"/>
            <w:r>
              <w:rPr>
                <w:color w:val="1F3864"/>
                <w:sz w:val="18"/>
                <w:szCs w:val="18"/>
              </w:rPr>
              <w:t>Jotform</w:t>
            </w:r>
            <w:proofErr w:type="spellEnd"/>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F9D570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221816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A6E845F"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CD8E14A"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747B73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54D737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753103F" w14:textId="77777777">
            <w:pPr>
              <w:jc w:val="center"/>
            </w:pPr>
            <w:r>
              <w:rPr>
                <w:color w:val="1F3864"/>
                <w:sz w:val="18"/>
                <w:szCs w:val="18"/>
              </w:rPr>
              <w:t>–</w:t>
            </w:r>
          </w:p>
        </w:tc>
      </w:tr>
      <w:tr w:rsidR="008316E3" w14:paraId="060C4EE0"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E296998" w14:textId="77777777">
            <w:r>
              <w:rPr>
                <w:color w:val="1F3864"/>
                <w:sz w:val="18"/>
                <w:szCs w:val="18"/>
              </w:rPr>
              <w:t>Review listing; coordinate photography</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5C4D66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B61A2E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BB44DD1"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F1A1E1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801706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A414E7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66D3161" w14:textId="77777777">
            <w:pPr>
              <w:jc w:val="center"/>
            </w:pPr>
            <w:r>
              <w:rPr>
                <w:color w:val="1F3864"/>
                <w:sz w:val="18"/>
                <w:szCs w:val="18"/>
              </w:rPr>
              <w:t>A/R</w:t>
            </w:r>
          </w:p>
        </w:tc>
      </w:tr>
      <w:tr w:rsidR="008316E3" w14:paraId="045AF5D7" w14:textId="77777777">
        <w:tblPrEx>
          <w:tblCellMar>
            <w:top w:w="0" w:type="dxa"/>
            <w:bottom w:w="0" w:type="dxa"/>
          </w:tblCellMar>
        </w:tblPrEx>
        <w:tc>
          <w:tcPr>
            <w:tcW w:w="9250" w:type="dxa"/>
            <w:gridSpan w:val="8"/>
            <w:tcBorders>
              <w:top w:val="single" w:color="CCCCCC" w:sz="1" w:space="0"/>
              <w:left w:val="single" w:color="CCCCCC" w:sz="1" w:space="0"/>
              <w:bottom w:val="single" w:color="CCCCCC" w:sz="1" w:space="0"/>
              <w:right w:val="single" w:color="CCCCCC" w:sz="1" w:space="0"/>
            </w:tcBorders>
            <w:shd w:val="clear" w:color="auto" w:fill="2E8B57"/>
            <w:tcMar>
              <w:top w:w="50" w:type="dxa"/>
              <w:left w:w="100" w:type="dxa"/>
              <w:bottom w:w="50" w:type="dxa"/>
              <w:right w:w="100" w:type="dxa"/>
            </w:tcMar>
          </w:tcPr>
          <w:p w:rsidR="008316E3" w:rsidRDefault="00000000" w14:paraId="213AABC9" w14:textId="77777777">
            <w:r>
              <w:rPr>
                <w:b/>
                <w:bCs/>
                <w:color w:val="FFFFFF"/>
                <w:sz w:val="17"/>
                <w:szCs w:val="17"/>
              </w:rPr>
              <w:t>PATH B: SELL AS-IS</w:t>
            </w:r>
          </w:p>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62DD11A3"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55FA8F54"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08595FB0"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67B89211"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2EC879AF"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5BF0EA71"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445ECFE9" w14:textId="77777777"/>
        </w:tc>
      </w:tr>
      <w:tr w:rsidR="008316E3" w14:paraId="1B4D9FF6"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095E491" w14:textId="77777777">
            <w:r>
              <w:rPr>
                <w:color w:val="1F3864"/>
                <w:sz w:val="18"/>
                <w:szCs w:val="18"/>
              </w:rPr>
              <w:t>Coordinate clean-up of home</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16E4FA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FF20C8F"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3D8BCD2"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CD06E7A"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32AFBE9"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30EFF53"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165D949" w14:textId="77777777">
            <w:pPr>
              <w:jc w:val="center"/>
            </w:pPr>
            <w:r>
              <w:rPr>
                <w:color w:val="1F3864"/>
                <w:sz w:val="18"/>
                <w:szCs w:val="18"/>
              </w:rPr>
              <w:t>–</w:t>
            </w:r>
          </w:p>
        </w:tc>
      </w:tr>
      <w:tr w:rsidR="008316E3" w14:paraId="12762867"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BFE5D10" w14:textId="77777777">
            <w:r>
              <w:rPr>
                <w:color w:val="1F3864"/>
                <w:sz w:val="18"/>
                <w:szCs w:val="18"/>
              </w:rPr>
              <w:t>Confirm home ready; notify Sales</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844E73C"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667BA05"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45827C3"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4FA246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5B545977"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DF90B56"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634CBAA" w14:textId="77777777">
            <w:pPr>
              <w:jc w:val="center"/>
            </w:pPr>
            <w:r>
              <w:rPr>
                <w:color w:val="1F3864"/>
                <w:sz w:val="18"/>
                <w:szCs w:val="18"/>
              </w:rPr>
              <w:t>–</w:t>
            </w:r>
          </w:p>
        </w:tc>
      </w:tr>
      <w:tr w:rsidR="008316E3" w14:paraId="5FFCAFE0"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9F8C39E" w14:textId="77777777">
            <w:r>
              <w:rPr>
                <w:color w:val="1F3864"/>
                <w:sz w:val="18"/>
                <w:szCs w:val="18"/>
              </w:rPr>
              <w:t>Market &amp; complete sale</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7757A3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0DD4B9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4A9DCF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38F966C"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68A962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DAE7B9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9C7C5D0" w14:textId="77777777">
            <w:pPr>
              <w:jc w:val="center"/>
            </w:pPr>
            <w:r>
              <w:rPr>
                <w:color w:val="1F3864"/>
                <w:sz w:val="18"/>
                <w:szCs w:val="18"/>
              </w:rPr>
              <w:t>A/R</w:t>
            </w:r>
          </w:p>
        </w:tc>
      </w:tr>
      <w:tr w:rsidR="008316E3" w14:paraId="53711EA2" w14:textId="77777777">
        <w:tblPrEx>
          <w:tblCellMar>
            <w:top w:w="0" w:type="dxa"/>
            <w:bottom w:w="0" w:type="dxa"/>
          </w:tblCellMar>
        </w:tblPrEx>
        <w:tc>
          <w:tcPr>
            <w:tcW w:w="9250" w:type="dxa"/>
            <w:gridSpan w:val="8"/>
            <w:tcBorders>
              <w:top w:val="single" w:color="CCCCCC" w:sz="1" w:space="0"/>
              <w:left w:val="single" w:color="CCCCCC" w:sz="1" w:space="0"/>
              <w:bottom w:val="single" w:color="CCCCCC" w:sz="1" w:space="0"/>
              <w:right w:val="single" w:color="CCCCCC" w:sz="1" w:space="0"/>
            </w:tcBorders>
            <w:shd w:val="clear" w:color="auto" w:fill="2E8B57"/>
            <w:tcMar>
              <w:top w:w="50" w:type="dxa"/>
              <w:left w:w="100" w:type="dxa"/>
              <w:bottom w:w="50" w:type="dxa"/>
              <w:right w:w="100" w:type="dxa"/>
            </w:tcMar>
          </w:tcPr>
          <w:p w:rsidR="008316E3" w:rsidRDefault="00000000" w14:paraId="7BF4131E" w14:textId="77777777">
            <w:r>
              <w:rPr>
                <w:b/>
                <w:bCs/>
                <w:color w:val="FFFFFF"/>
                <w:sz w:val="17"/>
                <w:szCs w:val="17"/>
              </w:rPr>
              <w:t>PATH C: DEMO + INFILL</w:t>
            </w:r>
          </w:p>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5D8E5192"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37DC28A1"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140F731F"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2FC01C71"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780FED05"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1604CE15" w14:textId="77777777"/>
        </w:tc>
        <w:tc>
          <w:tcPr>
            <w:tcW w:w="0" w:type="dxa"/>
            <w:tcBorders>
              <w:top w:val="single" w:color="CCCCCC" w:sz="1" w:space="0"/>
              <w:left w:val="single" w:color="CCCCCC" w:sz="1" w:space="0"/>
              <w:bottom w:val="single" w:color="CCCCCC" w:sz="1" w:space="0"/>
              <w:right w:val="single" w:color="CCCCCC" w:sz="1" w:space="0"/>
            </w:tcBorders>
          </w:tcPr>
          <w:p w:rsidR="008316E3" w:rsidRDefault="008316E3" w14:paraId="5162B972" w14:textId="77777777"/>
        </w:tc>
      </w:tr>
      <w:tr w:rsidR="008316E3" w14:paraId="5109B8C2"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5B10CFC" w14:textId="77777777">
            <w:r>
              <w:rPr>
                <w:color w:val="1F3864"/>
                <w:sz w:val="18"/>
                <w:szCs w:val="18"/>
              </w:rPr>
              <w:t>Order site survey; contract &amp; manage demo</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44BFB1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1ED39A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4C9F61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2F2A733"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205170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8508C82"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52B1678" w14:textId="77777777">
            <w:pPr>
              <w:jc w:val="center"/>
            </w:pPr>
            <w:r>
              <w:rPr>
                <w:color w:val="1F3864"/>
                <w:sz w:val="18"/>
                <w:szCs w:val="18"/>
              </w:rPr>
              <w:t>–</w:t>
            </w:r>
          </w:p>
        </w:tc>
      </w:tr>
      <w:tr w:rsidR="008316E3" w14:paraId="12E5E0C9"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D01C908" w14:textId="77777777">
            <w:r>
              <w:rPr>
                <w:color w:val="1F3864"/>
                <w:sz w:val="18"/>
                <w:szCs w:val="18"/>
              </w:rPr>
              <w:t>Research &amp; identify infill home options</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88A40F3"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AEA8CA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1322F5D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F3D95F7"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8AEF74D"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B52254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96C181E" w14:textId="77777777">
            <w:pPr>
              <w:jc w:val="center"/>
            </w:pPr>
            <w:r>
              <w:rPr>
                <w:color w:val="1F3864"/>
                <w:sz w:val="18"/>
                <w:szCs w:val="18"/>
              </w:rPr>
              <w:t>A/R</w:t>
            </w:r>
          </w:p>
        </w:tc>
      </w:tr>
      <w:tr w:rsidR="008316E3" w14:paraId="37C488B3"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7ED471A" w14:textId="77777777">
            <w:r>
              <w:rPr>
                <w:color w:val="1F3864"/>
                <w:sz w:val="18"/>
                <w:szCs w:val="18"/>
              </w:rPr>
              <w:t>Review &amp; approve infill home purchase (Sales/Ops)</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4CD803F"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5ABDB585" w14:textId="77777777">
            <w:pPr>
              <w:jc w:val="center"/>
            </w:pPr>
            <w:r>
              <w:rPr>
                <w:color w:val="1F3864"/>
                <w:sz w:val="18"/>
                <w:szCs w:val="18"/>
              </w:rPr>
              <w:t>C</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AE997D8"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2E72FBD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C34D7DB"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249911F"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3B5144AE" w14:textId="77777777">
            <w:pPr>
              <w:jc w:val="center"/>
            </w:pPr>
            <w:r>
              <w:rPr>
                <w:color w:val="1F3864"/>
                <w:sz w:val="18"/>
                <w:szCs w:val="18"/>
              </w:rPr>
              <w:t>R</w:t>
            </w:r>
          </w:p>
        </w:tc>
      </w:tr>
      <w:tr w:rsidR="008316E3" w14:paraId="3D0519AA"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9BD0B6E" w14:textId="77777777">
            <w:r>
              <w:rPr>
                <w:color w:val="1F3864"/>
                <w:sz w:val="18"/>
                <w:szCs w:val="18"/>
              </w:rPr>
              <w:t>Coordinate new home delivery, placement, trim-out, COI</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46C2A9E"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4ABB6F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A969A63"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EADA97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74A6052"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B5DDE76"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B2C494F" w14:textId="77777777">
            <w:pPr>
              <w:jc w:val="center"/>
            </w:pPr>
            <w:r>
              <w:rPr>
                <w:color w:val="1F3864"/>
                <w:sz w:val="18"/>
                <w:szCs w:val="18"/>
              </w:rPr>
              <w:t>–</w:t>
            </w:r>
          </w:p>
        </w:tc>
      </w:tr>
      <w:tr w:rsidR="008316E3" w14:paraId="247C4835"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07B670EB" w14:textId="77777777">
            <w:r>
              <w:rPr>
                <w:color w:val="1F3864"/>
                <w:sz w:val="18"/>
                <w:szCs w:val="18"/>
              </w:rPr>
              <w:lastRenderedPageBreak/>
              <w:t xml:space="preserve">Notify Operations, Sales &amp; Asset </w:t>
            </w:r>
            <w:proofErr w:type="spellStart"/>
            <w:r>
              <w:rPr>
                <w:color w:val="1F3864"/>
                <w:sz w:val="18"/>
                <w:szCs w:val="18"/>
              </w:rPr>
              <w:t>Mgmt</w:t>
            </w:r>
            <w:proofErr w:type="spellEnd"/>
            <w:r>
              <w:rPr>
                <w:color w:val="1F3864"/>
                <w:sz w:val="18"/>
                <w:szCs w:val="18"/>
              </w:rPr>
              <w:t>: COI obtained</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7D1698E5"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6F48BDD"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EA69518"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67B2A490"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B602944"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431BE055" w14:textId="77777777">
            <w:pPr>
              <w:jc w:val="center"/>
            </w:pPr>
            <w:r>
              <w:rPr>
                <w:color w:val="1F3864"/>
                <w:sz w:val="18"/>
                <w:szCs w:val="18"/>
              </w:rPr>
              <w:t>A</w:t>
            </w:r>
          </w:p>
        </w:tc>
        <w:tc>
          <w:tcPr>
            <w:tcW w:w="950" w:type="dxa"/>
            <w:tcBorders>
              <w:top w:val="single" w:color="CCCCCC" w:sz="1" w:space="0"/>
              <w:left w:val="single" w:color="CCCCCC" w:sz="1" w:space="0"/>
              <w:bottom w:val="single" w:color="CCCCCC" w:sz="1" w:space="0"/>
              <w:right w:val="single" w:color="CCCCCC" w:sz="1" w:space="0"/>
            </w:tcBorders>
            <w:shd w:val="clear" w:color="auto" w:fill="E8F5EE"/>
            <w:tcMar>
              <w:top w:w="70" w:type="dxa"/>
              <w:left w:w="100" w:type="dxa"/>
              <w:bottom w:w="70" w:type="dxa"/>
              <w:right w:w="100" w:type="dxa"/>
            </w:tcMar>
            <w:vAlign w:val="center"/>
          </w:tcPr>
          <w:p w:rsidR="008316E3" w:rsidRDefault="00000000" w14:paraId="1F79F36C" w14:textId="77777777">
            <w:pPr>
              <w:jc w:val="center"/>
            </w:pPr>
            <w:r>
              <w:rPr>
                <w:color w:val="1F3864"/>
                <w:sz w:val="18"/>
                <w:szCs w:val="18"/>
              </w:rPr>
              <w:t>–</w:t>
            </w:r>
          </w:p>
        </w:tc>
      </w:tr>
      <w:tr w:rsidR="008316E3" w14:paraId="5349B7FB" w14:textId="77777777">
        <w:tblPrEx>
          <w:tblCellMar>
            <w:top w:w="0" w:type="dxa"/>
            <w:bottom w:w="0" w:type="dxa"/>
          </w:tblCellMar>
        </w:tblPrEx>
        <w:trPr>
          <w:gridAfter w:val="7"/>
          <w:wAfter w:w="2520" w:type="dxa"/>
        </w:trPr>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EEAE827" w14:textId="77777777">
            <w:r>
              <w:rPr>
                <w:color w:val="1F3864"/>
                <w:sz w:val="18"/>
                <w:szCs w:val="18"/>
              </w:rPr>
              <w:t>Hand off to Operations; re-enters Path A</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24D90446"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3485BEAF" w14:textId="77777777">
            <w:pPr>
              <w:jc w:val="center"/>
            </w:pPr>
            <w:r>
              <w:rPr>
                <w:color w:val="1F3864"/>
                <w:sz w:val="18"/>
                <w:szCs w:val="18"/>
              </w:rPr>
              <w:t>A/R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9F0FD78" w14:textId="77777777">
            <w:pPr>
              <w:jc w:val="center"/>
            </w:pPr>
            <w:r>
              <w:rPr>
                <w:color w:val="1F3864"/>
                <w:sz w:val="18"/>
                <w:szCs w:val="18"/>
              </w:rPr>
              <w:t>R</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D38996A"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F6279E1"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FEAAF09" w14:textId="77777777">
            <w:pPr>
              <w:jc w:val="center"/>
            </w:pPr>
            <w:r>
              <w:rPr>
                <w:color w:val="1F3864"/>
                <w:sz w:val="18"/>
                <w:szCs w:val="18"/>
              </w:rPr>
              <w:t>–</w:t>
            </w:r>
          </w:p>
        </w:tc>
        <w:tc>
          <w:tcPr>
            <w:tcW w:w="95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6949E7AD" w14:textId="77777777">
            <w:pPr>
              <w:jc w:val="center"/>
            </w:pPr>
            <w:r>
              <w:rPr>
                <w:color w:val="1F3864"/>
                <w:sz w:val="18"/>
                <w:szCs w:val="18"/>
              </w:rPr>
              <w:t>–</w:t>
            </w:r>
          </w:p>
        </w:tc>
      </w:tr>
    </w:tbl>
    <w:p w:rsidR="008316E3" w:rsidRDefault="008316E3" w14:paraId="4E23F3BF" w14:textId="77777777">
      <w:pPr>
        <w:pBdr>
          <w:bottom w:val="single" w:color="CCCCCC" w:sz="4" w:space="1"/>
        </w:pBdr>
        <w:spacing w:before="120" w:after="120"/>
      </w:pPr>
    </w:p>
    <w:p w:rsidR="008316E3" w:rsidRDefault="00000000" w14:paraId="544ABEE0" w14:textId="77777777">
      <w:pPr>
        <w:pStyle w:val="Heading1"/>
        <w:pBdr>
          <w:bottom w:val="single" w:color="2E8B57" w:sz="8" w:space="4"/>
        </w:pBdr>
      </w:pPr>
      <w:r>
        <w:t>Standard Requirements</w:t>
      </w:r>
    </w:p>
    <w:p w:rsidR="008316E3" w:rsidRDefault="00000000" w14:paraId="52898512" w14:textId="77777777">
      <w:pPr>
        <w:pStyle w:val="ListParagraph"/>
        <w:numPr>
          <w:ilvl w:val="0"/>
          <w:numId w:val="10"/>
        </w:numPr>
        <w:spacing w:before="40" w:after="40"/>
      </w:pPr>
      <w:r>
        <w:rPr>
          <w:b/>
          <w:bCs/>
          <w:color w:val="1F3864"/>
        </w:rPr>
        <w:t>A TBD Call must be held and a disposition decision recorded before any path work begins.</w:t>
      </w:r>
    </w:p>
    <w:p w:rsidR="008316E3" w:rsidRDefault="00000000" w14:paraId="00C2DA63" w14:textId="77777777">
      <w:pPr>
        <w:pStyle w:val="ListParagraph"/>
        <w:numPr>
          <w:ilvl w:val="0"/>
          <w:numId w:val="10"/>
        </w:numPr>
        <w:spacing w:before="40" w:after="40"/>
      </w:pPr>
      <w:r>
        <w:rPr>
          <w:b/>
          <w:bCs/>
          <w:color w:val="1F3864"/>
        </w:rPr>
        <w:t>Asset Management opens all Rent Manager issues and changes listing status before path work starts.</w:t>
      </w:r>
    </w:p>
    <w:p w:rsidR="008316E3" w:rsidRDefault="00000000" w14:paraId="4E40A915" w14:textId="77777777">
      <w:pPr>
        <w:pStyle w:val="ListParagraph"/>
        <w:numPr>
          <w:ilvl w:val="0"/>
          <w:numId w:val="10"/>
        </w:numPr>
        <w:spacing w:before="40" w:after="40"/>
      </w:pPr>
      <w:r>
        <w:rPr>
          <w:b/>
          <w:bCs/>
          <w:color w:val="1F3864"/>
        </w:rPr>
        <w:t xml:space="preserve">Operations </w:t>
      </w:r>
      <w:proofErr w:type="gramStart"/>
      <w:r>
        <w:rPr>
          <w:b/>
          <w:bCs/>
          <w:color w:val="1F3864"/>
        </w:rPr>
        <w:t>owns</w:t>
      </w:r>
      <w:proofErr w:type="gramEnd"/>
      <w:r>
        <w:rPr>
          <w:b/>
          <w:bCs/>
          <w:color w:val="1F3864"/>
        </w:rPr>
        <w:t xml:space="preserve"> Path A from the TBD Call decision to listing activation. No exceptions.</w:t>
      </w:r>
    </w:p>
    <w:p w:rsidR="008316E3" w:rsidRDefault="00000000" w14:paraId="21A36F69" w14:textId="77777777">
      <w:pPr>
        <w:pStyle w:val="ListParagraph"/>
        <w:numPr>
          <w:ilvl w:val="0"/>
          <w:numId w:val="10"/>
        </w:numPr>
        <w:spacing w:before="40" w:after="40"/>
      </w:pPr>
      <w:r>
        <w:rPr>
          <w:b/>
          <w:bCs/>
          <w:color w:val="1F3864"/>
        </w:rPr>
        <w:t>Vendors are contracted and managed directly by Operations — not by Construction.</w:t>
      </w:r>
    </w:p>
    <w:p w:rsidR="008316E3" w:rsidRDefault="00000000" w14:paraId="15F5D9DA" w14:textId="77777777">
      <w:pPr>
        <w:pStyle w:val="ListParagraph"/>
        <w:numPr>
          <w:ilvl w:val="0"/>
          <w:numId w:val="10"/>
        </w:numPr>
        <w:spacing w:before="40" w:after="40"/>
      </w:pPr>
      <w:r>
        <w:rPr>
          <w:color w:val="1F3864"/>
        </w:rPr>
        <w:t xml:space="preserve">[Path A] Rehab Punchlist </w:t>
      </w:r>
      <w:proofErr w:type="spellStart"/>
      <w:r>
        <w:rPr>
          <w:color w:val="1F3864"/>
        </w:rPr>
        <w:t>Jotform</w:t>
      </w:r>
      <w:proofErr w:type="spellEnd"/>
      <w:r>
        <w:rPr>
          <w:color w:val="1F3864"/>
        </w:rPr>
        <w:t xml:space="preserve"> required for every walkthrough — initial and all re-walks.</w:t>
      </w:r>
    </w:p>
    <w:p w:rsidR="008316E3" w:rsidRDefault="00000000" w14:paraId="13B33758" w14:textId="77777777">
      <w:pPr>
        <w:pStyle w:val="ListParagraph"/>
        <w:numPr>
          <w:ilvl w:val="0"/>
          <w:numId w:val="10"/>
        </w:numPr>
        <w:spacing w:before="40" w:after="40"/>
      </w:pPr>
      <w:r>
        <w:rPr>
          <w:color w:val="1F3864"/>
        </w:rPr>
        <w:t xml:space="preserve">[Path A] All deficiencies documented in </w:t>
      </w:r>
      <w:proofErr w:type="spellStart"/>
      <w:r>
        <w:rPr>
          <w:color w:val="1F3864"/>
        </w:rPr>
        <w:t>Jotform</w:t>
      </w:r>
      <w:proofErr w:type="spellEnd"/>
      <w:r>
        <w:rPr>
          <w:color w:val="1F3864"/>
        </w:rPr>
        <w:t xml:space="preserve"> and tracked in Rent Manager.</w:t>
      </w:r>
    </w:p>
    <w:p w:rsidR="008316E3" w:rsidRDefault="00000000" w14:paraId="5D5EF8D1" w14:textId="77777777">
      <w:pPr>
        <w:pStyle w:val="ListParagraph"/>
        <w:numPr>
          <w:ilvl w:val="0"/>
          <w:numId w:val="10"/>
        </w:numPr>
        <w:spacing w:before="40" w:after="40"/>
      </w:pPr>
      <w:r>
        <w:rPr>
          <w:color w:val="1F3864"/>
        </w:rPr>
        <w:t xml:space="preserve">[Path A] One-week turnaround from initial </w:t>
      </w:r>
      <w:proofErr w:type="spellStart"/>
      <w:r>
        <w:rPr>
          <w:color w:val="1F3864"/>
        </w:rPr>
        <w:t>punchlist</w:t>
      </w:r>
      <w:proofErr w:type="spellEnd"/>
      <w:r>
        <w:rPr>
          <w:color w:val="1F3864"/>
        </w:rPr>
        <w:t xml:space="preserve"> walkthrough to home listed on market.</w:t>
      </w:r>
    </w:p>
    <w:p w:rsidR="008316E3" w:rsidRDefault="00000000" w14:paraId="1F7C5F91" w14:textId="77777777">
      <w:pPr>
        <w:pStyle w:val="ListParagraph"/>
        <w:numPr>
          <w:ilvl w:val="0"/>
          <w:numId w:val="10"/>
        </w:numPr>
        <w:spacing w:before="40" w:after="40"/>
      </w:pPr>
      <w:r>
        <w:rPr>
          <w:color w:val="1F3864"/>
        </w:rPr>
        <w:t>[Path A] Regional Manager issues final market approval. No home listed without it.</w:t>
      </w:r>
    </w:p>
    <w:p w:rsidR="008316E3" w:rsidRDefault="00000000" w14:paraId="016AF7E6" w14:textId="77777777">
      <w:pPr>
        <w:pStyle w:val="ListParagraph"/>
        <w:numPr>
          <w:ilvl w:val="0"/>
          <w:numId w:val="10"/>
        </w:numPr>
        <w:spacing w:before="40" w:after="40"/>
      </w:pPr>
      <w:r>
        <w:rPr>
          <w:color w:val="1F3864"/>
        </w:rPr>
        <w:t xml:space="preserve">[Path A] Parakeet 'P' plaque installed before Home Market </w:t>
      </w:r>
      <w:proofErr w:type="spellStart"/>
      <w:r>
        <w:rPr>
          <w:color w:val="1F3864"/>
        </w:rPr>
        <w:t>Jotform</w:t>
      </w:r>
      <w:proofErr w:type="spellEnd"/>
      <w:r>
        <w:rPr>
          <w:color w:val="1F3864"/>
        </w:rPr>
        <w:t xml:space="preserve"> is submitted.</w:t>
      </w:r>
    </w:p>
    <w:p w:rsidR="008316E3" w:rsidRDefault="00000000" w14:paraId="7FB4EB32" w14:textId="77777777">
      <w:pPr>
        <w:pStyle w:val="ListParagraph"/>
        <w:numPr>
          <w:ilvl w:val="0"/>
          <w:numId w:val="10"/>
        </w:numPr>
        <w:spacing w:before="40" w:after="40"/>
      </w:pPr>
      <w:r>
        <w:rPr>
          <w:color w:val="1F3864"/>
        </w:rPr>
        <w:t>[Path C] Construction owns site survey, demo, placement, trim-out through COI.</w:t>
      </w:r>
    </w:p>
    <w:p w:rsidR="008316E3" w:rsidRDefault="00000000" w14:paraId="5AAFE9A8" w14:textId="77777777">
      <w:pPr>
        <w:pStyle w:val="ListParagraph"/>
        <w:numPr>
          <w:ilvl w:val="0"/>
          <w:numId w:val="10"/>
        </w:numPr>
        <w:spacing w:before="40" w:after="40"/>
      </w:pPr>
      <w:r>
        <w:rPr>
          <w:color w:val="1F3864"/>
        </w:rPr>
        <w:t>[Path C] Sales and Operations jointly approve infill home purchase.</w:t>
      </w:r>
    </w:p>
    <w:p w:rsidR="008316E3" w:rsidRDefault="00000000" w14:paraId="29A3A73A" w14:textId="77777777">
      <w:pPr>
        <w:pStyle w:val="ListParagraph"/>
        <w:numPr>
          <w:ilvl w:val="0"/>
          <w:numId w:val="10"/>
        </w:numPr>
        <w:spacing w:before="40" w:after="40"/>
      </w:pPr>
      <w:r>
        <w:rPr>
          <w:color w:val="1F3864"/>
        </w:rPr>
        <w:t xml:space="preserve">[Path C] Construction's role ends at COI notification. Operations </w:t>
      </w:r>
      <w:proofErr w:type="gramStart"/>
      <w:r>
        <w:rPr>
          <w:color w:val="1F3864"/>
        </w:rPr>
        <w:t>owns</w:t>
      </w:r>
      <w:proofErr w:type="gramEnd"/>
      <w:r>
        <w:rPr>
          <w:color w:val="1F3864"/>
        </w:rPr>
        <w:t xml:space="preserve"> Path A forward.</w:t>
      </w:r>
    </w:p>
    <w:p w:rsidR="008316E3" w:rsidRDefault="00000000" w14:paraId="065323B5" w14:textId="77777777">
      <w:pPr>
        <w:pStyle w:val="ListParagraph"/>
        <w:numPr>
          <w:ilvl w:val="0"/>
          <w:numId w:val="10"/>
        </w:numPr>
        <w:spacing w:before="40" w:after="40"/>
      </w:pPr>
      <w:r>
        <w:rPr>
          <w:color w:val="1F3864"/>
        </w:rPr>
        <w:t xml:space="preserve">All documentation must remain accessible </w:t>
      </w:r>
      <w:proofErr w:type="gramStart"/>
      <w:r>
        <w:rPr>
          <w:color w:val="1F3864"/>
        </w:rPr>
        <w:t>in</w:t>
      </w:r>
      <w:proofErr w:type="gramEnd"/>
      <w:r>
        <w:rPr>
          <w:color w:val="1F3864"/>
        </w:rPr>
        <w:t xml:space="preserve"> Rent Manager for audit and accountability.</w:t>
      </w:r>
    </w:p>
    <w:p w:rsidR="008316E3" w:rsidRDefault="008316E3" w14:paraId="3E8D7CBE" w14:textId="77777777">
      <w:pPr>
        <w:pBdr>
          <w:bottom w:val="single" w:color="CCCCCC" w:sz="4" w:space="1"/>
        </w:pBdr>
        <w:spacing w:before="120" w:after="120"/>
      </w:pPr>
    </w:p>
    <w:p w:rsidR="008316E3" w:rsidRDefault="00000000" w14:paraId="54F76262" w14:textId="77777777">
      <w:pPr>
        <w:pStyle w:val="Heading1"/>
        <w:pBdr>
          <w:bottom w:val="single" w:color="2E8B57" w:sz="8" w:space="4"/>
        </w:pBdr>
      </w:pPr>
      <w:r>
        <w:t>Review &amp; Revision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200"/>
        <w:gridCol w:w="5360"/>
      </w:tblGrid>
      <w:tr w:rsidR="008316E3" w14:paraId="3F1B3677"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31862FE1" w14:textId="77777777">
            <w:pPr>
              <w:jc w:val="center"/>
            </w:pPr>
            <w:r>
              <w:rPr>
                <w:b/>
                <w:bCs/>
                <w:color w:val="FFFFFF"/>
                <w:sz w:val="18"/>
                <w:szCs w:val="18"/>
              </w:rPr>
              <w:t>Date</w:t>
            </w:r>
          </w:p>
        </w:tc>
        <w:tc>
          <w:tcPr>
            <w:tcW w:w="220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03E7A242" w14:textId="77777777">
            <w:pPr>
              <w:jc w:val="center"/>
            </w:pPr>
            <w:r>
              <w:rPr>
                <w:b/>
                <w:bCs/>
                <w:color w:val="FFFFFF"/>
                <w:sz w:val="18"/>
                <w:szCs w:val="18"/>
              </w:rPr>
              <w:t>Author</w:t>
            </w:r>
          </w:p>
        </w:tc>
        <w:tc>
          <w:tcPr>
            <w:tcW w:w="5360" w:type="dxa"/>
            <w:tcBorders>
              <w:top w:val="single" w:color="CCCCCC" w:sz="1" w:space="0"/>
              <w:left w:val="single" w:color="CCCCCC" w:sz="1" w:space="0"/>
              <w:bottom w:val="single" w:color="CCCCCC" w:sz="1" w:space="0"/>
              <w:right w:val="single" w:color="CCCCCC" w:sz="1" w:space="0"/>
            </w:tcBorders>
            <w:shd w:val="clear" w:color="auto" w:fill="1F3864"/>
            <w:tcMar>
              <w:top w:w="70" w:type="dxa"/>
              <w:left w:w="100" w:type="dxa"/>
              <w:bottom w:w="70" w:type="dxa"/>
              <w:right w:w="100" w:type="dxa"/>
            </w:tcMar>
            <w:vAlign w:val="center"/>
          </w:tcPr>
          <w:p w:rsidR="008316E3" w:rsidRDefault="00000000" w14:paraId="68487772" w14:textId="77777777">
            <w:pPr>
              <w:jc w:val="center"/>
            </w:pPr>
            <w:r>
              <w:rPr>
                <w:b/>
                <w:bCs/>
                <w:color w:val="FFFFFF"/>
                <w:sz w:val="18"/>
                <w:szCs w:val="18"/>
              </w:rPr>
              <w:t>Changes</w:t>
            </w:r>
          </w:p>
        </w:tc>
      </w:tr>
      <w:tr w:rsidR="008316E3" w14:paraId="4C8B15FC"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EAF0F8"/>
            <w:tcMar>
              <w:top w:w="70" w:type="dxa"/>
              <w:left w:w="100" w:type="dxa"/>
              <w:bottom w:w="70" w:type="dxa"/>
              <w:right w:w="100" w:type="dxa"/>
            </w:tcMar>
            <w:vAlign w:val="center"/>
          </w:tcPr>
          <w:p w:rsidR="008316E3" w:rsidRDefault="00000000" w14:paraId="12055C35" w14:textId="77777777">
            <w:r>
              <w:rPr>
                <w:color w:val="1F3864"/>
                <w:sz w:val="18"/>
                <w:szCs w:val="18"/>
              </w:rPr>
              <w:t>June 2026</w:t>
            </w:r>
          </w:p>
        </w:tc>
        <w:tc>
          <w:tcPr>
            <w:tcW w:w="2200" w:type="dxa"/>
            <w:tcBorders>
              <w:top w:val="single" w:color="CCCCCC" w:sz="1" w:space="0"/>
              <w:left w:val="single" w:color="CCCCCC" w:sz="1" w:space="0"/>
              <w:bottom w:val="single" w:color="CCCCCC" w:sz="1" w:space="0"/>
              <w:right w:val="single" w:color="CCCCCC" w:sz="1" w:space="0"/>
            </w:tcBorders>
            <w:shd w:val="clear" w:color="auto" w:fill="EAF0F8"/>
            <w:tcMar>
              <w:top w:w="70" w:type="dxa"/>
              <w:left w:w="100" w:type="dxa"/>
              <w:bottom w:w="70" w:type="dxa"/>
              <w:right w:w="100" w:type="dxa"/>
            </w:tcMar>
            <w:vAlign w:val="center"/>
          </w:tcPr>
          <w:p w:rsidR="008316E3" w:rsidRDefault="00000000" w14:paraId="72AF2316" w14:textId="77777777">
            <w:r>
              <w:rPr>
                <w:color w:val="1F3864"/>
                <w:sz w:val="18"/>
                <w:szCs w:val="18"/>
              </w:rPr>
              <w:t>Operations</w:t>
            </w:r>
          </w:p>
        </w:tc>
        <w:tc>
          <w:tcPr>
            <w:tcW w:w="5360" w:type="dxa"/>
            <w:tcBorders>
              <w:top w:val="single" w:color="CCCCCC" w:sz="1" w:space="0"/>
              <w:left w:val="single" w:color="CCCCCC" w:sz="1" w:space="0"/>
              <w:bottom w:val="single" w:color="CCCCCC" w:sz="1" w:space="0"/>
              <w:right w:val="single" w:color="CCCCCC" w:sz="1" w:space="0"/>
            </w:tcBorders>
            <w:shd w:val="clear" w:color="auto" w:fill="EAF0F8"/>
            <w:tcMar>
              <w:top w:w="70" w:type="dxa"/>
              <w:left w:w="100" w:type="dxa"/>
              <w:bottom w:w="70" w:type="dxa"/>
              <w:right w:w="100" w:type="dxa"/>
            </w:tcMar>
            <w:vAlign w:val="center"/>
          </w:tcPr>
          <w:p w:rsidR="008316E3" w:rsidRDefault="00000000" w14:paraId="43E1E7EC" w14:textId="77777777">
            <w:r>
              <w:rPr>
                <w:color w:val="1F3864"/>
                <w:sz w:val="18"/>
                <w:szCs w:val="18"/>
              </w:rPr>
              <w:t xml:space="preserve">Workflow v3. Updated from uploaded SOP. Path C updated: Construction now owns trim-out and all work through COI (not just placement). Home purchase approval updated to Sales/Operations joint review (not Asset Management alone). All other ownership rules </w:t>
            </w:r>
            <w:proofErr w:type="gramStart"/>
            <w:r>
              <w:rPr>
                <w:color w:val="1F3864"/>
                <w:sz w:val="18"/>
                <w:szCs w:val="18"/>
              </w:rPr>
              <w:t>unchanged</w:t>
            </w:r>
            <w:proofErr w:type="gramEnd"/>
            <w:r>
              <w:rPr>
                <w:color w:val="1F3864"/>
                <w:sz w:val="18"/>
                <w:szCs w:val="18"/>
              </w:rPr>
              <w:t>: Operations owns Path A from TBD Call decision.</w:t>
            </w:r>
          </w:p>
        </w:tc>
      </w:tr>
      <w:tr w:rsidR="008316E3" w14:paraId="232757B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0ED748CE" w14:textId="77777777">
            <w:pPr>
              <w:jc w:val="center"/>
            </w:pPr>
            <w:r>
              <w:rPr>
                <w:color w:val="1F3864"/>
                <w:sz w:val="18"/>
                <w:szCs w:val="18"/>
              </w:rPr>
              <w:t xml:space="preserve"> </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7410BBA8" w14:textId="77777777">
            <w:pPr>
              <w:jc w:val="center"/>
            </w:pPr>
            <w:r>
              <w:rPr>
                <w:color w:val="1F3864"/>
                <w:sz w:val="18"/>
                <w:szCs w:val="18"/>
              </w:rPr>
              <w:t xml:space="preserve"> </w:t>
            </w:r>
          </w:p>
        </w:tc>
        <w:tc>
          <w:tcPr>
            <w:tcW w:w="5360" w:type="dxa"/>
            <w:tcBorders>
              <w:top w:val="single" w:color="CCCCCC" w:sz="1" w:space="0"/>
              <w:left w:val="single" w:color="CCCCCC" w:sz="1" w:space="0"/>
              <w:bottom w:val="single" w:color="CCCCCC" w:sz="1" w:space="0"/>
              <w:right w:val="single" w:color="CCCCCC" w:sz="1" w:space="0"/>
            </w:tcBorders>
            <w:shd w:val="clear" w:color="auto" w:fill="FFFFFF"/>
            <w:tcMar>
              <w:top w:w="70" w:type="dxa"/>
              <w:left w:w="100" w:type="dxa"/>
              <w:bottom w:w="70" w:type="dxa"/>
              <w:right w:w="100" w:type="dxa"/>
            </w:tcMar>
            <w:vAlign w:val="center"/>
          </w:tcPr>
          <w:p w:rsidR="008316E3" w:rsidRDefault="00000000" w14:paraId="40FC1E68" w14:textId="77777777">
            <w:pPr>
              <w:jc w:val="center"/>
            </w:pPr>
            <w:r>
              <w:rPr>
                <w:color w:val="1F3864"/>
                <w:sz w:val="18"/>
                <w:szCs w:val="18"/>
              </w:rPr>
              <w:t xml:space="preserve"> </w:t>
            </w:r>
          </w:p>
        </w:tc>
      </w:tr>
    </w:tbl>
    <w:p w:rsidR="008316E3" w:rsidRDefault="008316E3" w14:paraId="375D02D0" w14:textId="77777777">
      <w:pPr>
        <w:spacing w:before="120"/>
      </w:pPr>
    </w:p>
    <w:sectPr w:rsidR="008316E3">
      <w:headerReference w:type="default" r:id="rId7"/>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0B01" w:rsidRDefault="00B00B01" w14:paraId="0710D203" w14:textId="77777777">
      <w:r>
        <w:separator/>
      </w:r>
    </w:p>
  </w:endnote>
  <w:endnote w:type="continuationSeparator" w:id="0">
    <w:p w:rsidR="00B00B01" w:rsidRDefault="00B00B01" w14:paraId="07D4DBF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0B01" w:rsidRDefault="00B00B01" w14:paraId="56ED58EF" w14:textId="77777777">
      <w:r>
        <w:separator/>
      </w:r>
    </w:p>
  </w:footnote>
  <w:footnote w:type="continuationSeparator" w:id="0">
    <w:p w:rsidR="00B00B01" w:rsidRDefault="00B00B01" w14:paraId="561D540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16E3" w:rsidRDefault="00000000" w14:paraId="14F4F54B" w14:textId="77777777">
    <w:pPr>
      <w:pBdr>
        <w:bottom w:val="single" w:color="2E8B57" w:sz="6" w:space="4"/>
      </w:pBdr>
      <w:spacing w:after="80"/>
    </w:pPr>
    <w:r>
      <w:rPr>
        <w:b/>
        <w:bCs/>
        <w:color w:val="2E8B57"/>
        <w:sz w:val="26"/>
        <w:szCs w:val="26"/>
      </w:rPr>
      <w:t>parakeet</w:t>
    </w:r>
    <w:r>
      <w:rPr>
        <w:color w:val="1F3864"/>
        <w:sz w:val="19"/>
        <w:szCs w:val="19"/>
      </w:rPr>
      <w:t xml:space="preserve">   |   Workflow: Full Rehab Lifecycle — Operations </w:t>
    </w:r>
    <w:proofErr w:type="gramStart"/>
    <w:r>
      <w:rPr>
        <w:color w:val="1F3864"/>
        <w:sz w:val="19"/>
        <w:szCs w:val="19"/>
      </w:rPr>
      <w:t>Owned  ·</w:t>
    </w:r>
    <w:proofErr w:type="gramEnd"/>
    <w:r>
      <w:rPr>
        <w:color w:val="1F3864"/>
        <w:sz w:val="19"/>
        <w:szCs w:val="19"/>
      </w:rPr>
      <w:t xml:space="preserve">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B4C"/>
    <w:multiLevelType w:val="hybridMultilevel"/>
    <w:tmpl w:val="22E6385E"/>
    <w:lvl w:ilvl="0" w:tplc="CC402D08">
      <w:start w:val="1"/>
      <w:numFmt w:val="decimal"/>
      <w:lvlText w:val="%1."/>
      <w:lvlJc w:val="left"/>
      <w:pPr>
        <w:ind w:left="720" w:hanging="360"/>
      </w:pPr>
    </w:lvl>
    <w:lvl w:ilvl="1" w:tplc="DE5619BA">
      <w:numFmt w:val="decimal"/>
      <w:lvlText w:val=""/>
      <w:lvlJc w:val="left"/>
    </w:lvl>
    <w:lvl w:ilvl="2" w:tplc="3D8445B2">
      <w:numFmt w:val="decimal"/>
      <w:lvlText w:val=""/>
      <w:lvlJc w:val="left"/>
    </w:lvl>
    <w:lvl w:ilvl="3" w:tplc="1FB6F0BE">
      <w:numFmt w:val="decimal"/>
      <w:lvlText w:val=""/>
      <w:lvlJc w:val="left"/>
    </w:lvl>
    <w:lvl w:ilvl="4" w:tplc="40F2DCC4">
      <w:numFmt w:val="decimal"/>
      <w:lvlText w:val=""/>
      <w:lvlJc w:val="left"/>
    </w:lvl>
    <w:lvl w:ilvl="5" w:tplc="C5E21F68">
      <w:numFmt w:val="decimal"/>
      <w:lvlText w:val=""/>
      <w:lvlJc w:val="left"/>
    </w:lvl>
    <w:lvl w:ilvl="6" w:tplc="318E62C8">
      <w:numFmt w:val="decimal"/>
      <w:lvlText w:val=""/>
      <w:lvlJc w:val="left"/>
    </w:lvl>
    <w:lvl w:ilvl="7" w:tplc="2702E920">
      <w:numFmt w:val="decimal"/>
      <w:lvlText w:val=""/>
      <w:lvlJc w:val="left"/>
    </w:lvl>
    <w:lvl w:ilvl="8" w:tplc="2CB44216">
      <w:numFmt w:val="decimal"/>
      <w:lvlText w:val=""/>
      <w:lvlJc w:val="left"/>
    </w:lvl>
  </w:abstractNum>
  <w:abstractNum w:abstractNumId="1" w15:restartNumberingAfterBreak="0">
    <w:nsid w:val="04CD66D9"/>
    <w:multiLevelType w:val="hybridMultilevel"/>
    <w:tmpl w:val="DC787104"/>
    <w:lvl w:ilvl="0" w:tplc="24CAE59E">
      <w:start w:val="1"/>
      <w:numFmt w:val="decimal"/>
      <w:lvlText w:val="%1."/>
      <w:lvlJc w:val="left"/>
      <w:pPr>
        <w:ind w:left="720" w:hanging="360"/>
      </w:pPr>
    </w:lvl>
    <w:lvl w:ilvl="1" w:tplc="6A9C7502">
      <w:numFmt w:val="decimal"/>
      <w:lvlText w:val=""/>
      <w:lvlJc w:val="left"/>
    </w:lvl>
    <w:lvl w:ilvl="2" w:tplc="6CC2F01A">
      <w:numFmt w:val="decimal"/>
      <w:lvlText w:val=""/>
      <w:lvlJc w:val="left"/>
    </w:lvl>
    <w:lvl w:ilvl="3" w:tplc="A996922A">
      <w:numFmt w:val="decimal"/>
      <w:lvlText w:val=""/>
      <w:lvlJc w:val="left"/>
    </w:lvl>
    <w:lvl w:ilvl="4" w:tplc="BBBA53A4">
      <w:numFmt w:val="decimal"/>
      <w:lvlText w:val=""/>
      <w:lvlJc w:val="left"/>
    </w:lvl>
    <w:lvl w:ilvl="5" w:tplc="56464EE0">
      <w:numFmt w:val="decimal"/>
      <w:lvlText w:val=""/>
      <w:lvlJc w:val="left"/>
    </w:lvl>
    <w:lvl w:ilvl="6" w:tplc="4748F01A">
      <w:numFmt w:val="decimal"/>
      <w:lvlText w:val=""/>
      <w:lvlJc w:val="left"/>
    </w:lvl>
    <w:lvl w:ilvl="7" w:tplc="C6E8254A">
      <w:numFmt w:val="decimal"/>
      <w:lvlText w:val=""/>
      <w:lvlJc w:val="left"/>
    </w:lvl>
    <w:lvl w:ilvl="8" w:tplc="C99E3492">
      <w:numFmt w:val="decimal"/>
      <w:lvlText w:val=""/>
      <w:lvlJc w:val="left"/>
    </w:lvl>
  </w:abstractNum>
  <w:abstractNum w:abstractNumId="2" w15:restartNumberingAfterBreak="0">
    <w:nsid w:val="06EC3806"/>
    <w:multiLevelType w:val="hybridMultilevel"/>
    <w:tmpl w:val="FEE67624"/>
    <w:lvl w:ilvl="0" w:tplc="DC16C950">
      <w:start w:val="1"/>
      <w:numFmt w:val="decimal"/>
      <w:lvlText w:val="%1."/>
      <w:lvlJc w:val="left"/>
      <w:pPr>
        <w:ind w:left="720" w:hanging="360"/>
      </w:pPr>
    </w:lvl>
    <w:lvl w:ilvl="1" w:tplc="81D0A704">
      <w:numFmt w:val="decimal"/>
      <w:lvlText w:val=""/>
      <w:lvlJc w:val="left"/>
    </w:lvl>
    <w:lvl w:ilvl="2" w:tplc="DEDA1626">
      <w:numFmt w:val="decimal"/>
      <w:lvlText w:val=""/>
      <w:lvlJc w:val="left"/>
    </w:lvl>
    <w:lvl w:ilvl="3" w:tplc="24ECE10E">
      <w:numFmt w:val="decimal"/>
      <w:lvlText w:val=""/>
      <w:lvlJc w:val="left"/>
    </w:lvl>
    <w:lvl w:ilvl="4" w:tplc="54DE44CE">
      <w:numFmt w:val="decimal"/>
      <w:lvlText w:val=""/>
      <w:lvlJc w:val="left"/>
    </w:lvl>
    <w:lvl w:ilvl="5" w:tplc="E3FE43F2">
      <w:numFmt w:val="decimal"/>
      <w:lvlText w:val=""/>
      <w:lvlJc w:val="left"/>
    </w:lvl>
    <w:lvl w:ilvl="6" w:tplc="115E97A4">
      <w:numFmt w:val="decimal"/>
      <w:lvlText w:val=""/>
      <w:lvlJc w:val="left"/>
    </w:lvl>
    <w:lvl w:ilvl="7" w:tplc="EA28ADC6">
      <w:numFmt w:val="decimal"/>
      <w:lvlText w:val=""/>
      <w:lvlJc w:val="left"/>
    </w:lvl>
    <w:lvl w:ilvl="8" w:tplc="26EA6BFA">
      <w:numFmt w:val="decimal"/>
      <w:lvlText w:val=""/>
      <w:lvlJc w:val="left"/>
    </w:lvl>
  </w:abstractNum>
  <w:abstractNum w:abstractNumId="3" w15:restartNumberingAfterBreak="0">
    <w:nsid w:val="0A767E65"/>
    <w:multiLevelType w:val="hybridMultilevel"/>
    <w:tmpl w:val="728E175C"/>
    <w:lvl w:ilvl="0" w:tplc="6F9C3F50">
      <w:start w:val="1"/>
      <w:numFmt w:val="decimal"/>
      <w:lvlText w:val="%1."/>
      <w:lvlJc w:val="left"/>
      <w:pPr>
        <w:ind w:left="720" w:hanging="360"/>
      </w:pPr>
    </w:lvl>
    <w:lvl w:ilvl="1" w:tplc="578AC99A">
      <w:numFmt w:val="decimal"/>
      <w:lvlText w:val=""/>
      <w:lvlJc w:val="left"/>
    </w:lvl>
    <w:lvl w:ilvl="2" w:tplc="AA089002">
      <w:numFmt w:val="decimal"/>
      <w:lvlText w:val=""/>
      <w:lvlJc w:val="left"/>
    </w:lvl>
    <w:lvl w:ilvl="3" w:tplc="47C48BA2">
      <w:numFmt w:val="decimal"/>
      <w:lvlText w:val=""/>
      <w:lvlJc w:val="left"/>
    </w:lvl>
    <w:lvl w:ilvl="4" w:tplc="3A7E6A00">
      <w:numFmt w:val="decimal"/>
      <w:lvlText w:val=""/>
      <w:lvlJc w:val="left"/>
    </w:lvl>
    <w:lvl w:ilvl="5" w:tplc="1460F554">
      <w:numFmt w:val="decimal"/>
      <w:lvlText w:val=""/>
      <w:lvlJc w:val="left"/>
    </w:lvl>
    <w:lvl w:ilvl="6" w:tplc="50BE1DEC">
      <w:numFmt w:val="decimal"/>
      <w:lvlText w:val=""/>
      <w:lvlJc w:val="left"/>
    </w:lvl>
    <w:lvl w:ilvl="7" w:tplc="433CB2EE">
      <w:numFmt w:val="decimal"/>
      <w:lvlText w:val=""/>
      <w:lvlJc w:val="left"/>
    </w:lvl>
    <w:lvl w:ilvl="8" w:tplc="DCAA1026">
      <w:numFmt w:val="decimal"/>
      <w:lvlText w:val=""/>
      <w:lvlJc w:val="left"/>
    </w:lvl>
  </w:abstractNum>
  <w:abstractNum w:abstractNumId="4" w15:restartNumberingAfterBreak="0">
    <w:nsid w:val="13037D09"/>
    <w:multiLevelType w:val="hybridMultilevel"/>
    <w:tmpl w:val="24E86398"/>
    <w:lvl w:ilvl="0" w:tplc="3DD0A00A">
      <w:start w:val="1"/>
      <w:numFmt w:val="decimal"/>
      <w:lvlText w:val="%1."/>
      <w:lvlJc w:val="left"/>
      <w:pPr>
        <w:ind w:left="720" w:hanging="360"/>
      </w:pPr>
    </w:lvl>
    <w:lvl w:ilvl="1" w:tplc="27BE229C">
      <w:numFmt w:val="decimal"/>
      <w:lvlText w:val=""/>
      <w:lvlJc w:val="left"/>
    </w:lvl>
    <w:lvl w:ilvl="2" w:tplc="0A6E7A80">
      <w:numFmt w:val="decimal"/>
      <w:lvlText w:val=""/>
      <w:lvlJc w:val="left"/>
    </w:lvl>
    <w:lvl w:ilvl="3" w:tplc="26304552">
      <w:numFmt w:val="decimal"/>
      <w:lvlText w:val=""/>
      <w:lvlJc w:val="left"/>
    </w:lvl>
    <w:lvl w:ilvl="4" w:tplc="B69C01C8">
      <w:numFmt w:val="decimal"/>
      <w:lvlText w:val=""/>
      <w:lvlJc w:val="left"/>
    </w:lvl>
    <w:lvl w:ilvl="5" w:tplc="9746C59A">
      <w:numFmt w:val="decimal"/>
      <w:lvlText w:val=""/>
      <w:lvlJc w:val="left"/>
    </w:lvl>
    <w:lvl w:ilvl="6" w:tplc="450EAB82">
      <w:numFmt w:val="decimal"/>
      <w:lvlText w:val=""/>
      <w:lvlJc w:val="left"/>
    </w:lvl>
    <w:lvl w:ilvl="7" w:tplc="4DFC331C">
      <w:numFmt w:val="decimal"/>
      <w:lvlText w:val=""/>
      <w:lvlJc w:val="left"/>
    </w:lvl>
    <w:lvl w:ilvl="8" w:tplc="2920F9D4">
      <w:numFmt w:val="decimal"/>
      <w:lvlText w:val=""/>
      <w:lvlJc w:val="left"/>
    </w:lvl>
  </w:abstractNum>
  <w:abstractNum w:abstractNumId="5" w15:restartNumberingAfterBreak="0">
    <w:nsid w:val="18924364"/>
    <w:multiLevelType w:val="hybridMultilevel"/>
    <w:tmpl w:val="2898A68C"/>
    <w:lvl w:ilvl="0" w:tplc="F252D232">
      <w:start w:val="1"/>
      <w:numFmt w:val="decimal"/>
      <w:lvlText w:val="%1."/>
      <w:lvlJc w:val="left"/>
      <w:pPr>
        <w:ind w:left="720" w:hanging="360"/>
      </w:pPr>
    </w:lvl>
    <w:lvl w:ilvl="1" w:tplc="3F0E89CE">
      <w:numFmt w:val="decimal"/>
      <w:lvlText w:val=""/>
      <w:lvlJc w:val="left"/>
    </w:lvl>
    <w:lvl w:ilvl="2" w:tplc="36F819A0">
      <w:numFmt w:val="decimal"/>
      <w:lvlText w:val=""/>
      <w:lvlJc w:val="left"/>
    </w:lvl>
    <w:lvl w:ilvl="3" w:tplc="85F0BC9E">
      <w:numFmt w:val="decimal"/>
      <w:lvlText w:val=""/>
      <w:lvlJc w:val="left"/>
    </w:lvl>
    <w:lvl w:ilvl="4" w:tplc="A5C0536C">
      <w:numFmt w:val="decimal"/>
      <w:lvlText w:val=""/>
      <w:lvlJc w:val="left"/>
    </w:lvl>
    <w:lvl w:ilvl="5" w:tplc="E3D032FE">
      <w:numFmt w:val="decimal"/>
      <w:lvlText w:val=""/>
      <w:lvlJc w:val="left"/>
    </w:lvl>
    <w:lvl w:ilvl="6" w:tplc="B2724594">
      <w:numFmt w:val="decimal"/>
      <w:lvlText w:val=""/>
      <w:lvlJc w:val="left"/>
    </w:lvl>
    <w:lvl w:ilvl="7" w:tplc="C6E6067A">
      <w:numFmt w:val="decimal"/>
      <w:lvlText w:val=""/>
      <w:lvlJc w:val="left"/>
    </w:lvl>
    <w:lvl w:ilvl="8" w:tplc="F9D2A6C8">
      <w:numFmt w:val="decimal"/>
      <w:lvlText w:val=""/>
      <w:lvlJc w:val="left"/>
    </w:lvl>
  </w:abstractNum>
  <w:abstractNum w:abstractNumId="6" w15:restartNumberingAfterBreak="0">
    <w:nsid w:val="210D1F2C"/>
    <w:multiLevelType w:val="hybridMultilevel"/>
    <w:tmpl w:val="252453A2"/>
    <w:lvl w:ilvl="0" w:tplc="EF7C0E32">
      <w:start w:val="1"/>
      <w:numFmt w:val="bullet"/>
      <w:lvlText w:val="•"/>
      <w:lvlJc w:val="left"/>
      <w:pPr>
        <w:ind w:left="720" w:hanging="360"/>
      </w:pPr>
    </w:lvl>
    <w:lvl w:ilvl="1" w:tplc="E0DCE4B4">
      <w:start w:val="1"/>
      <w:numFmt w:val="bullet"/>
      <w:lvlText w:val="○"/>
      <w:lvlJc w:val="left"/>
      <w:pPr>
        <w:ind w:left="1080" w:hanging="360"/>
      </w:pPr>
    </w:lvl>
    <w:lvl w:ilvl="2" w:tplc="90382FCE">
      <w:numFmt w:val="decimal"/>
      <w:lvlText w:val=""/>
      <w:lvlJc w:val="left"/>
    </w:lvl>
    <w:lvl w:ilvl="3" w:tplc="3738D926">
      <w:numFmt w:val="decimal"/>
      <w:lvlText w:val=""/>
      <w:lvlJc w:val="left"/>
    </w:lvl>
    <w:lvl w:ilvl="4" w:tplc="3CDC476E">
      <w:numFmt w:val="decimal"/>
      <w:lvlText w:val=""/>
      <w:lvlJc w:val="left"/>
    </w:lvl>
    <w:lvl w:ilvl="5" w:tplc="C1BCEB48">
      <w:numFmt w:val="decimal"/>
      <w:lvlText w:val=""/>
      <w:lvlJc w:val="left"/>
    </w:lvl>
    <w:lvl w:ilvl="6" w:tplc="EA44D94C">
      <w:numFmt w:val="decimal"/>
      <w:lvlText w:val=""/>
      <w:lvlJc w:val="left"/>
    </w:lvl>
    <w:lvl w:ilvl="7" w:tplc="D42A09A4">
      <w:numFmt w:val="decimal"/>
      <w:lvlText w:val=""/>
      <w:lvlJc w:val="left"/>
    </w:lvl>
    <w:lvl w:ilvl="8" w:tplc="2A789510">
      <w:numFmt w:val="decimal"/>
      <w:lvlText w:val=""/>
      <w:lvlJc w:val="left"/>
    </w:lvl>
  </w:abstractNum>
  <w:abstractNum w:abstractNumId="7" w15:restartNumberingAfterBreak="0">
    <w:nsid w:val="48F470DA"/>
    <w:multiLevelType w:val="hybridMultilevel"/>
    <w:tmpl w:val="4370B3E8"/>
    <w:lvl w:ilvl="0" w:tplc="592455AE">
      <w:start w:val="1"/>
      <w:numFmt w:val="decimal"/>
      <w:lvlText w:val="%1."/>
      <w:lvlJc w:val="left"/>
      <w:pPr>
        <w:ind w:left="720" w:hanging="360"/>
      </w:pPr>
    </w:lvl>
    <w:lvl w:ilvl="1" w:tplc="5846F43C">
      <w:numFmt w:val="decimal"/>
      <w:lvlText w:val=""/>
      <w:lvlJc w:val="left"/>
    </w:lvl>
    <w:lvl w:ilvl="2" w:tplc="2A2088D2">
      <w:numFmt w:val="decimal"/>
      <w:lvlText w:val=""/>
      <w:lvlJc w:val="left"/>
    </w:lvl>
    <w:lvl w:ilvl="3" w:tplc="5648628A">
      <w:numFmt w:val="decimal"/>
      <w:lvlText w:val=""/>
      <w:lvlJc w:val="left"/>
    </w:lvl>
    <w:lvl w:ilvl="4" w:tplc="DCBCD1F0">
      <w:numFmt w:val="decimal"/>
      <w:lvlText w:val=""/>
      <w:lvlJc w:val="left"/>
    </w:lvl>
    <w:lvl w:ilvl="5" w:tplc="84E01256">
      <w:numFmt w:val="decimal"/>
      <w:lvlText w:val=""/>
      <w:lvlJc w:val="left"/>
    </w:lvl>
    <w:lvl w:ilvl="6" w:tplc="E8C09536">
      <w:numFmt w:val="decimal"/>
      <w:lvlText w:val=""/>
      <w:lvlJc w:val="left"/>
    </w:lvl>
    <w:lvl w:ilvl="7" w:tplc="AB568D6A">
      <w:numFmt w:val="decimal"/>
      <w:lvlText w:val=""/>
      <w:lvlJc w:val="left"/>
    </w:lvl>
    <w:lvl w:ilvl="8" w:tplc="ADC61EE0">
      <w:numFmt w:val="decimal"/>
      <w:lvlText w:val=""/>
      <w:lvlJc w:val="left"/>
    </w:lvl>
  </w:abstractNum>
  <w:abstractNum w:abstractNumId="8" w15:restartNumberingAfterBreak="0">
    <w:nsid w:val="548E0DE5"/>
    <w:multiLevelType w:val="hybridMultilevel"/>
    <w:tmpl w:val="6050390C"/>
    <w:lvl w:ilvl="0" w:tplc="0A4A2A4E">
      <w:start w:val="1"/>
      <w:numFmt w:val="decimal"/>
      <w:lvlText w:val="%1."/>
      <w:lvlJc w:val="left"/>
      <w:pPr>
        <w:ind w:left="720" w:hanging="360"/>
      </w:pPr>
    </w:lvl>
    <w:lvl w:ilvl="1" w:tplc="63F89D7A">
      <w:numFmt w:val="decimal"/>
      <w:lvlText w:val=""/>
      <w:lvlJc w:val="left"/>
    </w:lvl>
    <w:lvl w:ilvl="2" w:tplc="E348E02A">
      <w:numFmt w:val="decimal"/>
      <w:lvlText w:val=""/>
      <w:lvlJc w:val="left"/>
    </w:lvl>
    <w:lvl w:ilvl="3" w:tplc="2E12DFAA">
      <w:numFmt w:val="decimal"/>
      <w:lvlText w:val=""/>
      <w:lvlJc w:val="left"/>
    </w:lvl>
    <w:lvl w:ilvl="4" w:tplc="076E5058">
      <w:numFmt w:val="decimal"/>
      <w:lvlText w:val=""/>
      <w:lvlJc w:val="left"/>
    </w:lvl>
    <w:lvl w:ilvl="5" w:tplc="BB8676B0">
      <w:numFmt w:val="decimal"/>
      <w:lvlText w:val=""/>
      <w:lvlJc w:val="left"/>
    </w:lvl>
    <w:lvl w:ilvl="6" w:tplc="D568B7F6">
      <w:numFmt w:val="decimal"/>
      <w:lvlText w:val=""/>
      <w:lvlJc w:val="left"/>
    </w:lvl>
    <w:lvl w:ilvl="7" w:tplc="F0A0BF0C">
      <w:numFmt w:val="decimal"/>
      <w:lvlText w:val=""/>
      <w:lvlJc w:val="left"/>
    </w:lvl>
    <w:lvl w:ilvl="8" w:tplc="E7D8CE32">
      <w:numFmt w:val="decimal"/>
      <w:lvlText w:val=""/>
      <w:lvlJc w:val="left"/>
    </w:lvl>
  </w:abstractNum>
  <w:abstractNum w:abstractNumId="9" w15:restartNumberingAfterBreak="0">
    <w:nsid w:val="55C535AE"/>
    <w:multiLevelType w:val="hybridMultilevel"/>
    <w:tmpl w:val="194006E2"/>
    <w:lvl w:ilvl="0" w:tplc="5DC2709E">
      <w:start w:val="1"/>
      <w:numFmt w:val="decimal"/>
      <w:lvlText w:val="%1."/>
      <w:lvlJc w:val="left"/>
      <w:pPr>
        <w:ind w:left="720" w:hanging="360"/>
      </w:pPr>
    </w:lvl>
    <w:lvl w:ilvl="1" w:tplc="BAF6DE64">
      <w:numFmt w:val="decimal"/>
      <w:lvlText w:val=""/>
      <w:lvlJc w:val="left"/>
    </w:lvl>
    <w:lvl w:ilvl="2" w:tplc="5B3A21CC">
      <w:numFmt w:val="decimal"/>
      <w:lvlText w:val=""/>
      <w:lvlJc w:val="left"/>
    </w:lvl>
    <w:lvl w:ilvl="3" w:tplc="D03649B2">
      <w:numFmt w:val="decimal"/>
      <w:lvlText w:val=""/>
      <w:lvlJc w:val="left"/>
    </w:lvl>
    <w:lvl w:ilvl="4" w:tplc="965CE3CE">
      <w:numFmt w:val="decimal"/>
      <w:lvlText w:val=""/>
      <w:lvlJc w:val="left"/>
    </w:lvl>
    <w:lvl w:ilvl="5" w:tplc="19EE03FC">
      <w:numFmt w:val="decimal"/>
      <w:lvlText w:val=""/>
      <w:lvlJc w:val="left"/>
    </w:lvl>
    <w:lvl w:ilvl="6" w:tplc="331AD470">
      <w:numFmt w:val="decimal"/>
      <w:lvlText w:val=""/>
      <w:lvlJc w:val="left"/>
    </w:lvl>
    <w:lvl w:ilvl="7" w:tplc="7408C2A4">
      <w:numFmt w:val="decimal"/>
      <w:lvlText w:val=""/>
      <w:lvlJc w:val="left"/>
    </w:lvl>
    <w:lvl w:ilvl="8" w:tplc="98628726">
      <w:numFmt w:val="decimal"/>
      <w:lvlText w:val=""/>
      <w:lvlJc w:val="left"/>
    </w:lvl>
  </w:abstractNum>
  <w:abstractNum w:abstractNumId="10" w15:restartNumberingAfterBreak="0">
    <w:nsid w:val="71396A24"/>
    <w:multiLevelType w:val="hybridMultilevel"/>
    <w:tmpl w:val="834A24BA"/>
    <w:lvl w:ilvl="0" w:tplc="3AC0235E">
      <w:start w:val="1"/>
      <w:numFmt w:val="decimal"/>
      <w:lvlText w:val="%1."/>
      <w:lvlJc w:val="left"/>
      <w:pPr>
        <w:ind w:left="720" w:hanging="360"/>
      </w:pPr>
    </w:lvl>
    <w:lvl w:ilvl="1" w:tplc="3184E286">
      <w:numFmt w:val="decimal"/>
      <w:lvlText w:val=""/>
      <w:lvlJc w:val="left"/>
    </w:lvl>
    <w:lvl w:ilvl="2" w:tplc="B0C61630">
      <w:numFmt w:val="decimal"/>
      <w:lvlText w:val=""/>
      <w:lvlJc w:val="left"/>
    </w:lvl>
    <w:lvl w:ilvl="3" w:tplc="7E5AC352">
      <w:numFmt w:val="decimal"/>
      <w:lvlText w:val=""/>
      <w:lvlJc w:val="left"/>
    </w:lvl>
    <w:lvl w:ilvl="4" w:tplc="BAA2767E">
      <w:numFmt w:val="decimal"/>
      <w:lvlText w:val=""/>
      <w:lvlJc w:val="left"/>
    </w:lvl>
    <w:lvl w:ilvl="5" w:tplc="5F78E45E">
      <w:numFmt w:val="decimal"/>
      <w:lvlText w:val=""/>
      <w:lvlJc w:val="left"/>
    </w:lvl>
    <w:lvl w:ilvl="6" w:tplc="9BF6D9DE">
      <w:numFmt w:val="decimal"/>
      <w:lvlText w:val=""/>
      <w:lvlJc w:val="left"/>
    </w:lvl>
    <w:lvl w:ilvl="7" w:tplc="A9349CC6">
      <w:numFmt w:val="decimal"/>
      <w:lvlText w:val=""/>
      <w:lvlJc w:val="left"/>
    </w:lvl>
    <w:lvl w:ilvl="8" w:tplc="CFFA4F2C">
      <w:numFmt w:val="decimal"/>
      <w:lvlText w:val=""/>
      <w:lvlJc w:val="left"/>
    </w:lvl>
  </w:abstractNum>
  <w:abstractNum w:abstractNumId="11" w15:restartNumberingAfterBreak="0">
    <w:nsid w:val="71B049FF"/>
    <w:multiLevelType w:val="hybridMultilevel"/>
    <w:tmpl w:val="137CCAD8"/>
    <w:lvl w:ilvl="0" w:tplc="5A2E232E">
      <w:start w:val="1"/>
      <w:numFmt w:val="decimal"/>
      <w:lvlText w:val="%1."/>
      <w:lvlJc w:val="left"/>
      <w:pPr>
        <w:ind w:left="720" w:hanging="360"/>
      </w:pPr>
    </w:lvl>
    <w:lvl w:ilvl="1" w:tplc="1CF8AC54">
      <w:numFmt w:val="decimal"/>
      <w:lvlText w:val=""/>
      <w:lvlJc w:val="left"/>
    </w:lvl>
    <w:lvl w:ilvl="2" w:tplc="AD7E6018">
      <w:numFmt w:val="decimal"/>
      <w:lvlText w:val=""/>
      <w:lvlJc w:val="left"/>
    </w:lvl>
    <w:lvl w:ilvl="3" w:tplc="1344975E">
      <w:numFmt w:val="decimal"/>
      <w:lvlText w:val=""/>
      <w:lvlJc w:val="left"/>
    </w:lvl>
    <w:lvl w:ilvl="4" w:tplc="67662948">
      <w:numFmt w:val="decimal"/>
      <w:lvlText w:val=""/>
      <w:lvlJc w:val="left"/>
    </w:lvl>
    <w:lvl w:ilvl="5" w:tplc="2244ECC6">
      <w:numFmt w:val="decimal"/>
      <w:lvlText w:val=""/>
      <w:lvlJc w:val="left"/>
    </w:lvl>
    <w:lvl w:ilvl="6" w:tplc="2A22C4F6">
      <w:numFmt w:val="decimal"/>
      <w:lvlText w:val=""/>
      <w:lvlJc w:val="left"/>
    </w:lvl>
    <w:lvl w:ilvl="7" w:tplc="B378AD34">
      <w:numFmt w:val="decimal"/>
      <w:lvlText w:val=""/>
      <w:lvlJc w:val="left"/>
    </w:lvl>
    <w:lvl w:ilvl="8" w:tplc="36A47BAA">
      <w:numFmt w:val="decimal"/>
      <w:lvlText w:val=""/>
      <w:lvlJc w:val="left"/>
    </w:lvl>
  </w:abstractNum>
  <w:abstractNum w:abstractNumId="12" w15:restartNumberingAfterBreak="0">
    <w:nsid w:val="73B64D0A"/>
    <w:multiLevelType w:val="hybridMultilevel"/>
    <w:tmpl w:val="955A3154"/>
    <w:lvl w:ilvl="0" w:tplc="A8B4AD0E">
      <w:start w:val="1"/>
      <w:numFmt w:val="decimal"/>
      <w:lvlText w:val="%1."/>
      <w:lvlJc w:val="left"/>
      <w:pPr>
        <w:ind w:left="720" w:hanging="360"/>
      </w:pPr>
    </w:lvl>
    <w:lvl w:ilvl="1" w:tplc="7A5ECD2A">
      <w:numFmt w:val="decimal"/>
      <w:lvlText w:val=""/>
      <w:lvlJc w:val="left"/>
    </w:lvl>
    <w:lvl w:ilvl="2" w:tplc="723E1F7E">
      <w:numFmt w:val="decimal"/>
      <w:lvlText w:val=""/>
      <w:lvlJc w:val="left"/>
    </w:lvl>
    <w:lvl w:ilvl="3" w:tplc="832E0020">
      <w:numFmt w:val="decimal"/>
      <w:lvlText w:val=""/>
      <w:lvlJc w:val="left"/>
    </w:lvl>
    <w:lvl w:ilvl="4" w:tplc="36C22CFC">
      <w:numFmt w:val="decimal"/>
      <w:lvlText w:val=""/>
      <w:lvlJc w:val="left"/>
    </w:lvl>
    <w:lvl w:ilvl="5" w:tplc="40463BD8">
      <w:numFmt w:val="decimal"/>
      <w:lvlText w:val=""/>
      <w:lvlJc w:val="left"/>
    </w:lvl>
    <w:lvl w:ilvl="6" w:tplc="18F613E2">
      <w:numFmt w:val="decimal"/>
      <w:lvlText w:val=""/>
      <w:lvlJc w:val="left"/>
    </w:lvl>
    <w:lvl w:ilvl="7" w:tplc="44BEB632">
      <w:numFmt w:val="decimal"/>
      <w:lvlText w:val=""/>
      <w:lvlJc w:val="left"/>
    </w:lvl>
    <w:lvl w:ilvl="8" w:tplc="4184D2D2">
      <w:numFmt w:val="decimal"/>
      <w:lvlText w:val=""/>
      <w:lvlJc w:val="left"/>
    </w:lvl>
  </w:abstractNum>
  <w:abstractNum w:abstractNumId="13" w15:restartNumberingAfterBreak="0">
    <w:nsid w:val="743D0CBB"/>
    <w:multiLevelType w:val="hybridMultilevel"/>
    <w:tmpl w:val="1594229E"/>
    <w:lvl w:ilvl="0" w:tplc="790AE8BC">
      <w:start w:val="1"/>
      <w:numFmt w:val="bullet"/>
      <w:lvlText w:val="●"/>
      <w:lvlJc w:val="left"/>
      <w:pPr>
        <w:ind w:left="720" w:hanging="360"/>
      </w:pPr>
    </w:lvl>
    <w:lvl w:ilvl="1" w:tplc="299252B0">
      <w:start w:val="1"/>
      <w:numFmt w:val="bullet"/>
      <w:lvlText w:val="○"/>
      <w:lvlJc w:val="left"/>
      <w:pPr>
        <w:ind w:left="1440" w:hanging="360"/>
      </w:pPr>
    </w:lvl>
    <w:lvl w:ilvl="2" w:tplc="A630FF14">
      <w:start w:val="1"/>
      <w:numFmt w:val="bullet"/>
      <w:lvlText w:val="■"/>
      <w:lvlJc w:val="left"/>
      <w:pPr>
        <w:ind w:left="2160" w:hanging="360"/>
      </w:pPr>
    </w:lvl>
    <w:lvl w:ilvl="3" w:tplc="41968372">
      <w:start w:val="1"/>
      <w:numFmt w:val="bullet"/>
      <w:lvlText w:val="●"/>
      <w:lvlJc w:val="left"/>
      <w:pPr>
        <w:ind w:left="2880" w:hanging="360"/>
      </w:pPr>
    </w:lvl>
    <w:lvl w:ilvl="4" w:tplc="0E5C2FAC">
      <w:start w:val="1"/>
      <w:numFmt w:val="bullet"/>
      <w:lvlText w:val="○"/>
      <w:lvlJc w:val="left"/>
      <w:pPr>
        <w:ind w:left="3600" w:hanging="360"/>
      </w:pPr>
    </w:lvl>
    <w:lvl w:ilvl="5" w:tplc="2B80432A">
      <w:start w:val="1"/>
      <w:numFmt w:val="bullet"/>
      <w:lvlText w:val="■"/>
      <w:lvlJc w:val="left"/>
      <w:pPr>
        <w:ind w:left="4320" w:hanging="360"/>
      </w:pPr>
    </w:lvl>
    <w:lvl w:ilvl="6" w:tplc="049ADE3C">
      <w:start w:val="1"/>
      <w:numFmt w:val="bullet"/>
      <w:lvlText w:val="●"/>
      <w:lvlJc w:val="left"/>
      <w:pPr>
        <w:ind w:left="5040" w:hanging="360"/>
      </w:pPr>
    </w:lvl>
    <w:lvl w:ilvl="7" w:tplc="5C7C7666">
      <w:start w:val="1"/>
      <w:numFmt w:val="bullet"/>
      <w:lvlText w:val="●"/>
      <w:lvlJc w:val="left"/>
      <w:pPr>
        <w:ind w:left="5760" w:hanging="360"/>
      </w:pPr>
    </w:lvl>
    <w:lvl w:ilvl="8" w:tplc="B4DE506A">
      <w:start w:val="1"/>
      <w:numFmt w:val="bullet"/>
      <w:lvlText w:val="●"/>
      <w:lvlJc w:val="left"/>
      <w:pPr>
        <w:ind w:left="6480" w:hanging="360"/>
      </w:pPr>
    </w:lvl>
  </w:abstractNum>
  <w:abstractNum w:abstractNumId="14" w15:restartNumberingAfterBreak="0">
    <w:nsid w:val="74C873B5"/>
    <w:multiLevelType w:val="hybridMultilevel"/>
    <w:tmpl w:val="7E90CE7C"/>
    <w:lvl w:ilvl="0" w:tplc="013CC42E">
      <w:start w:val="1"/>
      <w:numFmt w:val="decimal"/>
      <w:lvlText w:val="%1."/>
      <w:lvlJc w:val="left"/>
      <w:pPr>
        <w:ind w:left="720" w:hanging="360"/>
      </w:pPr>
    </w:lvl>
    <w:lvl w:ilvl="1" w:tplc="B3E846D8">
      <w:numFmt w:val="decimal"/>
      <w:lvlText w:val=""/>
      <w:lvlJc w:val="left"/>
    </w:lvl>
    <w:lvl w:ilvl="2" w:tplc="1CB49AD2">
      <w:numFmt w:val="decimal"/>
      <w:lvlText w:val=""/>
      <w:lvlJc w:val="left"/>
    </w:lvl>
    <w:lvl w:ilvl="3" w:tplc="123A9838">
      <w:numFmt w:val="decimal"/>
      <w:lvlText w:val=""/>
      <w:lvlJc w:val="left"/>
    </w:lvl>
    <w:lvl w:ilvl="4" w:tplc="0C7EB97C">
      <w:numFmt w:val="decimal"/>
      <w:lvlText w:val=""/>
      <w:lvlJc w:val="left"/>
    </w:lvl>
    <w:lvl w:ilvl="5" w:tplc="5880A044">
      <w:numFmt w:val="decimal"/>
      <w:lvlText w:val=""/>
      <w:lvlJc w:val="left"/>
    </w:lvl>
    <w:lvl w:ilvl="6" w:tplc="C4EAC774">
      <w:numFmt w:val="decimal"/>
      <w:lvlText w:val=""/>
      <w:lvlJc w:val="left"/>
    </w:lvl>
    <w:lvl w:ilvl="7" w:tplc="2EA028A6">
      <w:numFmt w:val="decimal"/>
      <w:lvlText w:val=""/>
      <w:lvlJc w:val="left"/>
    </w:lvl>
    <w:lvl w:ilvl="8" w:tplc="C3FAF57E">
      <w:numFmt w:val="decimal"/>
      <w:lvlText w:val=""/>
      <w:lvlJc w:val="left"/>
    </w:lvl>
  </w:abstractNum>
  <w:abstractNum w:abstractNumId="15" w15:restartNumberingAfterBreak="0">
    <w:nsid w:val="7A5F4F7B"/>
    <w:multiLevelType w:val="hybridMultilevel"/>
    <w:tmpl w:val="F4529FA0"/>
    <w:lvl w:ilvl="0" w:tplc="4402656C">
      <w:start w:val="1"/>
      <w:numFmt w:val="decimal"/>
      <w:lvlText w:val="%1."/>
      <w:lvlJc w:val="left"/>
      <w:pPr>
        <w:ind w:left="720" w:hanging="360"/>
      </w:pPr>
    </w:lvl>
    <w:lvl w:ilvl="1" w:tplc="51A48894">
      <w:numFmt w:val="decimal"/>
      <w:lvlText w:val=""/>
      <w:lvlJc w:val="left"/>
    </w:lvl>
    <w:lvl w:ilvl="2" w:tplc="3E2C920A">
      <w:numFmt w:val="decimal"/>
      <w:lvlText w:val=""/>
      <w:lvlJc w:val="left"/>
    </w:lvl>
    <w:lvl w:ilvl="3" w:tplc="F4062D1E">
      <w:numFmt w:val="decimal"/>
      <w:lvlText w:val=""/>
      <w:lvlJc w:val="left"/>
    </w:lvl>
    <w:lvl w:ilvl="4" w:tplc="272665DC">
      <w:numFmt w:val="decimal"/>
      <w:lvlText w:val=""/>
      <w:lvlJc w:val="left"/>
    </w:lvl>
    <w:lvl w:ilvl="5" w:tplc="19EE0C26">
      <w:numFmt w:val="decimal"/>
      <w:lvlText w:val=""/>
      <w:lvlJc w:val="left"/>
    </w:lvl>
    <w:lvl w:ilvl="6" w:tplc="851E3946">
      <w:numFmt w:val="decimal"/>
      <w:lvlText w:val=""/>
      <w:lvlJc w:val="left"/>
    </w:lvl>
    <w:lvl w:ilvl="7" w:tplc="BB1CB140">
      <w:numFmt w:val="decimal"/>
      <w:lvlText w:val=""/>
      <w:lvlJc w:val="left"/>
    </w:lvl>
    <w:lvl w:ilvl="8" w:tplc="6C4C3DC4">
      <w:numFmt w:val="decimal"/>
      <w:lvlText w:val=""/>
      <w:lvlJc w:val="left"/>
    </w:lvl>
  </w:abstractNum>
  <w:num w:numId="1" w16cid:durableId="219437601">
    <w:abstractNumId w:val="13"/>
    <w:lvlOverride w:ilvl="0">
      <w:startOverride w:val="1"/>
    </w:lvlOverride>
  </w:num>
  <w:num w:numId="2" w16cid:durableId="1537617682">
    <w:abstractNumId w:val="10"/>
    <w:lvlOverride w:ilvl="0">
      <w:startOverride w:val="1"/>
    </w:lvlOverride>
  </w:num>
  <w:num w:numId="3" w16cid:durableId="944194293">
    <w:abstractNumId w:val="14"/>
    <w:lvlOverride w:ilvl="0">
      <w:startOverride w:val="1"/>
    </w:lvlOverride>
  </w:num>
  <w:num w:numId="4" w16cid:durableId="427889259">
    <w:abstractNumId w:val="5"/>
    <w:lvlOverride w:ilvl="0">
      <w:startOverride w:val="1"/>
    </w:lvlOverride>
  </w:num>
  <w:num w:numId="5" w16cid:durableId="562641794">
    <w:abstractNumId w:val="7"/>
    <w:lvlOverride w:ilvl="0">
      <w:startOverride w:val="1"/>
    </w:lvlOverride>
  </w:num>
  <w:num w:numId="6" w16cid:durableId="2080051794">
    <w:abstractNumId w:val="0"/>
    <w:lvlOverride w:ilvl="0">
      <w:startOverride w:val="1"/>
    </w:lvlOverride>
  </w:num>
  <w:num w:numId="7" w16cid:durableId="1858813176">
    <w:abstractNumId w:val="15"/>
    <w:lvlOverride w:ilvl="0">
      <w:startOverride w:val="1"/>
    </w:lvlOverride>
  </w:num>
  <w:num w:numId="8" w16cid:durableId="527719053">
    <w:abstractNumId w:val="4"/>
    <w:lvlOverride w:ilvl="0">
      <w:startOverride w:val="1"/>
    </w:lvlOverride>
  </w:num>
  <w:num w:numId="9" w16cid:durableId="1392266677">
    <w:abstractNumId w:val="2"/>
    <w:lvlOverride w:ilvl="0">
      <w:startOverride w:val="1"/>
    </w:lvlOverride>
  </w:num>
  <w:num w:numId="10" w16cid:durableId="847714446">
    <w:abstractNumId w:val="6"/>
    <w:lvlOverride w:ilvl="0">
      <w:startOverride w:val="1"/>
    </w:lvlOverride>
  </w:num>
  <w:num w:numId="11" w16cid:durableId="957293402">
    <w:abstractNumId w:val="8"/>
    <w:lvlOverride w:ilvl="0">
      <w:startOverride w:val="1"/>
    </w:lvlOverride>
  </w:num>
  <w:num w:numId="12" w16cid:durableId="1233656095">
    <w:abstractNumId w:val="9"/>
    <w:lvlOverride w:ilvl="0">
      <w:startOverride w:val="1"/>
    </w:lvlOverride>
  </w:num>
  <w:num w:numId="13" w16cid:durableId="571164246">
    <w:abstractNumId w:val="11"/>
    <w:lvlOverride w:ilvl="0">
      <w:startOverride w:val="1"/>
    </w:lvlOverride>
  </w:num>
  <w:num w:numId="14" w16cid:durableId="2120292010">
    <w:abstractNumId w:val="12"/>
    <w:lvlOverride w:ilvl="0">
      <w:startOverride w:val="1"/>
    </w:lvlOverride>
  </w:num>
  <w:num w:numId="15" w16cid:durableId="997421432">
    <w:abstractNumId w:val="3"/>
    <w:lvlOverride w:ilvl="0">
      <w:startOverride w:val="1"/>
    </w:lvlOverride>
  </w:num>
  <w:num w:numId="16" w16cid:durableId="1650956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E3"/>
    <w:rsid w:val="00000000"/>
    <w:rsid w:val="008316E3"/>
    <w:rsid w:val="008B52DC"/>
    <w:rsid w:val="00A331AA"/>
    <w:rsid w:val="00B00B01"/>
    <w:rsid w:val="4214D40E"/>
    <w:rsid w:val="7CDCA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1A34"/>
  <w15:docId w15:val="{F9933546-5B2E-4BEC-BD79-1152284A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120"/>
      <w:outlineLvl w:val="0"/>
    </w:pPr>
    <w:rPr>
      <w:b/>
      <w:bCs/>
      <w:color w:val="2E8B57"/>
      <w:sz w:val="32"/>
      <w:szCs w:val="32"/>
    </w:rPr>
  </w:style>
  <w:style w:type="paragraph" w:styleId="Heading2">
    <w:name w:val="heading 2"/>
    <w:uiPriority w:val="9"/>
    <w:semiHidden/>
    <w:unhideWhenUsed/>
    <w:qFormat/>
    <w:pPr>
      <w:spacing w:before="20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6B65096D-0620-4911-BD70-3530974153E7}"/>
</file>

<file path=customXml/itemProps2.xml><?xml version="1.0" encoding="utf-8"?>
<ds:datastoreItem xmlns:ds="http://schemas.openxmlformats.org/officeDocument/2006/customXml" ds:itemID="{7FE3C0E8-4937-4852-BF49-6FA44C528023}"/>
</file>

<file path=customXml/itemProps3.xml><?xml version="1.0" encoding="utf-8"?>
<ds:datastoreItem xmlns:ds="http://schemas.openxmlformats.org/officeDocument/2006/customXml" ds:itemID="{FAF1DF50-8077-40E3-8D74-147D76B986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3</cp:revision>
  <dcterms:created xsi:type="dcterms:W3CDTF">2026-06-21T19:39:00Z</dcterms:created>
  <dcterms:modified xsi:type="dcterms:W3CDTF">2026-07-09T13:35:10Z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