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EC1" w:rsidRDefault="004D0343" w14:paraId="56A2433A" w14:textId="77777777">
      <w:pPr>
        <w:pBdr>
          <w:bottom w:val="single" w:color="1E5631" w:sz="6" w:space="0"/>
        </w:pBdr>
        <w:spacing w:after="100"/>
        <w:jc w:val="center"/>
      </w:pPr>
      <w:r>
        <w:rPr>
          <w:b/>
          <w:bCs/>
          <w:sz w:val="34"/>
          <w:szCs w:val="34"/>
        </w:rPr>
        <w:t>Operational Procedure: Home Sale Closing &amp; Lease with Option to Purchase</w:t>
      </w:r>
    </w:p>
    <w:p w:rsidR="003A0EC1" w:rsidRDefault="004D0343" w14:paraId="29F9FF5C" w14:textId="77777777">
      <w:pPr>
        <w:spacing w:before="100" w:after="200"/>
        <w:jc w:val="center"/>
      </w:pPr>
      <w:r>
        <w:rPr>
          <w:b/>
          <w:bCs/>
          <w:color w:val="1E5631"/>
          <w:sz w:val="24"/>
          <w:szCs w:val="24"/>
        </w:rPr>
        <w:t xml:space="preserve">Parakeet </w:t>
      </w:r>
      <w:proofErr w:type="gramStart"/>
      <w:r>
        <w:rPr>
          <w:b/>
          <w:bCs/>
          <w:color w:val="1E5631"/>
          <w:sz w:val="24"/>
          <w:szCs w:val="24"/>
        </w:rPr>
        <w:t>Communities  ·</w:t>
      </w:r>
      <w:proofErr w:type="gramEnd"/>
      <w:r>
        <w:rPr>
          <w:b/>
          <w:bCs/>
          <w:color w:val="1E5631"/>
          <w:sz w:val="24"/>
          <w:szCs w:val="24"/>
        </w:rPr>
        <w:t xml:space="preserve">  Sales SOP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A0EC1" w14:paraId="0FBECCFE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6C6267D" w14:textId="77777777">
            <w:r>
              <w:rPr>
                <w:b/>
                <w:bCs/>
                <w:color w:val="FFFFFF"/>
              </w:rPr>
              <w:t>Process Owners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BF80D9" w14:textId="77777777">
            <w:r>
              <w:t xml:space="preserve">Director of </w:t>
            </w:r>
            <w:proofErr w:type="gramStart"/>
            <w:r>
              <w:t>Sales  |</w:t>
            </w:r>
            <w:proofErr w:type="gramEnd"/>
            <w:r>
              <w:t xml:space="preserve">  Director of Operations</w:t>
            </w:r>
          </w:p>
        </w:tc>
      </w:tr>
      <w:tr w:rsidR="003A0EC1" w14:paraId="5048051B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CADCAE" w14:textId="77777777">
            <w:r>
              <w:rPr>
                <w:b/>
                <w:bCs/>
                <w:color w:val="FFFFFF"/>
              </w:rPr>
              <w:t>Effective Date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280BFB9" w14:textId="77777777">
            <w:r>
              <w:t>July 7, 2026</w:t>
            </w:r>
          </w:p>
        </w:tc>
      </w:tr>
      <w:tr w:rsidR="003A0EC1" w14:paraId="129D62BE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5F8C209" w14:textId="77777777">
            <w:r>
              <w:rPr>
                <w:b/>
                <w:bCs/>
                <w:color w:val="FFFFFF"/>
              </w:rPr>
              <w:t>Triggers Downstream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338BC51" w14:textId="77777777">
            <w:r>
              <w:t xml:space="preserve">Move-In Request </w:t>
            </w:r>
            <w:proofErr w:type="gramStart"/>
            <w:r>
              <w:t>SOP  •</w:t>
            </w:r>
            <w:proofErr w:type="gramEnd"/>
            <w:r>
              <w:t xml:space="preserve">  Asset Management Deactivation</w:t>
            </w:r>
          </w:p>
        </w:tc>
      </w:tr>
      <w:tr w:rsidR="003A0EC1" w14:paraId="08E34EDF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AE1DB68" w14:textId="77777777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5AAEA18" w14:textId="77777777">
            <w:r>
              <w:t>Draft</w:t>
            </w:r>
          </w:p>
        </w:tc>
      </w:tr>
    </w:tbl>
    <w:p w:rsidR="003A0EC1" w:rsidRDefault="003A0EC1" w14:paraId="135584AD" w14:textId="77777777">
      <w:pPr>
        <w:spacing w:before="60" w:after="60"/>
      </w:pPr>
    </w:p>
    <w:p w:rsidR="003A0EC1" w:rsidRDefault="004D0343" w14:paraId="52CF9526" w14:textId="77777777">
      <w:pPr>
        <w:spacing w:before="100" w:after="80"/>
      </w:pPr>
      <w:r>
        <w:rPr>
          <w:i/>
          <w:iCs/>
        </w:rPr>
        <w:t>This SOP covers three closing paths. Phases 1–2 apply to all paths. Phases 3–6 diverge by deal type.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A0EC1" w14:paraId="05431806" w14:textId="77777777">
        <w:tc>
          <w:tcPr>
            <w:tcW w:w="3120" w:type="dxa"/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099A468" w14:textId="77777777">
            <w:r>
              <w:rPr>
                <w:b/>
                <w:bCs/>
                <w:color w:val="FFFFFF"/>
              </w:rPr>
              <w:t>PATH A: Cash Purchase</w:t>
            </w:r>
          </w:p>
        </w:tc>
        <w:tc>
          <w:tcPr>
            <w:tcW w:w="312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144D5D7" w14:textId="77777777">
            <w:r>
              <w:rPr>
                <w:b/>
                <w:bCs/>
                <w:color w:val="FFFFFF"/>
              </w:rPr>
              <w:t>PATH B: Financed / 3rd-Party Lender</w:t>
            </w:r>
          </w:p>
        </w:tc>
        <w:tc>
          <w:tcPr>
            <w:tcW w:w="3120" w:type="dxa"/>
            <w:shd w:val="clear" w:color="auto" w:fill="F4B9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8CC6B73" w14:textId="77777777">
            <w:r>
              <w:rPr>
                <w:b/>
                <w:bCs/>
              </w:rPr>
              <w:t>PATH C: Lease with Option to Purchase (LOP)</w:t>
            </w:r>
          </w:p>
        </w:tc>
      </w:tr>
      <w:tr w:rsidR="003A0EC1" w14:paraId="0963CF5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9FD55EC" w14:textId="77777777">
            <w:r>
              <w:t>Buyer purchases outright with cash funds. No lender coordination required.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6D64456" w14:textId="77777777">
            <w:r>
              <w:t>Buyer secures financing through a third-party lender. Lender coordination required before closing.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508459F" w14:textId="00E32C50">
            <w:r>
              <w:t xml:space="preserve">Offered when a buyer is declined by a </w:t>
            </w:r>
            <w:r w:rsidR="00DB64D8">
              <w:t>lender or</w:t>
            </w:r>
            <w:r w:rsidR="009D5DFD">
              <w:t xml:space="preserve"> has another financial barrier to purchasing. </w:t>
            </w:r>
            <w:r>
              <w:t>Buyer leases the home with a contractual option to purchase at end of term.</w:t>
            </w:r>
          </w:p>
        </w:tc>
      </w:tr>
    </w:tbl>
    <w:p w:rsidR="003A0EC1" w:rsidRDefault="003A0EC1" w14:paraId="5514EEC7" w14:textId="77777777">
      <w:pPr>
        <w:spacing w:before="60" w:after="60"/>
      </w:pPr>
    </w:p>
    <w:p w:rsidR="003A0EC1" w:rsidRDefault="004D0343" w14:paraId="1F19236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PURPOSE</w:t>
      </w:r>
    </w:p>
    <w:p w:rsidR="003A0EC1" w:rsidRDefault="004D0343" w14:paraId="227021D4" w14:textId="77777777">
      <w:pPr>
        <w:spacing w:before="60" w:after="80"/>
      </w:pPr>
      <w:r>
        <w:t>To ensure the closing process for all home sale deal types — cash purchase, financed purchase, and lease with option to purchase — is streamlined and accounted for, with clearly defined roles and responsibilities for every party involved from offer submission through final asset deactivation.</w:t>
      </w:r>
    </w:p>
    <w:p w:rsidR="003A0EC1" w:rsidRDefault="004D0343" w14:paraId="42CE7BB6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SCOPE</w:t>
      </w:r>
    </w:p>
    <w:p w:rsidR="003A0EC1" w:rsidRDefault="004D0343" w14:paraId="066CC9B7" w14:textId="77777777">
      <w:pPr>
        <w:spacing w:before="60" w:after="60"/>
      </w:pPr>
      <w:r>
        <w:rPr>
          <w:b/>
          <w:bCs/>
        </w:rPr>
        <w:t xml:space="preserve">Applies To: </w:t>
      </w:r>
      <w:r>
        <w:t>Community Managers, Regional Managers, Regional Sales Representatives, Director of Sales, Director of Operations, Closing Coordinator (Melanie S.), Accounting (David, Moe), Sales Team (Leslie, Daniel, Anthony, Auzzi, Tonya), Asset Management, Operations</w:t>
      </w:r>
    </w:p>
    <w:p w:rsidR="003A0EC1" w:rsidRDefault="004D0343" w14:paraId="168327BB" w14:textId="4CB2EF60">
      <w:pPr>
        <w:spacing w:before="60" w:after="60"/>
      </w:pPr>
      <w:r w:rsidRPr="64A0EC22" w:rsidR="75532FB9">
        <w:rPr>
          <w:b w:val="1"/>
          <w:bCs w:val="1"/>
        </w:rPr>
        <w:t xml:space="preserve">Trigger: </w:t>
      </w:r>
      <w:r w:rsidR="75532FB9">
        <w:rPr/>
        <w:t>A</w:t>
      </w:r>
      <w:r w:rsidR="69CA2DC5">
        <w:rPr/>
        <w:t xml:space="preserve"> home offer submission via forms will create the Purchase and Sales Agreement (PSA)</w:t>
      </w:r>
      <w:r w:rsidR="24065A2D">
        <w:rPr/>
        <w:t xml:space="preserve"> </w:t>
      </w:r>
      <w:r w:rsidR="75532FB9">
        <w:rPr/>
        <w:t>or Lease with Option to Purchase (LOP) by a Community Manager or Regional Sales Representative</w:t>
      </w:r>
    </w:p>
    <w:p w:rsidR="003A0EC1" w:rsidRDefault="004D0343" w14:paraId="4097F7E4" w14:textId="77777777">
      <w:pPr>
        <w:spacing w:before="60" w:after="60"/>
      </w:pPr>
      <w:r>
        <w:rPr>
          <w:b/>
          <w:bCs/>
        </w:rPr>
        <w:t xml:space="preserve">Finish Line: </w:t>
      </w:r>
      <w:r>
        <w:t>The closing package is fully signed, uploaded to Rent Manager, keys are handed to the buyer, and the asset is marked inactive in Rent Manager</w:t>
      </w:r>
    </w:p>
    <w:p w:rsidR="003A0EC1" w:rsidRDefault="003A0EC1" w14:paraId="210DC032" w14:textId="77777777">
      <w:pPr>
        <w:spacing w:before="60" w:after="60"/>
      </w:pPr>
    </w:p>
    <w:p w:rsidR="003A0EC1" w:rsidRDefault="004D0343" w14:paraId="2792F3E4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KEY DEADLINES &amp; IMPORTANT REMINDERS</w:t>
      </w:r>
    </w:p>
    <w:p w:rsidR="003A0EC1" w:rsidRDefault="004D0343" w14:paraId="4BA32E5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24-hour turnaround required for Director of Sales approval from time of PSA or LOP receipt.</w:t>
      </w:r>
    </w:p>
    <w:p w:rsidR="003A0EC1" w:rsidRDefault="004D0343" w14:paraId="4E36C35C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lastRenderedPageBreak/>
        <w:t xml:space="preserve">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>
        <w:t>. Community Manager or Sales Representative follows up directly if missed.</w:t>
      </w:r>
    </w:p>
    <w:p w:rsidR="009D5DFD" w:rsidRDefault="009D5DFD" w14:paraId="1472EC52" w14:textId="37384E92">
      <w:pPr>
        <w:pStyle w:val="ListParagraph"/>
        <w:numPr>
          <w:ilvl w:val="0"/>
          <w:numId w:val="2"/>
        </w:numPr>
        <w:spacing w:after="60"/>
        <w:rPr/>
      </w:pPr>
      <w:r w:rsidRPr="64A0EC22" w:rsidR="1C2E9D80">
        <w:rPr>
          <w:b w:val="1"/>
          <w:bCs w:val="1"/>
          <w:color w:val="C00000"/>
        </w:rPr>
        <w:t>IMPORTANT:</w:t>
      </w:r>
      <w:r w:rsidR="1C2E9D80">
        <w:rPr/>
        <w:t xml:space="preserve"> South Carolina </w:t>
      </w:r>
      <w:r w:rsidR="170CF4FE">
        <w:rPr/>
        <w:t xml:space="preserve">and Georgia </w:t>
      </w:r>
      <w:r w:rsidR="1C2E9D80">
        <w:rPr/>
        <w:t>must wet sign all documents – e-sign platform not acceptable</w:t>
      </w:r>
    </w:p>
    <w:p w:rsidR="003A0EC1" w:rsidRDefault="004D0343" w14:paraId="25F179E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48-hour lender follow-up cadence for Financed deals. Do not compile closing documents before lender issues clear to close.</w:t>
      </w:r>
    </w:p>
    <w:p w:rsidR="003A0EC1" w:rsidRDefault="004D0343" w14:paraId="3BDDCEA9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All document deadlines are anchored to the closing date stated in the PSA, or the lease start date stated in the LOP.</w:t>
      </w:r>
    </w:p>
    <w:p w:rsidR="003A0EC1" w:rsidRDefault="004D0343" w14:paraId="474DF107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in Rent Manager until payment is confirmed AND any floor plan loan is paid off.</w:t>
      </w:r>
    </w:p>
    <w:p w:rsidR="003A0EC1" w:rsidRDefault="004D0343" w14:paraId="142465E6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Form 400 and Form 500 are required for South Carolina deals only.</w:t>
      </w:r>
    </w:p>
    <w:p w:rsidR="003A0EC1" w:rsidRDefault="004D0343" w14:paraId="5365DF8D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Rushed closings are the primary cause of process failure. All parties must adhere to defined timelines and not compress steps.</w:t>
      </w:r>
    </w:p>
    <w:p w:rsidR="003A0EC1" w:rsidRDefault="004D0343" w14:paraId="063E0A81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All communication must flow through defined email channels with correct parties copied. Verbal-only or side-channel approvals are not acceptable.</w:t>
      </w:r>
    </w:p>
    <w:p w:rsidR="003A0EC1" w:rsidRDefault="003A0EC1" w14:paraId="1525A805" w14:textId="77777777">
      <w:pPr>
        <w:spacing w:before="60" w:after="60"/>
      </w:pPr>
    </w:p>
    <w:p w:rsidR="003A0EC1" w:rsidRDefault="004D0343" w14:paraId="60AB8149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1: SUBMISSION &amp; </w:t>
      </w:r>
      <w:proofErr w:type="gramStart"/>
      <w:r>
        <w:rPr>
          <w:b/>
          <w:bCs/>
          <w:color w:val="FFFFFF"/>
          <w:sz w:val="26"/>
          <w:szCs w:val="26"/>
        </w:rPr>
        <w:t>APPROVAL  —</w:t>
      </w:r>
      <w:proofErr w:type="gramEnd"/>
      <w:r>
        <w:rPr>
          <w:b/>
          <w:bCs/>
          <w:color w:val="FFFFFF"/>
          <w:sz w:val="26"/>
          <w:szCs w:val="26"/>
        </w:rPr>
        <w:t xml:space="preserve">  ALL PATHS</w:t>
      </w:r>
    </w:p>
    <w:p w:rsidR="003A0EC1" w:rsidRDefault="004D0343" w14:paraId="2E8BB39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Community Manager or Regional Sales Representative / Director of Sales</w:t>
      </w:r>
    </w:p>
    <w:p w:rsidR="003A0EC1" w:rsidRDefault="004D0343" w14:paraId="4074D104" w14:textId="77777777">
      <w:pPr>
        <w:spacing w:before="60" w:after="80"/>
      </w:pPr>
      <w:r>
        <w:t>All three closing paths begin here. The Community Manager or Regional Sales Representative submits the signed PSA or completed LOP to the Director of Sales for approval.</w:t>
      </w:r>
    </w:p>
    <w:p w:rsidR="003A0EC1" w:rsidRDefault="004D0343" w14:paraId="5C834C49" w14:textId="77777777">
      <w:pPr>
        <w:spacing w:before="120" w:after="40"/>
      </w:pPr>
      <w:r>
        <w:rPr>
          <w:b/>
          <w:bCs/>
        </w:rPr>
        <w:t>Steps:</w:t>
      </w:r>
    </w:p>
    <w:p w:rsidR="003A0EC1" w:rsidP="64A0EC22" w:rsidRDefault="004D0343" w14:paraId="34127173" w14:textId="0A7A4E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60" w:afterAutospacing="off" w:line="259" w:lineRule="auto"/>
        <w:ind w:left="720" w:right="0" w:hanging="360"/>
        <w:jc w:val="left"/>
        <w:rPr/>
      </w:pPr>
      <w:r w:rsidR="75532FB9">
        <w:rPr/>
        <w:t xml:space="preserve">Community Manager or Regional Sales Representative </w:t>
      </w:r>
      <w:r w:rsidR="6DEE79FE">
        <w:rPr/>
        <w:t>submit</w:t>
      </w:r>
      <w:r w:rsidR="6DEE79FE">
        <w:rPr/>
        <w:t xml:space="preserve"> the offer </w:t>
      </w:r>
      <w:r w:rsidR="6DEE79FE">
        <w:rPr/>
        <w:t>form</w:t>
      </w:r>
      <w:r w:rsidR="75532FB9">
        <w:rPr/>
        <w:t xml:space="preserve"> to</w:t>
      </w:r>
      <w:r w:rsidR="75532FB9">
        <w:rPr/>
        <w:t xml:space="preserve"> the Director of Sales, copying the Regional Manager and Director of Operations.</w:t>
      </w:r>
    </w:p>
    <w:p w:rsidR="003A0EC1" w:rsidRDefault="004D0343" w14:paraId="429715F4" w14:textId="346092A3">
      <w:pPr>
        <w:pStyle w:val="ListParagraph"/>
        <w:numPr>
          <w:ilvl w:val="0"/>
          <w:numId w:val="3"/>
        </w:numPr>
        <w:spacing w:after="60"/>
      </w:pPr>
      <w:r>
        <w:t xml:space="preserve">For a Lease with Option to Purchase: request approval on LOP end-term purchase price, monthly home payment, and term </w:t>
      </w:r>
      <w:r w:rsidR="009D5DFD">
        <w:t xml:space="preserve">of agreement </w:t>
      </w:r>
      <w:r>
        <w:t>before submitting.</w:t>
      </w:r>
    </w:p>
    <w:p w:rsidR="003A0EC1" w:rsidRDefault="004D0343" w14:paraId="39320EED" w14:textId="77777777">
      <w:pPr>
        <w:pStyle w:val="ListParagraph"/>
        <w:numPr>
          <w:ilvl w:val="0"/>
          <w:numId w:val="3"/>
        </w:numPr>
        <w:spacing w:after="60"/>
      </w:pPr>
      <w:r>
        <w:t>Director of Sales reviews and approves or rejects within 24 hours.</w:t>
      </w:r>
    </w:p>
    <w:p w:rsidR="003A0EC1" w:rsidRDefault="004D0343" w14:paraId="50737968" w14:textId="77777777">
      <w:pPr>
        <w:spacing w:before="100" w:after="40"/>
        <w:ind w:left="360"/>
      </w:pPr>
      <w:r>
        <w:rPr>
          <w:b/>
          <w:bCs/>
        </w:rPr>
        <w:t>If Approved:</w:t>
      </w:r>
    </w:p>
    <w:p w:rsidR="003A0EC1" w:rsidRDefault="004D0343" w14:paraId="7905666A" w14:textId="5821C115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 xml:space="preserve">Director of Sales signs and </w:t>
      </w:r>
      <w:r w:rsidR="75532FB9">
        <w:rPr/>
        <w:t>forwards</w:t>
      </w:r>
      <w:r w:rsidR="75532FB9">
        <w:rPr/>
        <w:t xml:space="preserve"> the document to Melanie S. (Closing Coordinator), copying the Regional Manager</w:t>
      </w:r>
      <w:r w:rsidR="1C2E9D80">
        <w:rPr/>
        <w:t xml:space="preserve">, Community Manager, </w:t>
      </w:r>
      <w:r w:rsidR="75532FB9">
        <w:rPr/>
        <w:t>Director of Operations</w:t>
      </w:r>
      <w:r w:rsidR="1C2E9D80">
        <w:rPr/>
        <w:t>, and Sales Assistant</w:t>
      </w:r>
      <w:r w:rsidR="75532FB9">
        <w:rPr/>
        <w:t>.</w:t>
      </w:r>
      <w:r w:rsidR="0E3B9556">
        <w:rPr/>
        <w:t xml:space="preserve"> (</w:t>
      </w:r>
      <w:r w:rsidR="0E3B9556">
        <w:rPr/>
        <w:t>fast field</w:t>
      </w:r>
      <w:r w:rsidR="0E3B9556">
        <w:rPr/>
        <w:t xml:space="preserve"> notifications will become automated)</w:t>
      </w:r>
    </w:p>
    <w:p w:rsidR="003A0EC1" w:rsidRDefault="004D0343" w14:paraId="5F36F654" w14:textId="77777777">
      <w:pPr>
        <w:pStyle w:val="ListParagraph"/>
        <w:numPr>
          <w:ilvl w:val="0"/>
          <w:numId w:val="2"/>
        </w:numPr>
        <w:spacing w:after="60"/>
      </w:pPr>
      <w:r>
        <w:t>Director of Sales creates a folder on the SharePoint Sales shared drive for this transaction.</w:t>
      </w:r>
    </w:p>
    <w:p w:rsidR="003A0EC1" w:rsidRDefault="004D0343" w14:paraId="60387224" w14:textId="77777777">
      <w:pPr>
        <w:spacing w:before="100" w:after="40"/>
        <w:ind w:left="360"/>
      </w:pPr>
      <w:r>
        <w:rPr>
          <w:b/>
          <w:bCs/>
        </w:rPr>
        <w:t>If Rejected:</w:t>
      </w:r>
    </w:p>
    <w:p w:rsidR="003A0EC1" w:rsidRDefault="004D0343" w14:paraId="707FC65D" w14:textId="77777777">
      <w:pPr>
        <w:pStyle w:val="ListParagraph"/>
        <w:numPr>
          <w:ilvl w:val="0"/>
          <w:numId w:val="2"/>
        </w:numPr>
        <w:spacing w:after="60"/>
      </w:pPr>
      <w:r>
        <w:t xml:space="preserve">Director of Sales replies with reason and </w:t>
      </w:r>
      <w:proofErr w:type="gramStart"/>
      <w:r>
        <w:t>counter-offer</w:t>
      </w:r>
      <w:proofErr w:type="gramEnd"/>
      <w:r>
        <w:t xml:space="preserve"> or suggested adjustments.</w:t>
      </w:r>
    </w:p>
    <w:p w:rsidR="003A0EC1" w:rsidRDefault="004D0343" w14:paraId="70E9BE37" w14:textId="51370444">
      <w:pPr>
        <w:pStyle w:val="ListParagraph"/>
        <w:numPr>
          <w:ilvl w:val="0"/>
          <w:numId w:val="2"/>
        </w:numPr>
        <w:spacing w:after="60"/>
      </w:pPr>
      <w:r>
        <w:t xml:space="preserve">PSA: Buyer has a </w:t>
      </w:r>
      <w:r w:rsidR="009D5DFD">
        <w:t>2</w:t>
      </w:r>
      <w:r>
        <w:t>-day window to respond.  LOP: Buyer has a 2-day window to respond.</w:t>
      </w:r>
    </w:p>
    <w:p w:rsidR="003A0EC1" w:rsidRDefault="004D0343" w14:paraId="52333B7E" w14:textId="42144B73">
      <w:pPr>
        <w:pStyle w:val="ListParagraph"/>
        <w:numPr>
          <w:ilvl w:val="0"/>
          <w:numId w:val="2"/>
        </w:numPr>
        <w:spacing w:after="60"/>
      </w:pPr>
      <w:r>
        <w:t xml:space="preserve">If deal falls through entirely: </w:t>
      </w:r>
      <w:r w:rsidR="009D5DFD">
        <w:t>Sales Team</w:t>
      </w:r>
      <w:r>
        <w:t xml:space="preserve"> updates Rent Manager and </w:t>
      </w:r>
      <w:proofErr w:type="gramStart"/>
      <w:r>
        <w:t>listing</w:t>
      </w:r>
      <w:proofErr w:type="gramEnd"/>
      <w:r>
        <w:t xml:space="preserve"> status accordingly.</w:t>
      </w:r>
    </w:p>
    <w:p w:rsidR="003A0EC1" w:rsidRDefault="003A0EC1" w14:paraId="127E1FD3" w14:textId="77777777">
      <w:pPr>
        <w:spacing w:before="60" w:after="60"/>
      </w:pPr>
    </w:p>
    <w:p w:rsidR="003A0EC1" w:rsidRDefault="004D0343" w14:paraId="0B97AD55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2: DEAL TYPE </w:t>
      </w:r>
      <w:proofErr w:type="gramStart"/>
      <w:r>
        <w:rPr>
          <w:b/>
          <w:bCs/>
          <w:color w:val="FFFFFF"/>
          <w:sz w:val="26"/>
          <w:szCs w:val="26"/>
        </w:rPr>
        <w:t>ROUTING  —</w:t>
      </w:r>
      <w:proofErr w:type="gramEnd"/>
      <w:r>
        <w:rPr>
          <w:b/>
          <w:bCs/>
          <w:color w:val="FFFFFF"/>
          <w:sz w:val="26"/>
          <w:szCs w:val="26"/>
        </w:rPr>
        <w:t xml:space="preserve">  ALL PATHS</w:t>
      </w:r>
    </w:p>
    <w:p w:rsidR="003A0EC1" w:rsidRDefault="004D0343" w14:paraId="54E15AE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64689B77" w14:textId="77777777">
      <w:pPr>
        <w:spacing w:before="60" w:after="80"/>
      </w:pPr>
      <w:r>
        <w:t>Once the approved PSA or LOP is received, Melanie S. identifies the deal type and routes the transaction to the appropriate path. All document deadlines are anchored from here.</w:t>
      </w:r>
    </w:p>
    <w:p w:rsidR="003A0EC1" w:rsidRDefault="004D0343" w14:paraId="1C211EBE" w14:textId="77777777">
      <w:pPr>
        <w:spacing w:before="120" w:after="40"/>
      </w:pPr>
      <w:r>
        <w:rPr>
          <w:b/>
          <w:bCs/>
        </w:rPr>
        <w:lastRenderedPageBreak/>
        <w:t>Steps:</w:t>
      </w:r>
    </w:p>
    <w:p w:rsidR="003A0EC1" w:rsidRDefault="004D0343" w14:paraId="3DA511D3" w14:textId="77777777">
      <w:pPr>
        <w:pStyle w:val="ListParagraph"/>
        <w:numPr>
          <w:ilvl w:val="0"/>
          <w:numId w:val="3"/>
        </w:numPr>
        <w:spacing w:after="60"/>
      </w:pPr>
      <w:r>
        <w:t>Melanie S. reviews the approved document to identify deal type: Cash, Financed, or Lease with Option to Purchase.</w:t>
      </w:r>
    </w:p>
    <w:p w:rsidR="003A0EC1" w:rsidRDefault="004D0343" w14:paraId="00A9AB57" w14:textId="77777777">
      <w:pPr>
        <w:pStyle w:val="ListParagraph"/>
        <w:numPr>
          <w:ilvl w:val="0"/>
          <w:numId w:val="3"/>
        </w:numPr>
        <w:spacing w:after="60"/>
      </w:pPr>
      <w:r>
        <w:t>Anchor all document deadlines to the closing date (PSA) or lease start date (LOP).</w:t>
      </w:r>
    </w:p>
    <w:p w:rsidR="003A0EC1" w:rsidRDefault="004D0343" w14:paraId="081EDA5D" w14:textId="77777777">
      <w:pPr>
        <w:spacing w:before="100" w:after="40"/>
        <w:ind w:left="360"/>
      </w:pPr>
      <w:r>
        <w:rPr>
          <w:b/>
          <w:bCs/>
        </w:rPr>
        <w:t>Deal Type Routing:</w:t>
      </w:r>
    </w:p>
    <w:p w:rsidR="003A0EC1" w:rsidRDefault="004D0343" w14:paraId="22ABC647" w14:textId="77777777">
      <w:pPr>
        <w:pStyle w:val="ListParagraph"/>
        <w:numPr>
          <w:ilvl w:val="0"/>
          <w:numId w:val="2"/>
        </w:numPr>
        <w:spacing w:after="60"/>
      </w:pPr>
      <w:r>
        <w:t>Cash Purchase → proceed to Phase 3A (Document Compilation &amp; E-Sign).</w:t>
      </w:r>
    </w:p>
    <w:p w:rsidR="003A0EC1" w:rsidRDefault="004D0343" w14:paraId="32E26261" w14:textId="77777777">
      <w:pPr>
        <w:pStyle w:val="ListParagraph"/>
        <w:numPr>
          <w:ilvl w:val="0"/>
          <w:numId w:val="2"/>
        </w:numPr>
        <w:spacing w:after="60"/>
      </w:pPr>
      <w:r>
        <w:t>Financed / 3rd-Party Lender → proceed to Phase 3B (Lender Coordination), then Phase 4A (Document Compilation &amp; E-Sign).</w:t>
      </w:r>
    </w:p>
    <w:p w:rsidR="003A0EC1" w:rsidRDefault="004D0343" w14:paraId="31E4F77F" w14:textId="77777777">
      <w:pPr>
        <w:pStyle w:val="ListParagraph"/>
        <w:numPr>
          <w:ilvl w:val="0"/>
          <w:numId w:val="2"/>
        </w:numPr>
        <w:spacing w:after="60"/>
      </w:pPr>
      <w:r>
        <w:t>If buyer is declined by lender → offer Lease with Option to Purchase → proceed to Phase 3C (LOP Document Compilation).</w:t>
      </w:r>
    </w:p>
    <w:p w:rsidR="003A0EC1" w:rsidRDefault="003A0EC1" w14:paraId="37F79393" w14:textId="77777777">
      <w:pPr>
        <w:spacing w:before="60" w:after="60"/>
      </w:pPr>
    </w:p>
    <w:p w:rsidR="003A0EC1" w:rsidRDefault="003A0EC1" w14:paraId="2FE534B9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072475ED" w14:textId="77777777">
      <w:pPr>
        <w:shd w:val="clear" w:color="auto" w:fill="1E5631"/>
        <w:spacing w:before="240" w:after="120"/>
      </w:pPr>
      <w:r>
        <w:rPr>
          <w:b/>
          <w:bCs/>
          <w:color w:val="FFFFFF"/>
          <w:sz w:val="24"/>
          <w:szCs w:val="24"/>
        </w:rPr>
        <w:t>PATH A: Cash Purchase</w:t>
      </w:r>
    </w:p>
    <w:p w:rsidR="003A0EC1" w:rsidRDefault="004D0343" w14:paraId="1CCCBAF9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3A: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CASH</w:t>
      </w:r>
    </w:p>
    <w:p w:rsidR="003A0EC1" w:rsidRDefault="004D0343" w14:paraId="752DACEF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74503BCA" w14:textId="77777777">
      <w:pPr>
        <w:spacing w:before="60" w:after="80"/>
      </w:pPr>
      <w:r>
        <w:t>For cash purchases, Melanie S. compiles the full closing package and sends it for signatures immediately — no lender coordination required.</w:t>
      </w:r>
    </w:p>
    <w:p w:rsidR="003A0EC1" w:rsidRDefault="004D0343" w14:paraId="4512B509" w14:textId="77777777">
      <w:pPr>
        <w:spacing w:before="120" w:after="40"/>
      </w:pPr>
      <w:r>
        <w:rPr>
          <w:b/>
          <w:bCs/>
        </w:rPr>
        <w:t>Closing Package — Cash:</w:t>
      </w:r>
    </w:p>
    <w:p w:rsidR="003A0EC1" w:rsidRDefault="004D0343" w14:paraId="79B7EF76" w14:textId="77777777">
      <w:pPr>
        <w:pStyle w:val="ListParagraph"/>
        <w:numPr>
          <w:ilvl w:val="0"/>
          <w:numId w:val="3"/>
        </w:numPr>
        <w:spacing w:after="60"/>
      </w:pPr>
      <w:r>
        <w:t>Closing Checklist</w:t>
      </w:r>
    </w:p>
    <w:p w:rsidR="003A0EC1" w:rsidRDefault="004D0343" w14:paraId="206A6FDD" w14:textId="77777777">
      <w:pPr>
        <w:pStyle w:val="ListParagraph"/>
        <w:numPr>
          <w:ilvl w:val="0"/>
          <w:numId w:val="3"/>
        </w:numPr>
        <w:spacing w:after="60"/>
      </w:pPr>
      <w:r>
        <w:t>Purchase &amp; Sales Agreement (PSA)</w:t>
      </w:r>
    </w:p>
    <w:p w:rsidR="003A0EC1" w:rsidRDefault="004D0343" w14:paraId="2E523DA3" w14:textId="77777777">
      <w:pPr>
        <w:pStyle w:val="ListParagraph"/>
        <w:numPr>
          <w:ilvl w:val="0"/>
          <w:numId w:val="3"/>
        </w:numPr>
        <w:spacing w:after="60"/>
      </w:pPr>
      <w:r>
        <w:t>Flood Addendum</w:t>
      </w:r>
    </w:p>
    <w:p w:rsidR="003A0EC1" w:rsidRDefault="004D0343" w14:paraId="24137394" w14:textId="77777777">
      <w:pPr>
        <w:pStyle w:val="ListParagraph"/>
        <w:numPr>
          <w:ilvl w:val="0"/>
          <w:numId w:val="3"/>
        </w:numPr>
        <w:spacing w:after="60"/>
      </w:pPr>
      <w:r>
        <w:t>Closing Worksheet (including sales tax)</w:t>
      </w:r>
    </w:p>
    <w:p w:rsidR="003A0EC1" w:rsidRDefault="004D0343" w14:paraId="1945B4AF" w14:textId="77777777">
      <w:pPr>
        <w:pStyle w:val="ListParagraph"/>
        <w:numPr>
          <w:ilvl w:val="0"/>
          <w:numId w:val="3"/>
        </w:numPr>
        <w:spacing w:after="60"/>
      </w:pPr>
      <w:r>
        <w:t>Bill of Sale</w:t>
      </w:r>
    </w:p>
    <w:p w:rsidR="003A0EC1" w:rsidRDefault="004D0343" w14:paraId="22314EBB" w14:textId="77777777">
      <w:pPr>
        <w:pStyle w:val="ListParagraph"/>
        <w:numPr>
          <w:ilvl w:val="0"/>
          <w:numId w:val="3"/>
        </w:numPr>
        <w:spacing w:after="60"/>
      </w:pPr>
      <w:r>
        <w:t>Payment (wire or certified bank check)</w:t>
      </w:r>
    </w:p>
    <w:p w:rsidR="003A0EC1" w:rsidRDefault="004D0343" w14:paraId="58A61567" w14:textId="77777777">
      <w:pPr>
        <w:pStyle w:val="ListParagraph"/>
        <w:numPr>
          <w:ilvl w:val="0"/>
          <w:numId w:val="3"/>
        </w:numPr>
        <w:spacing w:after="60"/>
      </w:pPr>
      <w:r>
        <w:t>Community Lease</w:t>
      </w:r>
    </w:p>
    <w:p w:rsidR="003A0EC1" w:rsidRDefault="004D0343" w14:paraId="768FF678" w14:textId="77777777">
      <w:pPr>
        <w:pStyle w:val="ListParagraph"/>
        <w:numPr>
          <w:ilvl w:val="0"/>
          <w:numId w:val="3"/>
        </w:numPr>
        <w:spacing w:after="60"/>
      </w:pPr>
      <w:r>
        <w:t>Rules and Regulations</w:t>
      </w:r>
    </w:p>
    <w:p w:rsidR="003A0EC1" w:rsidRDefault="004D0343" w14:paraId="0BEF4292" w14:textId="77777777">
      <w:pPr>
        <w:pStyle w:val="ListParagraph"/>
        <w:numPr>
          <w:ilvl w:val="0"/>
          <w:numId w:val="3"/>
        </w:numPr>
        <w:spacing w:after="60"/>
      </w:pPr>
      <w:r>
        <w:t>Prospectus (Florida only)</w:t>
      </w:r>
    </w:p>
    <w:p w:rsidR="003A0EC1" w:rsidRDefault="004D0343" w14:paraId="74D9A0F2" w14:textId="77777777">
      <w:pPr>
        <w:pStyle w:val="ListParagraph"/>
        <w:numPr>
          <w:ilvl w:val="0"/>
          <w:numId w:val="3"/>
        </w:numPr>
        <w:spacing w:after="60"/>
      </w:pPr>
      <w:r>
        <w:t>Rehab Addendum (if applicable)</w:t>
      </w:r>
    </w:p>
    <w:p w:rsidR="003A0EC1" w:rsidRDefault="004D0343" w14:paraId="5C004FCF" w14:textId="77777777">
      <w:pPr>
        <w:pStyle w:val="ListParagraph"/>
        <w:numPr>
          <w:ilvl w:val="0"/>
          <w:numId w:val="3"/>
        </w:numPr>
        <w:spacing w:after="60"/>
      </w:pPr>
      <w:r>
        <w:t>Form 400 and Form 500 (South Carolina only)</w:t>
      </w:r>
    </w:p>
    <w:p w:rsidR="003A0EC1" w:rsidRDefault="004D0343" w14:paraId="1302A79F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67E5360F" w14:textId="77777777">
      <w:pPr>
        <w:pStyle w:val="ListParagraph"/>
        <w:numPr>
          <w:ilvl w:val="0"/>
          <w:numId w:val="2"/>
        </w:numPr>
        <w:spacing w:after="60"/>
      </w:pPr>
      <w:r>
        <w:t xml:space="preserve">Compile closing package </w:t>
      </w:r>
      <w:proofErr w:type="gramStart"/>
      <w:r>
        <w:t>per</w:t>
      </w:r>
      <w:proofErr w:type="gramEnd"/>
      <w:r>
        <w:t xml:space="preserve"> the checklist above, substituting state-specific forms as applicable.</w:t>
      </w:r>
    </w:p>
    <w:p w:rsidR="003A0EC1" w:rsidRDefault="004D0343" w14:paraId="5F57B93C" w14:textId="1E3232AA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 xml:space="preserve">Florida: Send closing package via </w:t>
      </w:r>
      <w:r w:rsidR="75532FB9">
        <w:rPr/>
        <w:t>SignEasy</w:t>
      </w:r>
      <w:r w:rsidR="75532FB9">
        <w:rPr/>
        <w:t xml:space="preserve"> to buyer for signatures.</w:t>
      </w:r>
    </w:p>
    <w:p w:rsidR="003A0EC1" w:rsidRDefault="004D0343" w14:paraId="436A2031" w14:textId="197E7AE7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>South Carolina</w:t>
      </w:r>
      <w:r w:rsidR="76719A21">
        <w:rPr/>
        <w:t xml:space="preserve"> and Georgia</w:t>
      </w:r>
      <w:r w:rsidR="75532FB9">
        <w:rPr/>
        <w:t>: Email closing package to Community Manager to print and obtain wet signatures.</w:t>
      </w:r>
    </w:p>
    <w:p w:rsidR="003A0EC1" w:rsidRDefault="004D0343" w14:paraId="5961D922" w14:textId="77777777">
      <w:pPr>
        <w:pStyle w:val="ListParagraph"/>
        <w:numPr>
          <w:ilvl w:val="0"/>
          <w:numId w:val="2"/>
        </w:numPr>
        <w:spacing w:after="60"/>
      </w:pPr>
      <w:r>
        <w:t>Parakeet agent countersigns all documents requiring a Parakeet signature.</w:t>
      </w:r>
    </w:p>
    <w:p w:rsidR="003A0EC1" w:rsidRDefault="004D0343" w14:paraId="19D3C552" w14:textId="77777777">
      <w:pPr>
        <w:pStyle w:val="ListParagraph"/>
        <w:numPr>
          <w:ilvl w:val="0"/>
          <w:numId w:val="2"/>
        </w:numPr>
        <w:spacing w:after="60"/>
      </w:pPr>
      <w:r>
        <w:t>Confirm all documents are fully executed before proceeding.</w:t>
      </w:r>
    </w:p>
    <w:p w:rsidR="003A0EC1" w:rsidRDefault="004D0343" w14:paraId="6C4597B4" w14:textId="77777777">
      <w:pPr>
        <w:pStyle w:val="ListParagraph"/>
        <w:numPr>
          <w:ilvl w:val="0"/>
          <w:numId w:val="2"/>
        </w:numPr>
        <w:spacing w:after="60"/>
      </w:pPr>
      <w:r>
        <w:t>Save fully executed closing package to SharePoint: Sales Folder &gt; Agreements and Closing Docs.</w:t>
      </w:r>
    </w:p>
    <w:p w:rsidR="003A0EC1" w:rsidRDefault="004D0343" w14:paraId="44D9C814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lastRenderedPageBreak/>
        <w:t xml:space="preserve">IMPORTANT: </w:t>
      </w:r>
      <w:r>
        <w:t>24-hour buyer e-sign turnaround. If buyer misses deadline, Community Manager or Sales Representative follows up directly. The closing date does not move.</w:t>
      </w:r>
    </w:p>
    <w:p w:rsidR="003A0EC1" w:rsidRDefault="004D0343" w14:paraId="71DD927C" w14:textId="77777777">
      <w:pPr>
        <w:spacing w:before="60" w:after="80"/>
      </w:pPr>
      <w:r>
        <w:t>Proceed to Phase 5: Closing Day.</w:t>
      </w:r>
    </w:p>
    <w:p w:rsidR="003A0EC1" w:rsidRDefault="003A0EC1" w14:paraId="5C499C7A" w14:textId="77777777">
      <w:pPr>
        <w:spacing w:before="60" w:after="60"/>
      </w:pPr>
    </w:p>
    <w:p w:rsidR="003A0EC1" w:rsidRDefault="003A0EC1" w14:paraId="0F04D0DC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46CD47E9" w14:textId="77777777">
      <w:pPr>
        <w:shd w:val="clear" w:color="auto" w:fill="2E5FA3"/>
        <w:spacing w:before="240" w:after="120"/>
      </w:pPr>
      <w:r>
        <w:rPr>
          <w:b/>
          <w:bCs/>
          <w:color w:val="FFFFFF"/>
          <w:sz w:val="24"/>
          <w:szCs w:val="24"/>
        </w:rPr>
        <w:t>PATH B: Financed / 3rd-Party Lender</w:t>
      </w:r>
    </w:p>
    <w:p w:rsidR="003A0EC1" w:rsidRDefault="004D0343" w14:paraId="4C4C9421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3B: LENDER </w:t>
      </w:r>
      <w:proofErr w:type="gramStart"/>
      <w:r>
        <w:rPr>
          <w:b/>
          <w:bCs/>
          <w:color w:val="FFFFFF"/>
          <w:sz w:val="26"/>
          <w:szCs w:val="26"/>
        </w:rPr>
        <w:t>COORDINATION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FINANCED</w:t>
      </w:r>
    </w:p>
    <w:p w:rsidR="003A0EC1" w:rsidRDefault="004D0343" w14:paraId="30DB91B4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Buyer / Melanie S. / Sales Representative</w:t>
      </w:r>
    </w:p>
    <w:p w:rsidR="003A0EC1" w:rsidRDefault="004D0343" w14:paraId="72716674" w14:textId="77777777">
      <w:pPr>
        <w:spacing w:before="60" w:after="80"/>
      </w:pPr>
      <w:r>
        <w:t>For financed deals, lender coordination must be completed before closing documents are compiled. The buyer drives communication with their lender. Melanie S. and the Sales Representative are copied throughout.</w:t>
      </w:r>
    </w:p>
    <w:p w:rsidR="003A0EC1" w:rsidRDefault="004D0343" w14:paraId="03745599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21047FF6" w14:textId="77777777">
      <w:pPr>
        <w:pStyle w:val="ListParagraph"/>
        <w:numPr>
          <w:ilvl w:val="0"/>
          <w:numId w:val="3"/>
        </w:numPr>
        <w:spacing w:after="60"/>
      </w:pPr>
      <w:proofErr w:type="gramStart"/>
      <w:r>
        <w:t>Buyer</w:t>
      </w:r>
      <w:proofErr w:type="gramEnd"/>
      <w:r>
        <w:t xml:space="preserve"> initiates and </w:t>
      </w:r>
      <w:proofErr w:type="gramStart"/>
      <w:r>
        <w:t>maintains</w:t>
      </w:r>
      <w:proofErr w:type="gramEnd"/>
      <w:r>
        <w:t xml:space="preserve"> communication with their </w:t>
      </w:r>
      <w:proofErr w:type="gramStart"/>
      <w:r>
        <w:t>lender</w:t>
      </w:r>
      <w:proofErr w:type="gramEnd"/>
      <w:r>
        <w:t>.</w:t>
      </w:r>
    </w:p>
    <w:p w:rsidR="003A0EC1" w:rsidRDefault="004D0343" w14:paraId="44ADCEBE" w14:textId="77777777">
      <w:pPr>
        <w:pStyle w:val="ListParagraph"/>
        <w:numPr>
          <w:ilvl w:val="0"/>
          <w:numId w:val="3"/>
        </w:numPr>
        <w:spacing w:after="60"/>
      </w:pPr>
      <w:r>
        <w:t>Melanie S. and the Sales Representative are copied on all lender communication.</w:t>
      </w:r>
    </w:p>
    <w:p w:rsidR="003A0EC1" w:rsidRDefault="004D0343" w14:paraId="5AE128B6" w14:textId="77777777">
      <w:pPr>
        <w:pStyle w:val="ListParagraph"/>
        <w:numPr>
          <w:ilvl w:val="0"/>
          <w:numId w:val="3"/>
        </w:numPr>
        <w:spacing w:after="60"/>
      </w:pPr>
      <w:r>
        <w:t>Melanie S. follows up every 48 hours if no lender response is received.</w:t>
      </w:r>
    </w:p>
    <w:p w:rsidR="00CB7DE0" w:rsidRDefault="00CB7DE0" w14:paraId="794F8036" w14:textId="4D4F7638">
      <w:pPr>
        <w:pStyle w:val="ListParagraph"/>
        <w:numPr>
          <w:ilvl w:val="0"/>
          <w:numId w:val="3"/>
        </w:numPr>
        <w:spacing w:after="60"/>
      </w:pPr>
      <w:r>
        <w:t>Melanie S. completes any lender requested documents or steps required by the Seller (Parakeet) to help expedite closing.</w:t>
      </w:r>
    </w:p>
    <w:p w:rsidR="003A0EC1" w:rsidRDefault="004D0343" w14:paraId="0AE3B838" w14:textId="77777777">
      <w:pPr>
        <w:spacing w:before="100" w:after="40"/>
        <w:ind w:left="360"/>
      </w:pPr>
      <w:r>
        <w:rPr>
          <w:b/>
          <w:bCs/>
        </w:rPr>
        <w:t>If lender issues clear to close:</w:t>
      </w:r>
    </w:p>
    <w:p w:rsidR="003A0EC1" w:rsidRDefault="004D0343" w14:paraId="5D1EF79C" w14:textId="77777777">
      <w:pPr>
        <w:pStyle w:val="ListParagraph"/>
        <w:numPr>
          <w:ilvl w:val="0"/>
          <w:numId w:val="2"/>
        </w:numPr>
        <w:spacing w:after="60"/>
      </w:pPr>
      <w:r>
        <w:t xml:space="preserve">Melanie S. compiles and sends closing documents via </w:t>
      </w:r>
      <w:proofErr w:type="spellStart"/>
      <w:r>
        <w:t>SignEasy</w:t>
      </w:r>
      <w:proofErr w:type="spellEnd"/>
      <w:r>
        <w:t xml:space="preserve"> or email per Phase 4A.</w:t>
      </w:r>
    </w:p>
    <w:p w:rsidR="003A0EC1" w:rsidRDefault="004D0343" w14:paraId="080E0F84" w14:textId="77777777">
      <w:pPr>
        <w:spacing w:before="100" w:after="40"/>
        <w:ind w:left="360"/>
      </w:pPr>
      <w:r>
        <w:rPr>
          <w:b/>
          <w:bCs/>
        </w:rPr>
        <w:t>If buyer is declined by lender:</w:t>
      </w:r>
    </w:p>
    <w:p w:rsidR="003A0EC1" w:rsidRDefault="004D0343" w14:paraId="1E75E763" w14:textId="77777777">
      <w:pPr>
        <w:pStyle w:val="ListParagraph"/>
        <w:numPr>
          <w:ilvl w:val="0"/>
          <w:numId w:val="2"/>
        </w:numPr>
        <w:spacing w:after="60"/>
      </w:pPr>
      <w:r>
        <w:t>Director of Sales and Director of Operations are notified.</w:t>
      </w:r>
    </w:p>
    <w:p w:rsidR="003A0EC1" w:rsidRDefault="004D0343" w14:paraId="2C3A8FCA" w14:textId="77777777">
      <w:pPr>
        <w:pStyle w:val="ListParagraph"/>
        <w:numPr>
          <w:ilvl w:val="0"/>
          <w:numId w:val="2"/>
        </w:numPr>
        <w:spacing w:after="60"/>
      </w:pPr>
      <w:r>
        <w:t>Lease with Option to Purchase is offered to the buyer.</w:t>
      </w:r>
    </w:p>
    <w:p w:rsidR="003A0EC1" w:rsidRDefault="004D0343" w14:paraId="5DAB1584" w14:textId="77777777">
      <w:pPr>
        <w:pStyle w:val="ListParagraph"/>
        <w:numPr>
          <w:ilvl w:val="0"/>
          <w:numId w:val="2"/>
        </w:numPr>
        <w:spacing w:after="60"/>
      </w:pPr>
      <w:r>
        <w:t>If buyer accepts LOP: proceed to Phase 3C.</w:t>
      </w:r>
    </w:p>
    <w:p w:rsidR="003A0EC1" w:rsidRDefault="004D0343" w14:paraId="076560B1" w14:textId="77777777">
      <w:pPr>
        <w:pStyle w:val="ListParagraph"/>
        <w:numPr>
          <w:ilvl w:val="0"/>
          <w:numId w:val="2"/>
        </w:numPr>
        <w:spacing w:after="60"/>
      </w:pPr>
      <w:r>
        <w:t>If buyer declines LOP: Director of Sales updates Rent Manager and listing status. Transaction closes out.</w:t>
      </w:r>
    </w:p>
    <w:p w:rsidR="003A0EC1" w:rsidRDefault="004D0343" w14:paraId="573B23D1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Do not compile closing documents before the lender issues clear to close. Lender communication drives the document timeline.</w:t>
      </w:r>
    </w:p>
    <w:p w:rsidR="003A0EC1" w:rsidRDefault="003A0EC1" w14:paraId="12D9E7A3" w14:textId="77777777">
      <w:pPr>
        <w:spacing w:before="60" w:after="60"/>
      </w:pPr>
    </w:p>
    <w:p w:rsidR="003A0EC1" w:rsidRDefault="004D0343" w14:paraId="4C98227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4A: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FINANCED</w:t>
      </w:r>
    </w:p>
    <w:p w:rsidR="003A0EC1" w:rsidRDefault="004D0343" w14:paraId="036F2FA9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5B84269B" w14:textId="77777777">
      <w:pPr>
        <w:spacing w:before="60" w:after="80"/>
      </w:pPr>
      <w:r>
        <w:t xml:space="preserve">Once </w:t>
      </w:r>
      <w:proofErr w:type="gramStart"/>
      <w:r>
        <w:t>clear to close</w:t>
      </w:r>
      <w:proofErr w:type="gramEnd"/>
      <w:r>
        <w:t xml:space="preserve"> is received from the lender, Melanie S.</w:t>
      </w:r>
      <w:proofErr w:type="gramStart"/>
      <w:r>
        <w:t xml:space="preserve"> compiles</w:t>
      </w:r>
      <w:proofErr w:type="gramEnd"/>
      <w:r>
        <w:t xml:space="preserve"> the full closing package for a financed deal.</w:t>
      </w:r>
    </w:p>
    <w:p w:rsidR="003A0EC1" w:rsidRDefault="004D0343" w14:paraId="77C9FBB2" w14:textId="77777777">
      <w:pPr>
        <w:spacing w:before="120" w:after="40"/>
      </w:pPr>
      <w:r>
        <w:rPr>
          <w:b/>
          <w:bCs/>
        </w:rPr>
        <w:t>Closing Package — Financed (includes all Cash items, plus):</w:t>
      </w:r>
    </w:p>
    <w:p w:rsidR="003A0EC1" w:rsidRDefault="004D0343" w14:paraId="1AC9D161" w14:textId="77777777">
      <w:pPr>
        <w:pStyle w:val="ListParagraph"/>
        <w:numPr>
          <w:ilvl w:val="0"/>
          <w:numId w:val="3"/>
        </w:numPr>
        <w:spacing w:after="60"/>
      </w:pPr>
      <w:r>
        <w:t>All items from the Cash closing package</w:t>
      </w:r>
    </w:p>
    <w:p w:rsidR="003A0EC1" w:rsidRDefault="004D0343" w14:paraId="4B723780" w14:textId="77777777">
      <w:pPr>
        <w:pStyle w:val="ListParagraph"/>
        <w:numPr>
          <w:ilvl w:val="0"/>
          <w:numId w:val="3"/>
        </w:numPr>
        <w:spacing w:after="60"/>
      </w:pPr>
      <w:r>
        <w:t>All additional lender-required documentation</w:t>
      </w:r>
    </w:p>
    <w:p w:rsidR="003A0EC1" w:rsidRDefault="004D0343" w14:paraId="77C80B5A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50688470" w14:textId="77777777">
      <w:pPr>
        <w:pStyle w:val="ListParagraph"/>
        <w:numPr>
          <w:ilvl w:val="0"/>
          <w:numId w:val="2"/>
        </w:numPr>
        <w:spacing w:after="60"/>
      </w:pPr>
      <w:r>
        <w:lastRenderedPageBreak/>
        <w:t>Compile closing package per checklist, adding all lender-required documentation.</w:t>
      </w:r>
    </w:p>
    <w:p w:rsidR="003A0EC1" w:rsidRDefault="004D0343" w14:paraId="54ADA98F" w14:textId="77777777">
      <w:pPr>
        <w:pStyle w:val="ListParagraph"/>
        <w:numPr>
          <w:ilvl w:val="0"/>
          <w:numId w:val="2"/>
        </w:numPr>
        <w:spacing w:after="60"/>
      </w:pPr>
      <w:r>
        <w:t xml:space="preserve">Florida and Georgia: Send closing package via </w:t>
      </w:r>
      <w:proofErr w:type="spellStart"/>
      <w:r>
        <w:t>SignEasy</w:t>
      </w:r>
      <w:proofErr w:type="spellEnd"/>
      <w:r>
        <w:t xml:space="preserve"> to buyer for signatures.</w:t>
      </w:r>
    </w:p>
    <w:p w:rsidR="003A0EC1" w:rsidRDefault="004D0343" w14:paraId="254EA9DE" w14:textId="77777777">
      <w:pPr>
        <w:pStyle w:val="ListParagraph"/>
        <w:numPr>
          <w:ilvl w:val="0"/>
          <w:numId w:val="2"/>
        </w:numPr>
        <w:spacing w:after="60"/>
      </w:pPr>
      <w:r>
        <w:t>South Carolina: Email closing package to Community Manager to print and obtain wet signatures.</w:t>
      </w:r>
    </w:p>
    <w:p w:rsidR="003A0EC1" w:rsidRDefault="004D0343" w14:paraId="55D77819" w14:textId="77777777">
      <w:pPr>
        <w:pStyle w:val="ListParagraph"/>
        <w:numPr>
          <w:ilvl w:val="0"/>
          <w:numId w:val="2"/>
        </w:numPr>
        <w:spacing w:after="60"/>
      </w:pPr>
      <w:r>
        <w:t>Parakeet agent countersigns all documents requiring a Parakeet signature.</w:t>
      </w:r>
    </w:p>
    <w:p w:rsidR="003A0EC1" w:rsidRDefault="004D0343" w14:paraId="462737BD" w14:textId="77777777">
      <w:pPr>
        <w:pStyle w:val="ListParagraph"/>
        <w:numPr>
          <w:ilvl w:val="0"/>
          <w:numId w:val="2"/>
        </w:numPr>
        <w:spacing w:after="60"/>
      </w:pPr>
      <w:r>
        <w:t>Confirm all documents are fully executed before proceeding.</w:t>
      </w:r>
    </w:p>
    <w:p w:rsidR="003A0EC1" w:rsidRDefault="004D0343" w14:paraId="699233A3" w14:textId="77777777">
      <w:pPr>
        <w:pStyle w:val="ListParagraph"/>
        <w:numPr>
          <w:ilvl w:val="0"/>
          <w:numId w:val="2"/>
        </w:numPr>
        <w:spacing w:after="60"/>
      </w:pPr>
      <w:r>
        <w:t>Save fully executed closing package to SharePoint: Sales Folder &gt; Agreements and Closing Docs.</w:t>
      </w:r>
    </w:p>
    <w:p w:rsidR="00CB7DE0" w:rsidRDefault="00CB7DE0" w14:paraId="00DB47A0" w14:textId="798EE591">
      <w:pPr>
        <w:pStyle w:val="ListParagraph"/>
        <w:numPr>
          <w:ilvl w:val="0"/>
          <w:numId w:val="2"/>
        </w:numPr>
        <w:spacing w:after="60"/>
      </w:pPr>
      <w:r>
        <w:t>Uploaded fully executed closing package to Rent Manager Prospect record.</w:t>
      </w:r>
    </w:p>
    <w:p w:rsidR="003A0EC1" w:rsidRDefault="004D0343" w14:paraId="28D3D639" w14:textId="77777777">
      <w:pPr>
        <w:pStyle w:val="ListParagraph"/>
        <w:numPr>
          <w:ilvl w:val="0"/>
          <w:numId w:val="2"/>
        </w:numPr>
        <w:spacing w:after="60"/>
      </w:pPr>
      <w:r>
        <w:t>Buyer signs closing documents and payment wire is sent.</w:t>
      </w:r>
    </w:p>
    <w:p w:rsidR="003A0EC1" w:rsidRDefault="004D0343" w14:paraId="61CE12A9" w14:textId="77777777">
      <w:pPr>
        <w:spacing w:before="60" w:after="80"/>
      </w:pPr>
      <w:r>
        <w:t>Proceed to Phase 5: Closing Day.</w:t>
      </w:r>
    </w:p>
    <w:p w:rsidR="003A0EC1" w:rsidRDefault="003A0EC1" w14:paraId="39AEC1F3" w14:textId="77777777">
      <w:pPr>
        <w:spacing w:before="60" w:after="60"/>
      </w:pPr>
    </w:p>
    <w:p w:rsidR="003A0EC1" w:rsidRDefault="003A0EC1" w14:paraId="005357FB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1862DD5A" w14:textId="77777777">
      <w:pPr>
        <w:shd w:val="clear" w:color="auto" w:fill="F4B942"/>
        <w:spacing w:before="240" w:after="120"/>
      </w:pPr>
      <w:r>
        <w:rPr>
          <w:b/>
          <w:bCs/>
          <w:sz w:val="24"/>
          <w:szCs w:val="24"/>
        </w:rPr>
        <w:t>PATH C: Lease with Option to Purchase (LOP)</w:t>
      </w:r>
    </w:p>
    <w:p w:rsidR="003A0EC1" w:rsidRDefault="004D0343" w14:paraId="23D27CC5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3C: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LEASE WITH OPTION TO PURCHASE</w:t>
      </w:r>
    </w:p>
    <w:p w:rsidR="003A0EC1" w:rsidRDefault="004D0343" w14:paraId="5D0966D1" w14:textId="77777777">
      <w:pPr>
        <w:shd w:val="clear" w:color="auto" w:fill="FFF2CC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4CBA3665" w14:textId="54CD10F3">
      <w:pPr>
        <w:spacing w:before="60" w:after="80"/>
      </w:pPr>
      <w:r>
        <w:t>The Lease with Option to Purchase path is offered when a buyer is declined by a lender</w:t>
      </w:r>
      <w:r w:rsidR="00CB7DE0">
        <w:t xml:space="preserve"> or has some other qualified financial obstacle</w:t>
      </w:r>
      <w:r>
        <w:t>. Melanie S. generates the applicable Community Lease and compiles the LOP package.</w:t>
      </w:r>
    </w:p>
    <w:p w:rsidR="003A0EC1" w:rsidRDefault="004D0343" w14:paraId="1EC58BB2" w14:textId="77777777">
      <w:pPr>
        <w:spacing w:before="120" w:after="40"/>
      </w:pPr>
      <w:r>
        <w:rPr>
          <w:b/>
          <w:bCs/>
        </w:rPr>
        <w:t>LOP Document Package:</w:t>
      </w:r>
    </w:p>
    <w:p w:rsidR="003A0EC1" w:rsidRDefault="004D0343" w14:paraId="1B8CFEB0" w14:textId="77777777">
      <w:pPr>
        <w:pStyle w:val="ListParagraph"/>
        <w:numPr>
          <w:ilvl w:val="0"/>
          <w:numId w:val="3"/>
        </w:numPr>
        <w:spacing w:after="60"/>
      </w:pPr>
      <w:proofErr w:type="gramStart"/>
      <w:r>
        <w:t>Lease</w:t>
      </w:r>
      <w:proofErr w:type="gramEnd"/>
      <w:r>
        <w:t xml:space="preserve"> with Option to Purchase Agreement (LOP)</w:t>
      </w:r>
    </w:p>
    <w:p w:rsidR="003A0EC1" w:rsidRDefault="004D0343" w14:paraId="0B13634F" w14:textId="77777777">
      <w:pPr>
        <w:pStyle w:val="ListParagraph"/>
        <w:numPr>
          <w:ilvl w:val="0"/>
          <w:numId w:val="3"/>
        </w:numPr>
        <w:spacing w:after="60"/>
      </w:pPr>
      <w:r>
        <w:t>Community Lease</w:t>
      </w:r>
    </w:p>
    <w:p w:rsidR="003A0EC1" w:rsidRDefault="004D0343" w14:paraId="01D5781D" w14:textId="77777777">
      <w:pPr>
        <w:pStyle w:val="ListParagraph"/>
        <w:numPr>
          <w:ilvl w:val="0"/>
          <w:numId w:val="3"/>
        </w:numPr>
        <w:spacing w:after="60"/>
      </w:pPr>
      <w:r>
        <w:t>Rules and Regulations</w:t>
      </w:r>
    </w:p>
    <w:p w:rsidR="003A0EC1" w:rsidRDefault="004D0343" w14:paraId="756D9CAA" w14:textId="77777777">
      <w:pPr>
        <w:pStyle w:val="ListParagraph"/>
        <w:numPr>
          <w:ilvl w:val="0"/>
          <w:numId w:val="3"/>
        </w:numPr>
        <w:spacing w:after="60"/>
      </w:pPr>
      <w:r>
        <w:t>Prospectus (Florida only)</w:t>
      </w:r>
    </w:p>
    <w:p w:rsidR="003A0EC1" w:rsidRDefault="004D0343" w14:paraId="09202571" w14:textId="77777777">
      <w:pPr>
        <w:spacing w:before="120" w:after="40"/>
      </w:pPr>
      <w:r>
        <w:rPr>
          <w:b/>
          <w:bCs/>
        </w:rPr>
        <w:t>Steps:</w:t>
      </w:r>
    </w:p>
    <w:p w:rsidR="00CB7DE0" w:rsidRDefault="00CB7DE0" w14:paraId="19DB59B6" w14:textId="77777777">
      <w:pPr>
        <w:pStyle w:val="ListParagraph"/>
        <w:numPr>
          <w:ilvl w:val="0"/>
          <w:numId w:val="3"/>
        </w:numPr>
        <w:spacing w:after="60"/>
      </w:pPr>
      <w:r>
        <w:t xml:space="preserve">Community Manager or Sales Rep to complete the LOP and </w:t>
      </w:r>
      <w:proofErr w:type="gramStart"/>
      <w:r>
        <w:t>send</w:t>
      </w:r>
      <w:proofErr w:type="gramEnd"/>
      <w:r>
        <w:t xml:space="preserve"> to Director of Sales for review and approval.</w:t>
      </w:r>
    </w:p>
    <w:p w:rsidR="00CB7DE0" w:rsidRDefault="00CB7DE0" w14:paraId="691C364C" w14:textId="7B5403E4">
      <w:pPr>
        <w:pStyle w:val="ListParagraph"/>
        <w:numPr>
          <w:ilvl w:val="0"/>
          <w:numId w:val="3"/>
        </w:numPr>
        <w:spacing w:after="60"/>
      </w:pPr>
      <w:r>
        <w:t>Approved LOP will be signed by Director of Sales, saved in a folder on the shared drive and emailed to the team to begin the closing process.</w:t>
      </w:r>
    </w:p>
    <w:p w:rsidR="003A0EC1" w:rsidRDefault="00CB7DE0" w14:paraId="31491806" w14:textId="42AB2D12">
      <w:pPr>
        <w:pStyle w:val="ListParagraph"/>
        <w:numPr>
          <w:ilvl w:val="0"/>
          <w:numId w:val="3"/>
        </w:numPr>
        <w:spacing w:after="60"/>
      </w:pPr>
      <w:r>
        <w:t>Closing Coordinator to r</w:t>
      </w:r>
      <w:r w:rsidR="004D0343">
        <w:t>eview the approved LOP to generate the applicable Community Lease.</w:t>
      </w:r>
    </w:p>
    <w:p w:rsidR="003A0EC1" w:rsidRDefault="004D0343" w14:paraId="5C2B6BF4" w14:textId="77777777">
      <w:pPr>
        <w:pStyle w:val="ListParagraph"/>
        <w:numPr>
          <w:ilvl w:val="0"/>
          <w:numId w:val="3"/>
        </w:numPr>
        <w:spacing w:after="60"/>
      </w:pPr>
      <w:r>
        <w:t>Community Lease must reflect the lot rent portion only — not the combined home and lot payment.</w:t>
      </w:r>
    </w:p>
    <w:p w:rsidR="003A0EC1" w:rsidRDefault="004D0343" w14:paraId="08D95E50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The Community Lease must expire the day before lot rent increases go into effect. Confirm lease end date aligns with the rent increase schedule.</w:t>
      </w:r>
    </w:p>
    <w:p w:rsidR="003A0EC1" w:rsidRDefault="004D0343" w14:paraId="1603E168" w14:textId="77777777">
      <w:pPr>
        <w:pStyle w:val="ListParagraph"/>
        <w:numPr>
          <w:ilvl w:val="0"/>
          <w:numId w:val="2"/>
        </w:numPr>
        <w:spacing w:after="60"/>
      </w:pPr>
      <w:r>
        <w:t>Anchor all document deadlines to the lease start date stated in the LOP.</w:t>
      </w:r>
    </w:p>
    <w:p w:rsidR="003A0EC1" w:rsidRDefault="004D0343" w14:paraId="2DEB0B0E" w14:textId="77777777">
      <w:pPr>
        <w:pStyle w:val="ListParagraph"/>
        <w:numPr>
          <w:ilvl w:val="0"/>
          <w:numId w:val="2"/>
        </w:numPr>
        <w:spacing w:after="60"/>
      </w:pPr>
      <w:r>
        <w:t xml:space="preserve">Florida and Georgia: Send LOP package via </w:t>
      </w:r>
      <w:proofErr w:type="spellStart"/>
      <w:r>
        <w:t>SignEasy</w:t>
      </w:r>
      <w:proofErr w:type="spellEnd"/>
      <w:r>
        <w:t xml:space="preserve"> to buyer for signatures.</w:t>
      </w:r>
    </w:p>
    <w:p w:rsidR="003A0EC1" w:rsidRDefault="004D0343" w14:paraId="2D13DB5F" w14:textId="77777777">
      <w:pPr>
        <w:pStyle w:val="ListParagraph"/>
        <w:numPr>
          <w:ilvl w:val="0"/>
          <w:numId w:val="2"/>
        </w:numPr>
        <w:spacing w:after="60"/>
      </w:pPr>
      <w:r>
        <w:t>South Carolina: Email LOP package to Community Manager to print and obtain wet signatures.</w:t>
      </w:r>
    </w:p>
    <w:p w:rsidR="003A0EC1" w:rsidRDefault="004D0343" w14:paraId="6DD3A9B2" w14:textId="140517A7">
      <w:pPr>
        <w:pStyle w:val="ListParagraph"/>
        <w:numPr>
          <w:ilvl w:val="0"/>
          <w:numId w:val="2"/>
        </w:numPr>
        <w:spacing w:after="60"/>
      </w:pPr>
      <w:r>
        <w:t>Parakeet agent countersigns a</w:t>
      </w:r>
      <w:r w:rsidR="00CB7DE0">
        <w:t>ny additional documents</w:t>
      </w:r>
      <w:r>
        <w:t xml:space="preserve"> requiring a Parakeet signature.</w:t>
      </w:r>
    </w:p>
    <w:p w:rsidR="003A0EC1" w:rsidRDefault="004D0343" w14:paraId="6C21F7DD" w14:textId="77777777">
      <w:pPr>
        <w:pStyle w:val="ListParagraph"/>
        <w:numPr>
          <w:ilvl w:val="0"/>
          <w:numId w:val="2"/>
        </w:numPr>
        <w:spacing w:after="60"/>
      </w:pPr>
      <w:r>
        <w:lastRenderedPageBreak/>
        <w:t>Confirm all documents are fully executed before proceeding.</w:t>
      </w:r>
    </w:p>
    <w:p w:rsidR="003A0EC1" w:rsidRDefault="004D0343" w14:paraId="6E2ED032" w14:textId="77777777">
      <w:pPr>
        <w:pStyle w:val="ListParagraph"/>
        <w:numPr>
          <w:ilvl w:val="0"/>
          <w:numId w:val="2"/>
        </w:numPr>
        <w:spacing w:after="60"/>
      </w:pPr>
      <w:r>
        <w:t>Save fully executed LOP package to SharePoint: Sales Folder &gt; Agreements and Closing Docs.</w:t>
      </w:r>
    </w:p>
    <w:p w:rsidR="003A0EC1" w:rsidRDefault="004D0343" w14:paraId="14F5F232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24-hour buyer e-sign turnaround. If buyer misses deadline, Community Manager or Sales Representative follows up directly. The lease start date does not move.</w:t>
      </w:r>
    </w:p>
    <w:p w:rsidR="003A0EC1" w:rsidRDefault="004D0343" w14:paraId="3A592E86" w14:textId="77777777">
      <w:pPr>
        <w:spacing w:before="60" w:after="80"/>
      </w:pPr>
      <w:r>
        <w:t>Proceed to Phase 4C: Move-In Completion &amp; Team Notification.</w:t>
      </w:r>
    </w:p>
    <w:p w:rsidR="003A0EC1" w:rsidRDefault="003A0EC1" w14:paraId="0A5A93AA" w14:textId="77777777">
      <w:pPr>
        <w:spacing w:before="60" w:after="60"/>
      </w:pPr>
    </w:p>
    <w:p w:rsidR="003A0EC1" w:rsidRDefault="004D0343" w14:paraId="4FDF9116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4C: MOVE-IN COMPLETION &amp; TEAM </w:t>
      </w:r>
      <w:proofErr w:type="gramStart"/>
      <w:r>
        <w:rPr>
          <w:b/>
          <w:bCs/>
          <w:color w:val="FFFFFF"/>
          <w:sz w:val="26"/>
          <w:szCs w:val="26"/>
        </w:rPr>
        <w:t>NOTIFICATION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LEASE WITH OPTION TO PURCHASE</w:t>
      </w:r>
    </w:p>
    <w:p w:rsidR="003A0EC1" w:rsidRDefault="004D0343" w14:paraId="4ECDD8E6" w14:textId="77777777">
      <w:pPr>
        <w:shd w:val="clear" w:color="auto" w:fill="FFF2CC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/ Sales / Operations / Asset Management</w:t>
      </w:r>
    </w:p>
    <w:p w:rsidR="003A0EC1" w:rsidRDefault="004D0343" w14:paraId="4A06DC93" w14:textId="77777777">
      <w:pPr>
        <w:spacing w:before="60" w:after="80"/>
      </w:pPr>
      <w:r>
        <w:t>Once the LOP package is fully executed, the team is notified, Rent Manager is updated, and the asset is marked inactive.</w:t>
      </w:r>
    </w:p>
    <w:p w:rsidR="003A0EC1" w:rsidRDefault="004D0343" w14:paraId="0448D843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799D222E" w14:textId="77777777">
      <w:pPr>
        <w:pStyle w:val="ListParagraph"/>
        <w:numPr>
          <w:ilvl w:val="0"/>
          <w:numId w:val="3"/>
        </w:numPr>
        <w:spacing w:after="60"/>
      </w:pPr>
      <w:r>
        <w:t>Melanie S. notifies the team of LOP completion and terms:</w:t>
      </w:r>
    </w:p>
    <w:p w:rsidR="003A0EC1" w:rsidRDefault="004D0343" w14:paraId="1C35467C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Sales (Leslie, Auzzi, Tonya): LOP completion confirmation and terms.</w:t>
      </w:r>
    </w:p>
    <w:p w:rsidR="003A0EC1" w:rsidRDefault="004D0343" w14:paraId="42DDBB9E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Operations (Community Manager, Regional Manager, Director of Operations): LOP completion confirmation and terms.</w:t>
      </w:r>
    </w:p>
    <w:p w:rsidR="003A0EC1" w:rsidRDefault="004D0343" w14:paraId="4F737B8F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Asset Management (Justin): LOP completion and terms.</w:t>
      </w:r>
    </w:p>
    <w:p w:rsidR="003A0EC1" w:rsidRDefault="004D0343" w14:paraId="1C57EAA7" w14:textId="77777777">
      <w:pPr>
        <w:pStyle w:val="ListParagraph"/>
        <w:numPr>
          <w:ilvl w:val="0"/>
          <w:numId w:val="3"/>
        </w:numPr>
        <w:spacing w:after="60"/>
      </w:pPr>
      <w:r>
        <w:t xml:space="preserve">Sales adjusts Rent Manager Asset UDFs to modify listing feed and update deal information. Sales also </w:t>
      </w:r>
      <w:proofErr w:type="gramStart"/>
      <w:r>
        <w:t>updates</w:t>
      </w:r>
      <w:proofErr w:type="gramEnd"/>
      <w:r>
        <w:t xml:space="preserve"> and captures details in CRM.</w:t>
      </w:r>
    </w:p>
    <w:p w:rsidR="003A0EC1" w:rsidRDefault="004D0343" w14:paraId="73D1CA01" w14:textId="77777777">
      <w:pPr>
        <w:pStyle w:val="ListParagraph"/>
        <w:numPr>
          <w:ilvl w:val="0"/>
          <w:numId w:val="3"/>
        </w:numPr>
        <w:spacing w:after="60"/>
      </w:pPr>
      <w:r>
        <w:t>Operations updates and uploads all executed documents to the Rent Manager Prospect record.</w:t>
      </w:r>
    </w:p>
    <w:p w:rsidR="003A0EC1" w:rsidRDefault="004D0343" w14:paraId="523F7130" w14:textId="77777777">
      <w:pPr>
        <w:pStyle w:val="ListParagraph"/>
        <w:numPr>
          <w:ilvl w:val="0"/>
          <w:numId w:val="3"/>
        </w:numPr>
        <w:spacing w:after="60"/>
      </w:pPr>
      <w:r>
        <w:t>Community Manager or Sales Representative submits the Move-In Request Form on the same day as the lease start date. Melanie S. is copied.</w:t>
      </w:r>
    </w:p>
    <w:p w:rsidR="003A0EC1" w:rsidRDefault="004D0343" w14:paraId="66E61CC5" w14:textId="77777777">
      <w:pPr>
        <w:pStyle w:val="ListParagraph"/>
        <w:numPr>
          <w:ilvl w:val="0"/>
          <w:numId w:val="3"/>
        </w:numPr>
        <w:spacing w:after="60"/>
      </w:pPr>
      <w:r>
        <w:t>Asset Management moves the Prospect to Resident and marks the asset inactive in Rent Manager once LOP funds are confirmed and documented.</w:t>
      </w:r>
    </w:p>
    <w:p w:rsidR="003A0EC1" w:rsidRDefault="004D0343" w14:paraId="24EAA5B5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until LOP funds are received and documented. Email subject lines must clearly identify the property and transaction.</w:t>
      </w:r>
    </w:p>
    <w:p w:rsidR="003A0EC1" w:rsidRDefault="003A0EC1" w14:paraId="58E3D90F" w14:textId="77777777">
      <w:pPr>
        <w:spacing w:before="60" w:after="60"/>
      </w:pPr>
    </w:p>
    <w:p w:rsidR="003A0EC1" w:rsidRDefault="003A0EC1" w14:paraId="380AF927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18052BCE" w14:textId="77777777">
      <w:pPr>
        <w:shd w:val="clear" w:color="auto" w:fill="1F3864"/>
        <w:spacing w:before="240" w:after="120"/>
      </w:pPr>
      <w:r>
        <w:rPr>
          <w:b/>
          <w:bCs/>
          <w:color w:val="FFFFFF"/>
          <w:sz w:val="24"/>
          <w:szCs w:val="24"/>
        </w:rPr>
        <w:t>PHASES 5–6: Cash &amp; Financed Paths Only</w:t>
      </w:r>
    </w:p>
    <w:p w:rsidR="003A0EC1" w:rsidRDefault="004D0343" w14:paraId="196E4120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5: CLOSING </w:t>
      </w:r>
      <w:proofErr w:type="gramStart"/>
      <w:r>
        <w:rPr>
          <w:b/>
          <w:bCs/>
          <w:color w:val="FFFFFF"/>
          <w:sz w:val="26"/>
          <w:szCs w:val="26"/>
        </w:rPr>
        <w:t>DAY  —</w:t>
      </w:r>
      <w:proofErr w:type="gramEnd"/>
      <w:r>
        <w:rPr>
          <w:b/>
          <w:bCs/>
          <w:color w:val="FFFFFF"/>
          <w:sz w:val="26"/>
          <w:szCs w:val="26"/>
        </w:rPr>
        <w:t xml:space="preserve">  CASH &amp; FINANCED</w:t>
      </w:r>
    </w:p>
    <w:p w:rsidR="003A0EC1" w:rsidRDefault="004D0343" w14:paraId="35C5207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Community Manager or Sales Representative (point person on sale)</w:t>
      </w:r>
    </w:p>
    <w:p w:rsidR="003A0EC1" w:rsidRDefault="004D0343" w14:paraId="667A9B9D" w14:textId="77777777">
      <w:pPr>
        <w:spacing w:before="60" w:after="80"/>
      </w:pPr>
      <w:r>
        <w:t xml:space="preserve">Closing day is managed by the Community Manager or Sales Representative running point on the transaction. Keys are not handed over until </w:t>
      </w:r>
      <w:proofErr w:type="gramStart"/>
      <w:r>
        <w:t>Accounting</w:t>
      </w:r>
      <w:proofErr w:type="gramEnd"/>
      <w:r>
        <w:t xml:space="preserve"> confirms funds are received.</w:t>
      </w:r>
    </w:p>
    <w:p w:rsidR="003A0EC1" w:rsidRDefault="004D0343" w14:paraId="08B0CCF3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01B343DF" w14:textId="77777777">
      <w:pPr>
        <w:pStyle w:val="ListParagraph"/>
        <w:numPr>
          <w:ilvl w:val="0"/>
          <w:numId w:val="3"/>
        </w:numPr>
        <w:spacing w:after="60"/>
      </w:pPr>
      <w:r>
        <w:t>Schedule closing day appointment with the buyer.</w:t>
      </w:r>
    </w:p>
    <w:p w:rsidR="003A0EC1" w:rsidRDefault="004D0343" w14:paraId="553F8153" w14:textId="77777777">
      <w:pPr>
        <w:pStyle w:val="ListParagraph"/>
        <w:numPr>
          <w:ilvl w:val="0"/>
          <w:numId w:val="3"/>
        </w:numPr>
        <w:spacing w:after="60"/>
      </w:pPr>
      <w:r>
        <w:t>Conduct a final walkthrough of the home with the buyer using the closing walkthrough checklist. [TBD — checklist in development]</w:t>
      </w:r>
    </w:p>
    <w:p w:rsidR="003A0EC1" w:rsidRDefault="004D0343" w14:paraId="005139A8" w14:textId="77777777">
      <w:pPr>
        <w:pStyle w:val="ListParagraph"/>
        <w:numPr>
          <w:ilvl w:val="0"/>
          <w:numId w:val="3"/>
        </w:numPr>
        <w:spacing w:after="60"/>
      </w:pPr>
      <w:r>
        <w:lastRenderedPageBreak/>
        <w:t>If issues are identified during walkthrough: open work orders for Maintenance to resolve on-site before handing over keys.</w:t>
      </w:r>
    </w:p>
    <w:p w:rsidR="003A0EC1" w:rsidRDefault="004D0343" w14:paraId="471D86BF" w14:textId="77777777">
      <w:pPr>
        <w:pStyle w:val="ListParagraph"/>
        <w:numPr>
          <w:ilvl w:val="0"/>
          <w:numId w:val="3"/>
        </w:numPr>
        <w:spacing w:after="60"/>
      </w:pPr>
      <w:r>
        <w:t>Await Accounting's notification: Funds Received — Clear to Close.</w:t>
      </w:r>
    </w:p>
    <w:p w:rsidR="003A0EC1" w:rsidRDefault="004D0343" w14:paraId="52C72760" w14:textId="77777777">
      <w:pPr>
        <w:pStyle w:val="ListParagraph"/>
        <w:numPr>
          <w:ilvl w:val="0"/>
          <w:numId w:val="3"/>
        </w:numPr>
        <w:spacing w:after="60"/>
      </w:pPr>
      <w:r>
        <w:t xml:space="preserve">Hand keys to buyer upon satisfactory completion of walkthrough and </w:t>
      </w:r>
      <w:proofErr w:type="gramStart"/>
      <w:r>
        <w:t>Accounting</w:t>
      </w:r>
      <w:proofErr w:type="gramEnd"/>
      <w:r>
        <w:t xml:space="preserve"> confirmation.</w:t>
      </w:r>
    </w:p>
    <w:p w:rsidR="003A0EC1" w:rsidRDefault="004D0343" w14:paraId="3D3E7BD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Move-In Request must be submitted the same day as closing.</w:t>
      </w:r>
    </w:p>
    <w:p w:rsidR="003A0EC1" w:rsidRDefault="004D0343" w14:paraId="2122E65E" w14:textId="77777777">
      <w:pPr>
        <w:pStyle w:val="ListParagraph"/>
        <w:numPr>
          <w:ilvl w:val="0"/>
          <w:numId w:val="2"/>
        </w:numPr>
        <w:spacing w:after="60"/>
      </w:pPr>
      <w:r>
        <w:t xml:space="preserve">If buyer does not </w:t>
      </w:r>
      <w:proofErr w:type="gramStart"/>
      <w:r>
        <w:t>show:</w:t>
      </w:r>
      <w:proofErr w:type="gramEnd"/>
      <w:r>
        <w:t xml:space="preserve"> notify team via email and contact buyer to reschedule.</w:t>
      </w:r>
    </w:p>
    <w:p w:rsidR="003A0EC1" w:rsidRDefault="003A0EC1" w14:paraId="52EC5B25" w14:textId="77777777">
      <w:pPr>
        <w:spacing w:before="60" w:after="60"/>
      </w:pPr>
    </w:p>
    <w:p w:rsidR="003A0EC1" w:rsidRDefault="004D0343" w14:paraId="507180B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6: CLOSING COMPLETION &amp; TEAM </w:t>
      </w:r>
      <w:proofErr w:type="gramStart"/>
      <w:r>
        <w:rPr>
          <w:b/>
          <w:bCs/>
          <w:color w:val="FFFFFF"/>
          <w:sz w:val="26"/>
          <w:szCs w:val="26"/>
        </w:rPr>
        <w:t>NOTIFICATION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CASH &amp; FINANCED</w:t>
      </w:r>
    </w:p>
    <w:p w:rsidR="003A0EC1" w:rsidRDefault="004D0343" w14:paraId="2D63EA5D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/ Accounting / Asset Management</w:t>
      </w:r>
    </w:p>
    <w:p w:rsidR="003A0EC1" w:rsidRDefault="004D0343" w14:paraId="6D22AB41" w14:textId="77777777">
      <w:pPr>
        <w:spacing w:before="60" w:after="80"/>
      </w:pPr>
      <w:r>
        <w:t>Once closing day is complete and payment is confirmed, Accounting notifies all parties and Asset Management finalizes the record in Rent Manager.</w:t>
      </w:r>
    </w:p>
    <w:p w:rsidR="003A0EC1" w:rsidRDefault="004D0343" w14:paraId="6610C2AA" w14:textId="77777777">
      <w:pPr>
        <w:spacing w:before="120" w:after="40"/>
      </w:pPr>
      <w:r>
        <w:rPr>
          <w:b/>
          <w:bCs/>
        </w:rPr>
        <w:t>Accounting Steps:</w:t>
      </w:r>
    </w:p>
    <w:p w:rsidR="003A0EC1" w:rsidRDefault="004D0343" w14:paraId="2C08DCE2" w14:textId="77777777">
      <w:pPr>
        <w:pStyle w:val="ListParagraph"/>
        <w:numPr>
          <w:ilvl w:val="0"/>
          <w:numId w:val="3"/>
        </w:numPr>
        <w:spacing w:after="60"/>
      </w:pPr>
      <w:r>
        <w:t>Confirm wire payment has been received.</w:t>
      </w:r>
    </w:p>
    <w:p w:rsidR="003A0EC1" w:rsidRDefault="004D0343" w14:paraId="6B0E9DDE" w14:textId="77777777">
      <w:pPr>
        <w:pStyle w:val="ListParagraph"/>
        <w:numPr>
          <w:ilvl w:val="0"/>
          <w:numId w:val="3"/>
        </w:numPr>
        <w:spacing w:after="60"/>
      </w:pPr>
      <w:r>
        <w:t>Confirm the home loan is paid off on the floor plan.</w:t>
      </w:r>
    </w:p>
    <w:p w:rsidR="003A0EC1" w:rsidRDefault="004D0343" w14:paraId="2ACB50B3" w14:textId="77777777">
      <w:pPr>
        <w:pStyle w:val="ListParagraph"/>
        <w:numPr>
          <w:ilvl w:val="0"/>
          <w:numId w:val="3"/>
        </w:numPr>
        <w:spacing w:after="60"/>
      </w:pPr>
      <w:r>
        <w:t>Update insurance accordingly.</w:t>
      </w:r>
    </w:p>
    <w:p w:rsidR="003A0EC1" w:rsidRDefault="004D0343" w14:paraId="54E3B107" w14:textId="77777777">
      <w:pPr>
        <w:pStyle w:val="ListParagraph"/>
        <w:numPr>
          <w:ilvl w:val="0"/>
          <w:numId w:val="3"/>
        </w:numPr>
        <w:spacing w:after="60"/>
      </w:pPr>
      <w:r>
        <w:t>Send Closed &amp; Funded email notification to all corresponding team members:</w:t>
      </w:r>
    </w:p>
    <w:p w:rsidR="003A0EC1" w:rsidRDefault="004D0343" w14:paraId="3E0B36C1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Sales (Leslie, Daniel, Anthony, Auzzi, Tonya): Closing completion confirmation.</w:t>
      </w:r>
    </w:p>
    <w:p w:rsidR="003A0EC1" w:rsidRDefault="004D0343" w14:paraId="4F406274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Operations (Community Manager, Regional Manager, Director of Operations): Closing completion confirmation.</w:t>
      </w:r>
    </w:p>
    <w:p w:rsidR="003A0EC1" w:rsidRDefault="004D0343" w14:paraId="740DDBE5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Email subject lines must clearly identify the property and transaction.</w:t>
      </w:r>
    </w:p>
    <w:p w:rsidR="003A0EC1" w:rsidRDefault="004D0343" w14:paraId="52B9E5A3" w14:textId="77777777">
      <w:pPr>
        <w:spacing w:before="120" w:after="40"/>
      </w:pPr>
      <w:r>
        <w:rPr>
          <w:b/>
          <w:bCs/>
        </w:rPr>
        <w:t>Asset Management Steps:</w:t>
      </w:r>
    </w:p>
    <w:p w:rsidR="003A0EC1" w:rsidRDefault="004D0343" w14:paraId="40AB8B63" w14:textId="77777777">
      <w:pPr>
        <w:pStyle w:val="ListParagraph"/>
        <w:numPr>
          <w:ilvl w:val="0"/>
          <w:numId w:val="3"/>
        </w:numPr>
        <w:spacing w:after="60"/>
      </w:pPr>
      <w:r>
        <w:t>Move Prospect to Resident in Rent Manager.</w:t>
      </w:r>
    </w:p>
    <w:p w:rsidR="003A0EC1" w:rsidRDefault="004D0343" w14:paraId="100F2165" w14:textId="77777777">
      <w:pPr>
        <w:pStyle w:val="ListParagraph"/>
        <w:numPr>
          <w:ilvl w:val="0"/>
          <w:numId w:val="3"/>
        </w:numPr>
        <w:spacing w:after="60"/>
      </w:pPr>
      <w:r>
        <w:t>Mark asset inactive in Rent Manager once payment is confirmed and floor plan loan is paid off.</w:t>
      </w:r>
    </w:p>
    <w:p w:rsidR="003A0EC1" w:rsidRDefault="004D0343" w14:paraId="2F80DDA9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until payment is confirmed AND the floor plan loan is paid off. Both conditions must be met.</w:t>
      </w:r>
    </w:p>
    <w:p w:rsidR="003A0EC1" w:rsidRDefault="003A0EC1" w14:paraId="7DC4582F" w14:textId="77777777">
      <w:pPr>
        <w:spacing w:before="60" w:after="60"/>
      </w:pPr>
    </w:p>
    <w:p w:rsidR="003A0EC1" w:rsidRDefault="004D0343" w14:paraId="70780153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FORMS &amp; CHECKLISTS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800"/>
        <w:gridCol w:w="1960"/>
      </w:tblGrid>
      <w:tr w:rsidR="003A0EC1" w14:paraId="4106804F" w14:textId="77777777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6D7CFE7" w14:textId="77777777">
            <w:proofErr w:type="gramStart"/>
            <w:r>
              <w:rPr>
                <w:b/>
                <w:bCs/>
                <w:color w:val="FFFFFF"/>
              </w:rPr>
              <w:t>Form</w:t>
            </w:r>
            <w:proofErr w:type="gramEnd"/>
            <w:r>
              <w:rPr>
                <w:b/>
                <w:bCs/>
                <w:color w:val="FFFFFF"/>
              </w:rPr>
              <w:t xml:space="preserve"> / Checklist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04FA968" w14:textId="77777777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B22E879" w14:textId="77777777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53D672A" w14:textId="77777777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1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FAB7DD1" w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w:rsidR="003A0EC1" w14:paraId="05504F1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75382F" w14:textId="77777777">
            <w:r>
              <w:t>Purchase &amp; Sales Agreement (PSA)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8F9229C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8B1BC14" w14:textId="77777777">
            <w:r>
              <w:t>Community Manager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88F30E" w14:textId="77777777">
            <w:r>
              <w:t>Director of Sales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1E124E0" w14:textId="77777777">
            <w:r>
              <w:t>Submitted via email. Linked.</w:t>
            </w:r>
          </w:p>
        </w:tc>
      </w:tr>
      <w:tr w:rsidR="003A0EC1" w14:paraId="5CE7516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4F7C5AD" w14:textId="77777777">
            <w:proofErr w:type="gramStart"/>
            <w:r>
              <w:t>Lease with</w:t>
            </w:r>
            <w:proofErr w:type="gramEnd"/>
            <w:r>
              <w:t xml:space="preserve"> Option to Purchase (LOP)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0677C40" w14:textId="77777777">
            <w:r>
              <w:t>LOP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D168D92" w14:textId="77777777">
            <w:r>
              <w:t>Community Manager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5421093" w14:textId="77777777">
            <w:r>
              <w:t>Director of Sales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282BF08" w14:textId="77777777">
            <w:r>
              <w:t>Submitted via email. Linked.</w:t>
            </w:r>
          </w:p>
        </w:tc>
      </w:tr>
      <w:tr w:rsidR="003A0EC1" w14:paraId="539F235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2A9870" w14:textId="77777777">
            <w:r>
              <w:t>Closing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A26C71F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CB1C036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A27AA30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EB8D3B9" w14:textId="77777777">
            <w:r>
              <w:t xml:space="preserve">Compiled in </w:t>
            </w:r>
            <w:proofErr w:type="spellStart"/>
            <w:r>
              <w:t>SignEasy</w:t>
            </w:r>
            <w:proofErr w:type="spellEnd"/>
            <w:r>
              <w:t>. Linked.</w:t>
            </w:r>
          </w:p>
        </w:tc>
      </w:tr>
      <w:tr w:rsidR="003A0EC1" w14:paraId="4036049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1BB738" w14:textId="77777777">
            <w:r>
              <w:lastRenderedPageBreak/>
              <w:t>LOP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150A76E" w14:textId="77777777">
            <w:r>
              <w:t>LOP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E33D065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4CE9DB1" w14:textId="77777777">
            <w:r>
              <w:t>LOP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5845177" w14:textId="77777777">
            <w:r>
              <w:t xml:space="preserve">Compiled in </w:t>
            </w:r>
            <w:proofErr w:type="spellStart"/>
            <w:r>
              <w:t>SignEasy</w:t>
            </w:r>
            <w:proofErr w:type="spellEnd"/>
            <w:r>
              <w:t>. Linked.</w:t>
            </w:r>
          </w:p>
        </w:tc>
      </w:tr>
      <w:tr w:rsidR="003A0EC1" w14:paraId="58E575B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35BF8B0" w14:textId="77777777">
            <w:r>
              <w:t>Closing Worksheet (incl. sales tax)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60693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FB1C87C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26524E5" w14:textId="77777777">
            <w:r>
              <w:t>Closing package / Accounting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D455BF4" w14:textId="77777777">
            <w:r>
              <w:t>Linked.</w:t>
            </w:r>
          </w:p>
        </w:tc>
      </w:tr>
      <w:tr w:rsidR="003A0EC1" w14:paraId="67159DB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5E27BD2" w14:textId="77777777">
            <w:r>
              <w:t>Bill of Sale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CB50EE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90A08F1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05C88A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5EB1872" w14:textId="77777777">
            <w:r>
              <w:t>Linked.</w:t>
            </w:r>
          </w:p>
        </w:tc>
      </w:tr>
      <w:tr w:rsidR="003A0EC1" w14:paraId="764ED9F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3512AB6" w14:textId="77777777">
            <w:r>
              <w:t>Flood Addendum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E053CC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7FB7E1F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62229E7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7AE570F" w14:textId="77777777">
            <w:r>
              <w:t>Linked.</w:t>
            </w:r>
          </w:p>
        </w:tc>
      </w:tr>
      <w:tr w:rsidR="003A0EC1" w14:paraId="1830824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A0D2BA7" w14:textId="77777777">
            <w:r>
              <w:t>Rehab Addendum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6508BC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B0FDAB1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A457A29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66C6A22" w14:textId="77777777">
            <w:r>
              <w:t>If applicable. Linked.</w:t>
            </w:r>
          </w:p>
        </w:tc>
      </w:tr>
      <w:tr w:rsidR="003A0EC1" w14:paraId="33A84E3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802B52A" w14:textId="77777777">
            <w:r>
              <w:t>Form 400 &amp; Form 500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AECB7C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653AEAE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3610B12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CF2A4C7" w14:textId="77777777">
            <w:r>
              <w:t>South Carolina only. Linked.</w:t>
            </w:r>
          </w:p>
        </w:tc>
      </w:tr>
      <w:tr w:rsidR="003A0EC1" w14:paraId="00AA4B8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ACD91C9" w14:textId="77777777">
            <w:r>
              <w:t>Closing Walkthrough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5EA4E3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8E85C47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28D208" w14:textId="77777777">
            <w:r>
              <w:t>Closing file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0E4643" w14:textId="77777777">
            <w:r>
              <w:t>[TBD — in development]</w:t>
            </w:r>
          </w:p>
        </w:tc>
      </w:tr>
      <w:tr w:rsidR="003A0EC1" w14:paraId="0E9556F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01FABE5" w14:textId="77777777">
            <w:r>
              <w:t>Move-In Request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A1238B8" w14:textId="77777777">
            <w:r>
              <w:t>All Paths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816EFF5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30044AD" w14:textId="77777777">
            <w:r>
              <w:t>Justin (RM) / Melanie 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C575CF2" w14:textId="77777777">
            <w:r>
              <w:t>Submitted same day as closing or lease start. Melanie S. copied. Linked.</w:t>
            </w:r>
          </w:p>
        </w:tc>
      </w:tr>
    </w:tbl>
    <w:p w:rsidR="003A0EC1" w:rsidRDefault="003A0EC1" w14:paraId="12359A79" w14:textId="77777777">
      <w:pPr>
        <w:spacing w:before="60" w:after="60"/>
      </w:pPr>
    </w:p>
    <w:p w:rsidR="003A0EC1" w:rsidRDefault="004D0343" w14:paraId="2D73C08A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RELATED RESOURCES</w:t>
      </w:r>
    </w:p>
    <w:p w:rsidR="003A0EC1" w:rsidRDefault="004D0343" w14:paraId="4CAE4AE5" w14:textId="77777777">
      <w:pPr>
        <w:pStyle w:val="ListParagraph"/>
        <w:numPr>
          <w:ilvl w:val="0"/>
          <w:numId w:val="3"/>
        </w:numPr>
        <w:spacing w:after="60"/>
      </w:pPr>
      <w:r>
        <w:t>Rent Manager — Prospect record, asset status management, move-in request processing</w:t>
      </w:r>
    </w:p>
    <w:p w:rsidR="003A0EC1" w:rsidRDefault="004D0343" w14:paraId="557C0816" w14:textId="77777777">
      <w:pPr>
        <w:pStyle w:val="ListParagraph"/>
        <w:numPr>
          <w:ilvl w:val="0"/>
          <w:numId w:val="3"/>
        </w:numPr>
        <w:spacing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:rsidR="003A0EC1" w:rsidRDefault="004D0343" w14:paraId="124F061E" w14:textId="77777777">
      <w:pPr>
        <w:pStyle w:val="ListParagraph"/>
        <w:numPr>
          <w:ilvl w:val="0"/>
          <w:numId w:val="3"/>
        </w:numPr>
        <w:spacing w:after="60"/>
      </w:pPr>
      <w:r>
        <w:t>SharePoint — Sales Folder &gt; Agreements and Closing Docs (executed closing packages)</w:t>
      </w:r>
    </w:p>
    <w:p w:rsidR="003A0EC1" w:rsidRDefault="004D0343" w14:paraId="7CAA635E" w14:textId="77777777">
      <w:pPr>
        <w:pStyle w:val="ListParagraph"/>
        <w:numPr>
          <w:ilvl w:val="0"/>
          <w:numId w:val="3"/>
        </w:numPr>
        <w:spacing w:after="60"/>
      </w:pPr>
      <w:r>
        <w:t>Email — Primary communication channel throughout all phases</w:t>
      </w:r>
    </w:p>
    <w:p w:rsidR="003A0EC1" w:rsidRDefault="003A0EC1" w14:paraId="2FB30F60" w14:textId="77777777">
      <w:pPr>
        <w:spacing w:before="60" w:after="60"/>
      </w:pPr>
    </w:p>
    <w:p w:rsidR="003A0EC1" w:rsidRDefault="004D0343" w14:paraId="0361A407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FREQUENTLY ASKED QUESTIONS</w:t>
      </w:r>
    </w:p>
    <w:p w:rsidR="003A0EC1" w:rsidRDefault="004D0343" w14:paraId="53DE6554" w14:textId="77777777">
      <w:pPr>
        <w:spacing w:before="120" w:after="40"/>
      </w:pPr>
      <w:r>
        <w:rPr>
          <w:b/>
          <w:bCs/>
        </w:rPr>
        <w:t>What happens if the buyer misses the 24-hour e-sign deadline?</w:t>
      </w:r>
    </w:p>
    <w:p w:rsidR="003A0EC1" w:rsidRDefault="004D0343" w14:paraId="15E2179E" w14:textId="77777777">
      <w:pPr>
        <w:spacing w:before="60" w:after="80"/>
      </w:pPr>
      <w:r>
        <w:t>The Community Manager or Sales Representative running point on the sale follows up directly with the buyer. There is no automatic extension — the closing date (or lease start date for LOP) remains the controlling deadline. If the delay threatens the closing date, notify the Director of Sales immediately.</w:t>
      </w:r>
    </w:p>
    <w:p w:rsidR="003A0EC1" w:rsidRDefault="004D0343" w14:paraId="1DB0C28C" w14:textId="77777777">
      <w:pPr>
        <w:spacing w:before="120" w:after="40"/>
      </w:pPr>
      <w:r>
        <w:rPr>
          <w:b/>
          <w:bCs/>
        </w:rPr>
        <w:t>What is the difference between the three closing packages?</w:t>
      </w:r>
    </w:p>
    <w:p w:rsidR="003A0EC1" w:rsidRDefault="004D0343" w14:paraId="2124268A" w14:textId="77777777">
      <w:pPr>
        <w:spacing w:before="60" w:after="80"/>
      </w:pPr>
      <w:r>
        <w:t xml:space="preserve">Cash: Standard package (PSA, Flood Addendum, Closing Worksheet, Bill of Sale, Lease, Rules &amp; Regulations, Prospectus where applicable). Financed: Cash package plus all lender-required documentation. </w:t>
      </w:r>
      <w:proofErr w:type="gramStart"/>
      <w:r>
        <w:t>Lease</w:t>
      </w:r>
      <w:proofErr w:type="gramEnd"/>
      <w:r>
        <w:t xml:space="preserve"> with Option to Purchase: LOP Agreement, Community Lease, Rules &amp; Regulations, Prospectus where applicable. The core requirement for all paths is that every document is fully executed before proceeding.</w:t>
      </w:r>
    </w:p>
    <w:p w:rsidR="003A0EC1" w:rsidRDefault="004D0343" w14:paraId="02E74006" w14:textId="77777777">
      <w:pPr>
        <w:spacing w:before="120" w:after="40"/>
      </w:pPr>
      <w:r>
        <w:rPr>
          <w:b/>
          <w:bCs/>
        </w:rPr>
        <w:t>When is the Lease with Option to Purchase offered?</w:t>
      </w:r>
    </w:p>
    <w:p w:rsidR="003A0EC1" w:rsidRDefault="004D0343" w14:paraId="7C8FC905" w14:textId="175F1DC4">
      <w:pPr>
        <w:spacing w:before="60" w:after="80"/>
      </w:pPr>
      <w:r>
        <w:lastRenderedPageBreak/>
        <w:t xml:space="preserve">The LOP is ideally offered when a buyer who was pursuing a financed purchase is declined by their </w:t>
      </w:r>
      <w:proofErr w:type="gramStart"/>
      <w:r>
        <w:t>lender</w:t>
      </w:r>
      <w:r w:rsidR="00CB7DE0">
        <w:t>, or</w:t>
      </w:r>
      <w:proofErr w:type="gramEnd"/>
      <w:r w:rsidR="00CB7DE0">
        <w:t xml:space="preserve"> has outlined some other financial obstacle that qualifies for this type of deal, i.e. change of employment/lack of history, credit history adjustments, divorce proceedings, </w:t>
      </w:r>
      <w:proofErr w:type="gramStart"/>
      <w:r w:rsidR="00CB7DE0">
        <w:t>etc.</w:t>
      </w:r>
      <w:r>
        <w:t>.</w:t>
      </w:r>
      <w:proofErr w:type="gramEnd"/>
      <w:r>
        <w:t xml:space="preserve"> It is not a standard first offer — it is an alternative path to keep the transaction alive when financing </w:t>
      </w:r>
      <w:r w:rsidR="00CB7DE0">
        <w:t xml:space="preserve">and cash are presently unavailable </w:t>
      </w:r>
    </w:p>
    <w:p w:rsidR="003A0EC1" w:rsidRDefault="004D0343" w14:paraId="331FB06B" w14:textId="77777777">
      <w:pPr>
        <w:spacing w:before="120" w:after="40"/>
      </w:pPr>
      <w:r>
        <w:rPr>
          <w:b/>
          <w:bCs/>
        </w:rPr>
        <w:t>Who do I contact if I have a question about the closing documents?</w:t>
      </w:r>
    </w:p>
    <w:p w:rsidR="003A0EC1" w:rsidRDefault="004D0343" w14:paraId="61BFBD21" w14:textId="77777777">
      <w:pPr>
        <w:spacing w:before="60" w:after="80"/>
      </w:pPr>
      <w:r>
        <w:t>Contact Melanie S. (Closing Coordinator) or Leslie (Director of Sales) as the first points of contact for any questions about closing documentation.</w:t>
      </w:r>
    </w:p>
    <w:p w:rsidR="003A0EC1" w:rsidRDefault="003A0EC1" w14:paraId="13C7870A" w14:textId="77777777">
      <w:pPr>
        <w:spacing w:before="60" w:after="60"/>
      </w:pPr>
    </w:p>
    <w:p w:rsidR="003A0EC1" w:rsidRDefault="004D0343" w14:paraId="68943B42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REVIEW &amp; REVISION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3A0EC1" w14:paraId="2010167C" w14:textId="77777777"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9B24EC3" w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8844503" w14:textId="77777777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5586A71" w14:textId="77777777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F84F8A" w14:textId="77777777">
            <w:r>
              <w:rPr>
                <w:b/>
                <w:bCs/>
                <w:color w:val="FFFFFF"/>
              </w:rPr>
              <w:t>Changes</w:t>
            </w:r>
          </w:p>
        </w:tc>
      </w:tr>
      <w:tr w:rsidR="003A0EC1" w14:paraId="0B66221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43B531D" w14:textId="77777777">
            <w:r>
              <w:t>July 7, 2026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2F03EA1" w14:textId="77777777">
            <w:r>
              <w:t>Natalie Magurne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9F57B8" w14:textId="77777777">
            <w:r>
              <w:t>Director of Sales / Director of Operations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CF4EE48" w14:textId="77777777">
            <w:r>
              <w:t>Initial draft — merged Home Sale Closing SOP and Lease with Option to Purchase SOP into single document covering all three closing paths.</w:t>
            </w:r>
          </w:p>
        </w:tc>
      </w:tr>
    </w:tbl>
    <w:p w:rsidR="004D0343" w:rsidRDefault="004D0343" w14:paraId="68368F6A" w14:textId="77777777"/>
    <w:sectPr w:rsidR="004D0343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34E"/>
    <w:multiLevelType w:val="hybridMultilevel"/>
    <w:tmpl w:val="9D3443A4"/>
    <w:lvl w:ilvl="0" w:tplc="601C73BA">
      <w:start w:val="1"/>
      <w:numFmt w:val="bullet"/>
      <w:lvlText w:val="•"/>
      <w:lvlJc w:val="left"/>
      <w:pPr>
        <w:ind w:left="720" w:hanging="360"/>
      </w:pPr>
    </w:lvl>
    <w:lvl w:ilvl="1" w:tplc="486816AA">
      <w:numFmt w:val="decimal"/>
      <w:lvlText w:val=""/>
      <w:lvlJc w:val="left"/>
    </w:lvl>
    <w:lvl w:ilvl="2" w:tplc="BF801AD2">
      <w:numFmt w:val="decimal"/>
      <w:lvlText w:val=""/>
      <w:lvlJc w:val="left"/>
    </w:lvl>
    <w:lvl w:ilvl="3" w:tplc="72582D72">
      <w:numFmt w:val="decimal"/>
      <w:lvlText w:val=""/>
      <w:lvlJc w:val="left"/>
    </w:lvl>
    <w:lvl w:ilvl="4" w:tplc="B394EB96">
      <w:numFmt w:val="decimal"/>
      <w:lvlText w:val=""/>
      <w:lvlJc w:val="left"/>
    </w:lvl>
    <w:lvl w:ilvl="5" w:tplc="65C466F2">
      <w:numFmt w:val="decimal"/>
      <w:lvlText w:val=""/>
      <w:lvlJc w:val="left"/>
    </w:lvl>
    <w:lvl w:ilvl="6" w:tplc="D6A89E94">
      <w:numFmt w:val="decimal"/>
      <w:lvlText w:val=""/>
      <w:lvlJc w:val="left"/>
    </w:lvl>
    <w:lvl w:ilvl="7" w:tplc="408C8E9E">
      <w:numFmt w:val="decimal"/>
      <w:lvlText w:val=""/>
      <w:lvlJc w:val="left"/>
    </w:lvl>
    <w:lvl w:ilvl="8" w:tplc="A796D440">
      <w:numFmt w:val="decimal"/>
      <w:lvlText w:val=""/>
      <w:lvlJc w:val="left"/>
    </w:lvl>
  </w:abstractNum>
  <w:abstractNum w:abstractNumId="1" w15:restartNumberingAfterBreak="0">
    <w:nsid w:val="36CC5DAE"/>
    <w:multiLevelType w:val="hybridMultilevel"/>
    <w:tmpl w:val="5B2C27E0"/>
    <w:lvl w:ilvl="0" w:tplc="36A497B8">
      <w:start w:val="1"/>
      <w:numFmt w:val="bullet"/>
      <w:lvlText w:val="◦"/>
      <w:lvlJc w:val="left"/>
      <w:pPr>
        <w:ind w:left="1440" w:hanging="360"/>
      </w:pPr>
    </w:lvl>
    <w:lvl w:ilvl="1" w:tplc="0B5C1C8A">
      <w:numFmt w:val="decimal"/>
      <w:lvlText w:val=""/>
      <w:lvlJc w:val="left"/>
    </w:lvl>
    <w:lvl w:ilvl="2" w:tplc="4E92B4FC">
      <w:numFmt w:val="decimal"/>
      <w:lvlText w:val=""/>
      <w:lvlJc w:val="left"/>
    </w:lvl>
    <w:lvl w:ilvl="3" w:tplc="A3129668">
      <w:numFmt w:val="decimal"/>
      <w:lvlText w:val=""/>
      <w:lvlJc w:val="left"/>
    </w:lvl>
    <w:lvl w:ilvl="4" w:tplc="9FEE1E06">
      <w:numFmt w:val="decimal"/>
      <w:lvlText w:val=""/>
      <w:lvlJc w:val="left"/>
    </w:lvl>
    <w:lvl w:ilvl="5" w:tplc="45121716">
      <w:numFmt w:val="decimal"/>
      <w:lvlText w:val=""/>
      <w:lvlJc w:val="left"/>
    </w:lvl>
    <w:lvl w:ilvl="6" w:tplc="F3721F2E">
      <w:numFmt w:val="decimal"/>
      <w:lvlText w:val=""/>
      <w:lvlJc w:val="left"/>
    </w:lvl>
    <w:lvl w:ilvl="7" w:tplc="AA9812F4">
      <w:numFmt w:val="decimal"/>
      <w:lvlText w:val=""/>
      <w:lvlJc w:val="left"/>
    </w:lvl>
    <w:lvl w:ilvl="8" w:tplc="95BE28CA">
      <w:numFmt w:val="decimal"/>
      <w:lvlText w:val=""/>
      <w:lvlJc w:val="left"/>
    </w:lvl>
  </w:abstractNum>
  <w:abstractNum w:abstractNumId="2" w15:restartNumberingAfterBreak="0">
    <w:nsid w:val="438044F3"/>
    <w:multiLevelType w:val="hybridMultilevel"/>
    <w:tmpl w:val="DD6C058A"/>
    <w:lvl w:ilvl="0" w:tplc="E146E868">
      <w:start w:val="1"/>
      <w:numFmt w:val="bullet"/>
      <w:lvlText w:val="●"/>
      <w:lvlJc w:val="left"/>
      <w:pPr>
        <w:ind w:left="720" w:hanging="360"/>
      </w:pPr>
    </w:lvl>
    <w:lvl w:ilvl="1" w:tplc="85768A6A">
      <w:start w:val="1"/>
      <w:numFmt w:val="bullet"/>
      <w:lvlText w:val="○"/>
      <w:lvlJc w:val="left"/>
      <w:pPr>
        <w:ind w:left="1440" w:hanging="360"/>
      </w:pPr>
    </w:lvl>
    <w:lvl w:ilvl="2" w:tplc="A95844EC">
      <w:start w:val="1"/>
      <w:numFmt w:val="bullet"/>
      <w:lvlText w:val="■"/>
      <w:lvlJc w:val="left"/>
      <w:pPr>
        <w:ind w:left="2160" w:hanging="360"/>
      </w:pPr>
    </w:lvl>
    <w:lvl w:ilvl="3" w:tplc="93B6344E">
      <w:start w:val="1"/>
      <w:numFmt w:val="bullet"/>
      <w:lvlText w:val="●"/>
      <w:lvlJc w:val="left"/>
      <w:pPr>
        <w:ind w:left="2880" w:hanging="360"/>
      </w:pPr>
    </w:lvl>
    <w:lvl w:ilvl="4" w:tplc="1AC69CEC">
      <w:start w:val="1"/>
      <w:numFmt w:val="bullet"/>
      <w:lvlText w:val="○"/>
      <w:lvlJc w:val="left"/>
      <w:pPr>
        <w:ind w:left="3600" w:hanging="360"/>
      </w:pPr>
    </w:lvl>
    <w:lvl w:ilvl="5" w:tplc="AE2A31B0">
      <w:start w:val="1"/>
      <w:numFmt w:val="bullet"/>
      <w:lvlText w:val="■"/>
      <w:lvlJc w:val="left"/>
      <w:pPr>
        <w:ind w:left="4320" w:hanging="360"/>
      </w:pPr>
    </w:lvl>
    <w:lvl w:ilvl="6" w:tplc="AE3A6CB4">
      <w:start w:val="1"/>
      <w:numFmt w:val="bullet"/>
      <w:lvlText w:val="●"/>
      <w:lvlJc w:val="left"/>
      <w:pPr>
        <w:ind w:left="5040" w:hanging="360"/>
      </w:pPr>
    </w:lvl>
    <w:lvl w:ilvl="7" w:tplc="C9100A72">
      <w:start w:val="1"/>
      <w:numFmt w:val="bullet"/>
      <w:lvlText w:val="●"/>
      <w:lvlJc w:val="left"/>
      <w:pPr>
        <w:ind w:left="5760" w:hanging="360"/>
      </w:pPr>
    </w:lvl>
    <w:lvl w:ilvl="8" w:tplc="F68E6E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8562A0"/>
    <w:multiLevelType w:val="hybridMultilevel"/>
    <w:tmpl w:val="C6AA2300"/>
    <w:lvl w:ilvl="0" w:tplc="0A20C428">
      <w:start w:val="1"/>
      <w:numFmt w:val="bullet"/>
      <w:lvlText w:val="•"/>
      <w:lvlJc w:val="left"/>
      <w:pPr>
        <w:ind w:left="720" w:hanging="360"/>
      </w:pPr>
    </w:lvl>
    <w:lvl w:ilvl="1" w:tplc="A6D25AEC">
      <w:numFmt w:val="decimal"/>
      <w:lvlText w:val=""/>
      <w:lvlJc w:val="left"/>
    </w:lvl>
    <w:lvl w:ilvl="2" w:tplc="AA9A6664">
      <w:numFmt w:val="decimal"/>
      <w:lvlText w:val=""/>
      <w:lvlJc w:val="left"/>
    </w:lvl>
    <w:lvl w:ilvl="3" w:tplc="9BF0DDAC">
      <w:numFmt w:val="decimal"/>
      <w:lvlText w:val=""/>
      <w:lvlJc w:val="left"/>
    </w:lvl>
    <w:lvl w:ilvl="4" w:tplc="9920E956">
      <w:numFmt w:val="decimal"/>
      <w:lvlText w:val=""/>
      <w:lvlJc w:val="left"/>
    </w:lvl>
    <w:lvl w:ilvl="5" w:tplc="3FC0074E">
      <w:numFmt w:val="decimal"/>
      <w:lvlText w:val=""/>
      <w:lvlJc w:val="left"/>
    </w:lvl>
    <w:lvl w:ilvl="6" w:tplc="9358FEA6">
      <w:numFmt w:val="decimal"/>
      <w:lvlText w:val=""/>
      <w:lvlJc w:val="left"/>
    </w:lvl>
    <w:lvl w:ilvl="7" w:tplc="C05ABB88">
      <w:numFmt w:val="decimal"/>
      <w:lvlText w:val=""/>
      <w:lvlJc w:val="left"/>
    </w:lvl>
    <w:lvl w:ilvl="8" w:tplc="086EA764">
      <w:numFmt w:val="decimal"/>
      <w:lvlText w:val=""/>
      <w:lvlJc w:val="left"/>
    </w:lvl>
  </w:abstractNum>
  <w:num w:numId="1" w16cid:durableId="218054655">
    <w:abstractNumId w:val="2"/>
    <w:lvlOverride w:ilvl="0">
      <w:startOverride w:val="1"/>
    </w:lvlOverride>
  </w:num>
  <w:num w:numId="2" w16cid:durableId="1099716162">
    <w:abstractNumId w:val="3"/>
    <w:lvlOverride w:ilvl="0">
      <w:startOverride w:val="1"/>
    </w:lvlOverride>
  </w:num>
  <w:num w:numId="3" w16cid:durableId="1108428756">
    <w:abstractNumId w:val="0"/>
    <w:lvlOverride w:ilvl="0">
      <w:startOverride w:val="1"/>
    </w:lvlOverride>
  </w:num>
  <w:num w:numId="4" w16cid:durableId="1450396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C1"/>
    <w:rsid w:val="00033766"/>
    <w:rsid w:val="00364F52"/>
    <w:rsid w:val="003A0EC1"/>
    <w:rsid w:val="004D0343"/>
    <w:rsid w:val="008657DA"/>
    <w:rsid w:val="009D5DFD"/>
    <w:rsid w:val="00CB7DE0"/>
    <w:rsid w:val="00DB64D8"/>
    <w:rsid w:val="0AAF01E6"/>
    <w:rsid w:val="0C399E08"/>
    <w:rsid w:val="0CAF28E4"/>
    <w:rsid w:val="0E3B9556"/>
    <w:rsid w:val="151B045D"/>
    <w:rsid w:val="158A77C4"/>
    <w:rsid w:val="170CF4FE"/>
    <w:rsid w:val="1C2E9D80"/>
    <w:rsid w:val="24065A2D"/>
    <w:rsid w:val="46AFA0ED"/>
    <w:rsid w:val="4B74DC96"/>
    <w:rsid w:val="58AB285C"/>
    <w:rsid w:val="5D610311"/>
    <w:rsid w:val="64A0EC22"/>
    <w:rsid w:val="69CA2DC5"/>
    <w:rsid w:val="6DEE79FE"/>
    <w:rsid w:val="75532FB9"/>
    <w:rsid w:val="76719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5B57"/>
  <w15:docId w15:val="{AD10EE6B-02C0-4BD6-886E-4EC448CF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9D5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7F0FF-AD93-4170-991F-107B9CE7F7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B98B29-451C-4F5E-B756-581D156E2532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53E8B290-4915-42FD-AAA2-A79AB09791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3</cp:revision>
  <dcterms:created xsi:type="dcterms:W3CDTF">2026-07-07T20:15:00Z</dcterms:created>
  <dcterms:modified xsi:type="dcterms:W3CDTF">2026-07-17T19:08:43Z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